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6F608" w14:textId="77777777" w:rsidR="005349EE" w:rsidRDefault="005349EE" w:rsidP="001832F0">
      <w:pPr>
        <w:spacing w:after="0" w:line="240" w:lineRule="auto"/>
        <w:rPr>
          <w:rFonts w:ascii="Verdana" w:eastAsia="Arial" w:hAnsi="Verdana" w:cs="Vrinda"/>
          <w:b/>
          <w:sz w:val="28"/>
          <w:szCs w:val="28"/>
        </w:rPr>
      </w:pPr>
    </w:p>
    <w:p w14:paraId="53099AF1" w14:textId="6010A406" w:rsidR="001832F0" w:rsidRPr="001509C2" w:rsidRDefault="001832F0" w:rsidP="001832F0">
      <w:pPr>
        <w:spacing w:after="0" w:line="240" w:lineRule="auto"/>
        <w:rPr>
          <w:rFonts w:ascii="Verdana" w:eastAsia="Arial" w:hAnsi="Verdana" w:cs="Vrinda"/>
          <w:b/>
          <w:sz w:val="24"/>
          <w:szCs w:val="24"/>
        </w:rPr>
      </w:pPr>
      <w:r w:rsidRPr="001509C2">
        <w:rPr>
          <w:rFonts w:ascii="Verdana" w:eastAsia="Arial" w:hAnsi="Verdana" w:cs="Vrinda"/>
          <w:b/>
          <w:sz w:val="24"/>
          <w:szCs w:val="24"/>
        </w:rPr>
        <w:t>PRESSE – NEWS</w:t>
      </w:r>
    </w:p>
    <w:p w14:paraId="3289F741" w14:textId="77777777" w:rsidR="001832F0" w:rsidRDefault="001832F0" w:rsidP="001832F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407D173" w14:textId="14C83FCE" w:rsidR="00F74C08" w:rsidRPr="00F74C08" w:rsidRDefault="007A09AA" w:rsidP="001832F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Neu: </w:t>
      </w:r>
      <w:r w:rsidR="00F74C08" w:rsidRPr="00F74C08">
        <w:rPr>
          <w:rFonts w:ascii="Verdana" w:hAnsi="Verdana"/>
          <w:b/>
          <w:sz w:val="24"/>
          <w:szCs w:val="24"/>
        </w:rPr>
        <w:t xml:space="preserve">Allgäuer </w:t>
      </w:r>
      <w:r>
        <w:rPr>
          <w:rFonts w:ascii="Verdana" w:hAnsi="Verdana"/>
          <w:b/>
          <w:sz w:val="24"/>
          <w:szCs w:val="24"/>
        </w:rPr>
        <w:t>Burgentage mit exk</w:t>
      </w:r>
      <w:r w:rsidR="00AB3959">
        <w:rPr>
          <w:rFonts w:ascii="Verdana" w:hAnsi="Verdana"/>
          <w:b/>
          <w:sz w:val="24"/>
          <w:szCs w:val="24"/>
        </w:rPr>
        <w:t>l</w:t>
      </w:r>
      <w:r>
        <w:rPr>
          <w:rFonts w:ascii="Verdana" w:hAnsi="Verdana"/>
          <w:b/>
          <w:sz w:val="24"/>
          <w:szCs w:val="24"/>
        </w:rPr>
        <w:t>us</w:t>
      </w:r>
      <w:r w:rsidR="00AB3959">
        <w:rPr>
          <w:rFonts w:ascii="Verdana" w:hAnsi="Verdana"/>
          <w:b/>
          <w:sz w:val="24"/>
          <w:szCs w:val="24"/>
        </w:rPr>
        <w:t>i</w:t>
      </w:r>
      <w:r>
        <w:rPr>
          <w:rFonts w:ascii="Verdana" w:hAnsi="Verdana"/>
          <w:b/>
          <w:sz w:val="24"/>
          <w:szCs w:val="24"/>
        </w:rPr>
        <w:t>ven Führungen und</w:t>
      </w:r>
      <w:r w:rsidR="00F74C08">
        <w:rPr>
          <w:rFonts w:ascii="Verdana" w:hAnsi="Verdana"/>
          <w:b/>
          <w:sz w:val="24"/>
          <w:szCs w:val="24"/>
        </w:rPr>
        <w:t xml:space="preserve"> spannenden Vorträgen </w:t>
      </w:r>
      <w:r>
        <w:rPr>
          <w:rFonts w:ascii="Verdana" w:hAnsi="Verdana"/>
          <w:b/>
          <w:sz w:val="24"/>
          <w:szCs w:val="24"/>
        </w:rPr>
        <w:t xml:space="preserve">vom europäischen Burgenforscher Dr. Joachim </w:t>
      </w:r>
      <w:proofErr w:type="spellStart"/>
      <w:r>
        <w:rPr>
          <w:rFonts w:ascii="Verdana" w:hAnsi="Verdana"/>
          <w:b/>
          <w:sz w:val="24"/>
          <w:szCs w:val="24"/>
        </w:rPr>
        <w:t>Zeun</w:t>
      </w:r>
      <w:r w:rsidR="00AB3959">
        <w:rPr>
          <w:rFonts w:ascii="Verdana" w:hAnsi="Verdana"/>
          <w:b/>
          <w:sz w:val="24"/>
          <w:szCs w:val="24"/>
        </w:rPr>
        <w:t>e</w:t>
      </w:r>
      <w:proofErr w:type="spellEnd"/>
    </w:p>
    <w:p w14:paraId="71DF3B12" w14:textId="6BB1FC1D" w:rsidR="003135C3" w:rsidRPr="00F74C08" w:rsidRDefault="00F74C08" w:rsidP="001832F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74C08">
        <w:rPr>
          <w:rFonts w:ascii="Verdana" w:hAnsi="Verdana"/>
          <w:b/>
          <w:sz w:val="20"/>
          <w:szCs w:val="20"/>
        </w:rPr>
        <w:t>W</w:t>
      </w:r>
      <w:r w:rsidR="00486483">
        <w:rPr>
          <w:rFonts w:ascii="Verdana" w:hAnsi="Verdana"/>
          <w:b/>
          <w:sz w:val="20"/>
          <w:szCs w:val="20"/>
        </w:rPr>
        <w:t xml:space="preserve">as </w:t>
      </w:r>
      <w:r w:rsidR="00AB3959">
        <w:rPr>
          <w:rFonts w:ascii="Verdana" w:hAnsi="Verdana"/>
          <w:b/>
          <w:sz w:val="20"/>
          <w:szCs w:val="20"/>
        </w:rPr>
        <w:t xml:space="preserve">haben </w:t>
      </w:r>
      <w:r w:rsidR="007A09AA">
        <w:rPr>
          <w:rFonts w:ascii="Verdana" w:hAnsi="Verdana"/>
          <w:b/>
          <w:sz w:val="20"/>
          <w:szCs w:val="20"/>
        </w:rPr>
        <w:t>Motten</w:t>
      </w:r>
      <w:r w:rsidR="00AB3959">
        <w:rPr>
          <w:rFonts w:ascii="Verdana" w:hAnsi="Verdana"/>
          <w:b/>
          <w:sz w:val="20"/>
          <w:szCs w:val="20"/>
        </w:rPr>
        <w:t xml:space="preserve"> mit Schloss Neuschwanstein gemeinsam? D</w:t>
      </w:r>
      <w:r w:rsidRPr="00F74C08">
        <w:rPr>
          <w:rFonts w:ascii="Verdana" w:hAnsi="Verdana"/>
          <w:b/>
          <w:sz w:val="20"/>
          <w:szCs w:val="20"/>
        </w:rPr>
        <w:t xml:space="preserve">ie </w:t>
      </w:r>
      <w:r w:rsidR="00AB3959">
        <w:rPr>
          <w:rFonts w:ascii="Verdana" w:hAnsi="Verdana"/>
          <w:b/>
          <w:sz w:val="20"/>
          <w:szCs w:val="20"/>
        </w:rPr>
        <w:t xml:space="preserve">ersten Allgäuer </w:t>
      </w:r>
      <w:r w:rsidR="007A09AA">
        <w:rPr>
          <w:rFonts w:ascii="Verdana" w:hAnsi="Verdana"/>
          <w:b/>
          <w:sz w:val="20"/>
          <w:szCs w:val="20"/>
        </w:rPr>
        <w:t>Burgen</w:t>
      </w:r>
      <w:r w:rsidR="00AB3959">
        <w:rPr>
          <w:rFonts w:ascii="Verdana" w:hAnsi="Verdana"/>
          <w:b/>
          <w:sz w:val="20"/>
          <w:szCs w:val="20"/>
        </w:rPr>
        <w:t xml:space="preserve">tage </w:t>
      </w:r>
      <w:r w:rsidR="007A09AA">
        <w:rPr>
          <w:rFonts w:ascii="Verdana" w:hAnsi="Verdana"/>
          <w:b/>
          <w:sz w:val="20"/>
          <w:szCs w:val="20"/>
        </w:rPr>
        <w:t>vom 10. – 24.09.2023</w:t>
      </w:r>
      <w:r>
        <w:rPr>
          <w:rFonts w:ascii="Verdana" w:hAnsi="Verdana"/>
          <w:b/>
          <w:sz w:val="20"/>
          <w:szCs w:val="20"/>
        </w:rPr>
        <w:t xml:space="preserve"> </w:t>
      </w:r>
      <w:r w:rsidR="00AB3959">
        <w:rPr>
          <w:rFonts w:ascii="Verdana" w:hAnsi="Verdana"/>
          <w:b/>
          <w:sz w:val="20"/>
          <w:szCs w:val="20"/>
        </w:rPr>
        <w:t xml:space="preserve">klären auf. </w:t>
      </w:r>
    </w:p>
    <w:p w14:paraId="1BEA262A" w14:textId="77777777" w:rsidR="00815B40" w:rsidRDefault="00815B40" w:rsidP="001832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8E68B7" w14:textId="7D4C4861" w:rsidR="007A09AA" w:rsidRDefault="007A09AA" w:rsidP="00AB3959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sz w:val="20"/>
          <w:szCs w:val="20"/>
        </w:rPr>
      </w:pPr>
      <w:r>
        <w:rPr>
          <w:rFonts w:ascii="Verdana" w:hAnsi="Verdana"/>
          <w:color w:val="000000"/>
          <w:sz w:val="20"/>
          <w:szCs w:val="16"/>
        </w:rPr>
        <w:t>Allgäu/</w:t>
      </w:r>
      <w:r w:rsidR="00AC41B6">
        <w:rPr>
          <w:rFonts w:ascii="Verdana" w:hAnsi="Verdana"/>
          <w:color w:val="000000"/>
          <w:sz w:val="20"/>
          <w:szCs w:val="16"/>
        </w:rPr>
        <w:t xml:space="preserve">Kempten (AG, </w:t>
      </w:r>
      <w:r>
        <w:rPr>
          <w:rFonts w:ascii="Verdana" w:hAnsi="Verdana"/>
          <w:color w:val="000000"/>
          <w:sz w:val="20"/>
          <w:szCs w:val="16"/>
        </w:rPr>
        <w:t>6</w:t>
      </w:r>
      <w:r w:rsidR="002055C9">
        <w:rPr>
          <w:rFonts w:ascii="Verdana" w:hAnsi="Verdana"/>
          <w:color w:val="000000"/>
          <w:sz w:val="20"/>
          <w:szCs w:val="16"/>
        </w:rPr>
        <w:t xml:space="preserve">. </w:t>
      </w:r>
      <w:r>
        <w:rPr>
          <w:rFonts w:ascii="Verdana" w:hAnsi="Verdana"/>
          <w:color w:val="000000"/>
          <w:sz w:val="20"/>
          <w:szCs w:val="16"/>
        </w:rPr>
        <w:t>September</w:t>
      </w:r>
      <w:r w:rsidR="002055C9">
        <w:rPr>
          <w:rFonts w:ascii="Verdana" w:hAnsi="Verdana"/>
          <w:color w:val="000000"/>
          <w:sz w:val="20"/>
          <w:szCs w:val="16"/>
        </w:rPr>
        <w:t xml:space="preserve"> 202</w:t>
      </w:r>
      <w:r w:rsidR="00AC41B6">
        <w:rPr>
          <w:rFonts w:ascii="Verdana" w:hAnsi="Verdana"/>
          <w:color w:val="000000"/>
          <w:sz w:val="20"/>
          <w:szCs w:val="16"/>
        </w:rPr>
        <w:t>3</w:t>
      </w:r>
      <w:r w:rsidR="002055C9">
        <w:rPr>
          <w:rFonts w:ascii="Verdana" w:hAnsi="Verdana"/>
          <w:color w:val="000000"/>
          <w:sz w:val="20"/>
          <w:szCs w:val="16"/>
        </w:rPr>
        <w:t xml:space="preserve">) </w:t>
      </w:r>
      <w:r>
        <w:rPr>
          <w:rFonts w:ascii="Verdana" w:hAnsi="Verdana"/>
          <w:color w:val="000000"/>
          <w:sz w:val="20"/>
          <w:szCs w:val="16"/>
        </w:rPr>
        <w:t>–</w:t>
      </w:r>
      <w:r w:rsidR="002055C9">
        <w:rPr>
          <w:rFonts w:ascii="Verdana" w:hAnsi="Verdana"/>
          <w:color w:val="000000"/>
          <w:sz w:val="20"/>
          <w:szCs w:val="16"/>
        </w:rPr>
        <w:t xml:space="preserve"> </w:t>
      </w:r>
      <w:r w:rsidR="00AB3959">
        <w:rPr>
          <w:rFonts w:ascii="Verdana" w:hAnsi="Verdana"/>
          <w:color w:val="000000"/>
          <w:sz w:val="20"/>
          <w:szCs w:val="16"/>
        </w:rPr>
        <w:t>„</w:t>
      </w:r>
      <w:r w:rsidR="00AB3959" w:rsidRPr="007A09AA">
        <w:rPr>
          <w:rFonts w:ascii="Verdana" w:hAnsi="Verdana" w:cs="CIDFont+F2"/>
          <w:sz w:val="20"/>
          <w:szCs w:val="20"/>
        </w:rPr>
        <w:t>Es gibt kaum ein</w:t>
      </w:r>
      <w:r w:rsidR="00AB3959">
        <w:rPr>
          <w:rFonts w:ascii="Verdana" w:hAnsi="Verdana" w:cs="CIDFont+F2"/>
          <w:sz w:val="20"/>
          <w:szCs w:val="20"/>
        </w:rPr>
        <w:t xml:space="preserve"> </w:t>
      </w:r>
      <w:r w:rsidR="00AB3959" w:rsidRPr="007A09AA">
        <w:rPr>
          <w:rFonts w:ascii="Verdana" w:hAnsi="Verdana" w:cs="CIDFont+F2"/>
          <w:sz w:val="20"/>
          <w:szCs w:val="20"/>
        </w:rPr>
        <w:t>weiteres Gebiet im deutschsprachigen Raum, das über einen solchen vielfältigen Reichtum an</w:t>
      </w:r>
      <w:r w:rsidR="00AB3959">
        <w:rPr>
          <w:rFonts w:ascii="Verdana" w:hAnsi="Verdana" w:cs="CIDFont+F2"/>
          <w:sz w:val="20"/>
          <w:szCs w:val="20"/>
        </w:rPr>
        <w:t xml:space="preserve"> </w:t>
      </w:r>
      <w:r w:rsidR="00AB3959" w:rsidRPr="007A09AA">
        <w:rPr>
          <w:rFonts w:ascii="Verdana" w:hAnsi="Verdana" w:cs="CIDFont+F2"/>
          <w:sz w:val="20"/>
          <w:szCs w:val="20"/>
        </w:rPr>
        <w:t>Burgen verfügt“</w:t>
      </w:r>
      <w:r w:rsidR="00AB3959">
        <w:rPr>
          <w:rFonts w:ascii="Verdana" w:hAnsi="Verdana" w:cs="CIDFont+F2"/>
          <w:sz w:val="20"/>
          <w:szCs w:val="20"/>
        </w:rPr>
        <w:t>, sagt der</w:t>
      </w:r>
      <w:r>
        <w:rPr>
          <w:rFonts w:ascii="Verdana" w:hAnsi="Verdana"/>
          <w:color w:val="000000"/>
          <w:sz w:val="20"/>
          <w:szCs w:val="16"/>
        </w:rPr>
        <w:t xml:space="preserve"> internationale Burgenforscher </w:t>
      </w:r>
      <w:r w:rsidR="00AB3959">
        <w:rPr>
          <w:rFonts w:ascii="Verdana" w:hAnsi="Verdana"/>
          <w:color w:val="000000"/>
          <w:sz w:val="20"/>
          <w:szCs w:val="16"/>
        </w:rPr>
        <w:t xml:space="preserve">Dr. Joachim </w:t>
      </w:r>
      <w:proofErr w:type="spellStart"/>
      <w:r w:rsidR="00AB3959">
        <w:rPr>
          <w:rFonts w:ascii="Verdana" w:hAnsi="Verdana"/>
          <w:color w:val="000000"/>
          <w:sz w:val="20"/>
          <w:szCs w:val="16"/>
        </w:rPr>
        <w:t>Zeune</w:t>
      </w:r>
      <w:proofErr w:type="spellEnd"/>
      <w:r w:rsidR="00AB3959">
        <w:rPr>
          <w:rFonts w:ascii="Verdana" w:hAnsi="Verdana"/>
          <w:color w:val="000000"/>
          <w:sz w:val="20"/>
          <w:szCs w:val="16"/>
        </w:rPr>
        <w:t xml:space="preserve"> und lädt zu einer</w:t>
      </w:r>
      <w:r>
        <w:rPr>
          <w:rFonts w:ascii="Verdana" w:hAnsi="Verdana"/>
          <w:color w:val="000000"/>
          <w:sz w:val="20"/>
          <w:szCs w:val="16"/>
        </w:rPr>
        <w:t xml:space="preserve"> Veranstaltungsreihe</w:t>
      </w:r>
      <w:r w:rsidR="00AB3959">
        <w:rPr>
          <w:rFonts w:ascii="Verdana" w:hAnsi="Verdana"/>
          <w:color w:val="000000"/>
          <w:sz w:val="20"/>
          <w:szCs w:val="16"/>
        </w:rPr>
        <w:t>, die die</w:t>
      </w:r>
      <w:r w:rsidR="00540654">
        <w:rPr>
          <w:rFonts w:ascii="Verdana" w:hAnsi="Verdana"/>
          <w:color w:val="000000"/>
          <w:sz w:val="20"/>
          <w:szCs w:val="16"/>
        </w:rPr>
        <w:t xml:space="preserve"> 43</w:t>
      </w:r>
      <w:r w:rsidR="00AB3959">
        <w:rPr>
          <w:rFonts w:ascii="Verdana" w:hAnsi="Verdana"/>
          <w:color w:val="000000"/>
          <w:sz w:val="20"/>
          <w:szCs w:val="16"/>
        </w:rPr>
        <w:t xml:space="preserve"> unterschiedlichen Burgentypen in der</w:t>
      </w:r>
      <w:r w:rsidRPr="007A09AA">
        <w:rPr>
          <w:rFonts w:ascii="Verdana" w:hAnsi="Verdana" w:cs="CIDFont+F2"/>
          <w:sz w:val="20"/>
          <w:szCs w:val="20"/>
        </w:rPr>
        <w:t xml:space="preserve"> Region Allgäu-Außerfern </w:t>
      </w:r>
      <w:r w:rsidR="00AB3959">
        <w:rPr>
          <w:rFonts w:ascii="Verdana" w:hAnsi="Verdana" w:cs="CIDFont+F2"/>
          <w:sz w:val="20"/>
          <w:szCs w:val="20"/>
        </w:rPr>
        <w:t>erlebbar macht. Sie reichen von</w:t>
      </w:r>
      <w:r w:rsidRPr="007A09AA">
        <w:rPr>
          <w:rFonts w:ascii="Verdana" w:hAnsi="Verdana" w:cs="CIDFont+F2"/>
          <w:sz w:val="20"/>
          <w:szCs w:val="20"/>
        </w:rPr>
        <w:t xml:space="preserve"> Höhlenburgen</w:t>
      </w:r>
      <w:r w:rsidR="00540654">
        <w:rPr>
          <w:rFonts w:ascii="Verdana" w:hAnsi="Verdana" w:cs="CIDFont+F2"/>
          <w:sz w:val="20"/>
          <w:szCs w:val="20"/>
        </w:rPr>
        <w:t xml:space="preserve"> </w:t>
      </w:r>
      <w:r w:rsidR="00AB3959">
        <w:rPr>
          <w:rFonts w:ascii="Verdana" w:hAnsi="Verdana" w:cs="CIDFont+F2"/>
          <w:sz w:val="20"/>
          <w:szCs w:val="20"/>
        </w:rPr>
        <w:t>über</w:t>
      </w:r>
      <w:r>
        <w:rPr>
          <w:rFonts w:ascii="Verdana" w:hAnsi="Verdana" w:cs="CIDFont+F2"/>
          <w:sz w:val="20"/>
          <w:szCs w:val="20"/>
        </w:rPr>
        <w:t xml:space="preserve"> </w:t>
      </w:r>
      <w:r w:rsidRPr="007A09AA">
        <w:rPr>
          <w:rFonts w:ascii="Verdana" w:hAnsi="Verdana" w:cs="CIDFont+F2"/>
          <w:sz w:val="20"/>
          <w:szCs w:val="20"/>
        </w:rPr>
        <w:t>„Motten“</w:t>
      </w:r>
      <w:r w:rsidR="00AB3959">
        <w:rPr>
          <w:rFonts w:ascii="Verdana" w:hAnsi="Verdana" w:cs="CIDFont+F2"/>
          <w:sz w:val="20"/>
          <w:szCs w:val="20"/>
        </w:rPr>
        <w:t xml:space="preserve">, das sind </w:t>
      </w:r>
      <w:r w:rsidRPr="007A09AA">
        <w:rPr>
          <w:rFonts w:ascii="Verdana" w:hAnsi="Verdana" w:cs="CIDFont+F2"/>
          <w:sz w:val="20"/>
          <w:szCs w:val="20"/>
        </w:rPr>
        <w:t>mittelalterliche Erdhügelburgen</w:t>
      </w:r>
      <w:r w:rsidR="00AB3959">
        <w:rPr>
          <w:rFonts w:ascii="Verdana" w:hAnsi="Verdana" w:cs="CIDFont+F2"/>
          <w:sz w:val="20"/>
          <w:szCs w:val="20"/>
        </w:rPr>
        <w:t xml:space="preserve">, </w:t>
      </w:r>
      <w:r w:rsidRPr="007A09AA">
        <w:rPr>
          <w:rFonts w:ascii="Verdana" w:hAnsi="Verdana" w:cs="CIDFont+F2"/>
          <w:sz w:val="20"/>
          <w:szCs w:val="20"/>
        </w:rPr>
        <w:t>Burg</w:t>
      </w:r>
      <w:r w:rsidR="00AB3959">
        <w:rPr>
          <w:rFonts w:ascii="Verdana" w:hAnsi="Verdana" w:cs="CIDFont+F2"/>
          <w:sz w:val="20"/>
          <w:szCs w:val="20"/>
        </w:rPr>
        <w:t>ruinen und</w:t>
      </w:r>
      <w:r w:rsidRPr="007A09AA">
        <w:rPr>
          <w:rFonts w:ascii="Verdana" w:hAnsi="Verdana" w:cs="CIDFont+F2"/>
          <w:sz w:val="20"/>
          <w:szCs w:val="20"/>
        </w:rPr>
        <w:t xml:space="preserve"> Burg</w:t>
      </w:r>
      <w:r w:rsidR="00AB3959">
        <w:rPr>
          <w:rFonts w:ascii="Verdana" w:hAnsi="Verdana" w:cs="CIDFont+F2"/>
          <w:sz w:val="20"/>
          <w:szCs w:val="20"/>
        </w:rPr>
        <w:t xml:space="preserve">en bis hin zum </w:t>
      </w:r>
      <w:r w:rsidRPr="007A09AA">
        <w:rPr>
          <w:rFonts w:ascii="Verdana" w:hAnsi="Verdana" w:cs="CIDFont+F2"/>
          <w:sz w:val="20"/>
          <w:szCs w:val="20"/>
        </w:rPr>
        <w:t>weltberühmten Schl</w:t>
      </w:r>
      <w:r w:rsidR="00AB3959">
        <w:rPr>
          <w:rFonts w:ascii="Verdana" w:hAnsi="Verdana" w:cs="CIDFont+F2"/>
          <w:sz w:val="20"/>
          <w:szCs w:val="20"/>
        </w:rPr>
        <w:t xml:space="preserve">oss Neuschwanstein. </w:t>
      </w:r>
      <w:r w:rsidR="0061277B">
        <w:rPr>
          <w:rFonts w:ascii="Verdana" w:hAnsi="Verdana" w:cs="CIDFont+F2"/>
          <w:sz w:val="20"/>
          <w:szCs w:val="20"/>
        </w:rPr>
        <w:t>„</w:t>
      </w:r>
      <w:r w:rsidR="00540654" w:rsidRPr="007A09AA">
        <w:rPr>
          <w:rFonts w:ascii="Verdana" w:hAnsi="Verdana" w:cs="CIDFont+F2"/>
          <w:sz w:val="20"/>
          <w:szCs w:val="20"/>
        </w:rPr>
        <w:t xml:space="preserve">All diese Zeitzeugen sind </w:t>
      </w:r>
      <w:r w:rsidR="0061277B">
        <w:rPr>
          <w:rFonts w:ascii="Verdana" w:hAnsi="Verdana" w:cs="CIDFont+F2"/>
          <w:sz w:val="20"/>
          <w:szCs w:val="20"/>
        </w:rPr>
        <w:t>m</w:t>
      </w:r>
      <w:r w:rsidR="00540654" w:rsidRPr="007A09AA">
        <w:rPr>
          <w:rFonts w:ascii="Verdana" w:hAnsi="Verdana" w:cs="CIDFont+F2"/>
          <w:sz w:val="20"/>
          <w:szCs w:val="20"/>
        </w:rPr>
        <w:t>it wissenschaftlichem Tiefgang</w:t>
      </w:r>
      <w:r w:rsidR="00540654" w:rsidRPr="00540654">
        <w:rPr>
          <w:rFonts w:ascii="Verdana" w:hAnsi="Verdana" w:cs="CIDFont+F2"/>
          <w:sz w:val="20"/>
          <w:szCs w:val="20"/>
        </w:rPr>
        <w:t xml:space="preserve"> </w:t>
      </w:r>
      <w:r w:rsidR="0061277B">
        <w:rPr>
          <w:rFonts w:ascii="Verdana" w:hAnsi="Verdana" w:cs="CIDFont+F2"/>
          <w:sz w:val="20"/>
          <w:szCs w:val="20"/>
        </w:rPr>
        <w:t xml:space="preserve">gut erforscht </w:t>
      </w:r>
      <w:r w:rsidR="00540654" w:rsidRPr="007A09AA">
        <w:rPr>
          <w:rFonts w:ascii="Verdana" w:hAnsi="Verdana" w:cs="CIDFont+F2"/>
          <w:sz w:val="20"/>
          <w:szCs w:val="20"/>
        </w:rPr>
        <w:t xml:space="preserve">und sie repräsentieren einen einzigartigen Querschnitt durch den gesamten Burgenbau“, </w:t>
      </w:r>
      <w:r w:rsidR="00540654">
        <w:rPr>
          <w:rFonts w:ascii="Verdana" w:hAnsi="Verdana" w:cs="CIDFont+F2"/>
          <w:sz w:val="20"/>
          <w:szCs w:val="20"/>
        </w:rPr>
        <w:t>betont</w:t>
      </w:r>
      <w:r w:rsidR="00540654" w:rsidRPr="007A09AA">
        <w:rPr>
          <w:rFonts w:ascii="Verdana" w:hAnsi="Verdana" w:cs="CIDFont+F2"/>
          <w:sz w:val="20"/>
          <w:szCs w:val="20"/>
        </w:rPr>
        <w:t xml:space="preserve"> </w:t>
      </w:r>
      <w:proofErr w:type="spellStart"/>
      <w:r w:rsidR="00540654" w:rsidRPr="007A09AA">
        <w:rPr>
          <w:rFonts w:ascii="Verdana" w:hAnsi="Verdana" w:cs="CIDFont+F2"/>
          <w:sz w:val="20"/>
          <w:szCs w:val="20"/>
        </w:rPr>
        <w:t>Zeune</w:t>
      </w:r>
      <w:proofErr w:type="spellEnd"/>
      <w:r w:rsidR="00540654">
        <w:rPr>
          <w:rFonts w:ascii="Verdana" w:hAnsi="Verdana" w:cs="CIDFont+F2"/>
          <w:sz w:val="20"/>
          <w:szCs w:val="20"/>
        </w:rPr>
        <w:t xml:space="preserve">. </w:t>
      </w:r>
    </w:p>
    <w:p w14:paraId="4F214CA2" w14:textId="77777777" w:rsidR="00540654" w:rsidRDefault="00540654" w:rsidP="00AB3959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sz w:val="20"/>
          <w:szCs w:val="20"/>
        </w:rPr>
      </w:pPr>
    </w:p>
    <w:p w14:paraId="357CC992" w14:textId="4265A81A" w:rsidR="00540654" w:rsidRPr="00540654" w:rsidRDefault="00540654" w:rsidP="00AB3959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b/>
          <w:sz w:val="20"/>
          <w:szCs w:val="20"/>
        </w:rPr>
      </w:pPr>
      <w:r w:rsidRPr="00540654">
        <w:rPr>
          <w:rFonts w:ascii="Verdana" w:hAnsi="Verdana" w:cs="CIDFont+F2"/>
          <w:b/>
          <w:sz w:val="20"/>
          <w:szCs w:val="20"/>
        </w:rPr>
        <w:t>Mythos Burg</w:t>
      </w:r>
      <w:r w:rsidR="0061277B">
        <w:rPr>
          <w:rFonts w:ascii="Verdana" w:hAnsi="Verdana" w:cs="CIDFont+F2"/>
          <w:b/>
          <w:sz w:val="20"/>
          <w:szCs w:val="20"/>
        </w:rPr>
        <w:t xml:space="preserve"> – 100 Veranstaltungen erwecken Burgen zum Leben</w:t>
      </w:r>
    </w:p>
    <w:p w14:paraId="1D769846" w14:textId="2E2E4BB4" w:rsidR="006F1EF9" w:rsidRDefault="00AB3959" w:rsidP="006F1EF9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sz w:val="20"/>
          <w:szCs w:val="20"/>
        </w:rPr>
      </w:pPr>
      <w:r>
        <w:rPr>
          <w:rFonts w:ascii="Verdana" w:hAnsi="Verdana" w:cs="CIDFont+F2"/>
          <w:sz w:val="20"/>
          <w:szCs w:val="20"/>
        </w:rPr>
        <w:t xml:space="preserve">43 Anlagen sind in der Burgenregion Allgäu-Außerfern zusammengefasst, 26 Orte haben ein Programm </w:t>
      </w:r>
      <w:r w:rsidR="00540654">
        <w:rPr>
          <w:rFonts w:ascii="Verdana" w:hAnsi="Verdana" w:cs="CIDFont+F2"/>
          <w:sz w:val="20"/>
          <w:szCs w:val="20"/>
        </w:rPr>
        <w:t xml:space="preserve">mit 100 Veranstaltungen </w:t>
      </w:r>
      <w:r>
        <w:rPr>
          <w:rFonts w:ascii="Verdana" w:hAnsi="Verdana" w:cs="CIDFont+F2"/>
          <w:sz w:val="20"/>
          <w:szCs w:val="20"/>
        </w:rPr>
        <w:t xml:space="preserve">aufgestellt. </w:t>
      </w:r>
      <w:r w:rsidR="00540654">
        <w:rPr>
          <w:rFonts w:ascii="Verdana" w:hAnsi="Verdana" w:cs="CIDFont+F2"/>
          <w:sz w:val="20"/>
          <w:szCs w:val="20"/>
        </w:rPr>
        <w:t>Nicht nur Kinder sind von Burgen und Rittern fasziniert, für die es ein Kinderprogramm gibt</w:t>
      </w:r>
      <w:r w:rsidR="00481EE8">
        <w:rPr>
          <w:rFonts w:ascii="Verdana" w:hAnsi="Verdana" w:cs="CIDFont+F2"/>
          <w:sz w:val="20"/>
          <w:szCs w:val="20"/>
        </w:rPr>
        <w:t>, etwa auf der Burg Wolkenberg (</w:t>
      </w:r>
      <w:proofErr w:type="spellStart"/>
      <w:r w:rsidR="00481EE8">
        <w:rPr>
          <w:rFonts w:ascii="Verdana" w:hAnsi="Verdana" w:cs="CIDFont+F2"/>
          <w:sz w:val="20"/>
          <w:szCs w:val="20"/>
        </w:rPr>
        <w:t>Wilpoldsried</w:t>
      </w:r>
      <w:proofErr w:type="spellEnd"/>
      <w:r w:rsidR="00481EE8">
        <w:rPr>
          <w:rFonts w:ascii="Verdana" w:hAnsi="Verdana" w:cs="CIDFont+F2"/>
          <w:sz w:val="20"/>
          <w:szCs w:val="20"/>
        </w:rPr>
        <w:t>)</w:t>
      </w:r>
      <w:r w:rsidR="00540654">
        <w:rPr>
          <w:rFonts w:ascii="Verdana" w:hAnsi="Verdana" w:cs="CIDFont+F2"/>
          <w:sz w:val="20"/>
          <w:szCs w:val="20"/>
        </w:rPr>
        <w:t xml:space="preserve">. Eine Führung auf der </w:t>
      </w:r>
      <w:proofErr w:type="spellStart"/>
      <w:r w:rsidR="00540654">
        <w:rPr>
          <w:rFonts w:ascii="Verdana" w:hAnsi="Verdana" w:cs="CIDFont+F2"/>
          <w:sz w:val="20"/>
          <w:szCs w:val="20"/>
        </w:rPr>
        <w:t>Mindelburg</w:t>
      </w:r>
      <w:proofErr w:type="spellEnd"/>
      <w:r w:rsidR="00540654">
        <w:rPr>
          <w:rFonts w:ascii="Verdana" w:hAnsi="Verdana" w:cs="CIDFont+F2"/>
          <w:sz w:val="20"/>
          <w:szCs w:val="20"/>
        </w:rPr>
        <w:t xml:space="preserve"> </w:t>
      </w:r>
      <w:r w:rsidR="00481EE8">
        <w:rPr>
          <w:rFonts w:ascii="Verdana" w:hAnsi="Verdana" w:cs="CIDFont+F2"/>
          <w:sz w:val="20"/>
          <w:szCs w:val="20"/>
        </w:rPr>
        <w:t xml:space="preserve">(Mindelheim) </w:t>
      </w:r>
      <w:r w:rsidR="00540654">
        <w:rPr>
          <w:rFonts w:ascii="Verdana" w:hAnsi="Verdana" w:cs="CIDFont+F2"/>
          <w:sz w:val="20"/>
          <w:szCs w:val="20"/>
        </w:rPr>
        <w:t>erläutert den aktuellen Forschungsstand</w:t>
      </w:r>
      <w:r w:rsidR="00481EE8">
        <w:rPr>
          <w:rFonts w:ascii="Verdana" w:hAnsi="Verdana" w:cs="CIDFont+F2"/>
          <w:sz w:val="20"/>
          <w:szCs w:val="20"/>
        </w:rPr>
        <w:t xml:space="preserve">: Hier haben </w:t>
      </w:r>
      <w:r w:rsidR="00481EE8" w:rsidRPr="00481EE8">
        <w:rPr>
          <w:rFonts w:ascii="Verdana" w:hAnsi="Verdana" w:cs="CIDFont+F2"/>
          <w:sz w:val="20"/>
          <w:szCs w:val="20"/>
        </w:rPr>
        <w:t>Burgenforscher einen vergessenen Gang und einen Hohlraum in der Befestigungsanlage entdeckt. Sie ist wohl älter als gedacht und war im Mittelalter von hoher Bedeutung.</w:t>
      </w:r>
      <w:r w:rsidR="00540654">
        <w:rPr>
          <w:rFonts w:ascii="Verdana" w:hAnsi="Verdana" w:cs="CIDFont+F2"/>
          <w:sz w:val="20"/>
          <w:szCs w:val="20"/>
        </w:rPr>
        <w:t xml:space="preserve"> </w:t>
      </w:r>
      <w:r w:rsidR="00481EE8">
        <w:rPr>
          <w:rFonts w:ascii="Verdana" w:hAnsi="Verdana" w:cs="CIDFont+F2"/>
          <w:sz w:val="20"/>
          <w:szCs w:val="20"/>
        </w:rPr>
        <w:t xml:space="preserve">In der Burg </w:t>
      </w:r>
      <w:proofErr w:type="spellStart"/>
      <w:r w:rsidR="00481EE8">
        <w:rPr>
          <w:rFonts w:ascii="Verdana" w:hAnsi="Verdana" w:cs="CIDFont+F2"/>
          <w:sz w:val="20"/>
          <w:szCs w:val="20"/>
        </w:rPr>
        <w:t>Hohenfreyberg</w:t>
      </w:r>
      <w:proofErr w:type="spellEnd"/>
      <w:r w:rsidR="00481EE8">
        <w:rPr>
          <w:rFonts w:ascii="Verdana" w:hAnsi="Verdana" w:cs="CIDFont+F2"/>
          <w:sz w:val="20"/>
          <w:szCs w:val="20"/>
        </w:rPr>
        <w:t xml:space="preserve"> (Eisenberg) spielt die schottische Rockband </w:t>
      </w:r>
      <w:proofErr w:type="spellStart"/>
      <w:r w:rsidR="00481EE8">
        <w:rPr>
          <w:rFonts w:ascii="Verdana" w:hAnsi="Verdana" w:cs="CIDFont+F2"/>
          <w:sz w:val="20"/>
          <w:szCs w:val="20"/>
        </w:rPr>
        <w:t>Phoenexx</w:t>
      </w:r>
      <w:proofErr w:type="spellEnd"/>
      <w:r w:rsidR="006F1EF9">
        <w:rPr>
          <w:rFonts w:ascii="Verdana" w:hAnsi="Verdana" w:cs="CIDFont+F2"/>
          <w:sz w:val="20"/>
          <w:szCs w:val="20"/>
        </w:rPr>
        <w:t xml:space="preserve"> und</w:t>
      </w:r>
      <w:r w:rsidR="00481EE8">
        <w:rPr>
          <w:rFonts w:ascii="Verdana" w:hAnsi="Verdana" w:cs="CIDFont+F2"/>
          <w:sz w:val="20"/>
          <w:szCs w:val="20"/>
        </w:rPr>
        <w:t xml:space="preserve"> auf Schloss </w:t>
      </w:r>
      <w:proofErr w:type="spellStart"/>
      <w:r w:rsidR="00481EE8">
        <w:rPr>
          <w:rFonts w:ascii="Verdana" w:hAnsi="Verdana" w:cs="CIDFont+F2"/>
          <w:sz w:val="20"/>
          <w:szCs w:val="20"/>
        </w:rPr>
        <w:t>Kronburg</w:t>
      </w:r>
      <w:proofErr w:type="spellEnd"/>
      <w:r w:rsidR="00481EE8">
        <w:rPr>
          <w:rFonts w:ascii="Verdana" w:hAnsi="Verdana" w:cs="CIDFont+F2"/>
          <w:sz w:val="20"/>
          <w:szCs w:val="20"/>
        </w:rPr>
        <w:t xml:space="preserve"> führt Carolin von </w:t>
      </w:r>
      <w:proofErr w:type="spellStart"/>
      <w:r w:rsidR="00481EE8">
        <w:rPr>
          <w:rFonts w:ascii="Verdana" w:hAnsi="Verdana" w:cs="CIDFont+F2"/>
          <w:sz w:val="20"/>
          <w:szCs w:val="20"/>
        </w:rPr>
        <w:t>Vequel-Westernach</w:t>
      </w:r>
      <w:proofErr w:type="spellEnd"/>
      <w:r w:rsidR="00481EE8">
        <w:rPr>
          <w:rFonts w:ascii="Verdana" w:hAnsi="Verdana" w:cs="CIDFont+F2"/>
          <w:sz w:val="20"/>
          <w:szCs w:val="20"/>
        </w:rPr>
        <w:t xml:space="preserve"> durch die Geschichte</w:t>
      </w:r>
      <w:r w:rsidR="00481EE8" w:rsidRPr="006F1EF9">
        <w:rPr>
          <w:rFonts w:ascii="Verdana" w:hAnsi="Verdana" w:cs="CIDFont+F2"/>
          <w:sz w:val="20"/>
          <w:szCs w:val="20"/>
        </w:rPr>
        <w:t>.</w:t>
      </w:r>
      <w:r w:rsidR="00481EE8" w:rsidRPr="006F1EF9">
        <w:rPr>
          <w:rFonts w:ascii="Verdana" w:hAnsi="Verdana"/>
          <w:sz w:val="20"/>
          <w:szCs w:val="20"/>
        </w:rPr>
        <w:t xml:space="preserve"> </w:t>
      </w:r>
      <w:r w:rsidR="006F1EF9" w:rsidRPr="006F1EF9">
        <w:rPr>
          <w:rFonts w:ascii="Verdana" w:hAnsi="Verdana"/>
          <w:sz w:val="20"/>
          <w:szCs w:val="20"/>
        </w:rPr>
        <w:t>Selbstverständlich gehören auch Führungen durch Schloss Neuschwanstein und Burg E</w:t>
      </w:r>
      <w:r w:rsidR="0061277B">
        <w:rPr>
          <w:rFonts w:ascii="Verdana" w:hAnsi="Verdana"/>
          <w:sz w:val="20"/>
          <w:szCs w:val="20"/>
        </w:rPr>
        <w:t>hr</w:t>
      </w:r>
      <w:r w:rsidR="006F1EF9" w:rsidRPr="006F1EF9">
        <w:rPr>
          <w:rFonts w:ascii="Verdana" w:hAnsi="Verdana"/>
          <w:sz w:val="20"/>
          <w:szCs w:val="20"/>
        </w:rPr>
        <w:t xml:space="preserve">enberg (Reutte) zum Programm. Verschiedene Vorträge von Dr. </w:t>
      </w:r>
      <w:proofErr w:type="spellStart"/>
      <w:r w:rsidR="006F1EF9" w:rsidRPr="006F1EF9">
        <w:rPr>
          <w:rFonts w:ascii="Verdana" w:hAnsi="Verdana"/>
          <w:sz w:val="20"/>
          <w:szCs w:val="20"/>
        </w:rPr>
        <w:t>Zeune</w:t>
      </w:r>
      <w:proofErr w:type="spellEnd"/>
      <w:r w:rsidR="006F1EF9" w:rsidRPr="006F1EF9">
        <w:rPr>
          <w:rFonts w:ascii="Verdana" w:hAnsi="Verdana"/>
          <w:sz w:val="20"/>
          <w:szCs w:val="20"/>
        </w:rPr>
        <w:t xml:space="preserve"> vermitteln kompakt Wissen über den Mythos Burg und warum von </w:t>
      </w:r>
      <w:r w:rsidR="006F1EF9">
        <w:rPr>
          <w:rFonts w:ascii="Verdana" w:hAnsi="Verdana"/>
          <w:sz w:val="20"/>
          <w:szCs w:val="20"/>
        </w:rPr>
        <w:t xml:space="preserve">den alten Orten und Steinen eine Kraft ausgeht, die man heute noch spürt. </w:t>
      </w:r>
      <w:r w:rsidR="00481EE8" w:rsidRPr="00481EE8">
        <w:rPr>
          <w:rFonts w:ascii="Verdana" w:hAnsi="Verdana" w:cs="CIDFont+F2"/>
          <w:sz w:val="20"/>
          <w:szCs w:val="20"/>
        </w:rPr>
        <w:t>Ab dem 10. September werden</w:t>
      </w:r>
      <w:r w:rsidR="00CB2DB3">
        <w:rPr>
          <w:rFonts w:ascii="Verdana" w:hAnsi="Verdana" w:cs="CIDFont+F2"/>
          <w:sz w:val="20"/>
          <w:szCs w:val="20"/>
        </w:rPr>
        <w:t xml:space="preserve"> mittels 100 Veranstaltungen</w:t>
      </w:r>
      <w:bookmarkStart w:id="0" w:name="_GoBack"/>
      <w:bookmarkEnd w:id="0"/>
      <w:r w:rsidR="00481EE8" w:rsidRPr="00481EE8">
        <w:rPr>
          <w:rFonts w:ascii="Verdana" w:hAnsi="Verdana" w:cs="CIDFont+F2"/>
          <w:sz w:val="20"/>
          <w:szCs w:val="20"/>
        </w:rPr>
        <w:t xml:space="preserve"> alte Mauern mit neuem Leben gefüllt</w:t>
      </w:r>
      <w:r w:rsidR="00FC4F1A">
        <w:rPr>
          <w:rFonts w:ascii="Verdana" w:hAnsi="Verdana" w:cs="CIDFont+F2"/>
          <w:sz w:val="20"/>
          <w:szCs w:val="20"/>
        </w:rPr>
        <w:t>:</w:t>
      </w:r>
      <w:r w:rsidR="00481EE8" w:rsidRPr="00481EE8">
        <w:rPr>
          <w:rFonts w:ascii="Verdana" w:hAnsi="Verdana" w:cs="CIDFont+F2"/>
          <w:sz w:val="20"/>
          <w:szCs w:val="20"/>
        </w:rPr>
        <w:t xml:space="preserve"> 14 Tage gibt es Feste, Führungen, Musik, Wettbewerbe, Lesungen, Vorträge, Ausstellungen und Wanderungen auf den Burgen und in den Gemeinden der Burgenregion Allgäu-Außerfern</w:t>
      </w:r>
      <w:r w:rsidR="00481EE8">
        <w:rPr>
          <w:rFonts w:ascii="Verdana" w:hAnsi="Verdana" w:cs="CIDFont+F2"/>
          <w:sz w:val="20"/>
          <w:szCs w:val="20"/>
        </w:rPr>
        <w:t>.</w:t>
      </w:r>
    </w:p>
    <w:p w14:paraId="34A3E9FA" w14:textId="5823F30B" w:rsidR="006F1EF9" w:rsidRDefault="006F1EF9" w:rsidP="006F1EF9">
      <w:pPr>
        <w:autoSpaceDE w:val="0"/>
        <w:autoSpaceDN w:val="0"/>
        <w:adjustRightInd w:val="0"/>
        <w:spacing w:after="0" w:line="240" w:lineRule="auto"/>
        <w:rPr>
          <w:rFonts w:ascii="Verdana" w:hAnsi="Verdana" w:cs="CIDFont+F2"/>
          <w:sz w:val="20"/>
          <w:szCs w:val="20"/>
        </w:rPr>
      </w:pPr>
      <w:r>
        <w:rPr>
          <w:rFonts w:ascii="Verdana" w:hAnsi="Verdana" w:cs="CIDFont+F2"/>
          <w:sz w:val="20"/>
          <w:szCs w:val="20"/>
        </w:rPr>
        <w:t xml:space="preserve">Das ganze Programm findet sich unter: burgenregion.de und </w:t>
      </w:r>
      <w:r w:rsidRPr="006F1EF9">
        <w:rPr>
          <w:rFonts w:ascii="Verdana" w:hAnsi="Verdana" w:cs="CIDFont+F2"/>
          <w:sz w:val="20"/>
          <w:szCs w:val="20"/>
        </w:rPr>
        <w:t>https://burgentage.de</w:t>
      </w:r>
      <w:r w:rsidRPr="006F1EF9">
        <w:rPr>
          <w:rFonts w:ascii="CIDFont+F2" w:hAnsi="CIDFont+F2" w:cs="CIDFont+F2"/>
        </w:rPr>
        <w:t xml:space="preserve"> </w:t>
      </w:r>
    </w:p>
    <w:p w14:paraId="62C48F79" w14:textId="77777777" w:rsidR="00D20921" w:rsidRDefault="00D20921" w:rsidP="00716646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 w:cs="Tahoma"/>
          <w:color w:val="000000"/>
          <w:sz w:val="20"/>
          <w:szCs w:val="20"/>
        </w:rPr>
      </w:pPr>
    </w:p>
    <w:p w14:paraId="70C4D70A" w14:textId="25417DDC" w:rsidR="006C69E3" w:rsidRPr="006C69E3" w:rsidRDefault="006C69E3" w:rsidP="001832F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20"/>
          <w:szCs w:val="16"/>
        </w:rPr>
      </w:pPr>
      <w:r w:rsidRPr="006C69E3">
        <w:rPr>
          <w:rFonts w:ascii="Verdana" w:hAnsi="Verdana"/>
          <w:b/>
          <w:color w:val="000000"/>
          <w:sz w:val="20"/>
          <w:szCs w:val="16"/>
        </w:rPr>
        <w:t>Kurzurlaub für neue Einblicke</w:t>
      </w:r>
    </w:p>
    <w:p w14:paraId="0574462D" w14:textId="1DA77F93" w:rsidR="00C84CD3" w:rsidRPr="00C84CD3" w:rsidRDefault="006C69E3" w:rsidP="001832F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  <w:r>
        <w:rPr>
          <w:rFonts w:ascii="Verdana" w:hAnsi="Verdana"/>
          <w:color w:val="000000"/>
          <w:sz w:val="20"/>
          <w:szCs w:val="16"/>
        </w:rPr>
        <w:t>D</w:t>
      </w:r>
      <w:r w:rsidR="007A09AA">
        <w:rPr>
          <w:rFonts w:ascii="Verdana" w:hAnsi="Verdana"/>
          <w:color w:val="000000"/>
          <w:sz w:val="20"/>
          <w:szCs w:val="16"/>
        </w:rPr>
        <w:t>ie Burgentage</w:t>
      </w:r>
      <w:r>
        <w:rPr>
          <w:rFonts w:ascii="Verdana" w:hAnsi="Verdana"/>
          <w:color w:val="000000"/>
          <w:sz w:val="20"/>
          <w:szCs w:val="16"/>
        </w:rPr>
        <w:t xml:space="preserve"> biete</w:t>
      </w:r>
      <w:r w:rsidR="007A09AA">
        <w:rPr>
          <w:rFonts w:ascii="Verdana" w:hAnsi="Verdana"/>
          <w:color w:val="000000"/>
          <w:sz w:val="20"/>
          <w:szCs w:val="16"/>
        </w:rPr>
        <w:t>n</w:t>
      </w:r>
      <w:r>
        <w:rPr>
          <w:rFonts w:ascii="Verdana" w:hAnsi="Verdana"/>
          <w:color w:val="000000"/>
          <w:sz w:val="20"/>
          <w:szCs w:val="16"/>
        </w:rPr>
        <w:t xml:space="preserve"> sich geradezu an, </w:t>
      </w:r>
      <w:r w:rsidR="007A09AA">
        <w:rPr>
          <w:rFonts w:ascii="Verdana" w:hAnsi="Verdana"/>
          <w:color w:val="000000"/>
          <w:sz w:val="20"/>
          <w:szCs w:val="16"/>
        </w:rPr>
        <w:t xml:space="preserve">Historie und Landschaft zu entdecken. </w:t>
      </w:r>
      <w:r>
        <w:rPr>
          <w:rFonts w:ascii="Verdana" w:hAnsi="Verdana"/>
          <w:color w:val="000000"/>
          <w:sz w:val="20"/>
          <w:szCs w:val="16"/>
        </w:rPr>
        <w:t>Auf staed</w:t>
      </w:r>
      <w:r w:rsidR="0033098D">
        <w:rPr>
          <w:rFonts w:ascii="Verdana" w:hAnsi="Verdana"/>
          <w:color w:val="000000"/>
          <w:sz w:val="20"/>
          <w:szCs w:val="16"/>
        </w:rPr>
        <w:t>t</w:t>
      </w:r>
      <w:r>
        <w:rPr>
          <w:rFonts w:ascii="Verdana" w:hAnsi="Verdana"/>
          <w:color w:val="000000"/>
          <w:sz w:val="20"/>
          <w:szCs w:val="16"/>
        </w:rPr>
        <w:t>e.</w:t>
      </w:r>
      <w:r w:rsidR="0033098D">
        <w:rPr>
          <w:rFonts w:ascii="Verdana" w:hAnsi="Verdana"/>
          <w:color w:val="000000"/>
          <w:sz w:val="20"/>
          <w:szCs w:val="16"/>
        </w:rPr>
        <w:t>a</w:t>
      </w:r>
      <w:r>
        <w:rPr>
          <w:rFonts w:ascii="Verdana" w:hAnsi="Verdana"/>
          <w:color w:val="000000"/>
          <w:sz w:val="20"/>
          <w:szCs w:val="16"/>
        </w:rPr>
        <w:t xml:space="preserve">llgaeu.de </w:t>
      </w:r>
      <w:r w:rsidR="00463B9C">
        <w:rPr>
          <w:rFonts w:ascii="Verdana" w:hAnsi="Verdana"/>
          <w:color w:val="000000"/>
          <w:sz w:val="20"/>
          <w:szCs w:val="16"/>
        </w:rPr>
        <w:t xml:space="preserve">finden sich nicht nur alle </w:t>
      </w:r>
      <w:r w:rsidR="007A09AA">
        <w:rPr>
          <w:rFonts w:ascii="Verdana" w:hAnsi="Verdana"/>
          <w:color w:val="000000"/>
          <w:sz w:val="20"/>
          <w:szCs w:val="16"/>
        </w:rPr>
        <w:t>Burgen,</w:t>
      </w:r>
      <w:r w:rsidR="00463B9C">
        <w:rPr>
          <w:rFonts w:ascii="Verdana" w:hAnsi="Verdana"/>
          <w:color w:val="000000"/>
          <w:sz w:val="20"/>
          <w:szCs w:val="16"/>
        </w:rPr>
        <w:t xml:space="preserve"> sondern auch kulinarische Tipps, Veranstaltungen und ausgesuchte Gastgeber. </w:t>
      </w:r>
      <w:r w:rsidR="006F1EF9">
        <w:rPr>
          <w:rFonts w:ascii="Verdana" w:hAnsi="Verdana"/>
          <w:color w:val="000000"/>
          <w:sz w:val="20"/>
          <w:szCs w:val="16"/>
        </w:rPr>
        <w:t>Auf manchen Schlössern kann man heute übernachten.</w:t>
      </w:r>
    </w:p>
    <w:p w14:paraId="58B4F04E" w14:textId="77777777" w:rsidR="001832F0" w:rsidRPr="00C84CD3" w:rsidRDefault="001832F0" w:rsidP="001832F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16"/>
        </w:rPr>
      </w:pPr>
    </w:p>
    <w:p w14:paraId="3073D6E0" w14:textId="77777777" w:rsidR="001832F0" w:rsidRPr="00D044BE" w:rsidRDefault="001832F0" w:rsidP="001832F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16"/>
          <w:szCs w:val="16"/>
        </w:rPr>
      </w:pPr>
      <w:r w:rsidRPr="00D044BE">
        <w:rPr>
          <w:rFonts w:ascii="Verdana" w:hAnsi="Verdana"/>
          <w:b/>
          <w:color w:val="000000"/>
          <w:sz w:val="16"/>
          <w:szCs w:val="16"/>
        </w:rPr>
        <w:t>Medienkontakt</w:t>
      </w:r>
    </w:p>
    <w:p w14:paraId="6707107C" w14:textId="7C919601" w:rsidR="001832F0" w:rsidRPr="00D044BE" w:rsidRDefault="001832F0" w:rsidP="001832F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 w:rsidRPr="00D044BE">
        <w:rPr>
          <w:rFonts w:ascii="Verdana" w:hAnsi="Verdana"/>
          <w:color w:val="000000"/>
          <w:sz w:val="16"/>
          <w:szCs w:val="16"/>
        </w:rPr>
        <w:t xml:space="preserve">Simone Zehnpfennig </w:t>
      </w:r>
      <w:r w:rsidRPr="00D044BE">
        <w:rPr>
          <w:rFonts w:ascii="Verdana" w:hAnsi="Verdana"/>
          <w:color w:val="000000"/>
          <w:sz w:val="16"/>
          <w:szCs w:val="16"/>
        </w:rPr>
        <w:tab/>
      </w:r>
      <w:r w:rsidRPr="00D044BE">
        <w:rPr>
          <w:rFonts w:ascii="Verdana" w:hAnsi="Verdana"/>
          <w:color w:val="000000"/>
          <w:sz w:val="16"/>
          <w:szCs w:val="16"/>
        </w:rPr>
        <w:tab/>
      </w:r>
      <w:r w:rsidRPr="00D044BE">
        <w:rPr>
          <w:rFonts w:ascii="Verdana" w:hAnsi="Verdana"/>
          <w:color w:val="000000"/>
          <w:sz w:val="16"/>
          <w:szCs w:val="16"/>
        </w:rPr>
        <w:tab/>
      </w:r>
      <w:r w:rsidRPr="00D044BE">
        <w:rPr>
          <w:rFonts w:ascii="Verdana" w:hAnsi="Verdana"/>
          <w:color w:val="000000"/>
          <w:sz w:val="16"/>
          <w:szCs w:val="16"/>
        </w:rPr>
        <w:tab/>
        <w:t>Bernhard Joachim</w:t>
      </w:r>
    </w:p>
    <w:p w14:paraId="15105F55" w14:textId="3E707DA9" w:rsidR="001832F0" w:rsidRPr="00D044BE" w:rsidRDefault="001509C2" w:rsidP="001832F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Pressesprecherin</w:t>
      </w:r>
      <w:r w:rsidR="001832F0" w:rsidRPr="00D044BE">
        <w:rPr>
          <w:rFonts w:ascii="Verdana" w:hAnsi="Verdana"/>
          <w:color w:val="000000"/>
          <w:sz w:val="16"/>
          <w:szCs w:val="16"/>
        </w:rPr>
        <w:t xml:space="preserve"> Allgäu GmbH</w:t>
      </w:r>
      <w:r w:rsidR="001832F0" w:rsidRPr="00D044BE">
        <w:rPr>
          <w:rFonts w:ascii="Verdana" w:hAnsi="Verdana"/>
          <w:color w:val="000000"/>
          <w:sz w:val="16"/>
          <w:szCs w:val="16"/>
        </w:rPr>
        <w:tab/>
      </w:r>
      <w:r w:rsidR="001832F0" w:rsidRPr="00D044BE">
        <w:rPr>
          <w:rFonts w:ascii="Verdana" w:hAnsi="Verdana"/>
          <w:color w:val="000000"/>
          <w:sz w:val="16"/>
          <w:szCs w:val="16"/>
        </w:rPr>
        <w:tab/>
      </w:r>
      <w:r w:rsidR="001832F0" w:rsidRPr="00D044BE">
        <w:rPr>
          <w:rFonts w:ascii="Verdana" w:hAnsi="Verdana"/>
          <w:color w:val="000000"/>
          <w:sz w:val="16"/>
          <w:szCs w:val="16"/>
        </w:rPr>
        <w:tab/>
        <w:t>Geschäftsführer Allgäu GmbH</w:t>
      </w:r>
    </w:p>
    <w:p w14:paraId="30260424" w14:textId="7834ADDB" w:rsidR="001832F0" w:rsidRPr="002055C9" w:rsidRDefault="001832F0" w:rsidP="001832F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  <w:lang w:val="en-US"/>
        </w:rPr>
      </w:pPr>
      <w:r w:rsidRPr="002055C9">
        <w:rPr>
          <w:rFonts w:ascii="Verdana" w:hAnsi="Verdana"/>
          <w:color w:val="000000"/>
          <w:sz w:val="16"/>
          <w:szCs w:val="16"/>
          <w:lang w:val="en-US"/>
        </w:rPr>
        <w:t>Tel. 0831/5753737, Fax 0831/5753733</w:t>
      </w:r>
      <w:r w:rsidRPr="002055C9">
        <w:rPr>
          <w:rFonts w:ascii="Verdana" w:hAnsi="Verdana"/>
          <w:color w:val="000000"/>
          <w:sz w:val="16"/>
          <w:szCs w:val="16"/>
          <w:lang w:val="en-US"/>
        </w:rPr>
        <w:tab/>
      </w:r>
      <w:r w:rsidRPr="002055C9">
        <w:rPr>
          <w:rFonts w:ascii="Verdana" w:hAnsi="Verdana"/>
          <w:color w:val="000000"/>
          <w:sz w:val="16"/>
          <w:szCs w:val="16"/>
          <w:lang w:val="en-US"/>
        </w:rPr>
        <w:tab/>
        <w:t>Tel. 0831/575 37 31</w:t>
      </w:r>
    </w:p>
    <w:p w14:paraId="3D799EC3" w14:textId="17FE9064" w:rsidR="001832F0" w:rsidRPr="002055C9" w:rsidRDefault="001832F0" w:rsidP="001832F0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20"/>
          <w:szCs w:val="20"/>
          <w:lang w:val="en-US"/>
        </w:rPr>
      </w:pPr>
      <w:r w:rsidRPr="002055C9">
        <w:rPr>
          <w:rFonts w:ascii="Verdana" w:hAnsi="Verdana"/>
          <w:color w:val="000000"/>
          <w:sz w:val="16"/>
          <w:szCs w:val="16"/>
          <w:lang w:val="en-US"/>
        </w:rPr>
        <w:t xml:space="preserve">zehnpfennig@allgaeu.de; www.allgaeu.de </w:t>
      </w:r>
      <w:r w:rsidRPr="002055C9">
        <w:rPr>
          <w:rFonts w:ascii="Verdana" w:hAnsi="Verdana"/>
          <w:color w:val="000000"/>
          <w:sz w:val="16"/>
          <w:szCs w:val="16"/>
          <w:lang w:val="en-US"/>
        </w:rPr>
        <w:tab/>
      </w:r>
      <w:r w:rsidRPr="002055C9">
        <w:rPr>
          <w:rFonts w:ascii="Verdana" w:hAnsi="Verdana"/>
          <w:color w:val="000000"/>
          <w:sz w:val="16"/>
          <w:szCs w:val="16"/>
          <w:lang w:val="en-US"/>
        </w:rPr>
        <w:tab/>
        <w:t>joachim@allgaeu.de</w:t>
      </w:r>
    </w:p>
    <w:p w14:paraId="7DCC75D4" w14:textId="77777777" w:rsidR="001832F0" w:rsidRPr="002055C9" w:rsidRDefault="001832F0" w:rsidP="003135C3">
      <w:pPr>
        <w:spacing w:after="0" w:line="240" w:lineRule="auto"/>
        <w:rPr>
          <w:rStyle w:val="Hyperlink"/>
          <w:rFonts w:ascii="Verdana" w:hAnsi="Verdana"/>
          <w:bCs/>
          <w:lang w:val="en-US"/>
        </w:rPr>
      </w:pPr>
    </w:p>
    <w:sectPr w:rsidR="001832F0" w:rsidRPr="002055C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87A5" w14:textId="77777777" w:rsidR="003135C3" w:rsidRDefault="003135C3" w:rsidP="003135C3">
      <w:pPr>
        <w:spacing w:after="0" w:line="240" w:lineRule="auto"/>
      </w:pPr>
      <w:r>
        <w:separator/>
      </w:r>
    </w:p>
  </w:endnote>
  <w:endnote w:type="continuationSeparator" w:id="0">
    <w:p w14:paraId="55A01AAD" w14:textId="77777777" w:rsidR="003135C3" w:rsidRDefault="003135C3" w:rsidP="0031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E73B0" w14:textId="77777777" w:rsidR="003135C3" w:rsidRPr="00702F11" w:rsidRDefault="003135C3">
    <w:pPr>
      <w:pStyle w:val="Fuzeile"/>
      <w:rPr>
        <w:rFonts w:ascii="Verdana" w:hAnsi="Verdana"/>
      </w:rPr>
    </w:pPr>
    <w:r w:rsidRPr="00702F11">
      <w:rPr>
        <w:rFonts w:ascii="Verdana" w:hAnsi="Verdana"/>
      </w:rPr>
      <w:t xml:space="preserve"> </w:t>
    </w:r>
    <w:r w:rsidRPr="00702F11">
      <w:rPr>
        <w:rFonts w:ascii="Verdana" w:eastAsiaTheme="majorEastAsia" w:hAnsi="Verdana" w:cstheme="majorBidi"/>
        <w:sz w:val="20"/>
        <w:szCs w:val="20"/>
      </w:rPr>
      <w:t xml:space="preserve">S. </w:t>
    </w:r>
    <w:r w:rsidRPr="00702F11">
      <w:rPr>
        <w:rFonts w:ascii="Verdana" w:eastAsiaTheme="minorEastAsia" w:hAnsi="Verdana"/>
        <w:sz w:val="20"/>
        <w:szCs w:val="20"/>
      </w:rPr>
      <w:fldChar w:fldCharType="begin"/>
    </w:r>
    <w:r w:rsidRPr="00702F11">
      <w:rPr>
        <w:rFonts w:ascii="Verdana" w:hAnsi="Verdana"/>
        <w:sz w:val="20"/>
        <w:szCs w:val="20"/>
      </w:rPr>
      <w:instrText>PAGE    \* MERGEFORMAT</w:instrText>
    </w:r>
    <w:r w:rsidRPr="00702F11">
      <w:rPr>
        <w:rFonts w:ascii="Verdana" w:eastAsiaTheme="minorEastAsia" w:hAnsi="Verdana"/>
        <w:sz w:val="20"/>
        <w:szCs w:val="20"/>
      </w:rPr>
      <w:fldChar w:fldCharType="separate"/>
    </w:r>
    <w:r w:rsidR="00D20921" w:rsidRPr="00D20921">
      <w:rPr>
        <w:rFonts w:ascii="Verdana" w:eastAsiaTheme="majorEastAsia" w:hAnsi="Verdana" w:cstheme="majorBidi"/>
        <w:noProof/>
        <w:sz w:val="20"/>
        <w:szCs w:val="20"/>
      </w:rPr>
      <w:t>1</w:t>
    </w:r>
    <w:r w:rsidRPr="00702F11">
      <w:rPr>
        <w:rFonts w:ascii="Verdana" w:eastAsiaTheme="majorEastAsia" w:hAnsi="Verdan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141CD" w14:textId="77777777" w:rsidR="003135C3" w:rsidRDefault="003135C3" w:rsidP="003135C3">
      <w:pPr>
        <w:spacing w:after="0" w:line="240" w:lineRule="auto"/>
      </w:pPr>
      <w:r>
        <w:separator/>
      </w:r>
    </w:p>
  </w:footnote>
  <w:footnote w:type="continuationSeparator" w:id="0">
    <w:p w14:paraId="2B899F4C" w14:textId="77777777" w:rsidR="003135C3" w:rsidRDefault="003135C3" w:rsidP="0031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CA177" w14:textId="6F88EAF7" w:rsidR="003135C3" w:rsidRDefault="005349EE">
    <w:pPr>
      <w:pStyle w:val="Kopfzeile"/>
    </w:pPr>
    <w:r w:rsidRPr="005349EE">
      <w:rPr>
        <w:rFonts w:ascii="Verdana" w:eastAsia="Verdana" w:hAnsi="Verdana" w:cs="Times New Roman"/>
        <w:noProof/>
        <w:sz w:val="20"/>
        <w:lang w:eastAsia="de-DE"/>
      </w:rPr>
      <w:drawing>
        <wp:anchor distT="0" distB="0" distL="114300" distR="114300" simplePos="0" relativeHeight="251659264" behindDoc="1" locked="1" layoutInCell="1" allowOverlap="1" wp14:anchorId="72AB082E" wp14:editId="7C8CC65F">
          <wp:simplePos x="0" y="0"/>
          <wp:positionH relativeFrom="page">
            <wp:posOffset>-171450</wp:posOffset>
          </wp:positionH>
          <wp:positionV relativeFrom="page">
            <wp:posOffset>-182245</wp:posOffset>
          </wp:positionV>
          <wp:extent cx="7560310" cy="10694670"/>
          <wp:effectExtent l="0" t="0" r="2540" b="0"/>
          <wp:wrapNone/>
          <wp:docPr id="2" name="Grafik 2" descr="Briefpapier_allgaeuGmbH_2020_Variante3_VORL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_allgaeuGmbH_2020_Variante3_VORL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45F"/>
    <w:multiLevelType w:val="multilevel"/>
    <w:tmpl w:val="884E8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C3"/>
    <w:rsid w:val="00000B54"/>
    <w:rsid w:val="00040E60"/>
    <w:rsid w:val="000431EE"/>
    <w:rsid w:val="000943A6"/>
    <w:rsid w:val="001509C2"/>
    <w:rsid w:val="001832F0"/>
    <w:rsid w:val="001F0284"/>
    <w:rsid w:val="00204541"/>
    <w:rsid w:val="002055C9"/>
    <w:rsid w:val="0022264D"/>
    <w:rsid w:val="00244B3F"/>
    <w:rsid w:val="0026160D"/>
    <w:rsid w:val="00276BA8"/>
    <w:rsid w:val="002B6D88"/>
    <w:rsid w:val="00304F16"/>
    <w:rsid w:val="003135C3"/>
    <w:rsid w:val="00325CDF"/>
    <w:rsid w:val="0033098D"/>
    <w:rsid w:val="00373A3A"/>
    <w:rsid w:val="003B528E"/>
    <w:rsid w:val="003C51C0"/>
    <w:rsid w:val="0040082E"/>
    <w:rsid w:val="00454022"/>
    <w:rsid w:val="00463B9C"/>
    <w:rsid w:val="00470EFB"/>
    <w:rsid w:val="00481EE8"/>
    <w:rsid w:val="00486483"/>
    <w:rsid w:val="004B37DC"/>
    <w:rsid w:val="004D1804"/>
    <w:rsid w:val="005349EE"/>
    <w:rsid w:val="00540654"/>
    <w:rsid w:val="00580205"/>
    <w:rsid w:val="005B1F69"/>
    <w:rsid w:val="005B599C"/>
    <w:rsid w:val="005F0B9F"/>
    <w:rsid w:val="0061277B"/>
    <w:rsid w:val="00613387"/>
    <w:rsid w:val="006717C9"/>
    <w:rsid w:val="00673537"/>
    <w:rsid w:val="006964D4"/>
    <w:rsid w:val="006C5F71"/>
    <w:rsid w:val="006C69E3"/>
    <w:rsid w:val="006F1EF9"/>
    <w:rsid w:val="00702F11"/>
    <w:rsid w:val="00716646"/>
    <w:rsid w:val="00770C1F"/>
    <w:rsid w:val="007A09AA"/>
    <w:rsid w:val="00815B40"/>
    <w:rsid w:val="00821913"/>
    <w:rsid w:val="00876F37"/>
    <w:rsid w:val="009410AD"/>
    <w:rsid w:val="00A14E38"/>
    <w:rsid w:val="00A16E66"/>
    <w:rsid w:val="00A2295A"/>
    <w:rsid w:val="00A4033C"/>
    <w:rsid w:val="00AB3959"/>
    <w:rsid w:val="00AC41B6"/>
    <w:rsid w:val="00BB13B7"/>
    <w:rsid w:val="00BD27F8"/>
    <w:rsid w:val="00C541B7"/>
    <w:rsid w:val="00C84CD3"/>
    <w:rsid w:val="00CB2DB3"/>
    <w:rsid w:val="00D20921"/>
    <w:rsid w:val="00D31E6B"/>
    <w:rsid w:val="00D4112F"/>
    <w:rsid w:val="00DC5106"/>
    <w:rsid w:val="00DD28C9"/>
    <w:rsid w:val="00DE60F7"/>
    <w:rsid w:val="00E51FA7"/>
    <w:rsid w:val="00E53CA8"/>
    <w:rsid w:val="00EA3C3B"/>
    <w:rsid w:val="00F009E7"/>
    <w:rsid w:val="00F06C8F"/>
    <w:rsid w:val="00F74C08"/>
    <w:rsid w:val="00F80E79"/>
    <w:rsid w:val="00FC4F1A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EB61"/>
  <w15:docId w15:val="{BD68B5C8-D63C-403D-9C1D-216E8E33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135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35C3"/>
  </w:style>
  <w:style w:type="paragraph" w:styleId="Fuzeile">
    <w:name w:val="footer"/>
    <w:basedOn w:val="Standard"/>
    <w:link w:val="FuzeileZchn"/>
    <w:uiPriority w:val="99"/>
    <w:unhideWhenUsed/>
    <w:rsid w:val="0031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35C3"/>
  </w:style>
  <w:style w:type="character" w:customStyle="1" w:styleId="apple-converted-space">
    <w:name w:val="apple-converted-space"/>
    <w:basedOn w:val="Absatz-Standardschriftart"/>
    <w:rsid w:val="003135C3"/>
  </w:style>
  <w:style w:type="paragraph" w:styleId="Listenabsatz">
    <w:name w:val="List Paragraph"/>
    <w:basedOn w:val="Standard"/>
    <w:uiPriority w:val="34"/>
    <w:qFormat/>
    <w:rsid w:val="003135C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D1804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8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Allgäu GmbH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Maurus</dc:creator>
  <cp:lastModifiedBy>SZW</cp:lastModifiedBy>
  <cp:revision>3</cp:revision>
  <cp:lastPrinted>2022-05-05T10:23:00Z</cp:lastPrinted>
  <dcterms:created xsi:type="dcterms:W3CDTF">2023-09-06T07:54:00Z</dcterms:created>
  <dcterms:modified xsi:type="dcterms:W3CDTF">2023-09-06T07:55:00Z</dcterms:modified>
</cp:coreProperties>
</file>