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71" w:rsidRPr="00792252" w:rsidRDefault="00732C71" w:rsidP="00732C71">
      <w:pPr>
        <w:pStyle w:val="Titel"/>
      </w:pPr>
      <w:r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816AB" wp14:editId="558A8CCA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C71" w:rsidRDefault="00FD34BD" w:rsidP="00732C71">
                            <w:r>
                              <w:t>01.06.</w:t>
                            </w:r>
                            <w:r w:rsidR="00732C71"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:rsidR="00732C71" w:rsidRDefault="00FD34BD" w:rsidP="00732C71">
                      <w:r>
                        <w:t>01.06.</w:t>
                      </w:r>
                      <w:r w:rsidR="00732C71"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3F480629" wp14:editId="4921387F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B70">
        <w:rPr>
          <w:noProof/>
        </w:rPr>
        <w:t>Umweltfreundliche Aquakultur als</w:t>
      </w:r>
      <w:r w:rsidR="00352B70">
        <w:rPr>
          <w:noProof/>
        </w:rPr>
        <w:br/>
        <w:t>Methode gegen Überfischung</w:t>
      </w:r>
    </w:p>
    <w:p w:rsidR="00732C71" w:rsidRPr="00352B70" w:rsidRDefault="00D07024" w:rsidP="00D534DD">
      <w:pPr>
        <w:pStyle w:val="2bold"/>
        <w:rPr>
          <w:rFonts w:eastAsiaTheme="majorEastAsia" w:cstheme="majorBidi"/>
          <w:kern w:val="28"/>
          <w:sz w:val="20"/>
          <w:szCs w:val="32"/>
        </w:rPr>
      </w:pPr>
      <w:r>
        <w:t xml:space="preserve">DBU fördert Entwicklung </w:t>
      </w:r>
      <w:r w:rsidR="00626A06">
        <w:t>eines</w:t>
      </w:r>
      <w:r w:rsidR="00626A06">
        <w:br/>
      </w:r>
      <w:bookmarkStart w:id="0" w:name="_GoBack"/>
      <w:bookmarkEnd w:id="0"/>
      <w:r w:rsidR="00B72CF8">
        <w:t>neuen</w:t>
      </w:r>
      <w:r>
        <w:t xml:space="preserve"> </w:t>
      </w:r>
      <w:r w:rsidR="00352B70">
        <w:t>Reinigungs- und Filterverfahren</w:t>
      </w:r>
      <w:r w:rsidR="00B72CF8">
        <w:t>s</w:t>
      </w:r>
    </w:p>
    <w:p w:rsidR="001B4A2F" w:rsidRPr="00344F54" w:rsidRDefault="00732C71" w:rsidP="00EA17C3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4560D739" wp14:editId="2F2D8817">
                <wp:simplePos x="0" y="0"/>
                <wp:positionH relativeFrom="column">
                  <wp:posOffset>-998220</wp:posOffset>
                </wp:positionH>
                <wp:positionV relativeFrom="page">
                  <wp:posOffset>345440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8.6pt;margin-top:27.2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" o:allowincell="f" o:allowoverlap="f" fillcolor="white [3212]" stroked="f">
                <v:textbox>
                  <w:txbxContent>
                    <w:p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00D87">
        <w:t>Göttingen</w:t>
      </w:r>
      <w:r w:rsidR="00B72A5D">
        <w:t>.</w:t>
      </w:r>
      <w:r w:rsidR="00F91300">
        <w:t xml:space="preserve"> </w:t>
      </w:r>
      <w:r w:rsidR="00A3144D">
        <w:t>E</w:t>
      </w:r>
      <w:r w:rsidR="00336C21">
        <w:t>in Drittel der Meeresfischbestände</w:t>
      </w:r>
      <w:r w:rsidR="0044421F">
        <w:t xml:space="preserve"> </w:t>
      </w:r>
      <w:r w:rsidR="00BF6256">
        <w:t>sind</w:t>
      </w:r>
      <w:r w:rsidR="00D07024">
        <w:t xml:space="preserve"> </w:t>
      </w:r>
      <w:r w:rsidR="0044421F">
        <w:t>überfischt</w:t>
      </w:r>
      <w:r w:rsidR="00BF6256">
        <w:t xml:space="preserve">, im Mittelmeer sind es </w:t>
      </w:r>
      <w:r w:rsidR="00B72CF8">
        <w:t xml:space="preserve">laut Weltgesundheitsorganisation mehr als 60 Prozent. </w:t>
      </w:r>
      <w:r w:rsidR="00F02934">
        <w:t xml:space="preserve">Das Züchten </w:t>
      </w:r>
      <w:r w:rsidR="00231711">
        <w:t xml:space="preserve">von </w:t>
      </w:r>
      <w:r w:rsidR="00F02934">
        <w:t>Meeresfische</w:t>
      </w:r>
      <w:r w:rsidR="00231711">
        <w:t>n wie Scholle oder Wolfsbarsch</w:t>
      </w:r>
      <w:r w:rsidR="0044421F">
        <w:t xml:space="preserve"> in sogenannten Aquakulturen in </w:t>
      </w:r>
      <w:r w:rsidR="00231711">
        <w:t xml:space="preserve">geschlossenen </w:t>
      </w:r>
      <w:r w:rsidR="0044421F">
        <w:t xml:space="preserve">Kreislaufanlagen an Land </w:t>
      </w:r>
      <w:r w:rsidR="00FA48D8">
        <w:t>soll die Überfischung abbremsen</w:t>
      </w:r>
      <w:r w:rsidR="0044421F">
        <w:t>.</w:t>
      </w:r>
      <w:r w:rsidR="00B72CF8">
        <w:t xml:space="preserve"> </w:t>
      </w:r>
      <w:r w:rsidR="00BF51FB">
        <w:t xml:space="preserve">Diese Systeme entlasten nach Ansicht des Bundesministeriums für Umwelt, Naturschutz und nukleare Sicherheit </w:t>
      </w:r>
      <w:r w:rsidR="00BF51FB" w:rsidRPr="00BF51FB">
        <w:t>die Nord- und Ostsee, da sie keine z</w:t>
      </w:r>
      <w:r w:rsidR="00BF51FB">
        <w:t xml:space="preserve">usätzlichen Nährstoffe eintragen </w:t>
      </w:r>
      <w:r w:rsidR="00BF51FB" w:rsidRPr="00BF51FB">
        <w:t xml:space="preserve">und </w:t>
      </w:r>
      <w:r w:rsidR="00BF51FB">
        <w:t>die Fischbestände im Meer schonen</w:t>
      </w:r>
      <w:r w:rsidR="00D93E69">
        <w:t>.</w:t>
      </w:r>
      <w:r w:rsidR="00BF51FB" w:rsidRPr="00BF51FB">
        <w:t xml:space="preserve"> </w:t>
      </w:r>
      <w:r w:rsidR="00B72CF8">
        <w:t>Ein entscheidendes Problem:</w:t>
      </w:r>
      <w:r w:rsidR="00BF6256">
        <w:t xml:space="preserve"> Nitratgehalte in solchen Anlagen </w:t>
      </w:r>
      <w:r w:rsidR="00B72CF8">
        <w:t xml:space="preserve">sind oft </w:t>
      </w:r>
      <w:r w:rsidR="00BF6256">
        <w:t>recht hoch</w:t>
      </w:r>
      <w:r w:rsidR="00FA48D8">
        <w:t>,</w:t>
      </w:r>
      <w:r w:rsidR="00A527EB">
        <w:t xml:space="preserve"> </w:t>
      </w:r>
      <w:r w:rsidR="00344F54">
        <w:t xml:space="preserve">das Wasser </w:t>
      </w:r>
      <w:r w:rsidR="00A527EB">
        <w:t>muss</w:t>
      </w:r>
      <w:r w:rsidR="00B72CF8">
        <w:t xml:space="preserve"> daher</w:t>
      </w:r>
      <w:r w:rsidR="00A527EB">
        <w:t xml:space="preserve"> </w:t>
      </w:r>
      <w:r w:rsidR="00F02934">
        <w:t>kontinuierlich</w:t>
      </w:r>
      <w:r w:rsidR="00A527EB">
        <w:t xml:space="preserve"> gereinigt werden</w:t>
      </w:r>
      <w:r w:rsidR="00344F54">
        <w:t xml:space="preserve">. </w:t>
      </w:r>
      <w:r w:rsidR="00B72CF8">
        <w:t xml:space="preserve">Doch eine Lösung </w:t>
      </w:r>
      <w:r w:rsidR="001B4A2F">
        <w:t>scheint</w:t>
      </w:r>
      <w:r w:rsidR="00B72CF8">
        <w:t xml:space="preserve"> in Sicht</w:t>
      </w:r>
      <w:r w:rsidR="001B4A2F">
        <w:t>. Die Deutsche Bundesstiftung Umwelt (DBU) fördert die Entwicklung einer solchen Technik fachlich und finanziell in Höhe von rund 395.000 Euro.</w:t>
      </w:r>
    </w:p>
    <w:p w:rsidR="00732C71" w:rsidRDefault="00F766C5" w:rsidP="0062254F">
      <w:pPr>
        <w:rPr>
          <w:i/>
        </w:rPr>
      </w:pPr>
      <w:r w:rsidRPr="00F766C5">
        <w:rPr>
          <w:i/>
        </w:rPr>
        <w:t xml:space="preserve">Aquakultur </w:t>
      </w:r>
      <w:r w:rsidR="00A01EC5">
        <w:rPr>
          <w:i/>
        </w:rPr>
        <w:t xml:space="preserve">an Land </w:t>
      </w:r>
      <w:r w:rsidRPr="00F766C5">
        <w:rPr>
          <w:i/>
        </w:rPr>
        <w:t>statt Überfischung</w:t>
      </w:r>
    </w:p>
    <w:p w:rsidR="00647FD9" w:rsidRPr="001B4A2F" w:rsidRDefault="001B4A2F" w:rsidP="0062254F">
      <w:pPr>
        <w:rPr>
          <w:rFonts w:eastAsia="Times New Roman" w:cs="Times New Roman"/>
          <w:szCs w:val="18"/>
          <w:lang w:eastAsia="de-DE"/>
        </w:rPr>
      </w:pPr>
      <w:r w:rsidRPr="009A17C2">
        <w:rPr>
          <w:rFonts w:eastAsia="Times New Roman" w:cs="Times New Roman"/>
          <w:szCs w:val="18"/>
          <w:lang w:eastAsia="de-DE"/>
        </w:rPr>
        <w:t xml:space="preserve">Das Unternehmen Aqua-Schwarz mit Sitz in Göttingen </w:t>
      </w:r>
      <w:r>
        <w:rPr>
          <w:rFonts w:eastAsia="Times New Roman" w:cs="Times New Roman"/>
          <w:szCs w:val="18"/>
          <w:lang w:eastAsia="de-DE"/>
        </w:rPr>
        <w:t xml:space="preserve">das Verfahren </w:t>
      </w:r>
      <w:r w:rsidR="00AC4745">
        <w:rPr>
          <w:rFonts w:eastAsia="Times New Roman" w:cs="Times New Roman"/>
          <w:szCs w:val="18"/>
          <w:lang w:eastAsia="de-DE"/>
        </w:rPr>
        <w:t>hat zusammen mit seinen Kooperationspartnern</w:t>
      </w:r>
      <w:r w:rsidR="00AC4745" w:rsidRPr="009A17C2">
        <w:rPr>
          <w:rFonts w:eastAsia="Times New Roman" w:cs="Times New Roman"/>
          <w:szCs w:val="18"/>
          <w:lang w:eastAsia="de-DE"/>
        </w:rPr>
        <w:t xml:space="preserve"> </w:t>
      </w:r>
      <w:r w:rsidRPr="009A17C2">
        <w:rPr>
          <w:rFonts w:eastAsia="Times New Roman" w:cs="Times New Roman"/>
          <w:szCs w:val="18"/>
          <w:lang w:eastAsia="de-DE"/>
        </w:rPr>
        <w:t>entwickelt</w:t>
      </w:r>
      <w:r>
        <w:rPr>
          <w:rFonts w:eastAsia="Times New Roman" w:cs="Times New Roman"/>
          <w:szCs w:val="18"/>
          <w:lang w:eastAsia="de-DE"/>
        </w:rPr>
        <w:t>. Es soll helfen, künftig</w:t>
      </w:r>
      <w:r w:rsidRPr="009A17C2">
        <w:rPr>
          <w:rFonts w:eastAsia="Times New Roman" w:cs="Times New Roman"/>
          <w:szCs w:val="18"/>
          <w:lang w:eastAsia="de-DE"/>
        </w:rPr>
        <w:t xml:space="preserve"> Nitrat biologisch zu entfernen</w:t>
      </w:r>
      <w:r>
        <w:rPr>
          <w:rFonts w:eastAsia="Times New Roman" w:cs="Times New Roman"/>
          <w:szCs w:val="18"/>
          <w:lang w:eastAsia="de-DE"/>
        </w:rPr>
        <w:t>. Mittels</w:t>
      </w:r>
      <w:r w:rsidRPr="009A17C2">
        <w:rPr>
          <w:rFonts w:eastAsia="Times New Roman" w:cs="Times New Roman"/>
          <w:szCs w:val="18"/>
          <w:lang w:eastAsia="de-DE"/>
        </w:rPr>
        <w:t xml:space="preserve"> einer Membran </w:t>
      </w:r>
      <w:r>
        <w:rPr>
          <w:rFonts w:eastAsia="Times New Roman" w:cs="Times New Roman"/>
          <w:szCs w:val="18"/>
          <w:lang w:eastAsia="de-DE"/>
        </w:rPr>
        <w:t xml:space="preserve">werden </w:t>
      </w:r>
      <w:r w:rsidRPr="009A17C2">
        <w:rPr>
          <w:rFonts w:eastAsia="Times New Roman" w:cs="Times New Roman"/>
          <w:szCs w:val="18"/>
          <w:lang w:eastAsia="de-DE"/>
        </w:rPr>
        <w:t>Bakterien, Parasiten und andere Mikroparti</w:t>
      </w:r>
      <w:r>
        <w:rPr>
          <w:rFonts w:eastAsia="Times New Roman" w:cs="Times New Roman"/>
          <w:szCs w:val="18"/>
          <w:lang w:eastAsia="de-DE"/>
        </w:rPr>
        <w:t>kel beseitigt</w:t>
      </w:r>
      <w:r w:rsidRPr="009A17C2">
        <w:rPr>
          <w:rFonts w:eastAsia="Times New Roman" w:cs="Times New Roman"/>
          <w:szCs w:val="18"/>
          <w:lang w:eastAsia="de-DE"/>
        </w:rPr>
        <w:t xml:space="preserve">. </w:t>
      </w:r>
      <w:r w:rsidR="00391BA3">
        <w:t>„Unsere Art</w:t>
      </w:r>
      <w:r>
        <w:t>,</w:t>
      </w:r>
      <w:r w:rsidR="00391BA3">
        <w:t xml:space="preserve"> Nahrungsmittel – und damit auch Fisch – zu </w:t>
      </w:r>
      <w:r w:rsidR="00423214">
        <w:t>erzeugen</w:t>
      </w:r>
      <w:r w:rsidR="00391BA3">
        <w:t xml:space="preserve">, muss nachhaltiger werden“, sagt Franz-Peter Heidenreich, DBU-Referatsleiter für Kreislaufführung und Bautechnik. </w:t>
      </w:r>
      <w:r w:rsidR="00F766C5">
        <w:t>Eine Möglichkeit</w:t>
      </w:r>
      <w:r w:rsidR="00A01EC5">
        <w:t xml:space="preserve"> dazu</w:t>
      </w:r>
      <w:r>
        <w:t xml:space="preserve"> seien </w:t>
      </w:r>
      <w:r w:rsidR="00F766C5">
        <w:t xml:space="preserve">Aquakulturen </w:t>
      </w:r>
      <w:r w:rsidR="00A01EC5">
        <w:t xml:space="preserve">mit großen Becken </w:t>
      </w:r>
      <w:r w:rsidR="00F766C5">
        <w:t xml:space="preserve">in </w:t>
      </w:r>
      <w:r w:rsidR="00391BA3">
        <w:t xml:space="preserve">geschlossenen </w:t>
      </w:r>
      <w:r w:rsidR="00F766C5">
        <w:t>Kreislaufsystemen</w:t>
      </w:r>
      <w:r w:rsidR="005A142C">
        <w:t xml:space="preserve"> an Land</w:t>
      </w:r>
      <w:r w:rsidR="00A01EC5">
        <w:t xml:space="preserve">. </w:t>
      </w:r>
      <w:r>
        <w:t>Heidenreich: „</w:t>
      </w:r>
      <w:r w:rsidR="00F766C5">
        <w:t xml:space="preserve">Das Wasser </w:t>
      </w:r>
      <w:r w:rsidR="0090225E">
        <w:t xml:space="preserve">in den Becken </w:t>
      </w:r>
      <w:r w:rsidR="00F766C5">
        <w:t xml:space="preserve">wird gereinigt und </w:t>
      </w:r>
      <w:r w:rsidR="00A01EC5">
        <w:t>im Kreislauf geführt</w:t>
      </w:r>
      <w:r w:rsidR="00E41770">
        <w:t>,</w:t>
      </w:r>
      <w:r w:rsidR="00E41770" w:rsidRPr="00E41770">
        <w:t xml:space="preserve"> </w:t>
      </w:r>
      <w:r w:rsidR="00E41770">
        <w:t>um etwa Kot und Futterreste zu entfernen</w:t>
      </w:r>
      <w:r w:rsidR="00A01EC5">
        <w:t>.</w:t>
      </w:r>
      <w:r>
        <w:t>“</w:t>
      </w:r>
      <w:r w:rsidR="00A01EC5">
        <w:t xml:space="preserve"> </w:t>
      </w:r>
      <w:r w:rsidR="00E41770">
        <w:t xml:space="preserve">Es gelangen </w:t>
      </w:r>
      <w:r>
        <w:t xml:space="preserve">nach Heidenreichs Worten </w:t>
      </w:r>
      <w:r w:rsidR="00F766C5">
        <w:t xml:space="preserve">so </w:t>
      </w:r>
      <w:r>
        <w:t>„</w:t>
      </w:r>
      <w:r w:rsidR="00F766C5">
        <w:t>deutlich weniger Nähr- und Schadstoffe in Gewässer</w:t>
      </w:r>
      <w:r w:rsidR="00E41770">
        <w:t>, als bei Fischzuchten in offenen Gewässern</w:t>
      </w:r>
      <w:r>
        <w:t>“</w:t>
      </w:r>
      <w:r w:rsidR="00F766C5">
        <w:t xml:space="preserve">. </w:t>
      </w:r>
      <w:r>
        <w:t>D</w:t>
      </w:r>
      <w:r w:rsidR="006049AB">
        <w:t xml:space="preserve">ie Herausforderung: </w:t>
      </w:r>
      <w:r w:rsidR="00A01EC5">
        <w:t>Bisher können nur Süßwasserfische</w:t>
      </w:r>
      <w:r w:rsidR="00E41770">
        <w:t xml:space="preserve">, Algen und Krebstiere </w:t>
      </w:r>
      <w:r w:rsidR="006049AB">
        <w:t xml:space="preserve">auf diese Weise </w:t>
      </w:r>
      <w:r w:rsidR="00A01EC5">
        <w:t xml:space="preserve">gehalten werden. </w:t>
      </w:r>
      <w:r w:rsidR="005A142C">
        <w:t>„In den Anlagen ist der Nitratgehalt deutlich höher als im Ozean. Meereslebewesen sind an diese Menge nicht gewöhnt“, sagt Projektleiter Stefan Schwarz.</w:t>
      </w:r>
    </w:p>
    <w:p w:rsidR="00647FD9" w:rsidRDefault="003A13B8" w:rsidP="0062254F">
      <w:r w:rsidRPr="003A13B8">
        <w:rPr>
          <w:i/>
        </w:rPr>
        <w:t>Neues Verfahren zur W</w:t>
      </w:r>
      <w:r w:rsidR="00647FD9">
        <w:rPr>
          <w:i/>
        </w:rPr>
        <w:t>asseraufbereitung</w:t>
      </w:r>
    </w:p>
    <w:p w:rsidR="003A13B8" w:rsidRPr="003A13B8" w:rsidRDefault="00E41770" w:rsidP="0062254F">
      <w:r>
        <w:lastRenderedPageBreak/>
        <w:t>Ziel des Vorhabens ist es</w:t>
      </w:r>
      <w:r w:rsidR="006049AB">
        <w:t xml:space="preserve"> nun</w:t>
      </w:r>
      <w:r>
        <w:t xml:space="preserve">, die </w:t>
      </w:r>
      <w:r w:rsidR="00341C7A">
        <w:t>Reinigungsm</w:t>
      </w:r>
      <w:r w:rsidR="003A13B8">
        <w:t>ethode für die weniger empfindlichen Süßwasserlebewesen</w:t>
      </w:r>
      <w:r>
        <w:t xml:space="preserve"> </w:t>
      </w:r>
      <w:r w:rsidR="006049AB">
        <w:t xml:space="preserve">auch für </w:t>
      </w:r>
      <w:r>
        <w:t xml:space="preserve">Meeresfische </w:t>
      </w:r>
      <w:r w:rsidR="006049AB">
        <w:t>nutzbar zu machen</w:t>
      </w:r>
      <w:r w:rsidR="003A13B8">
        <w:t xml:space="preserve">. </w:t>
      </w:r>
      <w:r w:rsidR="006049AB">
        <w:t xml:space="preserve">Dazu Projektleiter </w:t>
      </w:r>
      <w:r w:rsidR="003A13B8">
        <w:t xml:space="preserve">Schwarz: „Jetzt wollen wir ein biologisches Verfahren zur Entfernung von Nitrat </w:t>
      </w:r>
      <w:r w:rsidR="00EA17C3">
        <w:t xml:space="preserve">mit </w:t>
      </w:r>
      <w:r w:rsidR="00B268AB">
        <w:t>einem Membranverfahren koppeln</w:t>
      </w:r>
      <w:r w:rsidR="003A13B8">
        <w:t>. Das ermöglicht</w:t>
      </w:r>
      <w:r w:rsidR="005D455B">
        <w:t xml:space="preserve"> es</w:t>
      </w:r>
      <w:r w:rsidR="008D7873">
        <w:t>,</w:t>
      </w:r>
      <w:r w:rsidR="003A13B8">
        <w:t xml:space="preserve"> Bakterien, Parasiten und</w:t>
      </w:r>
      <w:r w:rsidR="00D534DD">
        <w:t xml:space="preserve"> andere</w:t>
      </w:r>
      <w:r w:rsidR="003A13B8">
        <w:t xml:space="preserve"> Mikropartikel </w:t>
      </w:r>
      <w:r w:rsidR="005D455B">
        <w:t xml:space="preserve">effektiv </w:t>
      </w:r>
      <w:r w:rsidR="003A13B8">
        <w:t xml:space="preserve">aus den Becken zu entfernen.“ </w:t>
      </w:r>
      <w:r w:rsidR="005873C5">
        <w:t xml:space="preserve">Das Verfahren soll in einer Aquakulturanlage getestet werden. </w:t>
      </w:r>
      <w:r w:rsidR="00A01EC5">
        <w:t>Dabei werden auch Aspekte der</w:t>
      </w:r>
      <w:r w:rsidR="005873C5">
        <w:t xml:space="preserve"> Gesundheit der Fische </w:t>
      </w:r>
      <w:r w:rsidR="00A01EC5">
        <w:t>mit</w:t>
      </w:r>
      <w:r w:rsidR="005873C5">
        <w:t xml:space="preserve"> umfangreiche</w:t>
      </w:r>
      <w:r w:rsidR="00A01EC5">
        <w:t>n</w:t>
      </w:r>
      <w:r w:rsidR="005873C5">
        <w:t xml:space="preserve"> Untersuchungen </w:t>
      </w:r>
      <w:r w:rsidR="00EA17C3">
        <w:t>b</w:t>
      </w:r>
      <w:r w:rsidR="006049AB">
        <w:t>egleitet.</w:t>
      </w:r>
    </w:p>
    <w:p w:rsidR="00732C71" w:rsidRPr="0062254F" w:rsidRDefault="00732C71" w:rsidP="00110641">
      <w:pPr>
        <w:pStyle w:val="Textklein"/>
        <w:spacing w:before="360" w:line="288" w:lineRule="auto"/>
        <w:rPr>
          <w:b/>
          <w:bCs/>
          <w:color w:val="0000FF"/>
          <w:sz w:val="14"/>
          <w:szCs w:val="14"/>
        </w:rPr>
      </w:pPr>
      <w:r w:rsidRPr="0062254F">
        <w:rPr>
          <w:b/>
          <w:bCs/>
          <w:sz w:val="14"/>
          <w:szCs w:val="14"/>
        </w:rPr>
        <w:t xml:space="preserve">Fotos nach IPTC-Standard zur kostenfreien Veröffentlichung unter </w:t>
      </w:r>
      <w:r w:rsidRPr="0062254F">
        <w:rPr>
          <w:b/>
          <w:bCs/>
          <w:color w:val="0000FF"/>
          <w:sz w:val="14"/>
          <w:szCs w:val="14"/>
        </w:rPr>
        <w:t xml:space="preserve">www.dbu.de </w:t>
      </w:r>
    </w:p>
    <w:p w:rsidR="00693308" w:rsidRPr="0062254F" w:rsidRDefault="00732C71" w:rsidP="00110641">
      <w:pPr>
        <w:pStyle w:val="Textklein"/>
        <w:spacing w:line="288" w:lineRule="auto"/>
        <w:rPr>
          <w:sz w:val="14"/>
          <w:szCs w:val="14"/>
        </w:rPr>
      </w:pPr>
      <w:r w:rsidRPr="0062254F">
        <w:rPr>
          <w:sz w:val="14"/>
          <w:szCs w:val="14"/>
        </w:rPr>
        <w:t>Wann immer das generische Maskulinum verwendet wird, dient dies lediglich der besseren Lesbarkeit. Gemeint sei</w:t>
      </w:r>
      <w:r w:rsidR="008501F9">
        <w:rPr>
          <w:sz w:val="14"/>
          <w:szCs w:val="14"/>
        </w:rPr>
        <w:t>n können aber alle Geschlechter.</w:t>
      </w:r>
    </w:p>
    <w:sectPr w:rsidR="00693308" w:rsidRPr="0062254F" w:rsidSect="00686764">
      <w:headerReference w:type="default" r:id="rId8"/>
      <w:footerReference w:type="default" r:id="rId9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A4" w:rsidRDefault="00A230A4" w:rsidP="00732C71">
      <w:pPr>
        <w:spacing w:after="0" w:line="240" w:lineRule="auto"/>
      </w:pPr>
      <w:r>
        <w:separator/>
      </w:r>
    </w:p>
  </w:endnote>
  <w:endnote w:type="continuationSeparator" w:id="0">
    <w:p w:rsidR="00A230A4" w:rsidRDefault="00A230A4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023B1" wp14:editId="4226071B">
              <wp:simplePos x="0" y="0"/>
              <wp:positionH relativeFrom="column">
                <wp:posOffset>-105251</wp:posOffset>
              </wp:positionH>
              <wp:positionV relativeFrom="paragraph">
                <wp:posOffset>-1356995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551"/>
                          </w:tblGrid>
                          <w:tr w:rsidR="00732C71" w:rsidTr="008647A7">
                            <w:tc>
                              <w:tcPr>
                                <w:tcW w:w="2376" w:type="dxa"/>
                              </w:tcPr>
                              <w:p w:rsidR="00732C71" w:rsidRPr="00E574BF" w:rsidRDefault="00556A18" w:rsidP="00E574BF">
                                <w:pPr>
                                  <w:pStyle w:val="Textklein"/>
                                  <w:tabs>
                                    <w:tab w:val="left" w:pos="1134"/>
                                  </w:tabs>
                                  <w:spacing w:before="12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Nr. 0</w:t>
                                </w:r>
                                <w:r w:rsidR="00FD34BD">
                                  <w:rPr>
                                    <w:b/>
                                  </w:rPr>
                                  <w:t>56</w:t>
                                </w:r>
                                <w:r w:rsidR="00732C71" w:rsidRPr="00E574BF">
                                  <w:rPr>
                                    <w:b/>
                                  </w:rPr>
                                  <w:t>/2021</w:t>
                                </w:r>
                                <w:r w:rsidR="00732C71" w:rsidRPr="00E574BF">
                                  <w:rPr>
                                    <w:b/>
                                  </w:rPr>
                                  <w:tab/>
                                  <w:t xml:space="preserve">AZ </w:t>
                                </w:r>
                                <w:r w:rsidR="00400D87">
                                  <w:rPr>
                                    <w:b/>
                                  </w:rPr>
                                  <w:t>35673</w:t>
                                </w:r>
                                <w:r w:rsidR="00732C71" w:rsidRPr="00E574BF">
                                  <w:rPr>
                                    <w:b/>
                                  </w:rPr>
                                  <w:br/>
                                  <w:t xml:space="preserve">  </w:t>
                                </w:r>
                              </w:p>
                              <w:p w:rsidR="00732C71" w:rsidRPr="00732C71" w:rsidRDefault="00732C71" w:rsidP="00400D87">
                                <w:pPr>
                                  <w:pStyle w:val="Textklein"/>
                                </w:pPr>
                                <w:r w:rsidRPr="00732C71">
                                  <w:t>Klaus Jongebloed</w:t>
                                </w:r>
                                <w:r w:rsidRPr="00732C71">
                                  <w:br/>
                                  <w:t>Sophie Scherler</w:t>
                                </w:r>
                                <w:r w:rsidRPr="00732C71">
                                  <w:br/>
                                  <w:t>Jessica Bode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:rsidR="00732C71" w:rsidRPr="00732C71" w:rsidRDefault="00732C71" w:rsidP="00E574BF">
                                <w:pPr>
                                  <w:pStyle w:val="Textklein"/>
                                  <w:spacing w:before="120"/>
                                  <w:rPr>
                                    <w:color w:val="1F497D"/>
                                  </w:rPr>
                                </w:pPr>
                                <w:r w:rsidRPr="00E574BF">
                                  <w:rPr>
                                    <w:b/>
                                    <w:bCs/>
                                  </w:rPr>
                                  <w:t>DBU-Pressestelle</w:t>
                                </w:r>
                                <w:r w:rsidRPr="00732C71">
                                  <w:br/>
                                  <w:t xml:space="preserve">An der </w:t>
                                </w:r>
                                <w:proofErr w:type="spellStart"/>
                                <w:r w:rsidRPr="00732C71">
                                  <w:t>Bornau</w:t>
                                </w:r>
                                <w:proofErr w:type="spellEnd"/>
                                <w:r w:rsidRPr="00732C71">
                                  <w:t xml:space="preserve"> 2</w:t>
                                </w:r>
                                <w:r w:rsidRPr="00732C71">
                                  <w:br/>
                                  <w:t>49090 Osnabrück</w:t>
                                </w:r>
                              </w:p>
                              <w:p w:rsidR="00732C71" w:rsidRPr="00732C71" w:rsidRDefault="00732C71" w:rsidP="00E574BF">
                                <w:pPr>
                                  <w:pStyle w:val="Textklein"/>
                                </w:pPr>
                                <w:r w:rsidRPr="00732C71">
                                  <w:t>Telefon</w:t>
                                </w:r>
                                <w:r w:rsidRPr="00732C71">
                                  <w:tab/>
                                  <w:t>+49 541 9633-521</w:t>
                                </w:r>
                              </w:p>
                              <w:p w:rsidR="00732C71" w:rsidRPr="00732C71" w:rsidRDefault="00732C71" w:rsidP="00E574BF">
                                <w:pPr>
                                  <w:pStyle w:val="Textklein"/>
                                </w:pPr>
                                <w:r w:rsidRPr="00732C71">
                                  <w:t xml:space="preserve">Mobil </w:t>
                                </w:r>
                                <w:r w:rsidRPr="00732C71"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:rsidR="00732C71" w:rsidRPr="00732C71" w:rsidRDefault="00626A06" w:rsidP="00E574BF">
                                <w:pPr>
                                  <w:pStyle w:val="Textklein"/>
                                  <w:rPr>
                                    <w:rStyle w:val="Hyperlink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:rsidR="00732C71" w:rsidRPr="00732C71" w:rsidRDefault="00732C71" w:rsidP="00E574BF">
                                <w:pPr>
                                  <w:pStyle w:val="Textklein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6D80B1FD" wp14:editId="7D3919E3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2A317B9" wp14:editId="15D1CA3C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2C4811DA" wp14:editId="63E1988F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60A680E9" wp14:editId="6EAC581D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64BD38D5" wp14:editId="4A3A3D96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7598726" wp14:editId="00A2869D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:rsidR="00732C71" w:rsidRPr="00E574BF" w:rsidRDefault="00732C71" w:rsidP="00E574BF">
                                <w:pPr>
                                  <w:pStyle w:val="Textklein"/>
                                  <w:spacing w:before="120"/>
                                  <w:rPr>
                                    <w:b/>
                                  </w:rPr>
                                </w:pPr>
                                <w:r w:rsidRPr="00E574BF">
                                  <w:rPr>
                                    <w:b/>
                                  </w:rPr>
                                  <w:t>Projektleitung</w:t>
                                </w:r>
                              </w:p>
                              <w:p w:rsidR="00732C71" w:rsidRPr="00732C71" w:rsidRDefault="00400D87" w:rsidP="00E574BF">
                                <w:pPr>
                                  <w:pStyle w:val="Textklein"/>
                                </w:pPr>
                                <w:r>
                                  <w:t>Stefan Schwarz</w:t>
                                </w:r>
                                <w:r w:rsidR="00732C71" w:rsidRPr="00732C71">
                                  <w:br/>
                                  <w:t>Telefon</w:t>
                                </w:r>
                                <w:r w:rsidR="00732C71" w:rsidRPr="00732C71">
                                  <w:tab/>
                                </w:r>
                                <w:r w:rsidRPr="00400D87">
                                  <w:t>+49 551 38507822</w:t>
                                </w:r>
                                <w:r w:rsidR="00732C71" w:rsidRPr="00732C71">
                                  <w:br/>
                                </w:r>
                                <w:hyperlink r:id="rId15" w:history="1">
                                  <w:r w:rsidRPr="0001494F">
                                    <w:rPr>
                                      <w:rStyle w:val="Hyperlink"/>
                                      <w:szCs w:val="12"/>
                                    </w:rPr>
                                    <w:t>stefan.schwarz@aquaschwarz.com</w:t>
                                  </w:r>
                                </w:hyperlink>
                              </w:p>
                              <w:p w:rsidR="00732C71" w:rsidRDefault="00626A06" w:rsidP="00E574BF">
                                <w:pPr>
                                  <w:pStyle w:val="Textklein"/>
                                  <w:rPr>
                                    <w:szCs w:val="12"/>
                                  </w:rPr>
                                </w:pPr>
                                <w:hyperlink r:id="rId16" w:history="1">
                                  <w:r w:rsidR="00400D87" w:rsidRPr="0001494F">
                                    <w:rPr>
                                      <w:rStyle w:val="Hyperlink"/>
                                      <w:szCs w:val="12"/>
                                    </w:rPr>
                                    <w:t>www.aqua-schwarz.de</w:t>
                                  </w:r>
                                </w:hyperlink>
                              </w:p>
                              <w:p w:rsidR="00400D87" w:rsidRPr="00732C71" w:rsidRDefault="00400D87" w:rsidP="00E574BF">
                                <w:pPr>
                                  <w:pStyle w:val="Textklein"/>
                                </w:pPr>
                              </w:p>
                            </w:tc>
                          </w:tr>
                        </w:tbl>
                        <w:p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3pt;margin-top:-106.85pt;width:484.5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551"/>
                    </w:tblGrid>
                    <w:tr w:rsidR="00732C71" w:rsidTr="008647A7">
                      <w:tc>
                        <w:tcPr>
                          <w:tcW w:w="2376" w:type="dxa"/>
                        </w:tcPr>
                        <w:p w:rsidR="00732C71" w:rsidRPr="00E574BF" w:rsidRDefault="00556A18" w:rsidP="00E574BF">
                          <w:pPr>
                            <w:pStyle w:val="Textklein"/>
                            <w:tabs>
                              <w:tab w:val="left" w:pos="1134"/>
                            </w:tabs>
                            <w:spacing w:before="1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Nr. 0</w:t>
                          </w:r>
                          <w:r w:rsidR="00FD34BD">
                            <w:rPr>
                              <w:b/>
                            </w:rPr>
                            <w:t>56</w:t>
                          </w:r>
                          <w:r w:rsidR="00732C71" w:rsidRPr="00E574BF">
                            <w:rPr>
                              <w:b/>
                            </w:rPr>
                            <w:t>/2021</w:t>
                          </w:r>
                          <w:r w:rsidR="00732C71" w:rsidRPr="00E574BF">
                            <w:rPr>
                              <w:b/>
                            </w:rPr>
                            <w:tab/>
                            <w:t xml:space="preserve">AZ </w:t>
                          </w:r>
                          <w:r w:rsidR="00400D87">
                            <w:rPr>
                              <w:b/>
                            </w:rPr>
                            <w:t>35673</w:t>
                          </w:r>
                          <w:r w:rsidR="00732C71" w:rsidRPr="00E574BF">
                            <w:rPr>
                              <w:b/>
                            </w:rPr>
                            <w:br/>
                            <w:t xml:space="preserve">  </w:t>
                          </w:r>
                        </w:p>
                        <w:p w:rsidR="00732C71" w:rsidRPr="00732C71" w:rsidRDefault="00732C71" w:rsidP="00400D87">
                          <w:pPr>
                            <w:pStyle w:val="Textklein"/>
                          </w:pPr>
                          <w:r w:rsidRPr="00732C71">
                            <w:t>Klaus Jongebloed</w:t>
                          </w:r>
                          <w:r w:rsidRPr="00732C71">
                            <w:br/>
                            <w:t>Sophie Scherler</w:t>
                          </w:r>
                          <w:r w:rsidRPr="00732C71">
                            <w:br/>
                            <w:t>Jessica Bode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:rsidR="00732C71" w:rsidRPr="00732C71" w:rsidRDefault="00732C71" w:rsidP="00E574BF">
                          <w:pPr>
                            <w:pStyle w:val="Textklein"/>
                            <w:spacing w:before="120"/>
                            <w:rPr>
                              <w:color w:val="1F497D"/>
                            </w:rPr>
                          </w:pPr>
                          <w:r w:rsidRPr="00E574BF">
                            <w:rPr>
                              <w:b/>
                              <w:bCs/>
                            </w:rPr>
                            <w:t>DBU-Pressestelle</w:t>
                          </w:r>
                          <w:r w:rsidRPr="00732C71">
                            <w:br/>
                            <w:t xml:space="preserve">An der </w:t>
                          </w:r>
                          <w:proofErr w:type="spellStart"/>
                          <w:r w:rsidRPr="00732C71">
                            <w:t>Bornau</w:t>
                          </w:r>
                          <w:proofErr w:type="spellEnd"/>
                          <w:r w:rsidRPr="00732C71">
                            <w:t xml:space="preserve"> 2</w:t>
                          </w:r>
                          <w:r w:rsidRPr="00732C71">
                            <w:br/>
                            <w:t>49090 Osnabrück</w:t>
                          </w:r>
                        </w:p>
                        <w:p w:rsidR="00732C71" w:rsidRPr="00732C71" w:rsidRDefault="00732C71" w:rsidP="00E574BF">
                          <w:pPr>
                            <w:pStyle w:val="Textklein"/>
                          </w:pPr>
                          <w:r w:rsidRPr="00732C71">
                            <w:t>Telefon</w:t>
                          </w:r>
                          <w:r w:rsidRPr="00732C71">
                            <w:tab/>
                            <w:t>+49 541 9633-521</w:t>
                          </w:r>
                        </w:p>
                        <w:p w:rsidR="00732C71" w:rsidRPr="00732C71" w:rsidRDefault="00732C71" w:rsidP="00E574BF">
                          <w:pPr>
                            <w:pStyle w:val="Textklein"/>
                          </w:pPr>
                          <w:r w:rsidRPr="00732C71">
                            <w:t xml:space="preserve">Mobil </w:t>
                          </w:r>
                          <w:r w:rsidRPr="00732C71"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</w:rPr>
                            <w:br/>
                          </w:r>
                          <w:hyperlink r:id="rId17" w:history="1">
                            <w:r w:rsidRPr="00732C71">
                              <w:rPr>
                                <w:rStyle w:val="Hyperlink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:rsidR="00732C71" w:rsidRPr="00732C71" w:rsidRDefault="00626A06" w:rsidP="00E574BF">
                          <w:pPr>
                            <w:pStyle w:val="Textklein"/>
                            <w:rPr>
                              <w:rStyle w:val="Hyperlink"/>
                              <w:szCs w:val="12"/>
                            </w:rPr>
                          </w:pPr>
                          <w:hyperlink r:id="rId18" w:history="1">
                            <w:r w:rsidR="00732C71" w:rsidRPr="00732C71">
                              <w:rPr>
                                <w:rStyle w:val="Hyperlink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:rsidR="00732C71" w:rsidRPr="00732C71" w:rsidRDefault="00732C71" w:rsidP="00E574BF">
                          <w:pPr>
                            <w:pStyle w:val="Textklein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6D80B1FD" wp14:editId="7D3919E3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2A317B9" wp14:editId="15D1CA3C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2C4811DA" wp14:editId="63E1988F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60A680E9" wp14:editId="6EAC581D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64BD38D5" wp14:editId="4A3A3D96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7598726" wp14:editId="00A2869D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:rsidR="00732C71" w:rsidRPr="00E574BF" w:rsidRDefault="00732C71" w:rsidP="00E574BF">
                          <w:pPr>
                            <w:pStyle w:val="Textklein"/>
                            <w:spacing w:before="120"/>
                            <w:rPr>
                              <w:b/>
                            </w:rPr>
                          </w:pPr>
                          <w:r w:rsidRPr="00E574BF">
                            <w:rPr>
                              <w:b/>
                            </w:rPr>
                            <w:t>Projektleitung</w:t>
                          </w:r>
                        </w:p>
                        <w:p w:rsidR="00732C71" w:rsidRPr="00732C71" w:rsidRDefault="00400D87" w:rsidP="00E574BF">
                          <w:pPr>
                            <w:pStyle w:val="Textklein"/>
                          </w:pPr>
                          <w:r>
                            <w:t>Stefan Schwarz</w:t>
                          </w:r>
                          <w:r w:rsidR="00732C71" w:rsidRPr="00732C71">
                            <w:br/>
                            <w:t>Telefon</w:t>
                          </w:r>
                          <w:r w:rsidR="00732C71" w:rsidRPr="00732C71">
                            <w:tab/>
                          </w:r>
                          <w:r w:rsidRPr="00400D87">
                            <w:t>+49 551 38507822</w:t>
                          </w:r>
                          <w:r w:rsidR="00732C71" w:rsidRPr="00732C71">
                            <w:br/>
                          </w:r>
                          <w:hyperlink r:id="rId19" w:history="1">
                            <w:r w:rsidRPr="0001494F">
                              <w:rPr>
                                <w:rStyle w:val="Hyperlink"/>
                                <w:szCs w:val="12"/>
                              </w:rPr>
                              <w:t>stefan.schwarz@aquaschwarz.com</w:t>
                            </w:r>
                          </w:hyperlink>
                        </w:p>
                        <w:p w:rsidR="00732C71" w:rsidRDefault="00626A06" w:rsidP="00E574BF">
                          <w:pPr>
                            <w:pStyle w:val="Textklein"/>
                            <w:rPr>
                              <w:szCs w:val="12"/>
                            </w:rPr>
                          </w:pPr>
                          <w:hyperlink r:id="rId20" w:history="1">
                            <w:r w:rsidR="00400D87" w:rsidRPr="0001494F">
                              <w:rPr>
                                <w:rStyle w:val="Hyperlink"/>
                                <w:szCs w:val="12"/>
                              </w:rPr>
                              <w:t>www.aqua-schwarz.de</w:t>
                            </w:r>
                          </w:hyperlink>
                        </w:p>
                        <w:p w:rsidR="00400D87" w:rsidRPr="00732C71" w:rsidRDefault="00400D87" w:rsidP="00E574BF">
                          <w:pPr>
                            <w:pStyle w:val="Textklein"/>
                          </w:pPr>
                        </w:p>
                      </w:tc>
                    </w:tr>
                  </w:tbl>
                  <w:p w:rsidR="00732C71" w:rsidRDefault="00732C71" w:rsidP="00732C71"/>
                </w:txbxContent>
              </v:textbox>
            </v:shape>
          </w:pict>
        </mc:Fallback>
      </mc:AlternateContent>
    </w:r>
  </w:p>
  <w:p w:rsidR="00732C71" w:rsidRDefault="00732C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A4" w:rsidRDefault="00A230A4" w:rsidP="00732C71">
      <w:pPr>
        <w:spacing w:after="0" w:line="240" w:lineRule="auto"/>
      </w:pPr>
      <w:r>
        <w:separator/>
      </w:r>
    </w:p>
  </w:footnote>
  <w:footnote w:type="continuationSeparator" w:id="0">
    <w:p w:rsidR="00A230A4" w:rsidRDefault="00A230A4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902780"/>
      <w:docPartObj>
        <w:docPartGallery w:val="Page Numbers (Top of Page)"/>
        <w:docPartUnique/>
      </w:docPartObj>
    </w:sdtPr>
    <w:sdtEndPr/>
    <w:sdtContent>
      <w:p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A06">
          <w:rPr>
            <w:noProof/>
          </w:rPr>
          <w:t>2</w:t>
        </w:r>
        <w:r>
          <w:fldChar w:fldCharType="end"/>
        </w:r>
      </w:p>
    </w:sdtContent>
  </w:sdt>
  <w:p w:rsidR="00732C71" w:rsidRDefault="00732C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08"/>
    <w:rsid w:val="000F18D6"/>
    <w:rsid w:val="00110641"/>
    <w:rsid w:val="00111323"/>
    <w:rsid w:val="0013194C"/>
    <w:rsid w:val="00131EE0"/>
    <w:rsid w:val="00183042"/>
    <w:rsid w:val="001A2AEB"/>
    <w:rsid w:val="001B4A2F"/>
    <w:rsid w:val="001C7F9F"/>
    <w:rsid w:val="00231711"/>
    <w:rsid w:val="00297B0B"/>
    <w:rsid w:val="00331CE3"/>
    <w:rsid w:val="00336C21"/>
    <w:rsid w:val="00341C7A"/>
    <w:rsid w:val="00344F54"/>
    <w:rsid w:val="00352B70"/>
    <w:rsid w:val="00391BA3"/>
    <w:rsid w:val="003A13B8"/>
    <w:rsid w:val="00400D87"/>
    <w:rsid w:val="00423214"/>
    <w:rsid w:val="0044421F"/>
    <w:rsid w:val="004D4020"/>
    <w:rsid w:val="00555F3F"/>
    <w:rsid w:val="00556A18"/>
    <w:rsid w:val="00575161"/>
    <w:rsid w:val="005873C5"/>
    <w:rsid w:val="005A142C"/>
    <w:rsid w:val="005D455B"/>
    <w:rsid w:val="006049AB"/>
    <w:rsid w:val="0062254F"/>
    <w:rsid w:val="00626A06"/>
    <w:rsid w:val="00631FD8"/>
    <w:rsid w:val="00647FD9"/>
    <w:rsid w:val="00686764"/>
    <w:rsid w:val="006914C4"/>
    <w:rsid w:val="00693308"/>
    <w:rsid w:val="006B5CB4"/>
    <w:rsid w:val="006E6AF8"/>
    <w:rsid w:val="00732C71"/>
    <w:rsid w:val="0078537D"/>
    <w:rsid w:val="007E5069"/>
    <w:rsid w:val="008501F9"/>
    <w:rsid w:val="008B06A9"/>
    <w:rsid w:val="008D7873"/>
    <w:rsid w:val="0090225E"/>
    <w:rsid w:val="00923FA9"/>
    <w:rsid w:val="00A01EC5"/>
    <w:rsid w:val="00A230A4"/>
    <w:rsid w:val="00A3144D"/>
    <w:rsid w:val="00A35404"/>
    <w:rsid w:val="00A527EB"/>
    <w:rsid w:val="00A77AD4"/>
    <w:rsid w:val="00AC4745"/>
    <w:rsid w:val="00B268AB"/>
    <w:rsid w:val="00B72A5D"/>
    <w:rsid w:val="00B72CF8"/>
    <w:rsid w:val="00BF51FB"/>
    <w:rsid w:val="00BF6256"/>
    <w:rsid w:val="00C278A0"/>
    <w:rsid w:val="00C40EAB"/>
    <w:rsid w:val="00C84068"/>
    <w:rsid w:val="00CF29A4"/>
    <w:rsid w:val="00D07024"/>
    <w:rsid w:val="00D534DD"/>
    <w:rsid w:val="00D93E69"/>
    <w:rsid w:val="00DA6415"/>
    <w:rsid w:val="00E235F7"/>
    <w:rsid w:val="00E41770"/>
    <w:rsid w:val="00E574BF"/>
    <w:rsid w:val="00E73A13"/>
    <w:rsid w:val="00EA17C3"/>
    <w:rsid w:val="00EC5962"/>
    <w:rsid w:val="00F02934"/>
    <w:rsid w:val="00F13A9C"/>
    <w:rsid w:val="00F16D91"/>
    <w:rsid w:val="00F6223E"/>
    <w:rsid w:val="00F766C5"/>
    <w:rsid w:val="00F91300"/>
    <w:rsid w:val="00FA48D8"/>
    <w:rsid w:val="00FB081C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254F"/>
    <w:pPr>
      <w:spacing w:after="240" w:line="300" w:lineRule="atLeast"/>
    </w:pPr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E574BF"/>
    <w:pPr>
      <w:spacing w:after="0" w:line="240" w:lineRule="auto"/>
    </w:pPr>
    <w:rPr>
      <w:rFonts w:ascii="Verdana" w:eastAsia="Times New Roman" w:hAnsi="Verdana" w:cs="Times New Roman"/>
      <w:color w:val="000000"/>
      <w:sz w:val="12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6C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6C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6C21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6C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6C21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254F"/>
    <w:pPr>
      <w:spacing w:after="240" w:line="300" w:lineRule="atLeast"/>
    </w:pPr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E574BF"/>
    <w:pPr>
      <w:spacing w:after="0" w:line="240" w:lineRule="auto"/>
    </w:pPr>
    <w:rPr>
      <w:rFonts w:ascii="Verdana" w:eastAsia="Times New Roman" w:hAnsi="Verdana" w:cs="Times New Roman"/>
      <w:color w:val="000000"/>
      <w:sz w:val="12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6C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6C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6C21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6C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6C21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18" Type="http://schemas.openxmlformats.org/officeDocument/2006/relationships/hyperlink" Target="http://www.dbu.de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presse@dbu.de" TargetMode="External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://www.aqua-schwarz.de" TargetMode="External"/><Relationship Id="rId20" Type="http://schemas.openxmlformats.org/officeDocument/2006/relationships/hyperlink" Target="http://www.aqua-schwarz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stefan.schwarz@aquaschwarz.com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stefan.schwarz@aquaschwarz.com" TargetMode="External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bundesstiftungumwelt/" TargetMode="External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s-Allg\Briefvorlagen_neu\DBU\PR_Pressemitteilung_blanko_DB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PR_Pressemitteilung_blanko_DBU.dotx</Template>
  <TotalTime>0</TotalTime>
  <Pages>2</Pages>
  <Words>393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Scherler, Sophie</dc:creator>
  <cp:lastModifiedBy>Bode, Jessica</cp:lastModifiedBy>
  <cp:revision>13</cp:revision>
  <cp:lastPrinted>2021-05-31T08:24:00Z</cp:lastPrinted>
  <dcterms:created xsi:type="dcterms:W3CDTF">2021-05-25T14:15:00Z</dcterms:created>
  <dcterms:modified xsi:type="dcterms:W3CDTF">2021-05-31T15:02:00Z</dcterms:modified>
</cp:coreProperties>
</file>