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B767E" w14:textId="77777777" w:rsidR="001A5FA0" w:rsidRPr="0099543D" w:rsidRDefault="001A5FA0" w:rsidP="004C7B55">
      <w:pPr>
        <w:ind w:right="1134"/>
        <w:jc w:val="center"/>
        <w:rPr>
          <w:rFonts w:ascii="Arial" w:hAnsi="Arial" w:cs="Arial"/>
          <w:noProof/>
        </w:rPr>
      </w:pPr>
    </w:p>
    <w:p w14:paraId="6DCD9890" w14:textId="2740294A" w:rsidR="00004956" w:rsidRPr="0099543D" w:rsidRDefault="00922871" w:rsidP="00307784">
      <w:pPr>
        <w:ind w:right="1134"/>
        <w:jc w:val="both"/>
        <w:rPr>
          <w:rFonts w:ascii="Arial" w:hAnsi="Arial" w:cs="Arial"/>
          <w:noProof/>
        </w:rPr>
      </w:pPr>
      <w:r>
        <w:rPr>
          <w:rFonts w:ascii="Arial" w:hAnsi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5296A1" wp14:editId="17F26BFC">
                <wp:simplePos x="0" y="0"/>
                <wp:positionH relativeFrom="column">
                  <wp:posOffset>3719195</wp:posOffset>
                </wp:positionH>
                <wp:positionV relativeFrom="paragraph">
                  <wp:posOffset>9525</wp:posOffset>
                </wp:positionV>
                <wp:extent cx="2171700" cy="14668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46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6CD3D1" w14:textId="77777777" w:rsidR="0022505A" w:rsidRDefault="0022505A">
                            <w:r>
                              <w:rPr>
                                <w:noProof/>
                                <w:sz w:val="20"/>
                                <w:lang w:val="de-DE"/>
                              </w:rPr>
                              <w:drawing>
                                <wp:inline distT="0" distB="0" distL="0" distR="0" wp14:anchorId="75CA37A3" wp14:editId="69C5565B">
                                  <wp:extent cx="819150" cy="295275"/>
                                  <wp:effectExtent l="0" t="0" r="0" b="9525"/>
                                  <wp:docPr id="1" name="Bild 1" descr="euroexpo-s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uroexpo-s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206C368" w14:textId="77777777" w:rsidR="0022505A" w:rsidRDefault="0022505A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>Messe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 xml:space="preserve">- und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>Kongress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>-GmbH</w:t>
                            </w:r>
                          </w:p>
                          <w:p w14:paraId="28833563" w14:textId="77777777" w:rsidR="0022505A" w:rsidRDefault="0022505A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>Joseph-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>Dollinger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>Bogen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 xml:space="preserve"> 7</w:t>
                            </w:r>
                          </w:p>
                          <w:p w14:paraId="4CA3F12E" w14:textId="77777777" w:rsidR="0022505A" w:rsidRDefault="0022505A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>D-80912 Munich, Germany</w:t>
                            </w:r>
                          </w:p>
                          <w:p w14:paraId="48683FDC" w14:textId="77777777" w:rsidR="0022505A" w:rsidRDefault="0022505A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>Phone: +49 89 323 91 259</w:t>
                            </w:r>
                          </w:p>
                          <w:p w14:paraId="6266C611" w14:textId="77777777" w:rsidR="0022505A" w:rsidRDefault="0022505A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>Fax: +49 89 323 91 246</w:t>
                            </w:r>
                          </w:p>
                          <w:p w14:paraId="1BC970A4" w14:textId="77777777" w:rsidR="0022505A" w:rsidRDefault="0022505A" w:rsidP="000A540D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>www.euroexpo.de/en</w:t>
                            </w:r>
                          </w:p>
                          <w:p w14:paraId="19F2FDBA" w14:textId="77777777" w:rsidR="0022505A" w:rsidRDefault="0022505A" w:rsidP="000A540D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>www.logimat-messe.de/en</w:t>
                            </w:r>
                          </w:p>
                          <w:p w14:paraId="19FC7A40" w14:textId="77777777" w:rsidR="0022505A" w:rsidRDefault="0022505A" w:rsidP="000A540D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>www.tradeworld.de/en</w:t>
                            </w:r>
                          </w:p>
                          <w:p w14:paraId="05EAAD24" w14:textId="77777777" w:rsidR="0022505A" w:rsidRDefault="0022505A" w:rsidP="000A540D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35296A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92.85pt;margin-top:.75pt;width:171pt;height:11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B4atgIAALo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" filled="f" stroked="f">
                <v:textbox>
                  <w:txbxContent>
                    <w:p w14:paraId="486CD3D1" w14:textId="77777777" w:rsidR="0022505A" w:rsidRDefault="0022505A">
                      <w:r>
                        <w:rPr>
                          <w:sz w:val="20"/>
                        </w:rPr>
                        <w:drawing>
                          <wp:inline distT="0" distB="0" distL="0" distR="0" wp14:anchorId="75CA37A3" wp14:editId="69C5565B">
                            <wp:extent cx="819150" cy="295275"/>
                            <wp:effectExtent l="0" t="0" r="0" b="9525"/>
                            <wp:docPr id="1" name="Bild 1" descr="euroexpo-s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uroexpo-s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206C368" w14:textId="77777777" w:rsidR="0022505A" w:rsidRDefault="0022505A">
                      <w:pPr>
                        <w:rPr>
                          <w:sz w:val="17"/>
                          <w:szCs w:val="17"/>
                          <w:rFonts w:ascii="Arial" w:hAnsi="Arial" w:cs="Arial"/>
                        </w:rPr>
                      </w:pPr>
                      <w:r>
                        <w:rPr>
                          <w:sz w:val="17"/>
                          <w:szCs w:val="17"/>
                          <w:rFonts w:ascii="Arial" w:hAnsi="Arial"/>
                        </w:rPr>
                        <w:t xml:space="preserve">Messe- und Kongress-GmbH</w:t>
                      </w:r>
                    </w:p>
                    <w:p w14:paraId="28833563" w14:textId="77777777" w:rsidR="0022505A" w:rsidRDefault="0022505A">
                      <w:pPr>
                        <w:rPr>
                          <w:sz w:val="17"/>
                          <w:szCs w:val="17"/>
                          <w:rFonts w:ascii="Arial" w:hAnsi="Arial" w:cs="Arial"/>
                        </w:rPr>
                      </w:pPr>
                      <w:r>
                        <w:rPr>
                          <w:sz w:val="17"/>
                          <w:szCs w:val="17"/>
                          <w:rFonts w:ascii="Arial" w:hAnsi="Arial"/>
                        </w:rPr>
                        <w:t xml:space="preserve">Joseph-Dollinger-Bogen 7</w:t>
                      </w:r>
                    </w:p>
                    <w:p w14:paraId="4CA3F12E" w14:textId="77777777" w:rsidR="0022505A" w:rsidRDefault="0022505A">
                      <w:pPr>
                        <w:rPr>
                          <w:sz w:val="17"/>
                          <w:szCs w:val="17"/>
                          <w:rFonts w:ascii="Arial" w:hAnsi="Arial" w:cs="Arial"/>
                        </w:rPr>
                      </w:pPr>
                      <w:r>
                        <w:rPr>
                          <w:sz w:val="17"/>
                          <w:szCs w:val="17"/>
                          <w:rFonts w:ascii="Arial" w:hAnsi="Arial"/>
                        </w:rPr>
                        <w:t xml:space="preserve">D-80912 Munich, Germany</w:t>
                      </w:r>
                    </w:p>
                    <w:p w14:paraId="48683FDC" w14:textId="77777777" w:rsidR="0022505A" w:rsidRDefault="0022505A">
                      <w:pPr>
                        <w:rPr>
                          <w:sz w:val="17"/>
                          <w:szCs w:val="17"/>
                          <w:rFonts w:ascii="Arial" w:hAnsi="Arial" w:cs="Arial"/>
                        </w:rPr>
                      </w:pPr>
                      <w:r>
                        <w:rPr>
                          <w:sz w:val="17"/>
                          <w:szCs w:val="17"/>
                          <w:rFonts w:ascii="Arial" w:hAnsi="Arial"/>
                        </w:rPr>
                        <w:t xml:space="preserve">Phone:</w:t>
                      </w:r>
                      <w:r>
                        <w:rPr>
                          <w:sz w:val="17"/>
                          <w:szCs w:val="17"/>
                          <w:rFonts w:ascii="Arial" w:hAnsi="Arial"/>
                        </w:rPr>
                        <w:t xml:space="preserve"> </w:t>
                      </w:r>
                      <w:r>
                        <w:rPr>
                          <w:sz w:val="17"/>
                          <w:szCs w:val="17"/>
                          <w:rFonts w:ascii="Arial" w:hAnsi="Arial"/>
                        </w:rPr>
                        <w:t xml:space="preserve">+49 89 323 91 259</w:t>
                      </w:r>
                    </w:p>
                    <w:p w14:paraId="6266C611" w14:textId="77777777" w:rsidR="0022505A" w:rsidRDefault="0022505A">
                      <w:pPr>
                        <w:rPr>
                          <w:sz w:val="17"/>
                          <w:szCs w:val="17"/>
                          <w:rFonts w:ascii="Arial" w:hAnsi="Arial" w:cs="Arial"/>
                        </w:rPr>
                      </w:pPr>
                      <w:r>
                        <w:rPr>
                          <w:sz w:val="17"/>
                          <w:szCs w:val="17"/>
                          <w:rFonts w:ascii="Arial" w:hAnsi="Arial"/>
                        </w:rPr>
                        <w:t xml:space="preserve">Fax:</w:t>
                      </w:r>
                      <w:r>
                        <w:rPr>
                          <w:sz w:val="17"/>
                          <w:szCs w:val="17"/>
                          <w:rFonts w:ascii="Arial" w:hAnsi="Arial"/>
                        </w:rPr>
                        <w:t xml:space="preserve"> </w:t>
                      </w:r>
                      <w:r>
                        <w:rPr>
                          <w:sz w:val="17"/>
                          <w:szCs w:val="17"/>
                          <w:rFonts w:ascii="Arial" w:hAnsi="Arial"/>
                        </w:rPr>
                        <w:t xml:space="preserve">+49 89 323 91 246</w:t>
                      </w:r>
                    </w:p>
                    <w:p w14:paraId="1BC970A4" w14:textId="77777777" w:rsidR="0022505A" w:rsidRDefault="0022505A" w:rsidP="000A540D">
                      <w:pPr>
                        <w:rPr>
                          <w:sz w:val="17"/>
                          <w:szCs w:val="17"/>
                          <w:rFonts w:ascii="Arial" w:hAnsi="Arial" w:cs="Arial"/>
                        </w:rPr>
                      </w:pPr>
                      <w:r>
                        <w:rPr>
                          <w:sz w:val="17"/>
                          <w:szCs w:val="17"/>
                          <w:rFonts w:ascii="Arial" w:hAnsi="Arial"/>
                        </w:rPr>
                        <w:t xml:space="preserve">www.euroexpo.de/en</w:t>
                      </w:r>
                    </w:p>
                    <w:p w14:paraId="19F2FDBA" w14:textId="77777777" w:rsidR="0022505A" w:rsidRDefault="0022505A" w:rsidP="000A540D">
                      <w:pPr>
                        <w:rPr>
                          <w:sz w:val="17"/>
                          <w:szCs w:val="17"/>
                          <w:rFonts w:ascii="Arial" w:hAnsi="Arial" w:cs="Arial"/>
                        </w:rPr>
                      </w:pPr>
                      <w:r>
                        <w:rPr>
                          <w:sz w:val="17"/>
                          <w:szCs w:val="17"/>
                          <w:rFonts w:ascii="Arial" w:hAnsi="Arial"/>
                        </w:rPr>
                        <w:t xml:space="preserve">www.logimat-messe.de/en</w:t>
                      </w:r>
                    </w:p>
                    <w:p w14:paraId="19FC7A40" w14:textId="77777777" w:rsidR="0022505A" w:rsidRDefault="0022505A" w:rsidP="000A540D">
                      <w:pPr>
                        <w:rPr>
                          <w:sz w:val="17"/>
                          <w:szCs w:val="17"/>
                          <w:rFonts w:ascii="Arial" w:hAnsi="Arial" w:cs="Arial"/>
                        </w:rPr>
                      </w:pPr>
                      <w:r>
                        <w:rPr>
                          <w:sz w:val="17"/>
                          <w:szCs w:val="17"/>
                          <w:rFonts w:ascii="Arial" w:hAnsi="Arial"/>
                        </w:rPr>
                        <w:t xml:space="preserve">www.tradeworld.de/en</w:t>
                      </w:r>
                    </w:p>
                    <w:p w14:paraId="05EAAD24" w14:textId="77777777" w:rsidR="0022505A" w:rsidRDefault="0022505A" w:rsidP="000A540D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lang w:val="de-DE"/>
        </w:rPr>
        <w:drawing>
          <wp:inline distT="0" distB="0" distL="0" distR="0" wp14:anchorId="637CB4C0" wp14:editId="178E8393">
            <wp:extent cx="3057525" cy="848151"/>
            <wp:effectExtent l="0" t="0" r="0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W-Logo-2019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8661" cy="854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2AF86" w14:textId="47A9F64D" w:rsidR="00004956" w:rsidRPr="0099543D" w:rsidRDefault="0061605C" w:rsidP="00004956">
      <w:pPr>
        <w:jc w:val="both"/>
        <w:rPr>
          <w:rFonts w:ascii="Arial" w:hAnsi="Arial" w:cs="Arial"/>
          <w:b/>
          <w:bCs/>
        </w:rPr>
      </w:pPr>
      <w:r>
        <w:rPr>
          <w:rFonts w:ascii="Arial" w:hAnsi="Arial"/>
          <w:b/>
          <w:bCs/>
        </w:rPr>
        <w:t>February 19</w:t>
      </w:r>
      <w:r w:rsidR="00E36AFA">
        <w:rPr>
          <w:rFonts w:ascii="Arial" w:hAnsi="Arial"/>
          <w:b/>
          <w:bCs/>
        </w:rPr>
        <w:t xml:space="preserve"> – </w:t>
      </w:r>
      <w:r>
        <w:rPr>
          <w:rFonts w:ascii="Arial" w:hAnsi="Arial"/>
          <w:b/>
          <w:bCs/>
        </w:rPr>
        <w:t xml:space="preserve">21, 2019, </w:t>
      </w:r>
      <w:proofErr w:type="spellStart"/>
      <w:r>
        <w:rPr>
          <w:rFonts w:ascii="Arial" w:hAnsi="Arial"/>
          <w:b/>
          <w:bCs/>
        </w:rPr>
        <w:t>Messe</w:t>
      </w:r>
      <w:proofErr w:type="spellEnd"/>
      <w:r>
        <w:rPr>
          <w:rFonts w:ascii="Arial" w:hAnsi="Arial"/>
          <w:b/>
          <w:bCs/>
        </w:rPr>
        <w:t xml:space="preserve"> Stuttgart</w:t>
      </w:r>
    </w:p>
    <w:p w14:paraId="7BF447AC" w14:textId="77777777" w:rsidR="00004956" w:rsidRPr="0099543D" w:rsidRDefault="00004956" w:rsidP="00307784">
      <w:pPr>
        <w:ind w:right="1134"/>
        <w:jc w:val="both"/>
        <w:rPr>
          <w:rFonts w:ascii="Arial" w:hAnsi="Arial" w:cs="Arial"/>
          <w:noProof/>
        </w:rPr>
      </w:pPr>
    </w:p>
    <w:p w14:paraId="656E80D3" w14:textId="77777777" w:rsidR="00004956" w:rsidRPr="00724233" w:rsidRDefault="00004956" w:rsidP="00307784">
      <w:pPr>
        <w:ind w:right="1134"/>
        <w:jc w:val="both"/>
        <w:rPr>
          <w:rFonts w:ascii="Arial" w:hAnsi="Arial" w:cs="Arial"/>
          <w:noProof/>
        </w:rPr>
      </w:pPr>
    </w:p>
    <w:p w14:paraId="2D7265C5" w14:textId="77777777" w:rsidR="00004956" w:rsidRPr="00724233" w:rsidRDefault="00004956" w:rsidP="00307784">
      <w:pPr>
        <w:ind w:right="1134"/>
        <w:jc w:val="both"/>
        <w:rPr>
          <w:rFonts w:ascii="Arial" w:hAnsi="Arial" w:cs="Arial"/>
          <w:b/>
          <w:noProof/>
        </w:rPr>
      </w:pPr>
      <w:r>
        <w:rPr>
          <w:rFonts w:ascii="Arial" w:hAnsi="Arial"/>
          <w:b/>
        </w:rPr>
        <w:t xml:space="preserve">Presented </w:t>
      </w:r>
      <w:proofErr w:type="gramStart"/>
      <w:r>
        <w:rPr>
          <w:rFonts w:ascii="Arial" w:hAnsi="Arial"/>
          <w:b/>
        </w:rPr>
        <w:t>at</w:t>
      </w:r>
      <w:proofErr w:type="gramEnd"/>
      <w:r>
        <w:rPr>
          <w:rFonts w:ascii="Arial" w:hAnsi="Arial"/>
          <w:b/>
        </w:rPr>
        <w:t>:</w:t>
      </w:r>
    </w:p>
    <w:p w14:paraId="18B6F5BC" w14:textId="77777777" w:rsidR="00004956" w:rsidRPr="00724233" w:rsidRDefault="00004956" w:rsidP="00307784">
      <w:pPr>
        <w:ind w:right="1134"/>
        <w:jc w:val="both"/>
        <w:rPr>
          <w:rFonts w:ascii="Arial" w:hAnsi="Arial" w:cs="Arial"/>
          <w:noProof/>
        </w:rPr>
      </w:pPr>
    </w:p>
    <w:p w14:paraId="5059F574" w14:textId="74293F4F" w:rsidR="00474ABC" w:rsidRPr="00724233" w:rsidRDefault="008057A1" w:rsidP="00307784">
      <w:pPr>
        <w:ind w:right="1134"/>
        <w:jc w:val="both"/>
        <w:rPr>
          <w:rFonts w:ascii="Arial" w:hAnsi="Arial" w:cs="Arial"/>
        </w:rPr>
      </w:pPr>
      <w:r>
        <w:rPr>
          <w:rFonts w:ascii="Arial" w:hAnsi="Arial"/>
          <w:noProof/>
          <w:lang w:val="de-DE"/>
        </w:rPr>
        <w:drawing>
          <wp:inline distT="0" distB="0" distL="0" distR="0" wp14:anchorId="6D6EBD59" wp14:editId="38A0174B">
            <wp:extent cx="1331986" cy="609600"/>
            <wp:effectExtent l="0" t="0" r="190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M2019_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303" cy="621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2A4573" w14:textId="77777777" w:rsidR="00474ABC" w:rsidRPr="00724233" w:rsidRDefault="00474ABC" w:rsidP="00307784">
      <w:pPr>
        <w:ind w:right="1134"/>
        <w:jc w:val="both"/>
        <w:rPr>
          <w:rFonts w:ascii="Arial" w:hAnsi="Arial" w:cs="Arial"/>
        </w:rPr>
      </w:pPr>
    </w:p>
    <w:p w14:paraId="2153CE90" w14:textId="596B6A03" w:rsidR="00373369" w:rsidRPr="00724233" w:rsidRDefault="00373369" w:rsidP="00C129E0">
      <w:pPr>
        <w:ind w:right="3310"/>
        <w:rPr>
          <w:rFonts w:ascii="Arial" w:hAnsi="Arial" w:cs="Arial"/>
          <w:b/>
          <w:bCs/>
        </w:rPr>
      </w:pPr>
      <w:r>
        <w:rPr>
          <w:rFonts w:ascii="Arial" w:hAnsi="Arial"/>
          <w:b/>
          <w:bCs/>
        </w:rPr>
        <w:t>The 17</w:t>
      </w:r>
      <w:r>
        <w:rPr>
          <w:rFonts w:ascii="Arial" w:hAnsi="Arial"/>
          <w:b/>
          <w:bCs/>
          <w:vertAlign w:val="superscript"/>
        </w:rPr>
        <w:t>th</w:t>
      </w:r>
      <w:r>
        <w:rPr>
          <w:rFonts w:ascii="Arial" w:hAnsi="Arial"/>
          <w:b/>
          <w:bCs/>
        </w:rPr>
        <w:t xml:space="preserve"> International Trade Show for</w:t>
      </w:r>
      <w:r>
        <w:rPr>
          <w:rFonts w:ascii="Arial" w:hAnsi="Arial"/>
          <w:b/>
          <w:bCs/>
        </w:rPr>
        <w:br/>
        <w:t>Intralogistics Solutions &amp; Process Management</w:t>
      </w:r>
      <w:r>
        <w:rPr>
          <w:rFonts w:ascii="Arial" w:hAnsi="Arial"/>
          <w:b/>
          <w:bCs/>
        </w:rPr>
        <w:br/>
        <w:t>February 19</w:t>
      </w:r>
      <w:r w:rsidR="00E36AFA">
        <w:rPr>
          <w:rFonts w:ascii="Arial" w:hAnsi="Arial"/>
          <w:b/>
          <w:bCs/>
        </w:rPr>
        <w:t xml:space="preserve"> – </w:t>
      </w:r>
      <w:r>
        <w:rPr>
          <w:rFonts w:ascii="Arial" w:hAnsi="Arial"/>
          <w:b/>
          <w:bCs/>
        </w:rPr>
        <w:t xml:space="preserve">21, 2019 | </w:t>
      </w:r>
      <w:proofErr w:type="spellStart"/>
      <w:r>
        <w:rPr>
          <w:rFonts w:ascii="Arial" w:hAnsi="Arial"/>
          <w:b/>
          <w:bCs/>
        </w:rPr>
        <w:t>Messe</w:t>
      </w:r>
      <w:proofErr w:type="spellEnd"/>
      <w:r>
        <w:rPr>
          <w:rFonts w:ascii="Arial" w:hAnsi="Arial"/>
          <w:b/>
          <w:bCs/>
        </w:rPr>
        <w:t xml:space="preserve"> Stuttgart</w:t>
      </w:r>
    </w:p>
    <w:p w14:paraId="59382550" w14:textId="77777777" w:rsidR="008B0CF1" w:rsidRPr="00724233" w:rsidRDefault="008B0CF1" w:rsidP="00307784">
      <w:pPr>
        <w:tabs>
          <w:tab w:val="left" w:pos="4860"/>
          <w:tab w:val="left" w:pos="5220"/>
          <w:tab w:val="left" w:pos="5940"/>
        </w:tabs>
        <w:jc w:val="both"/>
        <w:rPr>
          <w:rFonts w:ascii="Arial" w:hAnsi="Arial" w:cs="Arial"/>
        </w:rPr>
      </w:pPr>
    </w:p>
    <w:p w14:paraId="59FC45CD" w14:textId="568CA396" w:rsidR="00010433" w:rsidRPr="00724233" w:rsidRDefault="00010433" w:rsidP="005F153D">
      <w:pPr>
        <w:tabs>
          <w:tab w:val="left" w:pos="5954"/>
        </w:tabs>
        <w:jc w:val="right"/>
        <w:rPr>
          <w:rFonts w:ascii="Arial" w:hAnsi="Arial" w:cs="Arial"/>
        </w:rPr>
      </w:pPr>
      <w:r>
        <w:rPr>
          <w:rFonts w:ascii="Arial" w:hAnsi="Arial"/>
        </w:rPr>
        <w:t>Munich, December 11, 2018</w:t>
      </w:r>
    </w:p>
    <w:p w14:paraId="0D24CD39" w14:textId="77777777" w:rsidR="0099543D" w:rsidRPr="00724233" w:rsidRDefault="0099543D" w:rsidP="0099543D">
      <w:pPr>
        <w:pStyle w:val="berschrift1"/>
        <w:jc w:val="both"/>
        <w:rPr>
          <w:rFonts w:cs="Arial"/>
          <w:color w:val="auto"/>
          <w:sz w:val="48"/>
          <w:szCs w:val="48"/>
        </w:rPr>
      </w:pPr>
      <w:r>
        <w:rPr>
          <w:color w:val="auto"/>
          <w:sz w:val="48"/>
          <w:szCs w:val="48"/>
        </w:rPr>
        <w:t>Press Release</w:t>
      </w:r>
    </w:p>
    <w:p w14:paraId="6B53556F" w14:textId="77777777" w:rsidR="00F36C15" w:rsidRPr="00724233" w:rsidRDefault="00F36C15" w:rsidP="00307784">
      <w:pPr>
        <w:pStyle w:val="berschrift1"/>
        <w:jc w:val="both"/>
        <w:rPr>
          <w:rFonts w:cs="Arial"/>
          <w:bCs/>
          <w:color w:val="auto"/>
          <w:sz w:val="24"/>
          <w:szCs w:val="24"/>
          <w:u w:val="single"/>
        </w:rPr>
      </w:pPr>
    </w:p>
    <w:p w14:paraId="770164F4" w14:textId="1D7D1A8D" w:rsidR="0038524F" w:rsidRPr="00724233" w:rsidRDefault="0038524F" w:rsidP="0038524F">
      <w:pPr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/>
          <w:b/>
          <w:u w:val="single"/>
        </w:rPr>
        <w:t>TradeWorld</w:t>
      </w:r>
      <w:proofErr w:type="spellEnd"/>
      <w:r>
        <w:rPr>
          <w:rFonts w:ascii="Arial" w:hAnsi="Arial"/>
          <w:b/>
          <w:u w:val="single"/>
        </w:rPr>
        <w:t xml:space="preserve"> at </w:t>
      </w:r>
      <w:proofErr w:type="spellStart"/>
      <w:r>
        <w:rPr>
          <w:rFonts w:ascii="Arial" w:hAnsi="Arial"/>
          <w:b/>
          <w:u w:val="single"/>
        </w:rPr>
        <w:t>LogiMAT</w:t>
      </w:r>
      <w:proofErr w:type="spellEnd"/>
      <w:r>
        <w:rPr>
          <w:rFonts w:ascii="Arial" w:hAnsi="Arial"/>
          <w:b/>
          <w:u w:val="single"/>
        </w:rPr>
        <w:t xml:space="preserve"> 2019 in Stuttgart</w:t>
      </w:r>
    </w:p>
    <w:p w14:paraId="675E5EBD" w14:textId="504B6443" w:rsidR="0099543D" w:rsidRPr="003A50EF" w:rsidRDefault="00FB4F76" w:rsidP="003A50E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Strategies for optimizing e-commerce and </w:t>
      </w:r>
      <w:proofErr w:type="spellStart"/>
      <w:r>
        <w:rPr>
          <w:rFonts w:ascii="Arial" w:hAnsi="Arial"/>
          <w:b/>
          <w:sz w:val="32"/>
          <w:szCs w:val="32"/>
        </w:rPr>
        <w:t>omnichannel</w:t>
      </w:r>
      <w:proofErr w:type="spellEnd"/>
      <w:r>
        <w:rPr>
          <w:rFonts w:ascii="Arial" w:hAnsi="Arial"/>
          <w:b/>
          <w:sz w:val="32"/>
          <w:szCs w:val="32"/>
        </w:rPr>
        <w:t xml:space="preserve"> processes</w:t>
      </w:r>
    </w:p>
    <w:p w14:paraId="1E46143A" w14:textId="77777777" w:rsidR="002912AB" w:rsidRDefault="002912AB" w:rsidP="0052467F">
      <w:pPr>
        <w:jc w:val="both"/>
        <w:rPr>
          <w:rFonts w:ascii="Arial" w:hAnsi="Arial" w:cs="Arial"/>
          <w:b/>
        </w:rPr>
      </w:pPr>
    </w:p>
    <w:p w14:paraId="467E1510" w14:textId="4BB82529" w:rsidR="00601962" w:rsidRPr="003078EE" w:rsidRDefault="00E36AFA" w:rsidP="003078EE">
      <w:p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/>
          <w:b/>
        </w:rPr>
        <w:t>TradeWorld</w:t>
      </w:r>
      <w:proofErr w:type="spellEnd"/>
      <w:r>
        <w:rPr>
          <w:rFonts w:ascii="Arial" w:hAnsi="Arial"/>
          <w:b/>
        </w:rPr>
        <w:t xml:space="preserve"> –</w:t>
      </w:r>
      <w:r w:rsidR="00437AB9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to </w:t>
      </w:r>
      <w:proofErr w:type="gramStart"/>
      <w:r>
        <w:rPr>
          <w:rFonts w:ascii="Arial" w:hAnsi="Arial"/>
          <w:b/>
        </w:rPr>
        <w:t xml:space="preserve">be </w:t>
      </w:r>
      <w:r w:rsidR="00601962">
        <w:rPr>
          <w:rFonts w:ascii="Arial" w:hAnsi="Arial"/>
          <w:b/>
        </w:rPr>
        <w:t>held</w:t>
      </w:r>
      <w:proofErr w:type="gramEnd"/>
      <w:r w:rsidR="00601962">
        <w:rPr>
          <w:rFonts w:ascii="Arial" w:hAnsi="Arial"/>
          <w:b/>
        </w:rPr>
        <w:t xml:space="preserve"> in conjunction with </w:t>
      </w:r>
      <w:proofErr w:type="spellStart"/>
      <w:r w:rsidR="00601962">
        <w:rPr>
          <w:rFonts w:ascii="Arial" w:hAnsi="Arial"/>
          <w:b/>
        </w:rPr>
        <w:t>LogiMAT</w:t>
      </w:r>
      <w:proofErr w:type="spellEnd"/>
      <w:r w:rsidR="00601962">
        <w:rPr>
          <w:rFonts w:ascii="Arial" w:hAnsi="Arial"/>
          <w:b/>
        </w:rPr>
        <w:t>, the world’s largest intralogistics trade show, from February</w:t>
      </w:r>
      <w:r w:rsidR="00437AB9">
        <w:rPr>
          <w:rFonts w:ascii="Arial" w:hAnsi="Arial"/>
          <w:b/>
        </w:rPr>
        <w:t xml:space="preserve"> </w:t>
      </w:r>
      <w:r w:rsidR="00601962">
        <w:rPr>
          <w:rFonts w:ascii="Arial" w:hAnsi="Arial"/>
          <w:b/>
        </w:rPr>
        <w:t>19</w:t>
      </w:r>
      <w:r w:rsidR="00437AB9">
        <w:rPr>
          <w:rFonts w:ascii="Arial" w:hAnsi="Arial"/>
          <w:b/>
        </w:rPr>
        <w:t xml:space="preserve"> </w:t>
      </w:r>
      <w:r w:rsidR="00601962">
        <w:rPr>
          <w:rFonts w:ascii="Arial" w:hAnsi="Arial"/>
          <w:b/>
        </w:rPr>
        <w:t>to</w:t>
      </w:r>
      <w:r w:rsidR="00437AB9">
        <w:rPr>
          <w:rFonts w:ascii="Arial" w:hAnsi="Arial"/>
          <w:b/>
        </w:rPr>
        <w:t xml:space="preserve"> </w:t>
      </w:r>
      <w:r w:rsidR="00601962">
        <w:rPr>
          <w:rFonts w:ascii="Arial" w:hAnsi="Arial"/>
          <w:b/>
        </w:rPr>
        <w:t>21,</w:t>
      </w:r>
      <w:r w:rsidR="00437AB9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2019</w:t>
      </w:r>
      <w:bookmarkStart w:id="0" w:name="_GoBack"/>
      <w:bookmarkEnd w:id="0"/>
      <w:r>
        <w:rPr>
          <w:rFonts w:ascii="Arial" w:hAnsi="Arial"/>
          <w:b/>
        </w:rPr>
        <w:t xml:space="preserve"> – </w:t>
      </w:r>
      <w:r w:rsidR="00601962">
        <w:rPr>
          <w:rFonts w:ascii="Arial" w:hAnsi="Arial"/>
          <w:b/>
        </w:rPr>
        <w:t>offers</w:t>
      </w:r>
      <w:r w:rsidR="00437AB9">
        <w:rPr>
          <w:rFonts w:ascii="Arial" w:hAnsi="Arial"/>
          <w:b/>
        </w:rPr>
        <w:t xml:space="preserve"> </w:t>
      </w:r>
      <w:r w:rsidR="00601962">
        <w:rPr>
          <w:rFonts w:ascii="Arial" w:hAnsi="Arial"/>
          <w:b/>
        </w:rPr>
        <w:t>essential</w:t>
      </w:r>
      <w:r w:rsidR="00437AB9">
        <w:rPr>
          <w:rFonts w:ascii="Arial" w:hAnsi="Arial"/>
          <w:b/>
        </w:rPr>
        <w:t xml:space="preserve"> </w:t>
      </w:r>
      <w:r w:rsidR="00601962">
        <w:rPr>
          <w:rFonts w:ascii="Arial" w:hAnsi="Arial"/>
          <w:b/>
        </w:rPr>
        <w:t>guidance</w:t>
      </w:r>
      <w:r w:rsidR="00437AB9">
        <w:rPr>
          <w:rFonts w:ascii="Arial" w:hAnsi="Arial"/>
          <w:b/>
        </w:rPr>
        <w:t xml:space="preserve"> </w:t>
      </w:r>
      <w:r w:rsidR="00601962">
        <w:rPr>
          <w:rFonts w:ascii="Arial" w:hAnsi="Arial"/>
          <w:b/>
        </w:rPr>
        <w:t>to</w:t>
      </w:r>
      <w:r w:rsidR="00437AB9">
        <w:rPr>
          <w:rFonts w:ascii="Arial" w:hAnsi="Arial"/>
          <w:b/>
        </w:rPr>
        <w:t xml:space="preserve"> </w:t>
      </w:r>
      <w:r w:rsidR="00601962">
        <w:rPr>
          <w:rFonts w:ascii="Arial" w:hAnsi="Arial"/>
          <w:b/>
        </w:rPr>
        <w:t>businesses</w:t>
      </w:r>
      <w:r w:rsidR="00437AB9">
        <w:rPr>
          <w:rFonts w:ascii="Arial" w:hAnsi="Arial"/>
          <w:b/>
        </w:rPr>
        <w:t xml:space="preserve"> </w:t>
      </w:r>
      <w:r w:rsidR="00601962">
        <w:rPr>
          <w:rFonts w:ascii="Arial" w:hAnsi="Arial"/>
          <w:b/>
        </w:rPr>
        <w:t>that</w:t>
      </w:r>
      <w:r w:rsidR="00437AB9">
        <w:rPr>
          <w:rFonts w:ascii="Arial" w:hAnsi="Arial"/>
          <w:b/>
        </w:rPr>
        <w:t xml:space="preserve"> </w:t>
      </w:r>
      <w:r w:rsidR="00601962">
        <w:rPr>
          <w:rFonts w:ascii="Arial" w:hAnsi="Arial"/>
          <w:b/>
        </w:rPr>
        <w:t>seek</w:t>
      </w:r>
      <w:r w:rsidR="00437AB9">
        <w:rPr>
          <w:rFonts w:ascii="Arial" w:hAnsi="Arial"/>
          <w:b/>
        </w:rPr>
        <w:t xml:space="preserve"> </w:t>
      </w:r>
      <w:r w:rsidR="00601962">
        <w:rPr>
          <w:rFonts w:ascii="Arial" w:hAnsi="Arial"/>
          <w:b/>
        </w:rPr>
        <w:t>to</w:t>
      </w:r>
      <w:r w:rsidR="00437AB9">
        <w:rPr>
          <w:rFonts w:ascii="Arial" w:hAnsi="Arial"/>
          <w:b/>
        </w:rPr>
        <w:t xml:space="preserve"> </w:t>
      </w:r>
      <w:r w:rsidR="00601962">
        <w:rPr>
          <w:rFonts w:ascii="Arial" w:hAnsi="Arial"/>
          <w:b/>
        </w:rPr>
        <w:t>optimize,</w:t>
      </w:r>
      <w:r w:rsidR="00437AB9">
        <w:rPr>
          <w:rFonts w:ascii="Arial" w:hAnsi="Arial"/>
          <w:b/>
        </w:rPr>
        <w:t xml:space="preserve"> </w:t>
      </w:r>
      <w:r w:rsidR="00601962">
        <w:rPr>
          <w:rFonts w:ascii="Arial" w:hAnsi="Arial"/>
          <w:b/>
        </w:rPr>
        <w:t>integrate,</w:t>
      </w:r>
      <w:r w:rsidR="00437AB9">
        <w:rPr>
          <w:rFonts w:ascii="Arial" w:hAnsi="Arial"/>
          <w:b/>
        </w:rPr>
        <w:t xml:space="preserve"> </w:t>
      </w:r>
      <w:r w:rsidR="00601962">
        <w:rPr>
          <w:rFonts w:ascii="Arial" w:hAnsi="Arial"/>
          <w:b/>
        </w:rPr>
        <w:t>and</w:t>
      </w:r>
      <w:r w:rsidR="00437AB9">
        <w:rPr>
          <w:rFonts w:ascii="Arial" w:hAnsi="Arial"/>
          <w:b/>
        </w:rPr>
        <w:t xml:space="preserve"> </w:t>
      </w:r>
      <w:r w:rsidR="00601962">
        <w:rPr>
          <w:rFonts w:ascii="Arial" w:hAnsi="Arial"/>
          <w:b/>
        </w:rPr>
        <w:t>digitally</w:t>
      </w:r>
      <w:r w:rsidR="00437AB9">
        <w:rPr>
          <w:rFonts w:ascii="Arial" w:hAnsi="Arial"/>
          <w:b/>
        </w:rPr>
        <w:t xml:space="preserve"> </w:t>
      </w:r>
      <w:r w:rsidR="00601962">
        <w:rPr>
          <w:rFonts w:ascii="Arial" w:hAnsi="Arial"/>
          <w:b/>
        </w:rPr>
        <w:t>transform</w:t>
      </w:r>
      <w:r w:rsidR="00437AB9">
        <w:rPr>
          <w:rFonts w:ascii="Arial" w:hAnsi="Arial"/>
          <w:b/>
        </w:rPr>
        <w:t xml:space="preserve"> </w:t>
      </w:r>
      <w:r w:rsidR="00601962">
        <w:rPr>
          <w:rFonts w:ascii="Arial" w:hAnsi="Arial"/>
          <w:b/>
        </w:rPr>
        <w:t>their</w:t>
      </w:r>
      <w:r w:rsidR="00437AB9">
        <w:rPr>
          <w:rFonts w:ascii="Arial" w:hAnsi="Arial"/>
          <w:b/>
        </w:rPr>
        <w:t xml:space="preserve"> </w:t>
      </w:r>
      <w:r w:rsidR="00601962">
        <w:rPr>
          <w:rFonts w:ascii="Arial" w:hAnsi="Arial"/>
          <w:b/>
        </w:rPr>
        <w:t>trade</w:t>
      </w:r>
      <w:r w:rsidR="00437AB9">
        <w:rPr>
          <w:rFonts w:ascii="Arial" w:hAnsi="Arial"/>
          <w:b/>
        </w:rPr>
        <w:t xml:space="preserve"> </w:t>
      </w:r>
      <w:r w:rsidR="00601962">
        <w:rPr>
          <w:rFonts w:ascii="Arial" w:hAnsi="Arial"/>
          <w:b/>
        </w:rPr>
        <w:t>processes.</w:t>
      </w:r>
      <w:r w:rsidR="00437AB9">
        <w:rPr>
          <w:rFonts w:ascii="Arial" w:hAnsi="Arial"/>
          <w:b/>
        </w:rPr>
        <w:t xml:space="preserve"> </w:t>
      </w:r>
      <w:r w:rsidR="00601962">
        <w:rPr>
          <w:rFonts w:ascii="Arial" w:hAnsi="Arial"/>
          <w:b/>
        </w:rPr>
        <w:t>Businesses</w:t>
      </w:r>
      <w:r w:rsidR="00437AB9">
        <w:rPr>
          <w:rFonts w:ascii="Arial" w:hAnsi="Arial"/>
          <w:b/>
        </w:rPr>
        <w:t xml:space="preserve"> </w:t>
      </w:r>
      <w:r w:rsidR="00601962">
        <w:rPr>
          <w:rFonts w:ascii="Arial" w:hAnsi="Arial"/>
          <w:b/>
        </w:rPr>
        <w:t>in</w:t>
      </w:r>
      <w:r w:rsidR="00437AB9">
        <w:rPr>
          <w:rFonts w:ascii="Arial" w:hAnsi="Arial"/>
          <w:b/>
        </w:rPr>
        <w:t xml:space="preserve"> </w:t>
      </w:r>
      <w:r w:rsidR="00601962">
        <w:rPr>
          <w:rFonts w:ascii="Arial" w:hAnsi="Arial"/>
          <w:b/>
        </w:rPr>
        <w:t>the</w:t>
      </w:r>
      <w:r w:rsidR="00437AB9">
        <w:rPr>
          <w:rFonts w:ascii="Arial" w:hAnsi="Arial"/>
          <w:b/>
        </w:rPr>
        <w:t xml:space="preserve"> </w:t>
      </w:r>
      <w:r w:rsidR="00601962">
        <w:rPr>
          <w:rFonts w:ascii="Arial" w:hAnsi="Arial"/>
          <w:b/>
        </w:rPr>
        <w:t>commercial</w:t>
      </w:r>
      <w:r w:rsidR="00437AB9">
        <w:rPr>
          <w:rFonts w:ascii="Arial" w:hAnsi="Arial"/>
          <w:b/>
        </w:rPr>
        <w:t xml:space="preserve"> </w:t>
      </w:r>
      <w:r w:rsidR="00601962">
        <w:rPr>
          <w:rFonts w:ascii="Arial" w:hAnsi="Arial"/>
          <w:b/>
        </w:rPr>
        <w:t>sector</w:t>
      </w:r>
      <w:r w:rsidR="00437AB9">
        <w:rPr>
          <w:rFonts w:ascii="Arial" w:hAnsi="Arial"/>
          <w:b/>
        </w:rPr>
        <w:t xml:space="preserve"> </w:t>
      </w:r>
      <w:r w:rsidR="00601962">
        <w:rPr>
          <w:rFonts w:ascii="Arial" w:hAnsi="Arial"/>
          <w:b/>
        </w:rPr>
        <w:t>can</w:t>
      </w:r>
      <w:r w:rsidR="00437AB9">
        <w:rPr>
          <w:rFonts w:ascii="Arial" w:hAnsi="Arial"/>
          <w:b/>
        </w:rPr>
        <w:t xml:space="preserve"> </w:t>
      </w:r>
      <w:r w:rsidR="00601962">
        <w:rPr>
          <w:rFonts w:ascii="Arial" w:hAnsi="Arial"/>
          <w:b/>
        </w:rPr>
        <w:t>learn</w:t>
      </w:r>
      <w:r w:rsidR="00437AB9">
        <w:rPr>
          <w:rFonts w:ascii="Arial" w:hAnsi="Arial"/>
          <w:b/>
        </w:rPr>
        <w:t xml:space="preserve"> </w:t>
      </w:r>
      <w:r w:rsidR="00601962">
        <w:rPr>
          <w:rFonts w:ascii="Arial" w:hAnsi="Arial"/>
          <w:b/>
        </w:rPr>
        <w:t>about</w:t>
      </w:r>
      <w:r w:rsidR="00437AB9">
        <w:rPr>
          <w:rFonts w:ascii="Arial" w:hAnsi="Arial"/>
          <w:b/>
        </w:rPr>
        <w:t xml:space="preserve"> </w:t>
      </w:r>
      <w:r w:rsidR="00601962">
        <w:rPr>
          <w:rFonts w:ascii="Arial" w:hAnsi="Arial"/>
          <w:b/>
        </w:rPr>
        <w:t>the</w:t>
      </w:r>
      <w:r w:rsidR="00437AB9">
        <w:rPr>
          <w:rFonts w:ascii="Arial" w:hAnsi="Arial"/>
          <w:b/>
        </w:rPr>
        <w:t xml:space="preserve"> </w:t>
      </w:r>
      <w:r w:rsidR="00601962">
        <w:rPr>
          <w:rFonts w:ascii="Arial" w:hAnsi="Arial"/>
          <w:b/>
        </w:rPr>
        <w:t>important</w:t>
      </w:r>
      <w:r w:rsidR="00437AB9">
        <w:rPr>
          <w:rFonts w:ascii="Arial" w:hAnsi="Arial"/>
          <w:b/>
        </w:rPr>
        <w:t xml:space="preserve"> </w:t>
      </w:r>
      <w:r w:rsidR="00601962">
        <w:rPr>
          <w:rFonts w:ascii="Arial" w:hAnsi="Arial"/>
          <w:b/>
        </w:rPr>
        <w:t>trends</w:t>
      </w:r>
      <w:r w:rsidR="00437AB9">
        <w:rPr>
          <w:rFonts w:ascii="Arial" w:hAnsi="Arial"/>
          <w:b/>
        </w:rPr>
        <w:t xml:space="preserve"> </w:t>
      </w:r>
      <w:r w:rsidR="00601962">
        <w:rPr>
          <w:rFonts w:ascii="Arial" w:hAnsi="Arial"/>
          <w:b/>
        </w:rPr>
        <w:t>and</w:t>
      </w:r>
      <w:r w:rsidR="00437AB9">
        <w:rPr>
          <w:rFonts w:ascii="Arial" w:hAnsi="Arial"/>
          <w:b/>
        </w:rPr>
        <w:t xml:space="preserve"> </w:t>
      </w:r>
      <w:r w:rsidR="00601962">
        <w:rPr>
          <w:rFonts w:ascii="Arial" w:hAnsi="Arial"/>
          <w:b/>
        </w:rPr>
        <w:t>essential</w:t>
      </w:r>
      <w:r w:rsidR="00437AB9">
        <w:rPr>
          <w:rFonts w:ascii="Arial" w:hAnsi="Arial"/>
          <w:b/>
        </w:rPr>
        <w:t xml:space="preserve"> </w:t>
      </w:r>
      <w:r w:rsidR="00601962">
        <w:rPr>
          <w:rFonts w:ascii="Arial" w:hAnsi="Arial"/>
          <w:b/>
        </w:rPr>
        <w:t>solutions</w:t>
      </w:r>
      <w:r w:rsidR="00437AB9">
        <w:rPr>
          <w:rFonts w:ascii="Arial" w:hAnsi="Arial"/>
          <w:b/>
        </w:rPr>
        <w:t xml:space="preserve"> </w:t>
      </w:r>
      <w:r w:rsidR="00601962">
        <w:rPr>
          <w:rFonts w:ascii="Arial" w:hAnsi="Arial"/>
          <w:b/>
        </w:rPr>
        <w:t>needed</w:t>
      </w:r>
      <w:r w:rsidR="00437AB9">
        <w:rPr>
          <w:rFonts w:ascii="Arial" w:hAnsi="Arial"/>
          <w:b/>
        </w:rPr>
        <w:t xml:space="preserve"> </w:t>
      </w:r>
      <w:r w:rsidR="00601962">
        <w:rPr>
          <w:rFonts w:ascii="Arial" w:hAnsi="Arial"/>
          <w:b/>
        </w:rPr>
        <w:t>to</w:t>
      </w:r>
      <w:r w:rsidR="00437AB9">
        <w:rPr>
          <w:rFonts w:ascii="Arial" w:hAnsi="Arial"/>
          <w:b/>
        </w:rPr>
        <w:t xml:space="preserve"> </w:t>
      </w:r>
      <w:r w:rsidR="00601962">
        <w:rPr>
          <w:rFonts w:ascii="Arial" w:hAnsi="Arial"/>
          <w:b/>
        </w:rPr>
        <w:t>ensure</w:t>
      </w:r>
      <w:r w:rsidR="00437AB9">
        <w:rPr>
          <w:rFonts w:ascii="Arial" w:hAnsi="Arial"/>
          <w:b/>
        </w:rPr>
        <w:t xml:space="preserve"> </w:t>
      </w:r>
      <w:r w:rsidR="00601962">
        <w:rPr>
          <w:rFonts w:ascii="Arial" w:hAnsi="Arial"/>
          <w:b/>
        </w:rPr>
        <w:t>that</w:t>
      </w:r>
      <w:r w:rsidR="00437AB9">
        <w:rPr>
          <w:rFonts w:ascii="Arial" w:hAnsi="Arial"/>
          <w:b/>
        </w:rPr>
        <w:t xml:space="preserve"> </w:t>
      </w:r>
      <w:r w:rsidR="00601962">
        <w:rPr>
          <w:rFonts w:ascii="Arial" w:hAnsi="Arial"/>
          <w:b/>
        </w:rPr>
        <w:t>their</w:t>
      </w:r>
      <w:r w:rsidR="00437AB9">
        <w:rPr>
          <w:rFonts w:ascii="Arial" w:hAnsi="Arial"/>
          <w:b/>
        </w:rPr>
        <w:t xml:space="preserve"> </w:t>
      </w:r>
      <w:r w:rsidR="00601962">
        <w:rPr>
          <w:rFonts w:ascii="Arial" w:hAnsi="Arial"/>
          <w:b/>
        </w:rPr>
        <w:t>digital</w:t>
      </w:r>
      <w:r w:rsidR="00437AB9">
        <w:rPr>
          <w:rFonts w:ascii="Arial" w:hAnsi="Arial"/>
          <w:b/>
        </w:rPr>
        <w:t xml:space="preserve"> </w:t>
      </w:r>
      <w:r w:rsidR="00601962">
        <w:rPr>
          <w:rFonts w:ascii="Arial" w:hAnsi="Arial"/>
          <w:b/>
        </w:rPr>
        <w:t>frontend</w:t>
      </w:r>
      <w:r w:rsidR="00437AB9">
        <w:rPr>
          <w:rFonts w:ascii="Arial" w:hAnsi="Arial"/>
          <w:b/>
        </w:rPr>
        <w:t xml:space="preserve"> </w:t>
      </w:r>
      <w:r w:rsidR="00601962">
        <w:rPr>
          <w:rFonts w:ascii="Arial" w:hAnsi="Arial"/>
          <w:b/>
        </w:rPr>
        <w:t>works</w:t>
      </w:r>
      <w:r w:rsidR="00437AB9">
        <w:rPr>
          <w:rFonts w:ascii="Arial" w:hAnsi="Arial"/>
          <w:b/>
        </w:rPr>
        <w:t xml:space="preserve"> </w:t>
      </w:r>
      <w:r w:rsidR="00601962">
        <w:rPr>
          <w:rFonts w:ascii="Arial" w:hAnsi="Arial"/>
          <w:b/>
        </w:rPr>
        <w:t>seamlessly</w:t>
      </w:r>
      <w:r w:rsidR="00437AB9">
        <w:rPr>
          <w:rFonts w:ascii="Arial" w:hAnsi="Arial"/>
          <w:b/>
        </w:rPr>
        <w:t xml:space="preserve"> </w:t>
      </w:r>
      <w:r w:rsidR="00601962">
        <w:rPr>
          <w:rFonts w:ascii="Arial" w:hAnsi="Arial"/>
          <w:b/>
        </w:rPr>
        <w:t>with</w:t>
      </w:r>
      <w:r w:rsidR="00437AB9">
        <w:rPr>
          <w:rFonts w:ascii="Arial" w:hAnsi="Arial"/>
          <w:b/>
        </w:rPr>
        <w:t xml:space="preserve"> </w:t>
      </w:r>
      <w:r w:rsidR="00601962">
        <w:rPr>
          <w:rFonts w:ascii="Arial" w:hAnsi="Arial"/>
          <w:b/>
        </w:rPr>
        <w:t>the</w:t>
      </w:r>
      <w:r w:rsidR="00437AB9">
        <w:rPr>
          <w:rFonts w:ascii="Arial" w:hAnsi="Arial"/>
          <w:b/>
        </w:rPr>
        <w:t xml:space="preserve"> </w:t>
      </w:r>
      <w:r w:rsidR="00601962">
        <w:rPr>
          <w:rFonts w:ascii="Arial" w:hAnsi="Arial"/>
          <w:b/>
        </w:rPr>
        <w:t>backend</w:t>
      </w:r>
      <w:r w:rsidR="00437AB9">
        <w:rPr>
          <w:rFonts w:ascii="Arial" w:hAnsi="Arial"/>
          <w:b/>
        </w:rPr>
        <w:t xml:space="preserve"> </w:t>
      </w:r>
      <w:r w:rsidR="00601962">
        <w:rPr>
          <w:rFonts w:ascii="Arial" w:hAnsi="Arial"/>
          <w:b/>
        </w:rPr>
        <w:t>and</w:t>
      </w:r>
      <w:r w:rsidR="00437AB9">
        <w:rPr>
          <w:rFonts w:ascii="Arial" w:hAnsi="Arial"/>
          <w:b/>
        </w:rPr>
        <w:t xml:space="preserve"> </w:t>
      </w:r>
      <w:r w:rsidR="00601962">
        <w:rPr>
          <w:rFonts w:ascii="Arial" w:hAnsi="Arial"/>
          <w:b/>
        </w:rPr>
        <w:t>the</w:t>
      </w:r>
      <w:r w:rsidR="00437AB9">
        <w:rPr>
          <w:rFonts w:ascii="Arial" w:hAnsi="Arial"/>
          <w:b/>
        </w:rPr>
        <w:t xml:space="preserve"> </w:t>
      </w:r>
      <w:r w:rsidR="00601962">
        <w:rPr>
          <w:rFonts w:ascii="Arial" w:hAnsi="Arial"/>
          <w:b/>
        </w:rPr>
        <w:t>underlying</w:t>
      </w:r>
      <w:r w:rsidR="00437AB9">
        <w:rPr>
          <w:rFonts w:ascii="Arial" w:hAnsi="Arial"/>
          <w:b/>
        </w:rPr>
        <w:t xml:space="preserve"> </w:t>
      </w:r>
      <w:r w:rsidR="00601962">
        <w:rPr>
          <w:rFonts w:ascii="Arial" w:hAnsi="Arial"/>
          <w:b/>
        </w:rPr>
        <w:t>logistical</w:t>
      </w:r>
      <w:r w:rsidR="00437AB9">
        <w:rPr>
          <w:rFonts w:ascii="Arial" w:hAnsi="Arial"/>
          <w:b/>
        </w:rPr>
        <w:t xml:space="preserve"> </w:t>
      </w:r>
      <w:r w:rsidR="00601962">
        <w:rPr>
          <w:rFonts w:ascii="Arial" w:hAnsi="Arial"/>
          <w:b/>
        </w:rPr>
        <w:t>processes.</w:t>
      </w:r>
    </w:p>
    <w:p w14:paraId="58760606" w14:textId="77777777" w:rsidR="003078EE" w:rsidRDefault="003078EE" w:rsidP="003078EE">
      <w:pPr>
        <w:jc w:val="both"/>
        <w:rPr>
          <w:rFonts w:ascii="Arial" w:hAnsi="Arial" w:cs="Arial"/>
          <w:sz w:val="22"/>
          <w:szCs w:val="22"/>
          <w:lang w:val="de"/>
        </w:rPr>
      </w:pPr>
    </w:p>
    <w:p w14:paraId="4D5A8B09" w14:textId="3AA32BCE" w:rsidR="00D55AF9" w:rsidRDefault="00D55AF9" w:rsidP="003078EE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</w:rPr>
        <w:t>We’re</w:t>
      </w:r>
      <w:proofErr w:type="gramEnd"/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all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familiar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with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the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pronouncements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that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grace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the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pages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of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fashion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magazines: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What’s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in,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what’s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out,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what’s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hot,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what’s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not.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The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world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of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commerce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not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so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different.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Just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fashion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experts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know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which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colors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and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styles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are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going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to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be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the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next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big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thing,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trade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experts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know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which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themes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will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make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splash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soon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and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further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down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the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road.</w:t>
      </w:r>
      <w:r w:rsidR="00437AB9"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Omnichannel</w:t>
      </w:r>
      <w:proofErr w:type="spellEnd"/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and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connected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commerce,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along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with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everything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associated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with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returns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management,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are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clearly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the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enduring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trends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here.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And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businesses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looking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for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longer-term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opportunities</w:t>
      </w:r>
      <w:r w:rsidR="00437AB9">
        <w:rPr>
          <w:rFonts w:ascii="Arial" w:hAnsi="Arial"/>
          <w:sz w:val="22"/>
          <w:szCs w:val="22"/>
        </w:rPr>
        <w:t xml:space="preserve"> </w:t>
      </w:r>
      <w:proofErr w:type="gramStart"/>
      <w:r>
        <w:rPr>
          <w:rFonts w:ascii="Arial" w:hAnsi="Arial"/>
          <w:sz w:val="22"/>
          <w:szCs w:val="22"/>
        </w:rPr>
        <w:t>should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also</w:t>
      </w:r>
      <w:proofErr w:type="gramEnd"/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keep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an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eye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on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the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fields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of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robotics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and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artificial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intelligence.</w:t>
      </w:r>
    </w:p>
    <w:p w14:paraId="4FD4FF0C" w14:textId="77777777" w:rsidR="00D55AF9" w:rsidRDefault="00D55AF9" w:rsidP="003078EE">
      <w:pPr>
        <w:jc w:val="both"/>
        <w:rPr>
          <w:rFonts w:ascii="Arial" w:hAnsi="Arial" w:cs="Arial"/>
          <w:sz w:val="22"/>
          <w:szCs w:val="22"/>
          <w:lang w:val="de"/>
        </w:rPr>
      </w:pPr>
    </w:p>
    <w:p w14:paraId="159C4614" w14:textId="014040C9" w:rsidR="00D55AF9" w:rsidRDefault="00D55AF9" w:rsidP="003078EE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TradeWorld</w:t>
      </w:r>
      <w:proofErr w:type="spellEnd"/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the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professional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platform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for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trade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processes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held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in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conjunction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with</w:t>
      </w:r>
      <w:r w:rsidR="00437AB9"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LogiMAT</w:t>
      </w:r>
      <w:proofErr w:type="spellEnd"/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at</w:t>
      </w:r>
      <w:r w:rsidR="00437AB9"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Messe</w:t>
      </w:r>
      <w:proofErr w:type="spellEnd"/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Stuttgart,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the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convention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center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adjacent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to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Stuttgart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International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Airport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in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southern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Germany.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This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year’s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edition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once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again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demonstrates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an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unerring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sense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for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the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“fashions”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of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the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commercial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internet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by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turning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to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these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very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themes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in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its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forums.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Look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no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further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than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the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expert</w:t>
      </w:r>
      <w:r w:rsidR="00437AB9">
        <w:rPr>
          <w:rFonts w:ascii="Arial" w:hAnsi="Arial"/>
          <w:sz w:val="22"/>
          <w:szCs w:val="22"/>
        </w:rPr>
        <w:t xml:space="preserve"> </w:t>
      </w:r>
      <w:proofErr w:type="gramStart"/>
      <w:r>
        <w:rPr>
          <w:rFonts w:ascii="Arial" w:hAnsi="Arial"/>
          <w:sz w:val="22"/>
          <w:szCs w:val="22"/>
        </w:rPr>
        <w:t>forum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taking</w:t>
      </w:r>
      <w:proofErr w:type="gramEnd"/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place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in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Hall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2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on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Tuesday,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February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19: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“Digital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Transformation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Brings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Transparency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to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Commercial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Logistics</w:t>
      </w:r>
      <w:r w:rsidR="00E36AFA">
        <w:rPr>
          <w:rFonts w:ascii="Arial" w:hAnsi="Arial"/>
          <w:sz w:val="22"/>
          <w:szCs w:val="22"/>
        </w:rPr>
        <w:t xml:space="preserve"> – </w:t>
      </w:r>
      <w:r>
        <w:rPr>
          <w:rFonts w:ascii="Arial" w:hAnsi="Arial"/>
          <w:sz w:val="22"/>
          <w:szCs w:val="22"/>
        </w:rPr>
        <w:t>How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Digital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Technology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Optimizes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Resources.”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This</w:t>
      </w:r>
      <w:r w:rsidR="00437AB9">
        <w:rPr>
          <w:rFonts w:ascii="Arial" w:hAnsi="Arial"/>
          <w:sz w:val="22"/>
          <w:szCs w:val="22"/>
        </w:rPr>
        <w:t xml:space="preserve"> </w:t>
      </w:r>
      <w:proofErr w:type="gramStart"/>
      <w:r>
        <w:rPr>
          <w:rFonts w:ascii="Arial" w:hAnsi="Arial"/>
          <w:sz w:val="22"/>
          <w:szCs w:val="22"/>
        </w:rPr>
        <w:t>is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followed</w:t>
      </w:r>
      <w:proofErr w:type="gramEnd"/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on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February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20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by: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“From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Fulfillment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to</w:t>
      </w:r>
      <w:r w:rsidR="00437AB9"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Omnichannel</w:t>
      </w:r>
      <w:proofErr w:type="spellEnd"/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Business</w:t>
      </w:r>
      <w:r w:rsidR="00E36AFA">
        <w:rPr>
          <w:rFonts w:ascii="Arial" w:hAnsi="Arial"/>
          <w:sz w:val="22"/>
          <w:szCs w:val="22"/>
        </w:rPr>
        <w:t xml:space="preserve"> – </w:t>
      </w:r>
      <w:r>
        <w:rPr>
          <w:rFonts w:ascii="Arial" w:hAnsi="Arial"/>
          <w:sz w:val="22"/>
          <w:szCs w:val="22"/>
        </w:rPr>
        <w:t>Getting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Business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Going,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Step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by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Step.”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The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enlightenment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continues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on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Thursday,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February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21: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“The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Robots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Are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Mobilizing</w:t>
      </w:r>
      <w:r w:rsidR="00E36AFA">
        <w:rPr>
          <w:rFonts w:ascii="Arial" w:hAnsi="Arial"/>
          <w:sz w:val="22"/>
          <w:szCs w:val="22"/>
        </w:rPr>
        <w:t xml:space="preserve"> – </w:t>
      </w:r>
      <w:r>
        <w:rPr>
          <w:rFonts w:ascii="Arial" w:hAnsi="Arial"/>
          <w:sz w:val="22"/>
          <w:szCs w:val="22"/>
        </w:rPr>
        <w:t>Status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and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Perspectives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for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the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Development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of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AI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and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Robotics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in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Logistics”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and,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finally,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“Returns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Logistics: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Making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the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Most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of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Returns</w:t>
      </w:r>
      <w:r w:rsidR="00E36AFA">
        <w:rPr>
          <w:rFonts w:ascii="Arial" w:hAnsi="Arial"/>
          <w:sz w:val="22"/>
          <w:szCs w:val="22"/>
        </w:rPr>
        <w:t xml:space="preserve"> – </w:t>
      </w:r>
      <w:r>
        <w:rPr>
          <w:rFonts w:ascii="Arial" w:hAnsi="Arial"/>
          <w:sz w:val="22"/>
          <w:szCs w:val="22"/>
        </w:rPr>
        <w:t>How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to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Score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with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the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Right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Returns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Management.”</w:t>
      </w:r>
    </w:p>
    <w:p w14:paraId="3CC191F9" w14:textId="77777777" w:rsidR="002C6C00" w:rsidRDefault="002C6C00" w:rsidP="003078EE">
      <w:pPr>
        <w:jc w:val="both"/>
        <w:rPr>
          <w:rFonts w:ascii="Arial" w:hAnsi="Arial" w:cs="Arial"/>
          <w:sz w:val="22"/>
          <w:szCs w:val="22"/>
          <w:lang w:val="de"/>
        </w:rPr>
      </w:pPr>
    </w:p>
    <w:p w14:paraId="754A2002" w14:textId="5E001D45" w:rsidR="00175642" w:rsidRDefault="00D55AF9" w:rsidP="004159D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Those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suitably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inspired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to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shop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for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ideas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to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address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these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emerging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trends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will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find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what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they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need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on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stroll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through</w:t>
      </w:r>
      <w:r w:rsidR="00437AB9"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LogiMAT</w:t>
      </w:r>
      <w:proofErr w:type="spellEnd"/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and</w:t>
      </w:r>
      <w:r w:rsidR="00437AB9"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TradeWorld</w:t>
      </w:r>
      <w:proofErr w:type="spellEnd"/>
      <w:r>
        <w:rPr>
          <w:rFonts w:ascii="Arial" w:hAnsi="Arial"/>
          <w:sz w:val="22"/>
          <w:szCs w:val="22"/>
        </w:rPr>
        <w:t>.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“The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shift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in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commerce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toward</w:t>
      </w:r>
      <w:r w:rsidR="00437AB9"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omnichannel</w:t>
      </w:r>
      <w:proofErr w:type="spellEnd"/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continues,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and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many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businesses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are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hard-pressed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to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keep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pace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with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the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rapid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changes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in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supply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chains,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fulfillment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methods,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business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processes,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and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the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wishes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of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customers.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This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trend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makes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speed,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convenience,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and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personalization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more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and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more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critical,”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explains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Dr.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Petra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Seebauer,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Managing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Director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of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EUROEXPO</w:t>
      </w:r>
      <w:r w:rsidR="00437AB9"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Messe</w:t>
      </w:r>
      <w:proofErr w:type="spellEnd"/>
      <w:r>
        <w:rPr>
          <w:rFonts w:ascii="Arial" w:hAnsi="Arial"/>
          <w:sz w:val="22"/>
          <w:szCs w:val="22"/>
        </w:rPr>
        <w:t>-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und</w:t>
      </w:r>
      <w:r w:rsidR="00437AB9"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Kongress</w:t>
      </w:r>
      <w:proofErr w:type="spellEnd"/>
      <w:r>
        <w:rPr>
          <w:rFonts w:ascii="Arial" w:hAnsi="Arial"/>
          <w:sz w:val="22"/>
          <w:szCs w:val="22"/>
        </w:rPr>
        <w:t>-GmbH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and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responsible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for</w:t>
      </w:r>
      <w:r w:rsidR="00437AB9"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TradeWorld</w:t>
      </w:r>
      <w:proofErr w:type="spellEnd"/>
      <w:r>
        <w:rPr>
          <w:rFonts w:ascii="Arial" w:hAnsi="Arial"/>
          <w:sz w:val="22"/>
          <w:szCs w:val="22"/>
        </w:rPr>
        <w:t>.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“All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around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the</w:t>
      </w:r>
      <w:r w:rsidR="00437AB9"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TradeWorld</w:t>
      </w:r>
      <w:proofErr w:type="spellEnd"/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expert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forums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in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Hall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2,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for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example,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visitors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can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find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dense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concentration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of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innovative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commerce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solutions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for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next-gen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retail,</w:t>
      </w:r>
      <w:r w:rsidR="00437AB9"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webshop</w:t>
      </w:r>
      <w:proofErr w:type="spellEnd"/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systems,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software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solutions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for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inventory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management,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fulfillment,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shipping,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and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returns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handling,”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she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adds.</w:t>
      </w:r>
    </w:p>
    <w:p w14:paraId="180964AE" w14:textId="77777777" w:rsidR="00175642" w:rsidRDefault="00175642" w:rsidP="003078EE">
      <w:pPr>
        <w:jc w:val="both"/>
        <w:rPr>
          <w:rFonts w:ascii="Arial" w:hAnsi="Arial" w:cs="Arial"/>
          <w:sz w:val="22"/>
          <w:szCs w:val="22"/>
        </w:rPr>
      </w:pPr>
    </w:p>
    <w:p w14:paraId="7C73994B" w14:textId="0F4DB3F5" w:rsidR="004159D0" w:rsidRPr="004E37E4" w:rsidRDefault="004159D0" w:rsidP="004159D0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/>
          <w:b/>
          <w:sz w:val="22"/>
          <w:szCs w:val="22"/>
        </w:rPr>
        <w:t>Omnichannel</w:t>
      </w:r>
      <w:proofErr w:type="spellEnd"/>
      <w:r w:rsidR="00437AB9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done</w:t>
      </w:r>
      <w:r w:rsidR="00437AB9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right</w:t>
      </w:r>
    </w:p>
    <w:p w14:paraId="11B447DC" w14:textId="77777777" w:rsidR="004159D0" w:rsidRDefault="004159D0" w:rsidP="003078EE">
      <w:pPr>
        <w:jc w:val="both"/>
        <w:rPr>
          <w:rFonts w:ascii="Arial" w:hAnsi="Arial" w:cs="Arial"/>
          <w:sz w:val="22"/>
          <w:szCs w:val="22"/>
        </w:rPr>
      </w:pPr>
    </w:p>
    <w:p w14:paraId="5BF48806" w14:textId="6D806435" w:rsidR="00515552" w:rsidRDefault="00515552" w:rsidP="003078EE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/>
          <w:b/>
          <w:sz w:val="22"/>
          <w:szCs w:val="22"/>
        </w:rPr>
        <w:t>ElectronicSales</w:t>
      </w:r>
      <w:proofErr w:type="spellEnd"/>
      <w:r w:rsidR="00437AB9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GmbH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(Hall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2,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Booth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C25)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among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the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exhibitors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featuring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exciting</w:t>
      </w:r>
      <w:r w:rsidR="00437AB9"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omnichannel</w:t>
      </w:r>
      <w:proofErr w:type="spellEnd"/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solutions.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The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e-commerce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and</w:t>
      </w:r>
      <w:r w:rsidR="00437AB9"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webshop</w:t>
      </w:r>
      <w:proofErr w:type="spellEnd"/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system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specialist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presenting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its</w:t>
      </w:r>
      <w:r w:rsidR="00437AB9"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ElectronicSales</w:t>
      </w:r>
      <w:proofErr w:type="spellEnd"/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Commerce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Solution,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with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wide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range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of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features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designed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to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satisfy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even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the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most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discerning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buyers.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The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subscription-based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solution</w:t>
      </w:r>
      <w:r w:rsidR="00437AB9">
        <w:rPr>
          <w:rFonts w:ascii="Arial" w:hAnsi="Arial"/>
          <w:sz w:val="22"/>
          <w:szCs w:val="22"/>
        </w:rPr>
        <w:t xml:space="preserve"> </w:t>
      </w:r>
      <w:proofErr w:type="gramStart"/>
      <w:r>
        <w:rPr>
          <w:rFonts w:ascii="Arial" w:hAnsi="Arial"/>
          <w:sz w:val="22"/>
          <w:szCs w:val="22"/>
        </w:rPr>
        <w:t>can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be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scaled</w:t>
      </w:r>
      <w:proofErr w:type="gramEnd"/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to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meet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the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specific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needs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of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each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customer.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user-friendly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interface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makes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configuration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snap,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even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for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those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without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much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technical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background.</w:t>
      </w:r>
    </w:p>
    <w:p w14:paraId="6697441B" w14:textId="77777777" w:rsidR="00515552" w:rsidRDefault="00515552" w:rsidP="003078EE">
      <w:pPr>
        <w:jc w:val="both"/>
        <w:rPr>
          <w:rFonts w:ascii="Arial" w:hAnsi="Arial" w:cs="Arial"/>
          <w:sz w:val="22"/>
          <w:szCs w:val="22"/>
        </w:rPr>
      </w:pPr>
    </w:p>
    <w:p w14:paraId="0640AB7D" w14:textId="4D5A64DD" w:rsidR="00914C1B" w:rsidRDefault="00914C1B" w:rsidP="003078EE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Omnichannel</w:t>
      </w:r>
      <w:proofErr w:type="spellEnd"/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merchants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also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rely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on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the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right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customer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communications,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and</w:t>
      </w:r>
      <w:r w:rsidR="00437AB9"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Drescher</w:t>
      </w:r>
      <w:proofErr w:type="spellEnd"/>
      <w:r w:rsidR="00437AB9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Full-Service</w:t>
      </w:r>
      <w:r w:rsidR="00437AB9"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Versand</w:t>
      </w:r>
      <w:proofErr w:type="spellEnd"/>
      <w:r w:rsidR="00437AB9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GmbH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(Hall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2,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Booth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C28)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offers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solution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that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fits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the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bill.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The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company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supports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business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processes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with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personalized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customer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communications,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process-driven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output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and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document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management,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and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efficient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production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and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logistics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of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print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and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paper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products.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The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specialists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at</w:t>
      </w:r>
      <w:r w:rsidR="00437AB9"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Drescher</w:t>
      </w:r>
      <w:proofErr w:type="spellEnd"/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develop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targeted,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solution-oriented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concepts,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products,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and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services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that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deliver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ideal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outcomes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and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brand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experiences.</w:t>
      </w:r>
    </w:p>
    <w:p w14:paraId="22C519AA" w14:textId="77777777" w:rsidR="00175642" w:rsidRDefault="00175642" w:rsidP="003078EE">
      <w:pPr>
        <w:jc w:val="both"/>
        <w:rPr>
          <w:rFonts w:ascii="Arial" w:hAnsi="Arial" w:cs="Arial"/>
          <w:sz w:val="22"/>
          <w:szCs w:val="22"/>
        </w:rPr>
      </w:pPr>
    </w:p>
    <w:p w14:paraId="7F2C9788" w14:textId="5840B08C" w:rsidR="000F3B45" w:rsidRDefault="00D223E2" w:rsidP="003078E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Businesses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that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wish</w:t>
      </w:r>
      <w:r w:rsidR="00437AB9">
        <w:rPr>
          <w:rFonts w:ascii="Arial" w:hAnsi="Arial"/>
          <w:sz w:val="22"/>
          <w:szCs w:val="22"/>
        </w:rPr>
        <w:t xml:space="preserve"> </w:t>
      </w:r>
      <w:proofErr w:type="gramStart"/>
      <w:r>
        <w:rPr>
          <w:rFonts w:ascii="Arial" w:hAnsi="Arial"/>
          <w:sz w:val="22"/>
          <w:szCs w:val="22"/>
        </w:rPr>
        <w:t>to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really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connect</w:t>
      </w:r>
      <w:proofErr w:type="gramEnd"/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with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consumers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pay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special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attention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to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well-targeted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customer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communications.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KERN</w:t>
      </w:r>
      <w:r w:rsidR="00437AB9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AG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(Hall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2,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Booth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D08),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an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international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full-service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provider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of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multilingual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communications,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helps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businesses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speak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to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their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customers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in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cross-border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commerce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through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its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translation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and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interpreting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services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from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and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into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all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the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world’s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languages.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Kern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also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offers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services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in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terminology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management,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technical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documentation,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and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software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and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website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localization.</w:t>
      </w:r>
    </w:p>
    <w:p w14:paraId="1D2EC292" w14:textId="77777777" w:rsidR="000F3B45" w:rsidRDefault="000F3B45" w:rsidP="003078EE">
      <w:pPr>
        <w:jc w:val="both"/>
        <w:rPr>
          <w:rFonts w:ascii="Arial" w:hAnsi="Arial" w:cs="Arial"/>
          <w:sz w:val="22"/>
          <w:szCs w:val="22"/>
        </w:rPr>
      </w:pPr>
    </w:p>
    <w:p w14:paraId="29B22B9F" w14:textId="79FA7577" w:rsidR="005F153D" w:rsidRDefault="00B37F5D" w:rsidP="003078EE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Omnichannel</w:t>
      </w:r>
      <w:proofErr w:type="spellEnd"/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can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only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work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if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the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warehouse</w:t>
      </w:r>
      <w:r w:rsidR="00437AB9">
        <w:rPr>
          <w:rFonts w:ascii="Arial" w:hAnsi="Arial"/>
          <w:sz w:val="22"/>
          <w:szCs w:val="22"/>
        </w:rPr>
        <w:t xml:space="preserve"> </w:t>
      </w:r>
      <w:proofErr w:type="gramStart"/>
      <w:r>
        <w:rPr>
          <w:rFonts w:ascii="Arial" w:hAnsi="Arial"/>
          <w:sz w:val="22"/>
          <w:szCs w:val="22"/>
        </w:rPr>
        <w:t>is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also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optimized</w:t>
      </w:r>
      <w:proofErr w:type="gramEnd"/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to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the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needs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of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the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commercial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sector.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Businesses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that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need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to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move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large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volumes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should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be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sure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to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pay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visit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to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COPAL</w:t>
      </w:r>
      <w:r w:rsidR="00437AB9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HANDLING</w:t>
      </w:r>
      <w:r w:rsidR="00437AB9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SYSTEMS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(Hall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2,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Booth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B40),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Dutch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company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that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has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developed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next-generation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container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loading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system.</w:t>
      </w:r>
    </w:p>
    <w:p w14:paraId="7786D430" w14:textId="70709287" w:rsidR="00B37F5D" w:rsidRPr="00DB36F3" w:rsidRDefault="00B37F5D" w:rsidP="003078EE">
      <w:pPr>
        <w:jc w:val="both"/>
        <w:rPr>
          <w:rFonts w:ascii="Arial" w:hAnsi="Arial" w:cs="Arial"/>
          <w:sz w:val="22"/>
          <w:szCs w:val="22"/>
        </w:rPr>
      </w:pPr>
    </w:p>
    <w:p w14:paraId="032FAE9F" w14:textId="079027AC" w:rsidR="004E37E4" w:rsidRPr="00922C6D" w:rsidRDefault="004E37E4" w:rsidP="003078E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Returns</w:t>
      </w:r>
      <w:r w:rsidR="00437AB9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logistics</w:t>
      </w:r>
      <w:r w:rsidR="00437AB9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and</w:t>
      </w:r>
      <w:r w:rsidR="00437AB9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digital</w:t>
      </w:r>
      <w:r w:rsidR="00437AB9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innovation</w:t>
      </w:r>
    </w:p>
    <w:p w14:paraId="401A4326" w14:textId="77777777" w:rsidR="00DB36F3" w:rsidRDefault="00DB36F3" w:rsidP="003078EE">
      <w:pPr>
        <w:jc w:val="both"/>
        <w:rPr>
          <w:rFonts w:ascii="Arial" w:hAnsi="Arial" w:cs="Arial"/>
          <w:sz w:val="22"/>
          <w:szCs w:val="22"/>
        </w:rPr>
      </w:pPr>
    </w:p>
    <w:p w14:paraId="400F85F1" w14:textId="7CF7418D" w:rsidR="00597E31" w:rsidRDefault="00A95CAE" w:rsidP="003078E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Once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goods</w:t>
      </w:r>
      <w:r w:rsidR="00437AB9">
        <w:rPr>
          <w:rFonts w:ascii="Arial" w:hAnsi="Arial"/>
          <w:sz w:val="22"/>
          <w:szCs w:val="22"/>
        </w:rPr>
        <w:t xml:space="preserve"> </w:t>
      </w:r>
      <w:proofErr w:type="gramStart"/>
      <w:r>
        <w:rPr>
          <w:rFonts w:ascii="Arial" w:hAnsi="Arial"/>
          <w:sz w:val="22"/>
          <w:szCs w:val="22"/>
        </w:rPr>
        <w:t>have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been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picked</w:t>
      </w:r>
      <w:proofErr w:type="gramEnd"/>
      <w:r>
        <w:rPr>
          <w:rFonts w:ascii="Arial" w:hAnsi="Arial"/>
          <w:sz w:val="22"/>
          <w:szCs w:val="22"/>
        </w:rPr>
        <w:t>,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merchants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face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the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next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critical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step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in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the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journey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to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the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customer.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Fortunately,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many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providers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have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worked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tirelessly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to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simplify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this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step,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so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the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solutions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for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shipping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and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returns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have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made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great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strides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of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late.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One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of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the</w:t>
      </w:r>
      <w:r w:rsidR="00437AB9">
        <w:rPr>
          <w:rFonts w:ascii="Arial" w:hAnsi="Arial"/>
          <w:sz w:val="22"/>
          <w:szCs w:val="22"/>
        </w:rPr>
        <w:t xml:space="preserve"> </w:t>
      </w:r>
      <w:proofErr w:type="gramStart"/>
      <w:r>
        <w:rPr>
          <w:rFonts w:ascii="Arial" w:hAnsi="Arial"/>
          <w:sz w:val="22"/>
          <w:szCs w:val="22"/>
        </w:rPr>
        <w:t>companies</w:t>
      </w:r>
      <w:proofErr w:type="gramEnd"/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active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for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many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years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in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this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field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FLS</w:t>
      </w:r>
      <w:r w:rsidR="00437AB9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GmbH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(Hall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2,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Booth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B37).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It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was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quarter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of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century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ago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when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FLS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had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the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ambitious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idea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to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develop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intelligent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software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for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automated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logistics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and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sales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force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planning</w:t>
      </w:r>
      <w:r w:rsidR="00E36AFA">
        <w:rPr>
          <w:rFonts w:ascii="Arial" w:hAnsi="Arial"/>
          <w:sz w:val="22"/>
          <w:szCs w:val="22"/>
        </w:rPr>
        <w:t xml:space="preserve"> – </w:t>
      </w:r>
      <w:r>
        <w:rPr>
          <w:rFonts w:ascii="Arial" w:hAnsi="Arial"/>
          <w:sz w:val="22"/>
          <w:szCs w:val="22"/>
        </w:rPr>
        <w:t>a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solution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that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would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map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and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control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entire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processes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end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to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end,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not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just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certain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parts,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based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on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company’s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defined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objectives.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The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software</w:t>
      </w:r>
      <w:r w:rsidR="00437AB9">
        <w:rPr>
          <w:rFonts w:ascii="Arial" w:hAnsi="Arial"/>
          <w:sz w:val="22"/>
          <w:szCs w:val="22"/>
        </w:rPr>
        <w:t xml:space="preserve"> </w:t>
      </w:r>
      <w:proofErr w:type="gramStart"/>
      <w:r>
        <w:rPr>
          <w:rFonts w:ascii="Arial" w:hAnsi="Arial"/>
          <w:sz w:val="22"/>
          <w:szCs w:val="22"/>
        </w:rPr>
        <w:t>was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designed</w:t>
      </w:r>
      <w:proofErr w:type="gramEnd"/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to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work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in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the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here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and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now,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not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based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on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past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data.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It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should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alleviate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tasks,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not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create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more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work.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FLS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GmbH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rolls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out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the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latest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generation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of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its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“Fast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Lean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Smart”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software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in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2019.</w:t>
      </w:r>
    </w:p>
    <w:p w14:paraId="7A80A196" w14:textId="77777777" w:rsidR="00597E31" w:rsidRDefault="00597E31" w:rsidP="003078EE">
      <w:pPr>
        <w:jc w:val="both"/>
        <w:rPr>
          <w:rFonts w:ascii="Arial" w:hAnsi="Arial" w:cs="Arial"/>
          <w:sz w:val="22"/>
          <w:szCs w:val="22"/>
        </w:rPr>
      </w:pPr>
    </w:p>
    <w:p w14:paraId="7573F3AB" w14:textId="1240FB56" w:rsidR="00A40DCC" w:rsidRPr="00A95CAE" w:rsidRDefault="00DB36F3" w:rsidP="003078E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Goods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have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to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be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delivered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to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the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customer,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of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course,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which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creates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need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for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companies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like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ID</w:t>
      </w:r>
      <w:r w:rsidR="00437AB9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Logistics</w:t>
      </w:r>
      <w:r w:rsidR="00437AB9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Group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(Hall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2,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Booth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B35),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an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international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provider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of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contracted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logistics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services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that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operates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more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than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300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sites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in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17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countries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with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5.5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million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square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meters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of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total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storage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space.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ID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Logistics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offers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high-tech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solutions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to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customers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in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the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commercial,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industrial,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detail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picking,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and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e-commerce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sectors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and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committed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to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sustainable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development.</w:t>
      </w:r>
    </w:p>
    <w:p w14:paraId="6D4BDFE7" w14:textId="77777777" w:rsidR="002C6C00" w:rsidRDefault="002C6C00" w:rsidP="003078EE">
      <w:pPr>
        <w:jc w:val="both"/>
        <w:rPr>
          <w:rFonts w:ascii="Arial" w:hAnsi="Arial" w:cs="Arial"/>
          <w:b/>
          <w:sz w:val="22"/>
          <w:szCs w:val="22"/>
        </w:rPr>
      </w:pPr>
    </w:p>
    <w:p w14:paraId="12D99D74" w14:textId="74015555" w:rsidR="002C6C00" w:rsidRDefault="00A95CAE" w:rsidP="003078EE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/>
          <w:b/>
          <w:sz w:val="22"/>
          <w:szCs w:val="22"/>
        </w:rPr>
        <w:t>Asendia</w:t>
      </w:r>
      <w:proofErr w:type="spellEnd"/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(Hall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2,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Booth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C38)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delivery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specialist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that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combines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the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experience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and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expertise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of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its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founding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companies,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La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Poste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and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Swiss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Post.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The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joint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venture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can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draw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on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an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extensive</w:t>
      </w:r>
      <w:r w:rsidR="00437AB9">
        <w:rPr>
          <w:rFonts w:ascii="Arial" w:hAnsi="Arial"/>
          <w:sz w:val="22"/>
          <w:szCs w:val="22"/>
        </w:rPr>
        <w:t xml:space="preserve"> </w:t>
      </w:r>
      <w:proofErr w:type="gramStart"/>
      <w:r>
        <w:rPr>
          <w:rFonts w:ascii="Arial" w:hAnsi="Arial"/>
          <w:sz w:val="22"/>
          <w:szCs w:val="22"/>
        </w:rPr>
        <w:t>track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record</w:t>
      </w:r>
      <w:proofErr w:type="gramEnd"/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of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international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and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regional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expertise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and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partner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network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that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spans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the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globe.</w:t>
      </w:r>
    </w:p>
    <w:p w14:paraId="336E25C5" w14:textId="77777777" w:rsidR="00A95CAE" w:rsidRDefault="00A95CAE" w:rsidP="003078EE">
      <w:pPr>
        <w:jc w:val="both"/>
        <w:rPr>
          <w:sz w:val="22"/>
          <w:szCs w:val="22"/>
        </w:rPr>
      </w:pPr>
    </w:p>
    <w:p w14:paraId="2D32B2F4" w14:textId="76C3689F" w:rsidR="008B350B" w:rsidRPr="00186E9D" w:rsidRDefault="008B350B" w:rsidP="003078E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functioning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ERP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system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at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least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equally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important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to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businesses.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The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ERP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and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digital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innovation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experts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at</w:t>
      </w:r>
      <w:r w:rsidR="00437AB9"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godesys</w:t>
      </w:r>
      <w:proofErr w:type="spellEnd"/>
      <w:r w:rsidR="00437AB9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AG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(Hall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2,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Booth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D42)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show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the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kind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of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reasoned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approach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that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commercial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enterprises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can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take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to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master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the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challenges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of</w:t>
      </w:r>
      <w:r w:rsidR="00437AB9"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omnichannel</w:t>
      </w:r>
      <w:proofErr w:type="spellEnd"/>
      <w:r>
        <w:rPr>
          <w:rFonts w:ascii="Arial" w:hAnsi="Arial"/>
          <w:sz w:val="22"/>
          <w:szCs w:val="22"/>
        </w:rPr>
        <w:t>.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Because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the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only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way</w:t>
      </w:r>
      <w:r w:rsidR="00437AB9">
        <w:rPr>
          <w:rFonts w:ascii="Arial" w:hAnsi="Arial"/>
          <w:sz w:val="22"/>
          <w:szCs w:val="22"/>
        </w:rPr>
        <w:t xml:space="preserve"> </w:t>
      </w:r>
      <w:proofErr w:type="gramStart"/>
      <w:r>
        <w:rPr>
          <w:rFonts w:ascii="Arial" w:hAnsi="Arial"/>
          <w:sz w:val="22"/>
          <w:szCs w:val="22"/>
        </w:rPr>
        <w:t>to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successfully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manage</w:t>
      </w:r>
      <w:proofErr w:type="gramEnd"/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complex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retail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processes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across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the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various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channels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with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highly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customizable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software.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The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key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to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success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here: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Companies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must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really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understand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and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analyze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information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about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customers,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sales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partners,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products,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and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campaigns,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and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they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must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drive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down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sales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costs,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automate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processes,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and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invest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in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expertise.</w:t>
      </w:r>
    </w:p>
    <w:p w14:paraId="5CC98E0C" w14:textId="77777777" w:rsidR="008B350B" w:rsidRDefault="008B350B" w:rsidP="003078EE">
      <w:pPr>
        <w:pStyle w:val="Textkrper"/>
        <w:jc w:val="both"/>
        <w:rPr>
          <w:b w:val="0"/>
          <w:sz w:val="22"/>
          <w:szCs w:val="22"/>
        </w:rPr>
      </w:pPr>
    </w:p>
    <w:p w14:paraId="47AF94A8" w14:textId="016F4BEE" w:rsidR="00041A57" w:rsidRDefault="00B37F5D" w:rsidP="003078EE">
      <w:pPr>
        <w:pStyle w:val="Textkrper"/>
        <w:jc w:val="both"/>
        <w:rPr>
          <w:b w:val="0"/>
          <w:sz w:val="22"/>
          <w:szCs w:val="22"/>
        </w:rPr>
      </w:pPr>
      <w:proofErr w:type="spellStart"/>
      <w:r>
        <w:rPr>
          <w:b w:val="0"/>
          <w:sz w:val="22"/>
          <w:szCs w:val="22"/>
        </w:rPr>
        <w:t>TradeWorld</w:t>
      </w:r>
      <w:proofErr w:type="spellEnd"/>
      <w:r w:rsidR="00437AB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welcomes</w:t>
      </w:r>
      <w:r w:rsidR="00437AB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the</w:t>
      </w:r>
      <w:r w:rsidR="00437AB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consulting</w:t>
      </w:r>
      <w:r w:rsidR="00437AB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firms</w:t>
      </w:r>
      <w:r w:rsidR="00437AB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that</w:t>
      </w:r>
      <w:r w:rsidR="00437AB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help</w:t>
      </w:r>
      <w:r w:rsidR="00437AB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businesses</w:t>
      </w:r>
      <w:r w:rsidR="00437AB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take</w:t>
      </w:r>
      <w:r w:rsidR="00437AB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their</w:t>
      </w:r>
      <w:r w:rsidR="00437AB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trade</w:t>
      </w:r>
      <w:r w:rsidR="00437AB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processes</w:t>
      </w:r>
      <w:r w:rsidR="00437AB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to</w:t>
      </w:r>
      <w:r w:rsidR="00437AB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the</w:t>
      </w:r>
      <w:r w:rsidR="00437AB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next</w:t>
      </w:r>
      <w:r w:rsidR="00437AB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level.</w:t>
      </w:r>
      <w:r w:rsidR="00437AB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These</w:t>
      </w:r>
      <w:r w:rsidR="00437AB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include</w:t>
      </w:r>
      <w:r w:rsidR="00437AB9">
        <w:rPr>
          <w:b w:val="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VuP</w:t>
      </w:r>
      <w:proofErr w:type="spellEnd"/>
      <w:r w:rsidR="00437AB9">
        <w:rPr>
          <w:sz w:val="22"/>
          <w:szCs w:val="22"/>
        </w:rPr>
        <w:t xml:space="preserve"> </w:t>
      </w:r>
      <w:r>
        <w:rPr>
          <w:sz w:val="22"/>
          <w:szCs w:val="22"/>
        </w:rPr>
        <w:t>GmbH</w:t>
      </w:r>
      <w:r w:rsidR="00437AB9">
        <w:rPr>
          <w:sz w:val="22"/>
          <w:szCs w:val="22"/>
        </w:rPr>
        <w:t xml:space="preserve"> </w:t>
      </w:r>
      <w:r w:rsidR="00E36AFA">
        <w:rPr>
          <w:sz w:val="22"/>
          <w:szCs w:val="22"/>
        </w:rPr>
        <w:t xml:space="preserve"> – </w:t>
      </w:r>
      <w:r w:rsidR="00437AB9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Vallée</w:t>
      </w:r>
      <w:proofErr w:type="spellEnd"/>
      <w:r w:rsidR="00437AB9">
        <w:rPr>
          <w:sz w:val="22"/>
          <w:szCs w:val="22"/>
        </w:rPr>
        <w:t xml:space="preserve"> </w:t>
      </w:r>
      <w:r>
        <w:rPr>
          <w:sz w:val="22"/>
          <w:szCs w:val="22"/>
        </w:rPr>
        <w:t>und</w:t>
      </w:r>
      <w:r w:rsidR="00437AB9">
        <w:rPr>
          <w:sz w:val="22"/>
          <w:szCs w:val="22"/>
        </w:rPr>
        <w:t xml:space="preserve"> </w:t>
      </w:r>
      <w:r>
        <w:rPr>
          <w:sz w:val="22"/>
          <w:szCs w:val="22"/>
        </w:rPr>
        <w:t>Partner</w:t>
      </w:r>
      <w:r w:rsidR="00437AB9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Beratung</w:t>
      </w:r>
      <w:proofErr w:type="spellEnd"/>
      <w:r w:rsidR="00437AB9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für</w:t>
      </w:r>
      <w:proofErr w:type="spellEnd"/>
      <w:r w:rsidR="00437AB9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Logistik</w:t>
      </w:r>
      <w:proofErr w:type="spellEnd"/>
      <w:r w:rsidR="00437AB9">
        <w:rPr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 w:rsidR="00437AB9">
        <w:rPr>
          <w:sz w:val="22"/>
          <w:szCs w:val="22"/>
        </w:rPr>
        <w:t xml:space="preserve"> </w:t>
      </w:r>
      <w:r>
        <w:rPr>
          <w:sz w:val="22"/>
          <w:szCs w:val="22"/>
        </w:rPr>
        <w:t>IT</w:t>
      </w:r>
      <w:r w:rsidR="00437AB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from</w:t>
      </w:r>
      <w:r w:rsidR="00437AB9"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Münster</w:t>
      </w:r>
      <w:proofErr w:type="spellEnd"/>
      <w:r w:rsidR="00437AB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(Hall</w:t>
      </w:r>
      <w:r w:rsidR="00437AB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2,</w:t>
      </w:r>
      <w:r w:rsidR="00437AB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C22);</w:t>
      </w:r>
      <w:r w:rsidR="00437AB9">
        <w:rPr>
          <w:b w:val="0"/>
          <w:sz w:val="22"/>
          <w:szCs w:val="22"/>
        </w:rPr>
        <w:t xml:space="preserve"> </w:t>
      </w:r>
      <w:r>
        <w:rPr>
          <w:sz w:val="22"/>
          <w:szCs w:val="22"/>
        </w:rPr>
        <w:t>3p</w:t>
      </w:r>
      <w:r w:rsidR="00437AB9">
        <w:rPr>
          <w:sz w:val="22"/>
          <w:szCs w:val="22"/>
        </w:rPr>
        <w:t xml:space="preserve"> </w:t>
      </w:r>
      <w:r>
        <w:rPr>
          <w:sz w:val="22"/>
          <w:szCs w:val="22"/>
        </w:rPr>
        <w:t>Procurement</w:t>
      </w:r>
      <w:r w:rsidR="00437AB9">
        <w:rPr>
          <w:sz w:val="22"/>
          <w:szCs w:val="22"/>
        </w:rPr>
        <w:t xml:space="preserve"> </w:t>
      </w:r>
      <w:r>
        <w:rPr>
          <w:sz w:val="22"/>
          <w:szCs w:val="22"/>
        </w:rPr>
        <w:t>Branding</w:t>
      </w:r>
      <w:r w:rsidR="00437AB9">
        <w:rPr>
          <w:sz w:val="22"/>
          <w:szCs w:val="22"/>
        </w:rPr>
        <w:t xml:space="preserve"> </w:t>
      </w:r>
      <w:r>
        <w:rPr>
          <w:sz w:val="22"/>
          <w:szCs w:val="22"/>
        </w:rPr>
        <w:t>GmbH</w:t>
      </w:r>
      <w:r>
        <w:rPr>
          <w:b w:val="0"/>
          <w:sz w:val="22"/>
          <w:szCs w:val="22"/>
        </w:rPr>
        <w:t>,</w:t>
      </w:r>
      <w:r w:rsidR="00437AB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the</w:t>
      </w:r>
      <w:r w:rsidR="00437AB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methodology</w:t>
      </w:r>
      <w:r w:rsidR="00437AB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experts</w:t>
      </w:r>
      <w:r w:rsidR="00437AB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for</w:t>
      </w:r>
      <w:r w:rsidR="00437AB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process</w:t>
      </w:r>
      <w:r w:rsidR="00437AB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optimization</w:t>
      </w:r>
      <w:r w:rsidR="00437AB9"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>from</w:t>
      </w:r>
      <w:r w:rsidR="00437AB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Cologne</w:t>
      </w:r>
      <w:r w:rsidR="00437AB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(Hall</w:t>
      </w:r>
      <w:r w:rsidR="00437AB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2,</w:t>
      </w:r>
      <w:r w:rsidR="00437AB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B25);</w:t>
      </w:r>
      <w:r w:rsidR="00437AB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and</w:t>
      </w:r>
      <w:r w:rsidR="00437AB9">
        <w:rPr>
          <w:b w:val="0"/>
          <w:sz w:val="22"/>
          <w:szCs w:val="22"/>
        </w:rPr>
        <w:t xml:space="preserve"> </w:t>
      </w:r>
      <w:r>
        <w:rPr>
          <w:sz w:val="22"/>
          <w:szCs w:val="22"/>
        </w:rPr>
        <w:t>e-</w:t>
      </w:r>
      <w:proofErr w:type="spellStart"/>
      <w:r>
        <w:rPr>
          <w:sz w:val="22"/>
          <w:szCs w:val="22"/>
        </w:rPr>
        <w:t>velopment</w:t>
      </w:r>
      <w:proofErr w:type="spellEnd"/>
      <w:r w:rsidR="00437AB9">
        <w:rPr>
          <w:sz w:val="22"/>
          <w:szCs w:val="22"/>
        </w:rPr>
        <w:t xml:space="preserve"> </w:t>
      </w:r>
      <w:r>
        <w:rPr>
          <w:sz w:val="22"/>
          <w:szCs w:val="22"/>
        </w:rPr>
        <w:t>GmbH</w:t>
      </w:r>
      <w:r w:rsidR="00437AB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(Hall</w:t>
      </w:r>
      <w:r w:rsidR="00437AB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2,</w:t>
      </w:r>
      <w:r w:rsidR="00437AB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C09),</w:t>
      </w:r>
      <w:r w:rsidR="00437AB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which</w:t>
      </w:r>
      <w:r w:rsidR="00437AB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helps</w:t>
      </w:r>
      <w:r w:rsidR="00437AB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businesses</w:t>
      </w:r>
      <w:r w:rsidR="00437AB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implement</w:t>
      </w:r>
      <w:r w:rsidR="00437AB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and</w:t>
      </w:r>
      <w:r w:rsidR="00437AB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successfully</w:t>
      </w:r>
      <w:r w:rsidR="00437AB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run</w:t>
      </w:r>
      <w:r w:rsidR="00437AB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its</w:t>
      </w:r>
      <w:r w:rsidR="00437AB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e-</w:t>
      </w:r>
      <w:proofErr w:type="spellStart"/>
      <w:r>
        <w:rPr>
          <w:b w:val="0"/>
          <w:sz w:val="22"/>
          <w:szCs w:val="22"/>
        </w:rPr>
        <w:t>velopment</w:t>
      </w:r>
      <w:proofErr w:type="spellEnd"/>
      <w:r w:rsidR="00437AB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e-commerce</w:t>
      </w:r>
      <w:r w:rsidR="00437AB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software</w:t>
      </w:r>
      <w:r w:rsidR="00437AB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360e.</w:t>
      </w:r>
    </w:p>
    <w:p w14:paraId="463B5179" w14:textId="77777777" w:rsidR="00041A57" w:rsidRDefault="00041A57" w:rsidP="003078EE">
      <w:pPr>
        <w:pStyle w:val="Textkrper"/>
        <w:jc w:val="both"/>
        <w:rPr>
          <w:b w:val="0"/>
          <w:sz w:val="22"/>
          <w:szCs w:val="22"/>
        </w:rPr>
      </w:pPr>
    </w:p>
    <w:p w14:paraId="0B3D6941" w14:textId="248EEA9C" w:rsidR="00A95CAE" w:rsidRPr="003078EE" w:rsidRDefault="00A46B81" w:rsidP="003078EE">
      <w:pPr>
        <w:pStyle w:val="Textkrper"/>
        <w:jc w:val="both"/>
        <w:rPr>
          <w:b w:val="0"/>
          <w:color w:val="FF0000"/>
          <w:sz w:val="22"/>
          <w:szCs w:val="22"/>
        </w:rPr>
      </w:pPr>
      <w:r>
        <w:rPr>
          <w:b w:val="0"/>
          <w:sz w:val="22"/>
          <w:szCs w:val="22"/>
        </w:rPr>
        <w:t>Visitors</w:t>
      </w:r>
      <w:r w:rsidR="00437AB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who</w:t>
      </w:r>
      <w:r w:rsidR="00437AB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wish</w:t>
      </w:r>
      <w:r w:rsidR="00437AB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to</w:t>
      </w:r>
      <w:r w:rsidR="00437AB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invest</w:t>
      </w:r>
      <w:r w:rsidR="00437AB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in</w:t>
      </w:r>
      <w:r w:rsidR="00437AB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their</w:t>
      </w:r>
      <w:r w:rsidR="00437AB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own</w:t>
      </w:r>
      <w:r w:rsidR="00437AB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logistics</w:t>
      </w:r>
      <w:r w:rsidR="00437AB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property</w:t>
      </w:r>
      <w:r w:rsidR="00437AB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or</w:t>
      </w:r>
      <w:r w:rsidR="00437AB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expand</w:t>
      </w:r>
      <w:r w:rsidR="00437AB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an</w:t>
      </w:r>
      <w:r w:rsidR="00437AB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existing</w:t>
      </w:r>
      <w:r w:rsidR="00437AB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property</w:t>
      </w:r>
      <w:r w:rsidR="00437AB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can</w:t>
      </w:r>
      <w:r w:rsidR="00437AB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visit</w:t>
      </w:r>
      <w:r w:rsidR="00437AB9">
        <w:rPr>
          <w:b w:val="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Logivest</w:t>
      </w:r>
      <w:proofErr w:type="spellEnd"/>
      <w:r w:rsidR="00437AB9">
        <w:rPr>
          <w:sz w:val="22"/>
          <w:szCs w:val="22"/>
        </w:rPr>
        <w:t xml:space="preserve"> </w:t>
      </w:r>
      <w:r>
        <w:rPr>
          <w:sz w:val="22"/>
          <w:szCs w:val="22"/>
        </w:rPr>
        <w:t>GmbH</w:t>
      </w:r>
      <w:r w:rsidR="00437AB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(Hall</w:t>
      </w:r>
      <w:r w:rsidR="00437AB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2,</w:t>
      </w:r>
      <w:r w:rsidR="00437AB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C21),</w:t>
      </w:r>
      <w:r w:rsidR="00437AB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whose</w:t>
      </w:r>
      <w:r w:rsidR="00437AB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location</w:t>
      </w:r>
      <w:r w:rsidR="00437AB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platform</w:t>
      </w:r>
      <w:r w:rsidR="00437AB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“gewerbegebiete.de”</w:t>
      </w:r>
      <w:r w:rsidR="00437AB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offers</w:t>
      </w:r>
      <w:r w:rsidR="00437AB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viable</w:t>
      </w:r>
      <w:r w:rsidR="00437AB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solutions.</w:t>
      </w:r>
      <w:r w:rsidR="00437AB9"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Logivest</w:t>
      </w:r>
      <w:proofErr w:type="spellEnd"/>
      <w:r w:rsidR="00437AB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consultants</w:t>
      </w:r>
      <w:r w:rsidR="00437AB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are</w:t>
      </w:r>
      <w:r w:rsidR="00437AB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specialized</w:t>
      </w:r>
      <w:r w:rsidR="00437AB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in</w:t>
      </w:r>
      <w:r w:rsidR="00437AB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the</w:t>
      </w:r>
      <w:r w:rsidR="00437AB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marketing</w:t>
      </w:r>
      <w:r w:rsidR="00437AB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of</w:t>
      </w:r>
      <w:r w:rsidR="00437AB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logistics</w:t>
      </w:r>
      <w:r w:rsidR="00437AB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and</w:t>
      </w:r>
      <w:r w:rsidR="00437AB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industrial</w:t>
      </w:r>
      <w:r w:rsidR="00437AB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properties</w:t>
      </w:r>
      <w:r w:rsidR="00437AB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in</w:t>
      </w:r>
      <w:r w:rsidR="00437AB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Germany.</w:t>
      </w:r>
    </w:p>
    <w:p w14:paraId="4A322593" w14:textId="77777777" w:rsidR="00A95CAE" w:rsidRDefault="00A95CAE" w:rsidP="003078EE">
      <w:pPr>
        <w:pStyle w:val="Textkrper"/>
        <w:jc w:val="both"/>
        <w:rPr>
          <w:b w:val="0"/>
          <w:bCs w:val="0"/>
          <w:sz w:val="22"/>
          <w:szCs w:val="22"/>
        </w:rPr>
      </w:pPr>
    </w:p>
    <w:p w14:paraId="5D64AF79" w14:textId="27822EFC" w:rsidR="004159D0" w:rsidRDefault="004159D0" w:rsidP="004159D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Smart</w:t>
      </w:r>
      <w:r w:rsidR="00437AB9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robots</w:t>
      </w:r>
      <w:r w:rsidR="00437AB9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and</w:t>
      </w:r>
      <w:r w:rsidR="00437AB9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warehouse</w:t>
      </w:r>
      <w:r w:rsidR="00437AB9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management</w:t>
      </w:r>
      <w:r w:rsidR="00437AB9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support</w:t>
      </w:r>
      <w:r w:rsidR="00437AB9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trade</w:t>
      </w:r>
    </w:p>
    <w:p w14:paraId="3FE2EC1C" w14:textId="77777777" w:rsidR="004159D0" w:rsidRPr="00922C6D" w:rsidRDefault="004159D0" w:rsidP="004159D0">
      <w:pPr>
        <w:jc w:val="both"/>
        <w:rPr>
          <w:rFonts w:ascii="Arial" w:hAnsi="Arial" w:cs="Arial"/>
          <w:sz w:val="22"/>
          <w:szCs w:val="22"/>
        </w:rPr>
      </w:pPr>
    </w:p>
    <w:p w14:paraId="75650EA1" w14:textId="2F80FDB5" w:rsidR="00A46B81" w:rsidRPr="003078EE" w:rsidRDefault="00900956" w:rsidP="003078EE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A</w:t>
      </w:r>
      <w:r w:rsidR="00437AB9">
        <w:rPr>
          <w:rFonts w:ascii="Arial" w:hAnsi="Arial"/>
          <w:bCs/>
          <w:sz w:val="22"/>
          <w:szCs w:val="22"/>
        </w:rPr>
        <w:t xml:space="preserve"> </w:t>
      </w:r>
      <w:r>
        <w:rPr>
          <w:rFonts w:ascii="Arial" w:hAnsi="Arial"/>
          <w:bCs/>
          <w:sz w:val="22"/>
          <w:szCs w:val="22"/>
        </w:rPr>
        <w:t>wide</w:t>
      </w:r>
      <w:r w:rsidR="00437AB9">
        <w:rPr>
          <w:rFonts w:ascii="Arial" w:hAnsi="Arial"/>
          <w:bCs/>
          <w:sz w:val="22"/>
          <w:szCs w:val="22"/>
        </w:rPr>
        <w:t xml:space="preserve"> </w:t>
      </w:r>
      <w:r>
        <w:rPr>
          <w:rFonts w:ascii="Arial" w:hAnsi="Arial"/>
          <w:bCs/>
          <w:sz w:val="22"/>
          <w:szCs w:val="22"/>
        </w:rPr>
        <w:t>variety</w:t>
      </w:r>
      <w:r w:rsidR="00437AB9">
        <w:rPr>
          <w:rFonts w:ascii="Arial" w:hAnsi="Arial"/>
          <w:bCs/>
          <w:sz w:val="22"/>
          <w:szCs w:val="22"/>
        </w:rPr>
        <w:t xml:space="preserve"> </w:t>
      </w:r>
      <w:r>
        <w:rPr>
          <w:rFonts w:ascii="Arial" w:hAnsi="Arial"/>
          <w:bCs/>
          <w:sz w:val="22"/>
          <w:szCs w:val="22"/>
        </w:rPr>
        <w:t>of</w:t>
      </w:r>
      <w:r w:rsidR="00437AB9">
        <w:rPr>
          <w:rFonts w:ascii="Arial" w:hAnsi="Arial"/>
          <w:bCs/>
          <w:sz w:val="22"/>
          <w:szCs w:val="22"/>
        </w:rPr>
        <w:t xml:space="preserve"> </w:t>
      </w:r>
      <w:r>
        <w:rPr>
          <w:rFonts w:ascii="Arial" w:hAnsi="Arial"/>
          <w:bCs/>
          <w:sz w:val="22"/>
          <w:szCs w:val="22"/>
        </w:rPr>
        <w:t>exhibitors</w:t>
      </w:r>
      <w:r w:rsidR="00437AB9">
        <w:rPr>
          <w:rFonts w:ascii="Arial" w:hAnsi="Arial"/>
          <w:bCs/>
          <w:sz w:val="22"/>
          <w:szCs w:val="22"/>
        </w:rPr>
        <w:t xml:space="preserve"> </w:t>
      </w:r>
      <w:r>
        <w:rPr>
          <w:rFonts w:ascii="Arial" w:hAnsi="Arial"/>
          <w:bCs/>
          <w:sz w:val="22"/>
          <w:szCs w:val="22"/>
        </w:rPr>
        <w:t>in</w:t>
      </w:r>
      <w:r w:rsidR="00437AB9">
        <w:rPr>
          <w:rFonts w:ascii="Arial" w:hAnsi="Arial"/>
          <w:bCs/>
          <w:sz w:val="22"/>
          <w:szCs w:val="22"/>
        </w:rPr>
        <w:t xml:space="preserve"> </w:t>
      </w:r>
      <w:r>
        <w:rPr>
          <w:rFonts w:ascii="Arial" w:hAnsi="Arial"/>
          <w:bCs/>
          <w:sz w:val="22"/>
          <w:szCs w:val="22"/>
        </w:rPr>
        <w:t>the</w:t>
      </w:r>
      <w:r w:rsidR="00437AB9">
        <w:rPr>
          <w:rFonts w:ascii="Arial" w:hAnsi="Arial"/>
          <w:bCs/>
          <w:sz w:val="22"/>
          <w:szCs w:val="22"/>
        </w:rPr>
        <w:t xml:space="preserve"> </w:t>
      </w:r>
      <w:r>
        <w:rPr>
          <w:rFonts w:ascii="Arial" w:hAnsi="Arial"/>
          <w:bCs/>
          <w:sz w:val="22"/>
          <w:szCs w:val="22"/>
        </w:rPr>
        <w:t>other</w:t>
      </w:r>
      <w:r w:rsidR="00437AB9">
        <w:rPr>
          <w:rFonts w:ascii="Arial" w:hAnsi="Arial"/>
          <w:bCs/>
          <w:sz w:val="22"/>
          <w:szCs w:val="22"/>
        </w:rPr>
        <w:t xml:space="preserve"> </w:t>
      </w:r>
      <w:r>
        <w:rPr>
          <w:rFonts w:ascii="Arial" w:hAnsi="Arial"/>
          <w:bCs/>
          <w:sz w:val="22"/>
          <w:szCs w:val="22"/>
        </w:rPr>
        <w:t>halls</w:t>
      </w:r>
      <w:r w:rsidR="00437AB9">
        <w:rPr>
          <w:rFonts w:ascii="Arial" w:hAnsi="Arial"/>
          <w:bCs/>
          <w:sz w:val="22"/>
          <w:szCs w:val="22"/>
        </w:rPr>
        <w:t xml:space="preserve"> </w:t>
      </w:r>
      <w:r>
        <w:rPr>
          <w:rFonts w:ascii="Arial" w:hAnsi="Arial"/>
          <w:bCs/>
          <w:sz w:val="22"/>
          <w:szCs w:val="22"/>
        </w:rPr>
        <w:t>of</w:t>
      </w:r>
      <w:r w:rsidR="00437AB9">
        <w:rPr>
          <w:rFonts w:ascii="Arial" w:hAnsi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/>
          <w:bCs/>
          <w:sz w:val="22"/>
          <w:szCs w:val="22"/>
        </w:rPr>
        <w:t>LogiMAT</w:t>
      </w:r>
      <w:proofErr w:type="spellEnd"/>
      <w:r w:rsidR="00437AB9">
        <w:rPr>
          <w:rFonts w:ascii="Arial" w:hAnsi="Arial"/>
          <w:bCs/>
          <w:sz w:val="22"/>
          <w:szCs w:val="22"/>
        </w:rPr>
        <w:t xml:space="preserve"> </w:t>
      </w:r>
      <w:r>
        <w:rPr>
          <w:rFonts w:ascii="Arial" w:hAnsi="Arial"/>
          <w:bCs/>
          <w:sz w:val="22"/>
          <w:szCs w:val="22"/>
        </w:rPr>
        <w:t>are</w:t>
      </w:r>
      <w:r w:rsidR="00437AB9">
        <w:rPr>
          <w:rFonts w:ascii="Arial" w:hAnsi="Arial"/>
          <w:bCs/>
          <w:sz w:val="22"/>
          <w:szCs w:val="22"/>
        </w:rPr>
        <w:t xml:space="preserve"> </w:t>
      </w:r>
      <w:r>
        <w:rPr>
          <w:rFonts w:ascii="Arial" w:hAnsi="Arial"/>
          <w:bCs/>
          <w:sz w:val="22"/>
          <w:szCs w:val="22"/>
        </w:rPr>
        <w:t>also</w:t>
      </w:r>
      <w:r w:rsidR="00437AB9">
        <w:rPr>
          <w:rFonts w:ascii="Arial" w:hAnsi="Arial"/>
          <w:bCs/>
          <w:sz w:val="22"/>
          <w:szCs w:val="22"/>
        </w:rPr>
        <w:t xml:space="preserve"> </w:t>
      </w:r>
      <w:r>
        <w:rPr>
          <w:rFonts w:ascii="Arial" w:hAnsi="Arial"/>
          <w:bCs/>
          <w:sz w:val="22"/>
          <w:szCs w:val="22"/>
        </w:rPr>
        <w:t>on</w:t>
      </w:r>
      <w:r w:rsidR="00437AB9">
        <w:rPr>
          <w:rFonts w:ascii="Arial" w:hAnsi="Arial"/>
          <w:bCs/>
          <w:sz w:val="22"/>
          <w:szCs w:val="22"/>
        </w:rPr>
        <w:t xml:space="preserve"> </w:t>
      </w:r>
      <w:r>
        <w:rPr>
          <w:rFonts w:ascii="Arial" w:hAnsi="Arial"/>
          <w:bCs/>
          <w:sz w:val="22"/>
          <w:szCs w:val="22"/>
        </w:rPr>
        <w:t>hand</w:t>
      </w:r>
      <w:r w:rsidR="00437AB9">
        <w:rPr>
          <w:rFonts w:ascii="Arial" w:hAnsi="Arial"/>
          <w:bCs/>
          <w:sz w:val="22"/>
          <w:szCs w:val="22"/>
        </w:rPr>
        <w:t xml:space="preserve"> </w:t>
      </w:r>
      <w:r>
        <w:rPr>
          <w:rFonts w:ascii="Arial" w:hAnsi="Arial"/>
          <w:bCs/>
          <w:sz w:val="22"/>
          <w:szCs w:val="22"/>
        </w:rPr>
        <w:t>to</w:t>
      </w:r>
      <w:r w:rsidR="00437AB9">
        <w:rPr>
          <w:rFonts w:ascii="Arial" w:hAnsi="Arial"/>
          <w:bCs/>
          <w:sz w:val="22"/>
          <w:szCs w:val="22"/>
        </w:rPr>
        <w:t xml:space="preserve"> </w:t>
      </w:r>
      <w:r>
        <w:rPr>
          <w:rFonts w:ascii="Arial" w:hAnsi="Arial"/>
          <w:bCs/>
          <w:sz w:val="22"/>
          <w:szCs w:val="22"/>
        </w:rPr>
        <w:t>present</w:t>
      </w:r>
      <w:r w:rsidR="00437AB9">
        <w:rPr>
          <w:rFonts w:ascii="Arial" w:hAnsi="Arial"/>
          <w:bCs/>
          <w:sz w:val="22"/>
          <w:szCs w:val="22"/>
        </w:rPr>
        <w:t xml:space="preserve"> </w:t>
      </w:r>
      <w:r>
        <w:rPr>
          <w:rFonts w:ascii="Arial" w:hAnsi="Arial"/>
          <w:bCs/>
          <w:sz w:val="22"/>
          <w:szCs w:val="22"/>
        </w:rPr>
        <w:t>intralogistics</w:t>
      </w:r>
      <w:r w:rsidR="00437AB9">
        <w:rPr>
          <w:rFonts w:ascii="Arial" w:hAnsi="Arial"/>
          <w:bCs/>
          <w:sz w:val="22"/>
          <w:szCs w:val="22"/>
        </w:rPr>
        <w:t xml:space="preserve"> </w:t>
      </w:r>
      <w:r>
        <w:rPr>
          <w:rFonts w:ascii="Arial" w:hAnsi="Arial"/>
          <w:bCs/>
          <w:sz w:val="22"/>
          <w:szCs w:val="22"/>
        </w:rPr>
        <w:t>products</w:t>
      </w:r>
      <w:r w:rsidR="00437AB9">
        <w:rPr>
          <w:rFonts w:ascii="Arial" w:hAnsi="Arial"/>
          <w:bCs/>
          <w:sz w:val="22"/>
          <w:szCs w:val="22"/>
        </w:rPr>
        <w:t xml:space="preserve"> </w:t>
      </w:r>
      <w:r>
        <w:rPr>
          <w:rFonts w:ascii="Arial" w:hAnsi="Arial"/>
          <w:bCs/>
          <w:sz w:val="22"/>
          <w:szCs w:val="22"/>
        </w:rPr>
        <w:t>and</w:t>
      </w:r>
      <w:r w:rsidR="00437AB9">
        <w:rPr>
          <w:rFonts w:ascii="Arial" w:hAnsi="Arial"/>
          <w:bCs/>
          <w:sz w:val="22"/>
          <w:szCs w:val="22"/>
        </w:rPr>
        <w:t xml:space="preserve"> </w:t>
      </w:r>
      <w:r>
        <w:rPr>
          <w:rFonts w:ascii="Arial" w:hAnsi="Arial"/>
          <w:bCs/>
          <w:sz w:val="22"/>
          <w:szCs w:val="22"/>
        </w:rPr>
        <w:t>systems</w:t>
      </w:r>
      <w:r w:rsidR="00437AB9">
        <w:rPr>
          <w:rFonts w:ascii="Arial" w:hAnsi="Arial"/>
          <w:bCs/>
          <w:sz w:val="22"/>
          <w:szCs w:val="22"/>
        </w:rPr>
        <w:t xml:space="preserve"> </w:t>
      </w:r>
      <w:r>
        <w:rPr>
          <w:rFonts w:ascii="Arial" w:hAnsi="Arial"/>
          <w:bCs/>
          <w:sz w:val="22"/>
          <w:szCs w:val="22"/>
        </w:rPr>
        <w:t>that</w:t>
      </w:r>
      <w:r w:rsidR="00437AB9">
        <w:rPr>
          <w:rFonts w:ascii="Arial" w:hAnsi="Arial"/>
          <w:bCs/>
          <w:sz w:val="22"/>
          <w:szCs w:val="22"/>
        </w:rPr>
        <w:t xml:space="preserve"> </w:t>
      </w:r>
      <w:r>
        <w:rPr>
          <w:rFonts w:ascii="Arial" w:hAnsi="Arial"/>
          <w:bCs/>
          <w:sz w:val="22"/>
          <w:szCs w:val="22"/>
        </w:rPr>
        <w:t>help</w:t>
      </w:r>
      <w:r w:rsidR="00437AB9">
        <w:rPr>
          <w:rFonts w:ascii="Arial" w:hAnsi="Arial"/>
          <w:bCs/>
          <w:sz w:val="22"/>
          <w:szCs w:val="22"/>
        </w:rPr>
        <w:t xml:space="preserve"> </w:t>
      </w:r>
      <w:r>
        <w:rPr>
          <w:rFonts w:ascii="Arial" w:hAnsi="Arial"/>
          <w:bCs/>
          <w:sz w:val="22"/>
          <w:szCs w:val="22"/>
        </w:rPr>
        <w:t>e-commerce</w:t>
      </w:r>
      <w:r w:rsidR="00437AB9">
        <w:rPr>
          <w:rFonts w:ascii="Arial" w:hAnsi="Arial"/>
          <w:bCs/>
          <w:sz w:val="22"/>
          <w:szCs w:val="22"/>
        </w:rPr>
        <w:t xml:space="preserve"> </w:t>
      </w:r>
      <w:r>
        <w:rPr>
          <w:rFonts w:ascii="Arial" w:hAnsi="Arial"/>
          <w:bCs/>
          <w:sz w:val="22"/>
          <w:szCs w:val="22"/>
        </w:rPr>
        <w:t>and</w:t>
      </w:r>
      <w:r w:rsidR="00437AB9">
        <w:rPr>
          <w:rFonts w:ascii="Arial" w:hAnsi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/>
          <w:bCs/>
          <w:sz w:val="22"/>
          <w:szCs w:val="22"/>
        </w:rPr>
        <w:t>omnichannel</w:t>
      </w:r>
      <w:proofErr w:type="spellEnd"/>
      <w:r w:rsidR="00437AB9">
        <w:rPr>
          <w:rFonts w:ascii="Arial" w:hAnsi="Arial"/>
          <w:bCs/>
          <w:sz w:val="22"/>
          <w:szCs w:val="22"/>
        </w:rPr>
        <w:t xml:space="preserve"> </w:t>
      </w:r>
      <w:r>
        <w:rPr>
          <w:rFonts w:ascii="Arial" w:hAnsi="Arial"/>
          <w:bCs/>
          <w:sz w:val="22"/>
          <w:szCs w:val="22"/>
        </w:rPr>
        <w:t>activities</w:t>
      </w:r>
      <w:r w:rsidR="00437AB9">
        <w:rPr>
          <w:rFonts w:ascii="Arial" w:hAnsi="Arial"/>
          <w:bCs/>
          <w:sz w:val="22"/>
          <w:szCs w:val="22"/>
        </w:rPr>
        <w:t xml:space="preserve"> </w:t>
      </w:r>
      <w:r>
        <w:rPr>
          <w:rFonts w:ascii="Arial" w:hAnsi="Arial"/>
          <w:bCs/>
          <w:sz w:val="22"/>
          <w:szCs w:val="22"/>
        </w:rPr>
        <w:t>flow</w:t>
      </w:r>
      <w:r w:rsidR="00437AB9">
        <w:rPr>
          <w:rFonts w:ascii="Arial" w:hAnsi="Arial"/>
          <w:bCs/>
          <w:sz w:val="22"/>
          <w:szCs w:val="22"/>
        </w:rPr>
        <w:t xml:space="preserve"> </w:t>
      </w:r>
      <w:r>
        <w:rPr>
          <w:rFonts w:ascii="Arial" w:hAnsi="Arial"/>
          <w:bCs/>
          <w:sz w:val="22"/>
          <w:szCs w:val="22"/>
        </w:rPr>
        <w:t>smoothly.</w:t>
      </w:r>
      <w:r w:rsidR="00437AB9">
        <w:rPr>
          <w:rFonts w:ascii="Arial" w:hAnsi="Arial"/>
          <w:bCs/>
          <w:sz w:val="22"/>
          <w:szCs w:val="22"/>
        </w:rPr>
        <w:t xml:space="preserve"> </w:t>
      </w:r>
      <w:r>
        <w:rPr>
          <w:rFonts w:ascii="Arial" w:hAnsi="Arial"/>
          <w:bCs/>
          <w:sz w:val="22"/>
          <w:szCs w:val="22"/>
        </w:rPr>
        <w:t>This</w:t>
      </w:r>
      <w:r w:rsidR="00437AB9">
        <w:rPr>
          <w:rFonts w:ascii="Arial" w:hAnsi="Arial"/>
          <w:bCs/>
          <w:sz w:val="22"/>
          <w:szCs w:val="22"/>
        </w:rPr>
        <w:t xml:space="preserve"> </w:t>
      </w:r>
      <w:r>
        <w:rPr>
          <w:rFonts w:ascii="Arial" w:hAnsi="Arial"/>
          <w:bCs/>
          <w:sz w:val="22"/>
          <w:szCs w:val="22"/>
        </w:rPr>
        <w:t>includes</w:t>
      </w:r>
      <w:r w:rsidR="00437AB9">
        <w:rPr>
          <w:rFonts w:ascii="Arial" w:hAnsi="Arial"/>
          <w:bCs/>
          <w:sz w:val="22"/>
          <w:szCs w:val="22"/>
        </w:rPr>
        <w:t xml:space="preserve"> </w:t>
      </w:r>
      <w:r>
        <w:rPr>
          <w:rFonts w:ascii="Arial" w:hAnsi="Arial"/>
          <w:bCs/>
          <w:sz w:val="22"/>
          <w:szCs w:val="22"/>
        </w:rPr>
        <w:t>solutions</w:t>
      </w:r>
      <w:r w:rsidR="00437AB9">
        <w:rPr>
          <w:rFonts w:ascii="Arial" w:hAnsi="Arial"/>
          <w:bCs/>
          <w:sz w:val="22"/>
          <w:szCs w:val="22"/>
        </w:rPr>
        <w:t xml:space="preserve"> </w:t>
      </w:r>
      <w:r>
        <w:rPr>
          <w:rFonts w:ascii="Arial" w:hAnsi="Arial"/>
          <w:bCs/>
          <w:sz w:val="22"/>
          <w:szCs w:val="22"/>
        </w:rPr>
        <w:t>designed</w:t>
      </w:r>
      <w:r w:rsidR="00437AB9">
        <w:rPr>
          <w:rFonts w:ascii="Arial" w:hAnsi="Arial"/>
          <w:bCs/>
          <w:sz w:val="22"/>
          <w:szCs w:val="22"/>
        </w:rPr>
        <w:t xml:space="preserve"> </w:t>
      </w:r>
      <w:r>
        <w:rPr>
          <w:rFonts w:ascii="Arial" w:hAnsi="Arial"/>
          <w:bCs/>
          <w:sz w:val="22"/>
          <w:szCs w:val="22"/>
        </w:rPr>
        <w:t>for</w:t>
      </w:r>
      <w:r w:rsidR="00437AB9">
        <w:rPr>
          <w:rFonts w:ascii="Arial" w:hAnsi="Arial"/>
          <w:bCs/>
          <w:sz w:val="22"/>
          <w:szCs w:val="22"/>
        </w:rPr>
        <w:t xml:space="preserve"> </w:t>
      </w:r>
      <w:r>
        <w:rPr>
          <w:rFonts w:ascii="Arial" w:hAnsi="Arial"/>
          <w:bCs/>
          <w:sz w:val="22"/>
          <w:szCs w:val="22"/>
        </w:rPr>
        <w:t>picking,</w:t>
      </w:r>
      <w:r w:rsidR="00437AB9">
        <w:rPr>
          <w:rFonts w:ascii="Arial" w:hAnsi="Arial"/>
          <w:bCs/>
          <w:sz w:val="22"/>
          <w:szCs w:val="22"/>
        </w:rPr>
        <w:t xml:space="preserve"> </w:t>
      </w:r>
      <w:r>
        <w:rPr>
          <w:rFonts w:ascii="Arial" w:hAnsi="Arial"/>
          <w:bCs/>
          <w:sz w:val="22"/>
          <w:szCs w:val="22"/>
        </w:rPr>
        <w:t>conveyance</w:t>
      </w:r>
      <w:r w:rsidR="00437AB9">
        <w:rPr>
          <w:rFonts w:ascii="Arial" w:hAnsi="Arial"/>
          <w:bCs/>
          <w:sz w:val="22"/>
          <w:szCs w:val="22"/>
        </w:rPr>
        <w:t xml:space="preserve"> </w:t>
      </w:r>
      <w:r>
        <w:rPr>
          <w:rFonts w:ascii="Arial" w:hAnsi="Arial"/>
          <w:bCs/>
          <w:sz w:val="22"/>
          <w:szCs w:val="22"/>
        </w:rPr>
        <w:t>technology,</w:t>
      </w:r>
      <w:r w:rsidR="00437AB9">
        <w:rPr>
          <w:rFonts w:ascii="Arial" w:hAnsi="Arial"/>
          <w:bCs/>
          <w:sz w:val="22"/>
          <w:szCs w:val="22"/>
        </w:rPr>
        <w:t xml:space="preserve"> </w:t>
      </w:r>
      <w:r>
        <w:rPr>
          <w:rFonts w:ascii="Arial" w:hAnsi="Arial"/>
          <w:bCs/>
          <w:sz w:val="22"/>
          <w:szCs w:val="22"/>
        </w:rPr>
        <w:t>packaging,</w:t>
      </w:r>
      <w:r w:rsidR="00437AB9">
        <w:rPr>
          <w:rFonts w:ascii="Arial" w:hAnsi="Arial"/>
          <w:bCs/>
          <w:sz w:val="22"/>
          <w:szCs w:val="22"/>
        </w:rPr>
        <w:t xml:space="preserve"> </w:t>
      </w:r>
      <w:r>
        <w:rPr>
          <w:rFonts w:ascii="Arial" w:hAnsi="Arial"/>
          <w:bCs/>
          <w:sz w:val="22"/>
          <w:szCs w:val="22"/>
        </w:rPr>
        <w:t>identification,</w:t>
      </w:r>
      <w:r w:rsidR="00437AB9">
        <w:rPr>
          <w:rFonts w:ascii="Arial" w:hAnsi="Arial"/>
          <w:bCs/>
          <w:sz w:val="22"/>
          <w:szCs w:val="22"/>
        </w:rPr>
        <w:t xml:space="preserve"> </w:t>
      </w:r>
      <w:r>
        <w:rPr>
          <w:rFonts w:ascii="Arial" w:hAnsi="Arial"/>
          <w:bCs/>
          <w:sz w:val="22"/>
          <w:szCs w:val="22"/>
        </w:rPr>
        <w:t>and</w:t>
      </w:r>
      <w:r w:rsidR="00437AB9">
        <w:rPr>
          <w:rFonts w:ascii="Arial" w:hAnsi="Arial"/>
          <w:bCs/>
          <w:sz w:val="22"/>
          <w:szCs w:val="22"/>
        </w:rPr>
        <w:t xml:space="preserve"> </w:t>
      </w:r>
      <w:r>
        <w:rPr>
          <w:rFonts w:ascii="Arial" w:hAnsi="Arial"/>
          <w:bCs/>
          <w:sz w:val="22"/>
          <w:szCs w:val="22"/>
        </w:rPr>
        <w:t>IT</w:t>
      </w:r>
      <w:r w:rsidR="00437AB9">
        <w:rPr>
          <w:rFonts w:ascii="Arial" w:hAnsi="Arial"/>
          <w:bCs/>
          <w:sz w:val="22"/>
          <w:szCs w:val="22"/>
        </w:rPr>
        <w:t xml:space="preserve"> </w:t>
      </w:r>
      <w:r>
        <w:rPr>
          <w:rFonts w:ascii="Arial" w:hAnsi="Arial"/>
          <w:bCs/>
          <w:sz w:val="22"/>
          <w:szCs w:val="22"/>
        </w:rPr>
        <w:t>integration.</w:t>
      </w:r>
      <w:r w:rsidR="00437AB9">
        <w:rPr>
          <w:rFonts w:ascii="Arial" w:hAnsi="Arial"/>
          <w:bCs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BITO</w:t>
      </w:r>
      <w:r w:rsidR="00437AB9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Storage</w:t>
      </w:r>
      <w:r w:rsidR="00437AB9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Systems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(Hall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6,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Booth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C31),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for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example,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returns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to</w:t>
      </w:r>
      <w:r w:rsidR="00437AB9"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LogiMAT</w:t>
      </w:r>
      <w:proofErr w:type="spellEnd"/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2019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to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present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the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grand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concept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and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trends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in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smart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warehouse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solutions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for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e-commerce</w:t>
      </w:r>
      <w:r w:rsidR="00E36AFA">
        <w:rPr>
          <w:rFonts w:ascii="Arial" w:hAnsi="Arial"/>
          <w:sz w:val="22"/>
          <w:szCs w:val="22"/>
        </w:rPr>
        <w:t xml:space="preserve"> – </w:t>
      </w:r>
      <w:r>
        <w:rPr>
          <w:rFonts w:ascii="Arial" w:hAnsi="Arial"/>
          <w:sz w:val="22"/>
          <w:szCs w:val="22"/>
        </w:rPr>
        <w:t>from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shelf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systems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like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the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next-gen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multi-story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storage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facilities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to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container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solutions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and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smart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add-on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features.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BITO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also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presenting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LEO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Locative,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an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easy-to-use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driverless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transport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system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for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bins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and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cartons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whose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decentralized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destination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control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especially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helpful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in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returns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or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for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multi-phase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picking.</w:t>
      </w:r>
    </w:p>
    <w:p w14:paraId="60FF9378" w14:textId="0EDF1334" w:rsidR="00A95CAE" w:rsidRDefault="00A95CAE" w:rsidP="003078EE">
      <w:pPr>
        <w:pStyle w:val="Textkrper"/>
        <w:jc w:val="both"/>
        <w:rPr>
          <w:b w:val="0"/>
          <w:bCs w:val="0"/>
          <w:sz w:val="22"/>
          <w:szCs w:val="22"/>
        </w:rPr>
      </w:pPr>
    </w:p>
    <w:p w14:paraId="1E5DCFE1" w14:textId="3D0CEFF0" w:rsidR="004159D0" w:rsidRDefault="004159D0" w:rsidP="004159D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Smart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robots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can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help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you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out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in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the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warehouse,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chat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about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the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weather,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and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answer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questions.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Robots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such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Pepper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may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still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be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source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of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amusement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to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some,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but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digital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technologies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have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long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since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found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their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place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helpful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tool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in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the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warehouse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and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at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the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point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of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sale.</w:t>
      </w:r>
      <w:r w:rsidR="00437AB9"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Magazino</w:t>
      </w:r>
      <w:proofErr w:type="spellEnd"/>
      <w:r w:rsidR="00437AB9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GmbH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(Hall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5,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Booth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D55)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develops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and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manufactures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perception-controlled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mobile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robots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for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the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intralogistics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industry.</w:t>
      </w:r>
      <w:r w:rsidR="00437AB9"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Magazino’s</w:t>
      </w:r>
      <w:proofErr w:type="spellEnd"/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technology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makes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it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possible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to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identify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and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localize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individual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objects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on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shelf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using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2D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and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3D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cameras,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pick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them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up,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and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put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them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back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down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in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the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precise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location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where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they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belong.</w:t>
      </w:r>
    </w:p>
    <w:p w14:paraId="43103532" w14:textId="77777777" w:rsidR="004159D0" w:rsidRPr="003D7467" w:rsidRDefault="004159D0" w:rsidP="004159D0">
      <w:pPr>
        <w:jc w:val="both"/>
        <w:rPr>
          <w:rFonts w:ascii="Arial" w:hAnsi="Arial" w:cs="Arial"/>
          <w:sz w:val="22"/>
          <w:szCs w:val="22"/>
          <w:lang w:val="de"/>
        </w:rPr>
      </w:pPr>
    </w:p>
    <w:p w14:paraId="5DC393BC" w14:textId="117E187A" w:rsidR="008B350B" w:rsidRPr="00FF4809" w:rsidRDefault="008B350B" w:rsidP="003078EE">
      <w:pPr>
        <w:jc w:val="both"/>
        <w:rPr>
          <w:rFonts w:ascii="Arial" w:hAnsi="Arial" w:cs="Arial"/>
          <w:sz w:val="20"/>
          <w:szCs w:val="16"/>
        </w:rPr>
      </w:pPr>
      <w:proofErr w:type="spellStart"/>
      <w:r>
        <w:rPr>
          <w:rFonts w:ascii="Arial" w:hAnsi="Arial"/>
          <w:sz w:val="22"/>
          <w:szCs w:val="22"/>
        </w:rPr>
        <w:t>LogiMAT</w:t>
      </w:r>
      <w:proofErr w:type="spellEnd"/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also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the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place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to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find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solutions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for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the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next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steps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in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fulfillment: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the</w:t>
      </w:r>
      <w:r w:rsidR="00437AB9">
        <w:rPr>
          <w:rFonts w:ascii="Arial" w:hAnsi="Arial"/>
          <w:sz w:val="22"/>
          <w:szCs w:val="22"/>
        </w:rPr>
        <w:t xml:space="preserve"> </w:t>
      </w:r>
      <w:proofErr w:type="gramStart"/>
      <w:r>
        <w:rPr>
          <w:rFonts w:ascii="Arial" w:hAnsi="Arial"/>
          <w:sz w:val="22"/>
          <w:szCs w:val="22"/>
        </w:rPr>
        <w:t>fully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digital</w:t>
      </w:r>
      <w:proofErr w:type="gramEnd"/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completion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of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logistical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processes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and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seamless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tracking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along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the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entire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supply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chain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with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the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participation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of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all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involved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parties.</w:t>
      </w:r>
      <w:r w:rsidR="00437AB9"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Arvato</w:t>
      </w:r>
      <w:proofErr w:type="spellEnd"/>
      <w:r w:rsidR="00437AB9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Systems</w:t>
      </w:r>
      <w:r w:rsidR="00437AB9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GmbH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(Hall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8,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Booth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F21)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has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developed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the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first</w:t>
      </w:r>
      <w:r w:rsidR="00437AB9"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blockchain</w:t>
      </w:r>
      <w:proofErr w:type="spellEnd"/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network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(</w:t>
      </w:r>
      <w:proofErr w:type="spellStart"/>
      <w:r>
        <w:rPr>
          <w:rFonts w:ascii="Arial" w:hAnsi="Arial"/>
          <w:sz w:val="22"/>
          <w:szCs w:val="22"/>
        </w:rPr>
        <w:t>Hyperledger</w:t>
      </w:r>
      <w:proofErr w:type="spellEnd"/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Fabric)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that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integrates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various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cloud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systems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(Azure,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GCP,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SAP).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This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makes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it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possible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to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render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end-to-end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merchandise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flows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physically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and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technologically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transparent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regardless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of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the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cloud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services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used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by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the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supply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chain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players.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The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“</w:t>
      </w:r>
      <w:proofErr w:type="spellStart"/>
      <w:r>
        <w:rPr>
          <w:rFonts w:ascii="Arial" w:hAnsi="Arial"/>
          <w:sz w:val="22"/>
          <w:szCs w:val="22"/>
        </w:rPr>
        <w:t>Arvato</w:t>
      </w:r>
      <w:proofErr w:type="spellEnd"/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Smart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Logistics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Platform”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does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this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by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integrating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various</w:t>
      </w:r>
      <w:r w:rsidR="00437AB9"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intralogistical</w:t>
      </w:r>
      <w:proofErr w:type="spellEnd"/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processes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directly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into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the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cloud-to-cloud</w:t>
      </w:r>
      <w:r w:rsidR="00437AB9"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blockchain</w:t>
      </w:r>
      <w:proofErr w:type="spellEnd"/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network.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One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possible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application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to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implement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recalls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more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efficiently: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Consumers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can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see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right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in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the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app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whether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their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product</w:t>
      </w:r>
      <w:r w:rsidR="00437AB9">
        <w:rPr>
          <w:rFonts w:ascii="Arial" w:hAnsi="Arial"/>
          <w:sz w:val="22"/>
          <w:szCs w:val="22"/>
        </w:rPr>
        <w:t xml:space="preserve"> </w:t>
      </w:r>
      <w:proofErr w:type="gramStart"/>
      <w:r>
        <w:rPr>
          <w:rFonts w:ascii="Arial" w:hAnsi="Arial"/>
          <w:sz w:val="22"/>
          <w:szCs w:val="22"/>
        </w:rPr>
        <w:t>is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affected</w:t>
      </w:r>
      <w:proofErr w:type="gramEnd"/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by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recall.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Businesses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benefit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by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lowering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their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transaction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costs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in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purchasing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and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by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streamlining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their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returns.</w:t>
      </w:r>
    </w:p>
    <w:p w14:paraId="330789AF" w14:textId="77777777" w:rsidR="008B350B" w:rsidRDefault="008B350B" w:rsidP="003078EE">
      <w:pPr>
        <w:jc w:val="both"/>
        <w:rPr>
          <w:rFonts w:ascii="Arial" w:hAnsi="Arial" w:cs="Arial"/>
          <w:sz w:val="22"/>
          <w:szCs w:val="22"/>
        </w:rPr>
      </w:pPr>
    </w:p>
    <w:p w14:paraId="4339D81D" w14:textId="0B55AB38" w:rsidR="008B350B" w:rsidRPr="0081191A" w:rsidRDefault="008B350B" w:rsidP="003078EE">
      <w:pPr>
        <w:jc w:val="both"/>
        <w:rPr>
          <w:rFonts w:ascii="Arial" w:hAnsi="Arial" w:cs="Arial"/>
          <w:sz w:val="20"/>
          <w:szCs w:val="16"/>
        </w:rPr>
      </w:pPr>
      <w:proofErr w:type="spellStart"/>
      <w:r>
        <w:rPr>
          <w:rFonts w:ascii="Arial" w:hAnsi="Arial"/>
          <w:b/>
          <w:sz w:val="22"/>
          <w:szCs w:val="22"/>
        </w:rPr>
        <w:lastRenderedPageBreak/>
        <w:t>LetMeShip</w:t>
      </w:r>
      <w:proofErr w:type="spellEnd"/>
      <w:r w:rsidR="00437AB9">
        <w:rPr>
          <w:rFonts w:ascii="Arial" w:hAnsi="Arial"/>
          <w:b/>
          <w:sz w:val="22"/>
          <w:szCs w:val="22"/>
        </w:rPr>
        <w:t xml:space="preserve"> </w:t>
      </w:r>
      <w:r w:rsidR="00E36AFA">
        <w:rPr>
          <w:rFonts w:ascii="Arial" w:hAnsi="Arial"/>
          <w:b/>
          <w:sz w:val="22"/>
          <w:szCs w:val="22"/>
        </w:rPr>
        <w:t xml:space="preserve">– </w:t>
      </w:r>
      <w:r>
        <w:rPr>
          <w:rFonts w:ascii="Arial" w:hAnsi="Arial"/>
          <w:b/>
          <w:sz w:val="22"/>
          <w:szCs w:val="22"/>
        </w:rPr>
        <w:t>ITA</w:t>
      </w:r>
      <w:r w:rsidR="00437AB9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Shipping</w:t>
      </w:r>
      <w:r w:rsidR="00437AB9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GmbH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(Hall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8,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Booth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A50)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another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example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of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customer-centric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solution.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The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company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presents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its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new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product</w:t>
      </w:r>
      <w:r w:rsidR="00437AB9"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LetMeShip</w:t>
      </w:r>
      <w:proofErr w:type="spellEnd"/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Connect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at</w:t>
      </w:r>
      <w:r w:rsidR="00437AB9"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LogiMAT</w:t>
      </w:r>
      <w:proofErr w:type="spellEnd"/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2019.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The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API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gives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businesses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the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option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to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link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their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shipping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processes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directly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to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existing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systems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or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to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external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devices.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This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makes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it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possible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to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share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the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entire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shipping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process,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from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carrier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selection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to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tracking,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with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customers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that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have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their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own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IT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infrastructure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and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wish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to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link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up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with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their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ERP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or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materials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management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systems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using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the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SOAP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API.</w:t>
      </w:r>
    </w:p>
    <w:p w14:paraId="1EF074CE" w14:textId="77777777" w:rsidR="00A46B81" w:rsidRDefault="00A46B81" w:rsidP="003078EE">
      <w:pPr>
        <w:pStyle w:val="Textkrper"/>
        <w:jc w:val="both"/>
        <w:rPr>
          <w:b w:val="0"/>
          <w:bCs w:val="0"/>
          <w:sz w:val="22"/>
          <w:szCs w:val="22"/>
        </w:rPr>
      </w:pPr>
    </w:p>
    <w:p w14:paraId="33403FDD" w14:textId="77777777" w:rsidR="005F153D" w:rsidRDefault="005F153D" w:rsidP="00F444E2">
      <w:pPr>
        <w:pStyle w:val="Textkrper"/>
        <w:jc w:val="both"/>
        <w:rPr>
          <w:b w:val="0"/>
          <w:bCs w:val="0"/>
          <w:sz w:val="22"/>
          <w:szCs w:val="22"/>
        </w:rPr>
      </w:pPr>
    </w:p>
    <w:p w14:paraId="2D574EC8" w14:textId="23ADECAE" w:rsidR="00EF0A07" w:rsidRDefault="00A95CAE" w:rsidP="00F444E2">
      <w:pPr>
        <w:pStyle w:val="Textkrper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Event</w:t>
      </w:r>
      <w:r w:rsidR="00437AB9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organizer:</w:t>
      </w:r>
      <w:r w:rsidR="00437AB9">
        <w:rPr>
          <w:b w:val="0"/>
          <w:bCs w:val="0"/>
          <w:sz w:val="22"/>
          <w:szCs w:val="22"/>
        </w:rPr>
        <w:t xml:space="preserve"> </w:t>
      </w:r>
      <w:r w:rsidR="00F444E2">
        <w:rPr>
          <w:b w:val="0"/>
          <w:bCs w:val="0"/>
          <w:sz w:val="22"/>
          <w:szCs w:val="22"/>
        </w:rPr>
        <w:t>EUROEXPO</w:t>
      </w:r>
      <w:r w:rsidR="00437AB9">
        <w:rPr>
          <w:b w:val="0"/>
          <w:bCs w:val="0"/>
          <w:sz w:val="22"/>
          <w:szCs w:val="22"/>
        </w:rPr>
        <w:t xml:space="preserve"> </w:t>
      </w:r>
      <w:proofErr w:type="spellStart"/>
      <w:r w:rsidR="00F444E2">
        <w:rPr>
          <w:b w:val="0"/>
          <w:bCs w:val="0"/>
          <w:sz w:val="22"/>
          <w:szCs w:val="22"/>
        </w:rPr>
        <w:t>Messe</w:t>
      </w:r>
      <w:proofErr w:type="spellEnd"/>
      <w:r w:rsidR="00F444E2">
        <w:rPr>
          <w:b w:val="0"/>
          <w:bCs w:val="0"/>
          <w:sz w:val="22"/>
          <w:szCs w:val="22"/>
        </w:rPr>
        <w:t>-</w:t>
      </w:r>
      <w:r w:rsidR="00437AB9">
        <w:rPr>
          <w:b w:val="0"/>
          <w:bCs w:val="0"/>
          <w:sz w:val="22"/>
          <w:szCs w:val="22"/>
        </w:rPr>
        <w:t xml:space="preserve"> </w:t>
      </w:r>
      <w:r w:rsidR="00F444E2">
        <w:rPr>
          <w:b w:val="0"/>
          <w:bCs w:val="0"/>
          <w:sz w:val="22"/>
          <w:szCs w:val="22"/>
        </w:rPr>
        <w:t>und</w:t>
      </w:r>
      <w:r w:rsidR="00437AB9">
        <w:rPr>
          <w:b w:val="0"/>
          <w:bCs w:val="0"/>
          <w:sz w:val="22"/>
          <w:szCs w:val="22"/>
        </w:rPr>
        <w:t xml:space="preserve"> </w:t>
      </w:r>
      <w:proofErr w:type="spellStart"/>
      <w:r w:rsidR="00F444E2">
        <w:rPr>
          <w:b w:val="0"/>
          <w:bCs w:val="0"/>
          <w:sz w:val="22"/>
          <w:szCs w:val="22"/>
        </w:rPr>
        <w:t>Kongress</w:t>
      </w:r>
      <w:proofErr w:type="spellEnd"/>
      <w:r w:rsidR="00F444E2">
        <w:rPr>
          <w:b w:val="0"/>
          <w:bCs w:val="0"/>
          <w:sz w:val="22"/>
          <w:szCs w:val="22"/>
        </w:rPr>
        <w:t>-GmbH</w:t>
      </w:r>
    </w:p>
    <w:p w14:paraId="11A0E87B" w14:textId="062E06BA" w:rsidR="00EF0A07" w:rsidRDefault="00F444E2" w:rsidP="00F444E2">
      <w:pPr>
        <w:pStyle w:val="Textkrper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Joseph-</w:t>
      </w:r>
      <w:proofErr w:type="spellStart"/>
      <w:r>
        <w:rPr>
          <w:b w:val="0"/>
          <w:bCs w:val="0"/>
          <w:sz w:val="22"/>
          <w:szCs w:val="22"/>
        </w:rPr>
        <w:t>Dollinger</w:t>
      </w:r>
      <w:proofErr w:type="spellEnd"/>
      <w:r>
        <w:rPr>
          <w:b w:val="0"/>
          <w:bCs w:val="0"/>
          <w:sz w:val="22"/>
          <w:szCs w:val="22"/>
        </w:rPr>
        <w:t>-</w:t>
      </w:r>
      <w:proofErr w:type="spellStart"/>
      <w:r>
        <w:rPr>
          <w:b w:val="0"/>
          <w:bCs w:val="0"/>
          <w:sz w:val="22"/>
          <w:szCs w:val="22"/>
        </w:rPr>
        <w:t>Bogen</w:t>
      </w:r>
      <w:proofErr w:type="spellEnd"/>
      <w:r w:rsidR="00437AB9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7</w:t>
      </w:r>
      <w:r w:rsidR="00437AB9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|</w:t>
      </w:r>
      <w:r w:rsidR="00437AB9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80807</w:t>
      </w:r>
      <w:r w:rsidR="00437AB9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Munich,</w:t>
      </w:r>
      <w:r w:rsidR="00437AB9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Germany</w:t>
      </w:r>
    </w:p>
    <w:p w14:paraId="36659833" w14:textId="171B5740" w:rsidR="00F444E2" w:rsidRDefault="00F444E2" w:rsidP="00F444E2">
      <w:pPr>
        <w:pStyle w:val="Textkrper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Phone:</w:t>
      </w:r>
      <w:r w:rsidR="00437AB9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+49</w:t>
      </w:r>
      <w:r w:rsidR="00437AB9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89</w:t>
      </w:r>
      <w:r w:rsidR="00437AB9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323</w:t>
      </w:r>
      <w:r w:rsidR="00437AB9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91</w:t>
      </w:r>
      <w:r w:rsidR="00437AB9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2</w:t>
      </w:r>
      <w:r w:rsidR="008A301E">
        <w:rPr>
          <w:b w:val="0"/>
          <w:bCs w:val="0"/>
          <w:sz w:val="22"/>
          <w:szCs w:val="22"/>
        </w:rPr>
        <w:t>59</w:t>
      </w:r>
      <w:r w:rsidR="00437AB9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|</w:t>
      </w:r>
      <w:r w:rsidR="00437AB9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Fax:</w:t>
      </w:r>
      <w:r w:rsidR="00437AB9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+49</w:t>
      </w:r>
      <w:r w:rsidR="00437AB9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89</w:t>
      </w:r>
      <w:r w:rsidR="00437AB9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323</w:t>
      </w:r>
      <w:r w:rsidR="00437AB9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91</w:t>
      </w:r>
      <w:r w:rsidR="00437AB9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246</w:t>
      </w:r>
    </w:p>
    <w:p w14:paraId="48D97386" w14:textId="44B47B03" w:rsidR="00703364" w:rsidRDefault="00437AB9" w:rsidP="00703364">
      <w:pPr>
        <w:rPr>
          <w:rFonts w:ascii="Arial" w:hAnsi="Arial" w:cs="Arial"/>
          <w:sz w:val="22"/>
          <w:szCs w:val="22"/>
        </w:rPr>
      </w:pPr>
      <w:proofErr w:type="gramStart"/>
      <w:r w:rsidRPr="00437AB9">
        <w:rPr>
          <w:rFonts w:ascii="Arial" w:hAnsi="Arial"/>
          <w:sz w:val="22"/>
          <w:szCs w:val="22"/>
        </w:rPr>
        <w:t>10.678</w:t>
      </w:r>
      <w:proofErr w:type="gramEnd"/>
      <w:r>
        <w:rPr>
          <w:rFonts w:ascii="Arial" w:hAnsi="Arial"/>
          <w:sz w:val="22"/>
          <w:szCs w:val="22"/>
        </w:rPr>
        <w:t xml:space="preserve"> </w:t>
      </w:r>
      <w:r w:rsidR="00041133">
        <w:rPr>
          <w:rFonts w:ascii="Arial" w:hAnsi="Arial"/>
          <w:sz w:val="22"/>
          <w:szCs w:val="22"/>
        </w:rPr>
        <w:t>characters</w:t>
      </w:r>
      <w:r>
        <w:rPr>
          <w:rFonts w:ascii="Arial" w:hAnsi="Arial"/>
          <w:sz w:val="22"/>
          <w:szCs w:val="22"/>
        </w:rPr>
        <w:t xml:space="preserve"> </w:t>
      </w:r>
      <w:r w:rsidR="00041133">
        <w:rPr>
          <w:rFonts w:ascii="Arial" w:hAnsi="Arial"/>
          <w:sz w:val="22"/>
          <w:szCs w:val="22"/>
        </w:rPr>
        <w:t>(with</w:t>
      </w:r>
      <w:r>
        <w:rPr>
          <w:rFonts w:ascii="Arial" w:hAnsi="Arial"/>
          <w:sz w:val="22"/>
          <w:szCs w:val="22"/>
        </w:rPr>
        <w:t xml:space="preserve"> </w:t>
      </w:r>
      <w:r w:rsidR="00041133">
        <w:rPr>
          <w:rFonts w:ascii="Arial" w:hAnsi="Arial"/>
          <w:sz w:val="22"/>
          <w:szCs w:val="22"/>
        </w:rPr>
        <w:t>spaces)</w:t>
      </w:r>
    </w:p>
    <w:p w14:paraId="60C9A1C2" w14:textId="77777777" w:rsidR="00A6310B" w:rsidRDefault="00A6310B" w:rsidP="008057A1">
      <w:pPr>
        <w:rPr>
          <w:rFonts w:ascii="Arial" w:hAnsi="Arial" w:cs="Arial"/>
          <w:i/>
          <w:sz w:val="22"/>
          <w:szCs w:val="22"/>
        </w:rPr>
      </w:pPr>
    </w:p>
    <w:p w14:paraId="1FF38700" w14:textId="2EF9F20F" w:rsidR="005F153D" w:rsidRDefault="00703364" w:rsidP="005118A8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Munich,</w:t>
      </w:r>
      <w:r w:rsidR="00437AB9">
        <w:rPr>
          <w:rFonts w:ascii="Arial" w:hAnsi="Arial"/>
          <w:i/>
          <w:sz w:val="22"/>
          <w:szCs w:val="22"/>
        </w:rPr>
        <w:t xml:space="preserve"> </w:t>
      </w:r>
      <w:r>
        <w:rPr>
          <w:rFonts w:ascii="Arial" w:hAnsi="Arial"/>
          <w:i/>
          <w:sz w:val="22"/>
          <w:szCs w:val="22"/>
        </w:rPr>
        <w:t>December</w:t>
      </w:r>
      <w:r w:rsidR="00437AB9">
        <w:rPr>
          <w:rFonts w:ascii="Arial" w:hAnsi="Arial"/>
          <w:i/>
          <w:sz w:val="22"/>
          <w:szCs w:val="22"/>
        </w:rPr>
        <w:t xml:space="preserve"> 11</w:t>
      </w:r>
      <w:r>
        <w:rPr>
          <w:rFonts w:ascii="Arial" w:hAnsi="Arial"/>
          <w:i/>
          <w:sz w:val="22"/>
          <w:szCs w:val="22"/>
        </w:rPr>
        <w:t>,</w:t>
      </w:r>
      <w:r w:rsidR="00437AB9">
        <w:rPr>
          <w:rFonts w:ascii="Arial" w:hAnsi="Arial"/>
          <w:i/>
          <w:sz w:val="22"/>
          <w:szCs w:val="22"/>
        </w:rPr>
        <w:t xml:space="preserve"> </w:t>
      </w:r>
      <w:r>
        <w:rPr>
          <w:rFonts w:ascii="Arial" w:hAnsi="Arial"/>
          <w:i/>
          <w:sz w:val="22"/>
          <w:szCs w:val="22"/>
        </w:rPr>
        <w:t>2018</w:t>
      </w:r>
      <w:r w:rsidR="00E36AFA">
        <w:rPr>
          <w:rFonts w:ascii="Arial" w:hAnsi="Arial"/>
          <w:i/>
          <w:sz w:val="22"/>
          <w:szCs w:val="22"/>
        </w:rPr>
        <w:t xml:space="preserve"> – </w:t>
      </w:r>
      <w:r>
        <w:rPr>
          <w:rFonts w:ascii="Arial" w:hAnsi="Arial"/>
          <w:i/>
          <w:sz w:val="22"/>
          <w:szCs w:val="22"/>
        </w:rPr>
        <w:t>This</w:t>
      </w:r>
      <w:r w:rsidR="00437AB9">
        <w:rPr>
          <w:rFonts w:ascii="Arial" w:hAnsi="Arial"/>
          <w:i/>
          <w:sz w:val="22"/>
          <w:szCs w:val="22"/>
        </w:rPr>
        <w:t xml:space="preserve"> </w:t>
      </w:r>
      <w:r>
        <w:rPr>
          <w:rFonts w:ascii="Arial" w:hAnsi="Arial"/>
          <w:i/>
          <w:sz w:val="22"/>
          <w:szCs w:val="22"/>
        </w:rPr>
        <w:t>text</w:t>
      </w:r>
      <w:r w:rsidR="00437AB9">
        <w:rPr>
          <w:rFonts w:ascii="Arial" w:hAnsi="Arial"/>
          <w:i/>
          <w:sz w:val="22"/>
          <w:szCs w:val="22"/>
        </w:rPr>
        <w:t xml:space="preserve"> </w:t>
      </w:r>
      <w:r>
        <w:rPr>
          <w:rFonts w:ascii="Arial" w:hAnsi="Arial"/>
          <w:i/>
          <w:sz w:val="22"/>
          <w:szCs w:val="22"/>
        </w:rPr>
        <w:t>may</w:t>
      </w:r>
      <w:r w:rsidR="00437AB9">
        <w:rPr>
          <w:rFonts w:ascii="Arial" w:hAnsi="Arial"/>
          <w:i/>
          <w:sz w:val="22"/>
          <w:szCs w:val="22"/>
        </w:rPr>
        <w:t xml:space="preserve"> </w:t>
      </w:r>
      <w:r>
        <w:rPr>
          <w:rFonts w:ascii="Arial" w:hAnsi="Arial"/>
          <w:i/>
          <w:sz w:val="22"/>
          <w:szCs w:val="22"/>
        </w:rPr>
        <w:t>be</w:t>
      </w:r>
      <w:r w:rsidR="00437AB9">
        <w:rPr>
          <w:rFonts w:ascii="Arial" w:hAnsi="Arial"/>
          <w:i/>
          <w:sz w:val="22"/>
          <w:szCs w:val="22"/>
        </w:rPr>
        <w:t xml:space="preserve"> </w:t>
      </w:r>
      <w:r>
        <w:rPr>
          <w:rFonts w:ascii="Arial" w:hAnsi="Arial"/>
          <w:i/>
          <w:sz w:val="22"/>
          <w:szCs w:val="22"/>
        </w:rPr>
        <w:t>reprinted</w:t>
      </w:r>
      <w:r w:rsidR="00437AB9">
        <w:rPr>
          <w:rFonts w:ascii="Arial" w:hAnsi="Arial"/>
          <w:i/>
          <w:sz w:val="22"/>
          <w:szCs w:val="22"/>
        </w:rPr>
        <w:t xml:space="preserve"> </w:t>
      </w:r>
      <w:r>
        <w:rPr>
          <w:rFonts w:ascii="Arial" w:hAnsi="Arial"/>
          <w:i/>
          <w:sz w:val="22"/>
          <w:szCs w:val="22"/>
        </w:rPr>
        <w:t>free</w:t>
      </w:r>
      <w:r w:rsidR="00437AB9">
        <w:rPr>
          <w:rFonts w:ascii="Arial" w:hAnsi="Arial"/>
          <w:i/>
          <w:sz w:val="22"/>
          <w:szCs w:val="22"/>
        </w:rPr>
        <w:t xml:space="preserve"> </w:t>
      </w:r>
      <w:r>
        <w:rPr>
          <w:rFonts w:ascii="Arial" w:hAnsi="Arial"/>
          <w:i/>
          <w:sz w:val="22"/>
          <w:szCs w:val="22"/>
        </w:rPr>
        <w:t>of</w:t>
      </w:r>
      <w:r w:rsidR="00437AB9">
        <w:rPr>
          <w:rFonts w:ascii="Arial" w:hAnsi="Arial"/>
          <w:i/>
          <w:sz w:val="22"/>
          <w:szCs w:val="22"/>
        </w:rPr>
        <w:t xml:space="preserve"> </w:t>
      </w:r>
      <w:r>
        <w:rPr>
          <w:rFonts w:ascii="Arial" w:hAnsi="Arial"/>
          <w:i/>
          <w:sz w:val="22"/>
          <w:szCs w:val="22"/>
        </w:rPr>
        <w:t>charge,</w:t>
      </w:r>
      <w:r w:rsidR="00437AB9">
        <w:rPr>
          <w:rFonts w:ascii="Arial" w:hAnsi="Arial"/>
          <w:i/>
          <w:sz w:val="22"/>
          <w:szCs w:val="22"/>
        </w:rPr>
        <w:t xml:space="preserve"> </w:t>
      </w:r>
      <w:r>
        <w:rPr>
          <w:rFonts w:ascii="Arial" w:hAnsi="Arial"/>
          <w:i/>
          <w:sz w:val="22"/>
          <w:szCs w:val="22"/>
        </w:rPr>
        <w:t>but</w:t>
      </w:r>
      <w:r w:rsidR="00437AB9">
        <w:rPr>
          <w:rFonts w:ascii="Arial" w:hAnsi="Arial"/>
          <w:i/>
          <w:sz w:val="22"/>
          <w:szCs w:val="22"/>
        </w:rPr>
        <w:t xml:space="preserve"> </w:t>
      </w:r>
      <w:r>
        <w:rPr>
          <w:rFonts w:ascii="Arial" w:hAnsi="Arial"/>
          <w:i/>
          <w:sz w:val="22"/>
          <w:szCs w:val="22"/>
        </w:rPr>
        <w:t>please</w:t>
      </w:r>
      <w:r w:rsidR="00437AB9">
        <w:rPr>
          <w:rFonts w:ascii="Arial" w:hAnsi="Arial"/>
          <w:i/>
          <w:sz w:val="22"/>
          <w:szCs w:val="22"/>
        </w:rPr>
        <w:t xml:space="preserve"> </w:t>
      </w:r>
      <w:r>
        <w:rPr>
          <w:rFonts w:ascii="Arial" w:hAnsi="Arial"/>
          <w:i/>
          <w:sz w:val="22"/>
          <w:szCs w:val="22"/>
        </w:rPr>
        <w:t>send</w:t>
      </w:r>
      <w:r w:rsidR="00437AB9">
        <w:rPr>
          <w:rFonts w:ascii="Arial" w:hAnsi="Arial"/>
          <w:i/>
          <w:sz w:val="22"/>
          <w:szCs w:val="22"/>
        </w:rPr>
        <w:t xml:space="preserve"> </w:t>
      </w:r>
      <w:r>
        <w:rPr>
          <w:rFonts w:ascii="Arial" w:hAnsi="Arial"/>
          <w:i/>
          <w:sz w:val="22"/>
          <w:szCs w:val="22"/>
        </w:rPr>
        <w:t>a</w:t>
      </w:r>
      <w:r w:rsidR="00437AB9">
        <w:rPr>
          <w:rFonts w:ascii="Arial" w:hAnsi="Arial"/>
          <w:i/>
          <w:sz w:val="22"/>
          <w:szCs w:val="22"/>
        </w:rPr>
        <w:t xml:space="preserve"> </w:t>
      </w:r>
      <w:r>
        <w:rPr>
          <w:rFonts w:ascii="Arial" w:hAnsi="Arial"/>
          <w:i/>
          <w:sz w:val="22"/>
          <w:szCs w:val="22"/>
        </w:rPr>
        <w:t>copy</w:t>
      </w:r>
      <w:r w:rsidR="00437AB9">
        <w:rPr>
          <w:rFonts w:ascii="Arial" w:hAnsi="Arial"/>
          <w:i/>
          <w:sz w:val="22"/>
          <w:szCs w:val="22"/>
        </w:rPr>
        <w:t xml:space="preserve"> </w:t>
      </w:r>
      <w:r>
        <w:rPr>
          <w:rFonts w:ascii="Arial" w:hAnsi="Arial"/>
          <w:i/>
          <w:sz w:val="22"/>
          <w:szCs w:val="22"/>
        </w:rPr>
        <w:t>to</w:t>
      </w:r>
      <w:r w:rsidR="00437AB9">
        <w:rPr>
          <w:rFonts w:ascii="Arial" w:hAnsi="Arial"/>
          <w:i/>
          <w:sz w:val="22"/>
          <w:szCs w:val="22"/>
        </w:rPr>
        <w:t xml:space="preserve"> </w:t>
      </w:r>
      <w:r>
        <w:rPr>
          <w:rFonts w:ascii="Arial" w:hAnsi="Arial"/>
          <w:i/>
          <w:sz w:val="22"/>
          <w:szCs w:val="22"/>
        </w:rPr>
        <w:t>EUROEXPO</w:t>
      </w:r>
      <w:r w:rsidR="00437AB9">
        <w:rPr>
          <w:rFonts w:ascii="Arial" w:hAnsi="Arial"/>
          <w:i/>
          <w:sz w:val="22"/>
          <w:szCs w:val="22"/>
        </w:rPr>
        <w:t xml:space="preserve"> </w:t>
      </w:r>
      <w:proofErr w:type="spellStart"/>
      <w:r>
        <w:rPr>
          <w:rFonts w:ascii="Arial" w:hAnsi="Arial"/>
          <w:i/>
          <w:sz w:val="22"/>
          <w:szCs w:val="22"/>
        </w:rPr>
        <w:t>Messe</w:t>
      </w:r>
      <w:proofErr w:type="spellEnd"/>
      <w:r>
        <w:rPr>
          <w:rFonts w:ascii="Arial" w:hAnsi="Arial"/>
          <w:i/>
          <w:sz w:val="22"/>
          <w:szCs w:val="22"/>
        </w:rPr>
        <w:t>-</w:t>
      </w:r>
      <w:r w:rsidR="00437AB9">
        <w:rPr>
          <w:rFonts w:ascii="Arial" w:hAnsi="Arial"/>
          <w:i/>
          <w:sz w:val="22"/>
          <w:szCs w:val="22"/>
        </w:rPr>
        <w:t xml:space="preserve"> </w:t>
      </w:r>
      <w:r>
        <w:rPr>
          <w:rFonts w:ascii="Arial" w:hAnsi="Arial"/>
          <w:i/>
          <w:sz w:val="22"/>
          <w:szCs w:val="22"/>
        </w:rPr>
        <w:t>und</w:t>
      </w:r>
      <w:r w:rsidR="00437AB9">
        <w:rPr>
          <w:rFonts w:ascii="Arial" w:hAnsi="Arial"/>
          <w:i/>
          <w:sz w:val="22"/>
          <w:szCs w:val="22"/>
        </w:rPr>
        <w:t xml:space="preserve"> </w:t>
      </w:r>
      <w:proofErr w:type="spellStart"/>
      <w:r>
        <w:rPr>
          <w:rFonts w:ascii="Arial" w:hAnsi="Arial"/>
          <w:i/>
          <w:sz w:val="22"/>
          <w:szCs w:val="22"/>
        </w:rPr>
        <w:t>Kongress</w:t>
      </w:r>
      <w:proofErr w:type="spellEnd"/>
      <w:r>
        <w:rPr>
          <w:rFonts w:ascii="Arial" w:hAnsi="Arial"/>
          <w:i/>
          <w:sz w:val="22"/>
          <w:szCs w:val="22"/>
        </w:rPr>
        <w:t>-GmbH,</w:t>
      </w:r>
      <w:r w:rsidR="00437AB9">
        <w:rPr>
          <w:rFonts w:ascii="Arial" w:hAnsi="Arial"/>
          <w:i/>
          <w:sz w:val="22"/>
          <w:szCs w:val="22"/>
        </w:rPr>
        <w:t xml:space="preserve"> </w:t>
      </w:r>
      <w:r>
        <w:rPr>
          <w:rFonts w:ascii="Arial" w:hAnsi="Arial"/>
          <w:i/>
          <w:sz w:val="22"/>
          <w:szCs w:val="22"/>
        </w:rPr>
        <w:t>Press</w:t>
      </w:r>
      <w:r w:rsidR="00437AB9">
        <w:rPr>
          <w:rFonts w:ascii="Arial" w:hAnsi="Arial"/>
          <w:i/>
          <w:sz w:val="22"/>
          <w:szCs w:val="22"/>
        </w:rPr>
        <w:t xml:space="preserve"> </w:t>
      </w:r>
      <w:r>
        <w:rPr>
          <w:rFonts w:ascii="Arial" w:hAnsi="Arial"/>
          <w:i/>
          <w:sz w:val="22"/>
          <w:szCs w:val="22"/>
        </w:rPr>
        <w:t>and</w:t>
      </w:r>
      <w:r w:rsidR="00437AB9">
        <w:rPr>
          <w:rFonts w:ascii="Arial" w:hAnsi="Arial"/>
          <w:i/>
          <w:sz w:val="22"/>
          <w:szCs w:val="22"/>
        </w:rPr>
        <w:t xml:space="preserve"> </w:t>
      </w:r>
      <w:r>
        <w:rPr>
          <w:rFonts w:ascii="Arial" w:hAnsi="Arial"/>
          <w:i/>
          <w:sz w:val="22"/>
          <w:szCs w:val="22"/>
        </w:rPr>
        <w:t>Public</w:t>
      </w:r>
      <w:r w:rsidR="00437AB9">
        <w:rPr>
          <w:rFonts w:ascii="Arial" w:hAnsi="Arial"/>
          <w:i/>
          <w:sz w:val="22"/>
          <w:szCs w:val="22"/>
        </w:rPr>
        <w:t xml:space="preserve"> </w:t>
      </w:r>
      <w:r>
        <w:rPr>
          <w:rFonts w:ascii="Arial" w:hAnsi="Arial"/>
          <w:i/>
          <w:sz w:val="22"/>
          <w:szCs w:val="22"/>
        </w:rPr>
        <w:t>Relations</w:t>
      </w:r>
      <w:r w:rsidR="00437AB9">
        <w:rPr>
          <w:rFonts w:ascii="Arial" w:hAnsi="Arial"/>
          <w:i/>
          <w:sz w:val="22"/>
          <w:szCs w:val="22"/>
        </w:rPr>
        <w:t xml:space="preserve"> </w:t>
      </w:r>
      <w:r>
        <w:rPr>
          <w:rFonts w:ascii="Arial" w:hAnsi="Arial"/>
          <w:i/>
          <w:sz w:val="22"/>
          <w:szCs w:val="22"/>
        </w:rPr>
        <w:t>Department,</w:t>
      </w:r>
      <w:r w:rsidR="00437AB9">
        <w:rPr>
          <w:rFonts w:ascii="Arial" w:hAnsi="Arial"/>
          <w:i/>
          <w:sz w:val="22"/>
          <w:szCs w:val="22"/>
        </w:rPr>
        <w:t xml:space="preserve"> </w:t>
      </w:r>
      <w:r>
        <w:rPr>
          <w:rFonts w:ascii="Arial" w:hAnsi="Arial"/>
          <w:i/>
          <w:sz w:val="22"/>
          <w:szCs w:val="22"/>
        </w:rPr>
        <w:t>80912</w:t>
      </w:r>
      <w:r w:rsidR="00437AB9">
        <w:rPr>
          <w:rFonts w:ascii="Arial" w:hAnsi="Arial"/>
          <w:i/>
          <w:sz w:val="22"/>
          <w:szCs w:val="22"/>
        </w:rPr>
        <w:t xml:space="preserve"> </w:t>
      </w:r>
      <w:r>
        <w:rPr>
          <w:rFonts w:ascii="Arial" w:hAnsi="Arial"/>
          <w:i/>
          <w:sz w:val="22"/>
          <w:szCs w:val="22"/>
        </w:rPr>
        <w:t>Munich.</w:t>
      </w:r>
    </w:p>
    <w:p w14:paraId="5931B165" w14:textId="5C8EDC5F" w:rsidR="00703364" w:rsidRDefault="00703364" w:rsidP="005118A8">
      <w:pPr>
        <w:rPr>
          <w:rFonts w:ascii="Arial" w:hAnsi="Arial" w:cs="Arial"/>
          <w:i/>
          <w:sz w:val="22"/>
          <w:szCs w:val="22"/>
        </w:rPr>
      </w:pPr>
    </w:p>
    <w:p w14:paraId="6E5CC935" w14:textId="77777777" w:rsidR="00E61227" w:rsidRPr="00DF39B7" w:rsidRDefault="00E61227" w:rsidP="00511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16"/>
          <w:szCs w:val="16"/>
        </w:rPr>
      </w:pPr>
    </w:p>
    <w:p w14:paraId="789FE811" w14:textId="31E72BF9" w:rsidR="00E61227" w:rsidRPr="0099543D" w:rsidRDefault="00E61227" w:rsidP="00511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About</w:t>
      </w:r>
      <w:r w:rsidR="00437AB9"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TradeWorld</w:t>
      </w:r>
      <w:proofErr w:type="spellEnd"/>
      <w:r>
        <w:rPr>
          <w:rFonts w:ascii="Arial" w:hAnsi="Arial"/>
          <w:sz w:val="22"/>
          <w:szCs w:val="22"/>
        </w:rPr>
        <w:t>/</w:t>
      </w:r>
      <w:proofErr w:type="spellStart"/>
      <w:r>
        <w:rPr>
          <w:rFonts w:ascii="Arial" w:hAnsi="Arial"/>
          <w:sz w:val="22"/>
          <w:szCs w:val="22"/>
        </w:rPr>
        <w:t>LogiMAT</w:t>
      </w:r>
      <w:proofErr w:type="spellEnd"/>
    </w:p>
    <w:p w14:paraId="2996D115" w14:textId="77777777" w:rsidR="00E61227" w:rsidRPr="0099543D" w:rsidRDefault="00E61227" w:rsidP="00511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19DFE4AE" w14:textId="0D72170A" w:rsidR="00E61227" w:rsidRPr="005118A8" w:rsidRDefault="00E61227" w:rsidP="00511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LogiMAT</w:t>
      </w:r>
      <w:proofErr w:type="spellEnd"/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2019,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the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17</w:t>
      </w:r>
      <w:r>
        <w:rPr>
          <w:rFonts w:ascii="Arial" w:hAnsi="Arial"/>
          <w:sz w:val="22"/>
          <w:szCs w:val="22"/>
          <w:vertAlign w:val="superscript"/>
        </w:rPr>
        <w:t>th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International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Trade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Show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for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Intralogistics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Solutions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and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Process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Management,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takes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place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February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19</w:t>
      </w:r>
      <w:r w:rsidR="00E36AFA">
        <w:rPr>
          <w:rFonts w:ascii="Arial" w:hAnsi="Arial"/>
          <w:sz w:val="22"/>
          <w:szCs w:val="22"/>
        </w:rPr>
        <w:t xml:space="preserve"> – </w:t>
      </w:r>
      <w:r>
        <w:rPr>
          <w:rFonts w:ascii="Arial" w:hAnsi="Arial"/>
          <w:sz w:val="22"/>
          <w:szCs w:val="22"/>
        </w:rPr>
        <w:t>21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on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the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grounds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of</w:t>
      </w:r>
      <w:r w:rsidR="00437AB9"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Messe</w:t>
      </w:r>
      <w:proofErr w:type="spellEnd"/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Stuttgart,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directly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adjacent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to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Stuttgart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International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Airport.</w:t>
      </w:r>
      <w:r w:rsidR="00437AB9"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LogiMAT</w:t>
      </w:r>
      <w:proofErr w:type="spellEnd"/>
      <w:r>
        <w:rPr>
          <w:rFonts w:ascii="Arial" w:hAnsi="Arial"/>
          <w:sz w:val="22"/>
          <w:szCs w:val="22"/>
        </w:rPr>
        <w:t>,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now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the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world’s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largest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intralogistics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trade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show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with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over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1,600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exhibitors,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offers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comprehensive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overview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of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everything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driving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the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intralogistics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industry,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from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procurement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to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production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to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shipping.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International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exhibitors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gather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early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in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the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year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to</w:t>
      </w:r>
      <w:r w:rsidR="00437AB9">
        <w:rPr>
          <w:rFonts w:ascii="Arial" w:hAnsi="Arial"/>
          <w:sz w:val="22"/>
          <w:szCs w:val="22"/>
        </w:rPr>
        <w:t xml:space="preserve"> </w:t>
      </w:r>
      <w:proofErr w:type="gramStart"/>
      <w:r>
        <w:rPr>
          <w:rFonts w:ascii="Arial" w:hAnsi="Arial"/>
          <w:sz w:val="22"/>
          <w:szCs w:val="22"/>
        </w:rPr>
        <w:t>showcase</w:t>
      </w:r>
      <w:proofErr w:type="gramEnd"/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innovative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technologies,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products,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systems,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and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solutions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for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streamlining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operations,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optimizing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processes,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and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cutting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costs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in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company’s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internal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logistics.</w:t>
      </w:r>
    </w:p>
    <w:p w14:paraId="3D5496B7" w14:textId="77777777" w:rsidR="00E61227" w:rsidRPr="005118A8" w:rsidRDefault="00E61227" w:rsidP="00511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4CAEFCEA" w14:textId="60BAA8B9" w:rsidR="005118A8" w:rsidRPr="005118A8" w:rsidRDefault="00E61227" w:rsidP="00511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LogiMAT</w:t>
      </w:r>
      <w:proofErr w:type="spellEnd"/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includes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the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extra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bonus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of</w:t>
      </w:r>
      <w:r w:rsidR="00437AB9"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TradeWorld</w:t>
      </w:r>
      <w:proofErr w:type="spellEnd"/>
      <w:r>
        <w:rPr>
          <w:rFonts w:ascii="Arial" w:hAnsi="Arial"/>
          <w:sz w:val="22"/>
          <w:szCs w:val="22"/>
        </w:rPr>
        <w:t>,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professional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platform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for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trade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processes,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which</w:t>
      </w:r>
      <w:r w:rsidR="00437AB9">
        <w:rPr>
          <w:rFonts w:ascii="Arial" w:hAnsi="Arial"/>
          <w:sz w:val="22"/>
          <w:szCs w:val="22"/>
        </w:rPr>
        <w:t xml:space="preserve"> </w:t>
      </w:r>
      <w:proofErr w:type="gramStart"/>
      <w:r>
        <w:rPr>
          <w:rFonts w:ascii="Arial" w:hAnsi="Arial"/>
          <w:sz w:val="22"/>
          <w:szCs w:val="22"/>
        </w:rPr>
        <w:t>showcases</w:t>
      </w:r>
      <w:proofErr w:type="gramEnd"/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innovative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e-commerce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concepts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for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designing,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managing,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and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integrating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digital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technology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in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the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areas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of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procurement,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online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shops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and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marketing,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software,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fulfillment,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parcel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services,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returns,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and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after-sales.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The</w:t>
      </w:r>
      <w:r w:rsidR="00437AB9"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TradeWorld</w:t>
      </w:r>
      <w:proofErr w:type="spellEnd"/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expert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forum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in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Hall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2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rounds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off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the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program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with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new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series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of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presentations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each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day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covering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the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following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themes: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i/>
          <w:iCs/>
          <w:sz w:val="22"/>
          <w:szCs w:val="22"/>
        </w:rPr>
        <w:t>The</w:t>
      </w:r>
      <w:r w:rsidR="00437AB9">
        <w:rPr>
          <w:rFonts w:ascii="Arial" w:hAnsi="Arial"/>
          <w:i/>
          <w:iCs/>
          <w:sz w:val="22"/>
          <w:szCs w:val="22"/>
        </w:rPr>
        <w:t xml:space="preserve"> </w:t>
      </w:r>
      <w:r>
        <w:rPr>
          <w:rFonts w:ascii="Arial" w:hAnsi="Arial"/>
          <w:i/>
          <w:iCs/>
          <w:sz w:val="22"/>
          <w:szCs w:val="22"/>
        </w:rPr>
        <w:t>B2B</w:t>
      </w:r>
      <w:r w:rsidR="00437AB9">
        <w:rPr>
          <w:rFonts w:ascii="Arial" w:hAnsi="Arial"/>
          <w:i/>
          <w:iCs/>
          <w:sz w:val="22"/>
          <w:szCs w:val="22"/>
        </w:rPr>
        <w:t xml:space="preserve"> </w:t>
      </w:r>
      <w:r>
        <w:rPr>
          <w:rFonts w:ascii="Arial" w:hAnsi="Arial"/>
          <w:i/>
          <w:iCs/>
          <w:sz w:val="22"/>
          <w:szCs w:val="22"/>
        </w:rPr>
        <w:t>E-Commerce</w:t>
      </w:r>
      <w:r w:rsidR="00437AB9">
        <w:rPr>
          <w:rFonts w:ascii="Arial" w:hAnsi="Arial"/>
          <w:i/>
          <w:iCs/>
          <w:sz w:val="22"/>
          <w:szCs w:val="22"/>
        </w:rPr>
        <w:t xml:space="preserve"> </w:t>
      </w:r>
      <w:r>
        <w:rPr>
          <w:rFonts w:ascii="Arial" w:hAnsi="Arial"/>
          <w:i/>
          <w:iCs/>
          <w:sz w:val="22"/>
          <w:szCs w:val="22"/>
        </w:rPr>
        <w:t>Challenge</w:t>
      </w:r>
      <w:r>
        <w:rPr>
          <w:rFonts w:ascii="Arial" w:hAnsi="Arial"/>
          <w:sz w:val="22"/>
          <w:szCs w:val="22"/>
        </w:rPr>
        <w:t>;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i/>
          <w:iCs/>
          <w:sz w:val="22"/>
          <w:szCs w:val="22"/>
        </w:rPr>
        <w:t>Digital</w:t>
      </w:r>
      <w:r w:rsidR="00437AB9">
        <w:rPr>
          <w:rFonts w:ascii="Arial" w:hAnsi="Arial"/>
          <w:i/>
          <w:iCs/>
          <w:sz w:val="22"/>
          <w:szCs w:val="22"/>
        </w:rPr>
        <w:t xml:space="preserve"> </w:t>
      </w:r>
      <w:r>
        <w:rPr>
          <w:rFonts w:ascii="Arial" w:hAnsi="Arial"/>
          <w:i/>
          <w:iCs/>
          <w:sz w:val="22"/>
          <w:szCs w:val="22"/>
        </w:rPr>
        <w:t>Transformation</w:t>
      </w:r>
      <w:r w:rsidR="00437AB9">
        <w:rPr>
          <w:rFonts w:ascii="Arial" w:hAnsi="Arial"/>
          <w:i/>
          <w:iCs/>
          <w:sz w:val="22"/>
          <w:szCs w:val="22"/>
        </w:rPr>
        <w:t xml:space="preserve"> </w:t>
      </w:r>
      <w:r>
        <w:rPr>
          <w:rFonts w:ascii="Arial" w:hAnsi="Arial"/>
          <w:i/>
          <w:iCs/>
          <w:sz w:val="22"/>
          <w:szCs w:val="22"/>
        </w:rPr>
        <w:t>Brings</w:t>
      </w:r>
      <w:r w:rsidR="00437AB9">
        <w:rPr>
          <w:rFonts w:ascii="Arial" w:hAnsi="Arial"/>
          <w:i/>
          <w:iCs/>
          <w:sz w:val="22"/>
          <w:szCs w:val="22"/>
        </w:rPr>
        <w:t xml:space="preserve"> </w:t>
      </w:r>
      <w:r>
        <w:rPr>
          <w:rFonts w:ascii="Arial" w:hAnsi="Arial"/>
          <w:i/>
          <w:iCs/>
          <w:sz w:val="22"/>
          <w:szCs w:val="22"/>
        </w:rPr>
        <w:t>Transparency</w:t>
      </w:r>
      <w:r w:rsidR="00437AB9">
        <w:rPr>
          <w:rFonts w:ascii="Arial" w:hAnsi="Arial"/>
          <w:i/>
          <w:iCs/>
          <w:sz w:val="22"/>
          <w:szCs w:val="22"/>
        </w:rPr>
        <w:t xml:space="preserve"> </w:t>
      </w:r>
      <w:r>
        <w:rPr>
          <w:rFonts w:ascii="Arial" w:hAnsi="Arial"/>
          <w:i/>
          <w:iCs/>
          <w:sz w:val="22"/>
          <w:szCs w:val="22"/>
        </w:rPr>
        <w:t>to</w:t>
      </w:r>
      <w:r w:rsidR="00437AB9">
        <w:rPr>
          <w:rFonts w:ascii="Arial" w:hAnsi="Arial"/>
          <w:i/>
          <w:iCs/>
          <w:sz w:val="22"/>
          <w:szCs w:val="22"/>
        </w:rPr>
        <w:t xml:space="preserve"> </w:t>
      </w:r>
      <w:r>
        <w:rPr>
          <w:rFonts w:ascii="Arial" w:hAnsi="Arial"/>
          <w:i/>
          <w:iCs/>
          <w:sz w:val="22"/>
          <w:szCs w:val="22"/>
        </w:rPr>
        <w:t>Commercial</w:t>
      </w:r>
      <w:r w:rsidR="00437AB9">
        <w:rPr>
          <w:rFonts w:ascii="Arial" w:hAnsi="Arial"/>
          <w:i/>
          <w:iCs/>
          <w:sz w:val="22"/>
          <w:szCs w:val="22"/>
        </w:rPr>
        <w:t xml:space="preserve"> </w:t>
      </w:r>
      <w:r>
        <w:rPr>
          <w:rFonts w:ascii="Arial" w:hAnsi="Arial"/>
          <w:i/>
          <w:iCs/>
          <w:sz w:val="22"/>
          <w:szCs w:val="22"/>
        </w:rPr>
        <w:t>Logistics</w:t>
      </w:r>
      <w:r>
        <w:rPr>
          <w:rFonts w:ascii="Arial" w:hAnsi="Arial"/>
          <w:sz w:val="22"/>
          <w:szCs w:val="22"/>
        </w:rPr>
        <w:t>;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i/>
          <w:iCs/>
          <w:sz w:val="22"/>
          <w:szCs w:val="22"/>
        </w:rPr>
        <w:t>B2B</w:t>
      </w:r>
      <w:r w:rsidR="00437AB9">
        <w:rPr>
          <w:rFonts w:ascii="Arial" w:hAnsi="Arial"/>
          <w:i/>
          <w:iCs/>
          <w:sz w:val="22"/>
          <w:szCs w:val="22"/>
        </w:rPr>
        <w:t xml:space="preserve"> </w:t>
      </w:r>
      <w:r>
        <w:rPr>
          <w:rFonts w:ascii="Arial" w:hAnsi="Arial"/>
          <w:i/>
          <w:iCs/>
          <w:sz w:val="22"/>
          <w:szCs w:val="22"/>
        </w:rPr>
        <w:t>Commerce</w:t>
      </w:r>
      <w:r w:rsidR="00437AB9">
        <w:rPr>
          <w:rFonts w:ascii="Arial" w:hAnsi="Arial"/>
          <w:i/>
          <w:iCs/>
          <w:sz w:val="22"/>
          <w:szCs w:val="22"/>
        </w:rPr>
        <w:t xml:space="preserve"> </w:t>
      </w:r>
      <w:r>
        <w:rPr>
          <w:rFonts w:ascii="Arial" w:hAnsi="Arial"/>
          <w:i/>
          <w:iCs/>
          <w:sz w:val="22"/>
          <w:szCs w:val="22"/>
        </w:rPr>
        <w:t>in</w:t>
      </w:r>
      <w:r w:rsidR="00437AB9">
        <w:rPr>
          <w:rFonts w:ascii="Arial" w:hAnsi="Arial"/>
          <w:i/>
          <w:iCs/>
          <w:sz w:val="22"/>
          <w:szCs w:val="22"/>
        </w:rPr>
        <w:t xml:space="preserve"> </w:t>
      </w:r>
      <w:r>
        <w:rPr>
          <w:rFonts w:ascii="Arial" w:hAnsi="Arial"/>
          <w:i/>
          <w:iCs/>
          <w:sz w:val="22"/>
          <w:szCs w:val="22"/>
        </w:rPr>
        <w:t>the</w:t>
      </w:r>
      <w:r w:rsidR="00437AB9">
        <w:rPr>
          <w:rFonts w:ascii="Arial" w:hAnsi="Arial"/>
          <w:i/>
          <w:iCs/>
          <w:sz w:val="22"/>
          <w:szCs w:val="22"/>
        </w:rPr>
        <w:t xml:space="preserve"> </w:t>
      </w:r>
      <w:r>
        <w:rPr>
          <w:rFonts w:ascii="Arial" w:hAnsi="Arial"/>
          <w:i/>
          <w:iCs/>
          <w:sz w:val="22"/>
          <w:szCs w:val="22"/>
        </w:rPr>
        <w:t>Age</w:t>
      </w:r>
      <w:r w:rsidR="00437AB9">
        <w:rPr>
          <w:rFonts w:ascii="Arial" w:hAnsi="Arial"/>
          <w:i/>
          <w:iCs/>
          <w:sz w:val="22"/>
          <w:szCs w:val="22"/>
        </w:rPr>
        <w:t xml:space="preserve"> </w:t>
      </w:r>
      <w:r>
        <w:rPr>
          <w:rFonts w:ascii="Arial" w:hAnsi="Arial"/>
          <w:i/>
          <w:iCs/>
          <w:sz w:val="22"/>
          <w:szCs w:val="22"/>
        </w:rPr>
        <w:t>of</w:t>
      </w:r>
      <w:r w:rsidR="00437AB9">
        <w:rPr>
          <w:rFonts w:ascii="Arial" w:hAnsi="Arial"/>
          <w:i/>
          <w:iCs/>
          <w:sz w:val="22"/>
          <w:szCs w:val="22"/>
        </w:rPr>
        <w:t xml:space="preserve"> </w:t>
      </w:r>
      <w:r>
        <w:rPr>
          <w:rFonts w:ascii="Arial" w:hAnsi="Arial"/>
          <w:i/>
          <w:iCs/>
          <w:sz w:val="22"/>
          <w:szCs w:val="22"/>
        </w:rPr>
        <w:t>the</w:t>
      </w:r>
      <w:r w:rsidR="00437AB9">
        <w:rPr>
          <w:rFonts w:ascii="Arial" w:hAnsi="Arial"/>
          <w:i/>
          <w:iCs/>
          <w:sz w:val="22"/>
          <w:szCs w:val="22"/>
        </w:rPr>
        <w:t xml:space="preserve"> </w:t>
      </w:r>
      <w:r>
        <w:rPr>
          <w:rFonts w:ascii="Arial" w:hAnsi="Arial"/>
          <w:i/>
          <w:iCs/>
          <w:sz w:val="22"/>
          <w:szCs w:val="22"/>
        </w:rPr>
        <w:t>Platform</w:t>
      </w:r>
      <w:r>
        <w:rPr>
          <w:rFonts w:ascii="Arial" w:hAnsi="Arial"/>
          <w:sz w:val="22"/>
          <w:szCs w:val="22"/>
        </w:rPr>
        <w:t>;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i/>
          <w:iCs/>
          <w:sz w:val="22"/>
          <w:szCs w:val="22"/>
        </w:rPr>
        <w:t>From</w:t>
      </w:r>
      <w:r w:rsidR="00437AB9">
        <w:rPr>
          <w:rFonts w:ascii="Arial" w:hAnsi="Arial"/>
          <w:i/>
          <w:iCs/>
          <w:sz w:val="22"/>
          <w:szCs w:val="22"/>
        </w:rPr>
        <w:t xml:space="preserve"> </w:t>
      </w:r>
      <w:r>
        <w:rPr>
          <w:rFonts w:ascii="Arial" w:hAnsi="Arial"/>
          <w:i/>
          <w:iCs/>
          <w:sz w:val="22"/>
          <w:szCs w:val="22"/>
        </w:rPr>
        <w:t>Fulfillment</w:t>
      </w:r>
      <w:r w:rsidR="00437AB9">
        <w:rPr>
          <w:rFonts w:ascii="Arial" w:hAnsi="Arial"/>
          <w:i/>
          <w:iCs/>
          <w:sz w:val="22"/>
          <w:szCs w:val="22"/>
        </w:rPr>
        <w:t xml:space="preserve"> </w:t>
      </w:r>
      <w:r>
        <w:rPr>
          <w:rFonts w:ascii="Arial" w:hAnsi="Arial"/>
          <w:i/>
          <w:iCs/>
          <w:sz w:val="22"/>
          <w:szCs w:val="22"/>
        </w:rPr>
        <w:t>to</w:t>
      </w:r>
      <w:r w:rsidR="00437AB9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  <w:szCs w:val="22"/>
        </w:rPr>
        <w:t>Omnichannel</w:t>
      </w:r>
      <w:proofErr w:type="spellEnd"/>
      <w:r w:rsidR="00437AB9">
        <w:rPr>
          <w:rFonts w:ascii="Arial" w:hAnsi="Arial"/>
          <w:i/>
          <w:iCs/>
          <w:sz w:val="22"/>
          <w:szCs w:val="22"/>
        </w:rPr>
        <w:t xml:space="preserve"> </w:t>
      </w:r>
      <w:r>
        <w:rPr>
          <w:rFonts w:ascii="Arial" w:hAnsi="Arial"/>
          <w:i/>
          <w:iCs/>
          <w:sz w:val="22"/>
          <w:szCs w:val="22"/>
        </w:rPr>
        <w:t>Business</w:t>
      </w:r>
      <w:r>
        <w:rPr>
          <w:rFonts w:ascii="Arial" w:hAnsi="Arial"/>
          <w:sz w:val="22"/>
          <w:szCs w:val="22"/>
        </w:rPr>
        <w:t>;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i/>
          <w:iCs/>
          <w:sz w:val="22"/>
          <w:szCs w:val="22"/>
        </w:rPr>
        <w:t>AI</w:t>
      </w:r>
      <w:r w:rsidR="00437AB9">
        <w:rPr>
          <w:rFonts w:ascii="Arial" w:hAnsi="Arial"/>
          <w:i/>
          <w:iCs/>
          <w:sz w:val="22"/>
          <w:szCs w:val="22"/>
        </w:rPr>
        <w:t xml:space="preserve"> </w:t>
      </w:r>
      <w:r>
        <w:rPr>
          <w:rFonts w:ascii="Arial" w:hAnsi="Arial"/>
          <w:i/>
          <w:iCs/>
          <w:sz w:val="22"/>
          <w:szCs w:val="22"/>
        </w:rPr>
        <w:t>and</w:t>
      </w:r>
      <w:r w:rsidR="00437AB9">
        <w:rPr>
          <w:rFonts w:ascii="Arial" w:hAnsi="Arial"/>
          <w:i/>
          <w:iCs/>
          <w:sz w:val="22"/>
          <w:szCs w:val="22"/>
        </w:rPr>
        <w:t xml:space="preserve"> </w:t>
      </w:r>
      <w:r>
        <w:rPr>
          <w:rFonts w:ascii="Arial" w:hAnsi="Arial"/>
          <w:i/>
          <w:iCs/>
          <w:sz w:val="22"/>
          <w:szCs w:val="22"/>
        </w:rPr>
        <w:t>Robotics</w:t>
      </w:r>
      <w:r w:rsidR="00437AB9">
        <w:rPr>
          <w:rFonts w:ascii="Arial" w:hAnsi="Arial"/>
          <w:i/>
          <w:iCs/>
          <w:sz w:val="22"/>
          <w:szCs w:val="22"/>
        </w:rPr>
        <w:t xml:space="preserve"> </w:t>
      </w:r>
      <w:r>
        <w:rPr>
          <w:rFonts w:ascii="Arial" w:hAnsi="Arial"/>
          <w:i/>
          <w:iCs/>
          <w:sz w:val="22"/>
          <w:szCs w:val="22"/>
        </w:rPr>
        <w:t>in</w:t>
      </w:r>
      <w:r w:rsidR="00437AB9">
        <w:rPr>
          <w:rFonts w:ascii="Arial" w:hAnsi="Arial"/>
          <w:i/>
          <w:iCs/>
          <w:sz w:val="22"/>
          <w:szCs w:val="22"/>
        </w:rPr>
        <w:t xml:space="preserve"> </w:t>
      </w:r>
      <w:r>
        <w:rPr>
          <w:rFonts w:ascii="Arial" w:hAnsi="Arial"/>
          <w:i/>
          <w:iCs/>
          <w:sz w:val="22"/>
          <w:szCs w:val="22"/>
        </w:rPr>
        <w:t>Logistics</w:t>
      </w:r>
      <w:r w:rsidR="00437AB9">
        <w:rPr>
          <w:rFonts w:ascii="Arial" w:hAnsi="Arial"/>
          <w:i/>
          <w:iCs/>
          <w:sz w:val="22"/>
          <w:szCs w:val="22"/>
        </w:rPr>
        <w:t xml:space="preserve"> </w:t>
      </w:r>
      <w:r>
        <w:rPr>
          <w:rFonts w:ascii="Arial" w:hAnsi="Arial"/>
          <w:i/>
          <w:iCs/>
          <w:sz w:val="22"/>
          <w:szCs w:val="22"/>
        </w:rPr>
        <w:t>and</w:t>
      </w:r>
      <w:r w:rsidR="00437AB9">
        <w:rPr>
          <w:rFonts w:ascii="Arial" w:hAnsi="Arial"/>
          <w:i/>
          <w:iCs/>
          <w:sz w:val="22"/>
          <w:szCs w:val="22"/>
        </w:rPr>
        <w:t xml:space="preserve"> </w:t>
      </w:r>
      <w:r>
        <w:rPr>
          <w:rFonts w:ascii="Arial" w:hAnsi="Arial"/>
          <w:i/>
          <w:iCs/>
          <w:sz w:val="22"/>
          <w:szCs w:val="22"/>
        </w:rPr>
        <w:t>Trade</w:t>
      </w:r>
      <w:r>
        <w:rPr>
          <w:rFonts w:ascii="Arial" w:hAnsi="Arial"/>
          <w:sz w:val="22"/>
          <w:szCs w:val="22"/>
        </w:rPr>
        <w:t>;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and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i/>
          <w:iCs/>
          <w:sz w:val="22"/>
          <w:szCs w:val="22"/>
        </w:rPr>
        <w:t>Making</w:t>
      </w:r>
      <w:r w:rsidR="00437AB9">
        <w:rPr>
          <w:rFonts w:ascii="Arial" w:hAnsi="Arial"/>
          <w:i/>
          <w:iCs/>
          <w:sz w:val="22"/>
          <w:szCs w:val="22"/>
        </w:rPr>
        <w:t xml:space="preserve"> </w:t>
      </w:r>
      <w:r>
        <w:rPr>
          <w:rFonts w:ascii="Arial" w:hAnsi="Arial"/>
          <w:i/>
          <w:iCs/>
          <w:sz w:val="22"/>
          <w:szCs w:val="22"/>
        </w:rPr>
        <w:t>the</w:t>
      </w:r>
      <w:r w:rsidR="00437AB9">
        <w:rPr>
          <w:rFonts w:ascii="Arial" w:hAnsi="Arial"/>
          <w:i/>
          <w:iCs/>
          <w:sz w:val="22"/>
          <w:szCs w:val="22"/>
        </w:rPr>
        <w:t xml:space="preserve"> </w:t>
      </w:r>
      <w:r>
        <w:rPr>
          <w:rFonts w:ascii="Arial" w:hAnsi="Arial"/>
          <w:i/>
          <w:iCs/>
          <w:sz w:val="22"/>
          <w:szCs w:val="22"/>
        </w:rPr>
        <w:t>Most</w:t>
      </w:r>
      <w:r w:rsidR="00437AB9">
        <w:rPr>
          <w:rFonts w:ascii="Arial" w:hAnsi="Arial"/>
          <w:i/>
          <w:iCs/>
          <w:sz w:val="22"/>
          <w:szCs w:val="22"/>
        </w:rPr>
        <w:t xml:space="preserve"> </w:t>
      </w:r>
      <w:r>
        <w:rPr>
          <w:rFonts w:ascii="Arial" w:hAnsi="Arial"/>
          <w:i/>
          <w:iCs/>
          <w:sz w:val="22"/>
          <w:szCs w:val="22"/>
        </w:rPr>
        <w:t>of</w:t>
      </w:r>
      <w:r w:rsidR="00437AB9">
        <w:rPr>
          <w:rFonts w:ascii="Arial" w:hAnsi="Arial"/>
          <w:i/>
          <w:iCs/>
          <w:sz w:val="22"/>
          <w:szCs w:val="22"/>
        </w:rPr>
        <w:t xml:space="preserve"> </w:t>
      </w:r>
      <w:r>
        <w:rPr>
          <w:rFonts w:ascii="Arial" w:hAnsi="Arial"/>
          <w:i/>
          <w:iCs/>
          <w:sz w:val="22"/>
          <w:szCs w:val="22"/>
        </w:rPr>
        <w:t>Returns</w:t>
      </w:r>
      <w:r>
        <w:rPr>
          <w:rFonts w:ascii="Arial" w:hAnsi="Arial"/>
          <w:sz w:val="22"/>
          <w:szCs w:val="22"/>
        </w:rPr>
        <w:t>.</w:t>
      </w:r>
    </w:p>
    <w:p w14:paraId="49EF3613" w14:textId="0CA21D0A" w:rsidR="00E61227" w:rsidRPr="005118A8" w:rsidRDefault="00E61227" w:rsidP="00511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TradeWorld’s</w:t>
      </w:r>
      <w:proofErr w:type="spellEnd"/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exhibition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area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and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expert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forum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are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special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strategic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component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of</w:t>
      </w:r>
      <w:r w:rsidR="00437AB9"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LogiMAT</w:t>
      </w:r>
      <w:proofErr w:type="spellEnd"/>
      <w:r>
        <w:rPr>
          <w:rFonts w:ascii="Arial" w:hAnsi="Arial"/>
          <w:sz w:val="22"/>
          <w:szCs w:val="22"/>
        </w:rPr>
        <w:t>.</w:t>
      </w:r>
    </w:p>
    <w:p w14:paraId="4651B4B3" w14:textId="54E6A6A3" w:rsidR="00E61227" w:rsidRPr="005118A8" w:rsidRDefault="00E61227" w:rsidP="00511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478E1AFB" w14:textId="25452489" w:rsidR="00E61227" w:rsidRPr="005118A8" w:rsidRDefault="00E61227" w:rsidP="00511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For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more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information,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please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visit: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Style w:val="Hyperlink"/>
          <w:rFonts w:ascii="Arial" w:hAnsi="Arial"/>
          <w:color w:val="auto"/>
          <w:sz w:val="22"/>
          <w:szCs w:val="22"/>
        </w:rPr>
        <w:t>www.tradeworld.de/en</w:t>
      </w:r>
      <w:r w:rsidR="00437A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or</w:t>
      </w:r>
      <w:r w:rsidR="00437AB9">
        <w:rPr>
          <w:rFonts w:ascii="Arial" w:hAnsi="Arial"/>
          <w:sz w:val="22"/>
          <w:szCs w:val="22"/>
        </w:rPr>
        <w:t xml:space="preserve"> </w:t>
      </w:r>
      <w:hyperlink r:id="rId12" w:history="1">
        <w:r>
          <w:rPr>
            <w:rStyle w:val="Hyperlink"/>
            <w:rFonts w:ascii="Arial" w:hAnsi="Arial"/>
            <w:color w:val="auto"/>
            <w:sz w:val="22"/>
            <w:szCs w:val="22"/>
          </w:rPr>
          <w:t>www.logimat-messe.de/en</w:t>
        </w:r>
      </w:hyperlink>
      <w:r>
        <w:t>.</w:t>
      </w:r>
    </w:p>
    <w:p w14:paraId="4D7A0661" w14:textId="77777777" w:rsidR="00E61227" w:rsidRPr="005118A8" w:rsidRDefault="00E61227" w:rsidP="00511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sectPr w:rsidR="00E61227" w:rsidRPr="005118A8">
      <w:headerReference w:type="default" r:id="rId13"/>
      <w:footerReference w:type="default" r:id="rId14"/>
      <w:footerReference w:type="first" r:id="rId15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6F73C" w14:textId="77777777" w:rsidR="00497514" w:rsidRDefault="00497514" w:rsidP="00010433">
      <w:pPr>
        <w:pStyle w:val="berschrift1"/>
      </w:pPr>
      <w:r>
        <w:separator/>
      </w:r>
    </w:p>
  </w:endnote>
  <w:endnote w:type="continuationSeparator" w:id="0">
    <w:p w14:paraId="26D18B1A" w14:textId="77777777" w:rsidR="00497514" w:rsidRDefault="00497514" w:rsidP="00010433">
      <w:pPr>
        <w:pStyle w:val="berschrift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 Gothic LT Std">
    <w:panose1 w:val="000005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TC Slimbach St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7AC0A" w14:textId="77777777" w:rsidR="0022505A" w:rsidRPr="00BE731B" w:rsidRDefault="0022505A" w:rsidP="00BE731B">
    <w:pPr>
      <w:pStyle w:val="Fuzeile"/>
      <w:jc w:val="right"/>
      <w:rPr>
        <w:rFonts w:ascii="Arial" w:hAnsi="Arial" w:cs="Arial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DD102" w14:textId="77777777" w:rsidR="0022505A" w:rsidRPr="00BE731B" w:rsidRDefault="0022505A" w:rsidP="00BE731B">
    <w:pPr>
      <w:pStyle w:val="Fuzeile"/>
      <w:jc w:val="right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AFCDE" w14:textId="77777777" w:rsidR="00497514" w:rsidRDefault="00497514" w:rsidP="00010433">
      <w:pPr>
        <w:pStyle w:val="berschrift1"/>
      </w:pPr>
      <w:r>
        <w:separator/>
      </w:r>
    </w:p>
  </w:footnote>
  <w:footnote w:type="continuationSeparator" w:id="0">
    <w:p w14:paraId="5824CF99" w14:textId="77777777" w:rsidR="00497514" w:rsidRDefault="00497514" w:rsidP="00010433">
      <w:pPr>
        <w:pStyle w:val="berschrift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397C7" w14:textId="27B01CF8" w:rsidR="0022505A" w:rsidRDefault="0022505A">
    <w:pPr>
      <w:rPr>
        <w:rStyle w:val="inhaltueber"/>
        <w:rFonts w:ascii="Arial" w:hAnsi="Arial" w:cs="Arial"/>
        <w:sz w:val="16"/>
        <w:szCs w:val="16"/>
      </w:rPr>
    </w:pPr>
    <w:r>
      <w:rPr>
        <w:rStyle w:val="inhaltueber"/>
        <w:rFonts w:ascii="Arial" w:hAnsi="Arial"/>
        <w:sz w:val="16"/>
        <w:szCs w:val="16"/>
      </w:rPr>
      <w:t xml:space="preserve">– Page </w:t>
    </w:r>
    <w:r w:rsidRPr="001701F6">
      <w:rPr>
        <w:rStyle w:val="inhaltueber"/>
        <w:rFonts w:ascii="Arial" w:hAnsi="Arial" w:cs="Arial"/>
        <w:sz w:val="16"/>
        <w:szCs w:val="16"/>
      </w:rPr>
      <w:fldChar w:fldCharType="begin"/>
    </w:r>
    <w:r w:rsidRPr="001701F6">
      <w:rPr>
        <w:rStyle w:val="inhaltueber"/>
        <w:rFonts w:ascii="Arial" w:hAnsi="Arial" w:cs="Arial"/>
        <w:sz w:val="16"/>
        <w:szCs w:val="16"/>
      </w:rPr>
      <w:instrText xml:space="preserve"> PAGE </w:instrText>
    </w:r>
    <w:r w:rsidRPr="001701F6">
      <w:rPr>
        <w:rStyle w:val="inhaltueber"/>
        <w:rFonts w:ascii="Arial" w:hAnsi="Arial" w:cs="Arial"/>
        <w:sz w:val="16"/>
        <w:szCs w:val="16"/>
      </w:rPr>
      <w:fldChar w:fldCharType="separate"/>
    </w:r>
    <w:r w:rsidR="0022614C">
      <w:rPr>
        <w:rStyle w:val="inhaltueber"/>
        <w:rFonts w:ascii="Arial" w:hAnsi="Arial" w:cs="Arial"/>
        <w:noProof/>
        <w:sz w:val="16"/>
        <w:szCs w:val="16"/>
      </w:rPr>
      <w:t>4</w:t>
    </w:r>
    <w:r w:rsidRPr="001701F6">
      <w:rPr>
        <w:rStyle w:val="inhaltueber"/>
        <w:rFonts w:ascii="Arial" w:hAnsi="Arial" w:cs="Arial"/>
        <w:sz w:val="16"/>
        <w:szCs w:val="16"/>
      </w:rPr>
      <w:fldChar w:fldCharType="end"/>
    </w:r>
    <w:r>
      <w:rPr>
        <w:rStyle w:val="inhaltueber"/>
        <w:rFonts w:ascii="Arial" w:hAnsi="Arial"/>
        <w:sz w:val="16"/>
        <w:szCs w:val="16"/>
      </w:rPr>
      <w:t xml:space="preserve"> of 4—Press Release for </w:t>
    </w:r>
    <w:proofErr w:type="spellStart"/>
    <w:r>
      <w:rPr>
        <w:rStyle w:val="inhaltueber"/>
        <w:rFonts w:ascii="Arial" w:hAnsi="Arial"/>
        <w:sz w:val="16"/>
        <w:szCs w:val="16"/>
      </w:rPr>
      <w:t>TradeWorld</w:t>
    </w:r>
    <w:proofErr w:type="spellEnd"/>
    <w:r>
      <w:rPr>
        <w:rStyle w:val="inhaltueber"/>
        <w:rFonts w:ascii="Arial" w:hAnsi="Arial"/>
        <w:sz w:val="16"/>
        <w:szCs w:val="16"/>
      </w:rPr>
      <w:t xml:space="preserve">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D0132"/>
    <w:multiLevelType w:val="hybridMultilevel"/>
    <w:tmpl w:val="CF6C00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87CFD"/>
    <w:multiLevelType w:val="multilevel"/>
    <w:tmpl w:val="7994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FA6B93"/>
    <w:multiLevelType w:val="hybridMultilevel"/>
    <w:tmpl w:val="0512EB70"/>
    <w:lvl w:ilvl="0" w:tplc="8D4E79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utiger 45 Light" w:eastAsia="Times New Roman" w:hAnsi="Frutiger 45 Ligh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740CB"/>
    <w:multiLevelType w:val="hybridMultilevel"/>
    <w:tmpl w:val="A498E806"/>
    <w:lvl w:ilvl="0" w:tplc="EB804196">
      <w:start w:val="7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64050"/>
    <w:multiLevelType w:val="hybridMultilevel"/>
    <w:tmpl w:val="EF4488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53B2F"/>
    <w:multiLevelType w:val="hybridMultilevel"/>
    <w:tmpl w:val="C4D00A46"/>
    <w:lvl w:ilvl="0" w:tplc="C1A21598">
      <w:start w:val="75"/>
      <w:numFmt w:val="bullet"/>
      <w:lvlText w:val="-"/>
      <w:lvlJc w:val="left"/>
      <w:pPr>
        <w:ind w:left="720" w:hanging="360"/>
      </w:pPr>
      <w:rPr>
        <w:rFonts w:ascii="NewsGothic-Bold" w:eastAsia="Times New Roman" w:hAnsi="NewsGothic-Bold" w:cs="NewsGothic-Bold" w:hint="default"/>
        <w:b/>
        <w:color w:val="000000"/>
        <w:sz w:val="15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2422E"/>
    <w:multiLevelType w:val="hybridMultilevel"/>
    <w:tmpl w:val="2B001F1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8A68BF"/>
    <w:multiLevelType w:val="hybridMultilevel"/>
    <w:tmpl w:val="58B23204"/>
    <w:lvl w:ilvl="0" w:tplc="DAF8FCEA">
      <w:start w:val="7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2C1E23"/>
    <w:multiLevelType w:val="hybridMultilevel"/>
    <w:tmpl w:val="3A042DA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6F32C7"/>
    <w:multiLevelType w:val="hybridMultilevel"/>
    <w:tmpl w:val="90D00B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CA42C8"/>
    <w:multiLevelType w:val="hybridMultilevel"/>
    <w:tmpl w:val="888CFE8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0"/>
  </w:num>
  <w:num w:numId="5">
    <w:abstractNumId w:val="10"/>
  </w:num>
  <w:num w:numId="6">
    <w:abstractNumId w:val="1"/>
  </w:num>
  <w:num w:numId="7">
    <w:abstractNumId w:val="3"/>
  </w:num>
  <w:num w:numId="8">
    <w:abstractNumId w:val="7"/>
  </w:num>
  <w:num w:numId="9">
    <w:abstractNumId w:val="5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7EF"/>
    <w:rsid w:val="00000DE4"/>
    <w:rsid w:val="00004956"/>
    <w:rsid w:val="000050C8"/>
    <w:rsid w:val="000064E2"/>
    <w:rsid w:val="000068D1"/>
    <w:rsid w:val="0001034D"/>
    <w:rsid w:val="00010433"/>
    <w:rsid w:val="000124EC"/>
    <w:rsid w:val="00014A77"/>
    <w:rsid w:val="00015C77"/>
    <w:rsid w:val="000164C3"/>
    <w:rsid w:val="00016A7E"/>
    <w:rsid w:val="0002077F"/>
    <w:rsid w:val="00020C61"/>
    <w:rsid w:val="00021049"/>
    <w:rsid w:val="00021560"/>
    <w:rsid w:val="00021C13"/>
    <w:rsid w:val="00022D0A"/>
    <w:rsid w:val="000238A7"/>
    <w:rsid w:val="000269C2"/>
    <w:rsid w:val="00026B8C"/>
    <w:rsid w:val="00030018"/>
    <w:rsid w:val="00031123"/>
    <w:rsid w:val="00031F11"/>
    <w:rsid w:val="000320B1"/>
    <w:rsid w:val="00033277"/>
    <w:rsid w:val="000332AF"/>
    <w:rsid w:val="000348D1"/>
    <w:rsid w:val="00035379"/>
    <w:rsid w:val="00035996"/>
    <w:rsid w:val="00035D39"/>
    <w:rsid w:val="000362D3"/>
    <w:rsid w:val="000366AC"/>
    <w:rsid w:val="0003699D"/>
    <w:rsid w:val="00037127"/>
    <w:rsid w:val="00041133"/>
    <w:rsid w:val="000414F6"/>
    <w:rsid w:val="00041A57"/>
    <w:rsid w:val="00042AC4"/>
    <w:rsid w:val="00051087"/>
    <w:rsid w:val="000511A1"/>
    <w:rsid w:val="000521AC"/>
    <w:rsid w:val="00054602"/>
    <w:rsid w:val="00055CD2"/>
    <w:rsid w:val="00057D18"/>
    <w:rsid w:val="00063560"/>
    <w:rsid w:val="000660A2"/>
    <w:rsid w:val="00072567"/>
    <w:rsid w:val="0007423A"/>
    <w:rsid w:val="00074541"/>
    <w:rsid w:val="0007508E"/>
    <w:rsid w:val="00076EFD"/>
    <w:rsid w:val="0008067E"/>
    <w:rsid w:val="00080A7C"/>
    <w:rsid w:val="00084394"/>
    <w:rsid w:val="00086FD0"/>
    <w:rsid w:val="0009072F"/>
    <w:rsid w:val="00090A20"/>
    <w:rsid w:val="000915A4"/>
    <w:rsid w:val="000923D6"/>
    <w:rsid w:val="000925D7"/>
    <w:rsid w:val="00094310"/>
    <w:rsid w:val="0009521E"/>
    <w:rsid w:val="0009523E"/>
    <w:rsid w:val="0009656A"/>
    <w:rsid w:val="000966AA"/>
    <w:rsid w:val="000973FE"/>
    <w:rsid w:val="00097AD4"/>
    <w:rsid w:val="000A1CF1"/>
    <w:rsid w:val="000A43E5"/>
    <w:rsid w:val="000A534D"/>
    <w:rsid w:val="000A540D"/>
    <w:rsid w:val="000A7191"/>
    <w:rsid w:val="000A75DA"/>
    <w:rsid w:val="000B014B"/>
    <w:rsid w:val="000B0902"/>
    <w:rsid w:val="000B1B74"/>
    <w:rsid w:val="000B3209"/>
    <w:rsid w:val="000B50B6"/>
    <w:rsid w:val="000B549A"/>
    <w:rsid w:val="000B68DC"/>
    <w:rsid w:val="000B6DB3"/>
    <w:rsid w:val="000C0022"/>
    <w:rsid w:val="000C31BF"/>
    <w:rsid w:val="000C6F7A"/>
    <w:rsid w:val="000C772B"/>
    <w:rsid w:val="000C7EF7"/>
    <w:rsid w:val="000D1210"/>
    <w:rsid w:val="000D1DC5"/>
    <w:rsid w:val="000D620F"/>
    <w:rsid w:val="000E2B07"/>
    <w:rsid w:val="000E3777"/>
    <w:rsid w:val="000E4054"/>
    <w:rsid w:val="000E54D5"/>
    <w:rsid w:val="000E69E3"/>
    <w:rsid w:val="000F0FDF"/>
    <w:rsid w:val="000F143A"/>
    <w:rsid w:val="000F3B45"/>
    <w:rsid w:val="000F7278"/>
    <w:rsid w:val="000F7365"/>
    <w:rsid w:val="001002AF"/>
    <w:rsid w:val="00101B2D"/>
    <w:rsid w:val="00103B2B"/>
    <w:rsid w:val="001055D8"/>
    <w:rsid w:val="00106A63"/>
    <w:rsid w:val="00113AF2"/>
    <w:rsid w:val="00113C01"/>
    <w:rsid w:val="001145B3"/>
    <w:rsid w:val="001151CA"/>
    <w:rsid w:val="001151DF"/>
    <w:rsid w:val="00116658"/>
    <w:rsid w:val="00117005"/>
    <w:rsid w:val="001176C2"/>
    <w:rsid w:val="00121F8E"/>
    <w:rsid w:val="0012737E"/>
    <w:rsid w:val="0012780D"/>
    <w:rsid w:val="00130675"/>
    <w:rsid w:val="00130ECF"/>
    <w:rsid w:val="00131ADC"/>
    <w:rsid w:val="00132A0E"/>
    <w:rsid w:val="00132EF0"/>
    <w:rsid w:val="00134984"/>
    <w:rsid w:val="001369C1"/>
    <w:rsid w:val="0014164B"/>
    <w:rsid w:val="0014325A"/>
    <w:rsid w:val="00143531"/>
    <w:rsid w:val="001439F7"/>
    <w:rsid w:val="0014453B"/>
    <w:rsid w:val="001453C6"/>
    <w:rsid w:val="00145D38"/>
    <w:rsid w:val="00146F16"/>
    <w:rsid w:val="00147416"/>
    <w:rsid w:val="0014771F"/>
    <w:rsid w:val="00151B88"/>
    <w:rsid w:val="0015483D"/>
    <w:rsid w:val="00154A0C"/>
    <w:rsid w:val="001565AA"/>
    <w:rsid w:val="0015703D"/>
    <w:rsid w:val="001577BC"/>
    <w:rsid w:val="0016098C"/>
    <w:rsid w:val="00160B20"/>
    <w:rsid w:val="00167D80"/>
    <w:rsid w:val="001701F6"/>
    <w:rsid w:val="001712F0"/>
    <w:rsid w:val="00175642"/>
    <w:rsid w:val="00180B82"/>
    <w:rsid w:val="00181C24"/>
    <w:rsid w:val="001843BC"/>
    <w:rsid w:val="00185504"/>
    <w:rsid w:val="00185D4F"/>
    <w:rsid w:val="001915B3"/>
    <w:rsid w:val="00192776"/>
    <w:rsid w:val="001946EE"/>
    <w:rsid w:val="0019492C"/>
    <w:rsid w:val="00197465"/>
    <w:rsid w:val="00197C7C"/>
    <w:rsid w:val="001A068E"/>
    <w:rsid w:val="001A1513"/>
    <w:rsid w:val="001A24DD"/>
    <w:rsid w:val="001A5FA0"/>
    <w:rsid w:val="001A6C9E"/>
    <w:rsid w:val="001B334B"/>
    <w:rsid w:val="001B38A7"/>
    <w:rsid w:val="001B5DC5"/>
    <w:rsid w:val="001B6082"/>
    <w:rsid w:val="001B7E7C"/>
    <w:rsid w:val="001C14F2"/>
    <w:rsid w:val="001C43D3"/>
    <w:rsid w:val="001C5750"/>
    <w:rsid w:val="001C6001"/>
    <w:rsid w:val="001C63D4"/>
    <w:rsid w:val="001C746A"/>
    <w:rsid w:val="001D099F"/>
    <w:rsid w:val="001D10C7"/>
    <w:rsid w:val="001D35B6"/>
    <w:rsid w:val="001D55E2"/>
    <w:rsid w:val="001D7A49"/>
    <w:rsid w:val="001D7FB5"/>
    <w:rsid w:val="001E2366"/>
    <w:rsid w:val="001E2807"/>
    <w:rsid w:val="001E2B3B"/>
    <w:rsid w:val="001E5406"/>
    <w:rsid w:val="001E5E8A"/>
    <w:rsid w:val="001F3C14"/>
    <w:rsid w:val="001F4AA4"/>
    <w:rsid w:val="001F5D55"/>
    <w:rsid w:val="001F6F3D"/>
    <w:rsid w:val="001F70D8"/>
    <w:rsid w:val="00200A7C"/>
    <w:rsid w:val="00200F26"/>
    <w:rsid w:val="0020122C"/>
    <w:rsid w:val="00201C65"/>
    <w:rsid w:val="002023BF"/>
    <w:rsid w:val="00202544"/>
    <w:rsid w:val="00203C56"/>
    <w:rsid w:val="0020416A"/>
    <w:rsid w:val="00204324"/>
    <w:rsid w:val="00206D25"/>
    <w:rsid w:val="0021249C"/>
    <w:rsid w:val="00212C5D"/>
    <w:rsid w:val="0021379C"/>
    <w:rsid w:val="00213E60"/>
    <w:rsid w:val="002147D7"/>
    <w:rsid w:val="00214968"/>
    <w:rsid w:val="002158DE"/>
    <w:rsid w:val="002167DD"/>
    <w:rsid w:val="002175C5"/>
    <w:rsid w:val="00220AB7"/>
    <w:rsid w:val="0022505A"/>
    <w:rsid w:val="00225200"/>
    <w:rsid w:val="0022614C"/>
    <w:rsid w:val="002275E8"/>
    <w:rsid w:val="0023000C"/>
    <w:rsid w:val="00230064"/>
    <w:rsid w:val="00232580"/>
    <w:rsid w:val="002327C2"/>
    <w:rsid w:val="002334FE"/>
    <w:rsid w:val="00235FBB"/>
    <w:rsid w:val="00236B13"/>
    <w:rsid w:val="00240752"/>
    <w:rsid w:val="00243026"/>
    <w:rsid w:val="00243D7D"/>
    <w:rsid w:val="00243F84"/>
    <w:rsid w:val="00244E54"/>
    <w:rsid w:val="0025276A"/>
    <w:rsid w:val="00252784"/>
    <w:rsid w:val="002529CB"/>
    <w:rsid w:val="002532A1"/>
    <w:rsid w:val="00253A38"/>
    <w:rsid w:val="00253E4A"/>
    <w:rsid w:val="00256260"/>
    <w:rsid w:val="002562F2"/>
    <w:rsid w:val="0025684C"/>
    <w:rsid w:val="00256A69"/>
    <w:rsid w:val="00260BB6"/>
    <w:rsid w:val="00264A76"/>
    <w:rsid w:val="00265860"/>
    <w:rsid w:val="00273B35"/>
    <w:rsid w:val="002767DE"/>
    <w:rsid w:val="002776DB"/>
    <w:rsid w:val="00277C45"/>
    <w:rsid w:val="002845F3"/>
    <w:rsid w:val="002858EA"/>
    <w:rsid w:val="0028590B"/>
    <w:rsid w:val="002860D4"/>
    <w:rsid w:val="00286BDA"/>
    <w:rsid w:val="002872F5"/>
    <w:rsid w:val="002879A9"/>
    <w:rsid w:val="00290882"/>
    <w:rsid w:val="0029094E"/>
    <w:rsid w:val="002912AB"/>
    <w:rsid w:val="00292441"/>
    <w:rsid w:val="00294E20"/>
    <w:rsid w:val="00294EAA"/>
    <w:rsid w:val="002A0553"/>
    <w:rsid w:val="002A4189"/>
    <w:rsid w:val="002A6782"/>
    <w:rsid w:val="002A6845"/>
    <w:rsid w:val="002B062F"/>
    <w:rsid w:val="002B4D35"/>
    <w:rsid w:val="002B55B9"/>
    <w:rsid w:val="002B56ED"/>
    <w:rsid w:val="002B6703"/>
    <w:rsid w:val="002B7D17"/>
    <w:rsid w:val="002C0B3A"/>
    <w:rsid w:val="002C1B1B"/>
    <w:rsid w:val="002C2A44"/>
    <w:rsid w:val="002C344E"/>
    <w:rsid w:val="002C377B"/>
    <w:rsid w:val="002C465D"/>
    <w:rsid w:val="002C476A"/>
    <w:rsid w:val="002C6C00"/>
    <w:rsid w:val="002C6F00"/>
    <w:rsid w:val="002C7125"/>
    <w:rsid w:val="002D5A52"/>
    <w:rsid w:val="002D6E6A"/>
    <w:rsid w:val="002D787A"/>
    <w:rsid w:val="002E113D"/>
    <w:rsid w:val="002E1292"/>
    <w:rsid w:val="002E1A0A"/>
    <w:rsid w:val="002E7D2F"/>
    <w:rsid w:val="002F1859"/>
    <w:rsid w:val="0030247D"/>
    <w:rsid w:val="00302B8E"/>
    <w:rsid w:val="0030384E"/>
    <w:rsid w:val="003047DB"/>
    <w:rsid w:val="00307784"/>
    <w:rsid w:val="003078EE"/>
    <w:rsid w:val="00307E3F"/>
    <w:rsid w:val="00310279"/>
    <w:rsid w:val="00310533"/>
    <w:rsid w:val="00310A72"/>
    <w:rsid w:val="00311A8A"/>
    <w:rsid w:val="003133F4"/>
    <w:rsid w:val="00313437"/>
    <w:rsid w:val="0031464B"/>
    <w:rsid w:val="00316643"/>
    <w:rsid w:val="003202D5"/>
    <w:rsid w:val="00321690"/>
    <w:rsid w:val="0032183F"/>
    <w:rsid w:val="0032240F"/>
    <w:rsid w:val="00326A12"/>
    <w:rsid w:val="00327D4F"/>
    <w:rsid w:val="00331411"/>
    <w:rsid w:val="003320A4"/>
    <w:rsid w:val="003343B9"/>
    <w:rsid w:val="003352CE"/>
    <w:rsid w:val="00335926"/>
    <w:rsid w:val="00336A23"/>
    <w:rsid w:val="00336C73"/>
    <w:rsid w:val="00342B43"/>
    <w:rsid w:val="00347A73"/>
    <w:rsid w:val="00357F9D"/>
    <w:rsid w:val="00363EEE"/>
    <w:rsid w:val="003645BA"/>
    <w:rsid w:val="00366AB6"/>
    <w:rsid w:val="003709C0"/>
    <w:rsid w:val="003716A8"/>
    <w:rsid w:val="00372363"/>
    <w:rsid w:val="00372B1E"/>
    <w:rsid w:val="00373369"/>
    <w:rsid w:val="00373DCC"/>
    <w:rsid w:val="0037472A"/>
    <w:rsid w:val="00376843"/>
    <w:rsid w:val="003774B4"/>
    <w:rsid w:val="00377D11"/>
    <w:rsid w:val="00381381"/>
    <w:rsid w:val="00383D13"/>
    <w:rsid w:val="00383D6B"/>
    <w:rsid w:val="0038524F"/>
    <w:rsid w:val="00386D8D"/>
    <w:rsid w:val="00386E67"/>
    <w:rsid w:val="00386EE1"/>
    <w:rsid w:val="003972CF"/>
    <w:rsid w:val="003979EB"/>
    <w:rsid w:val="003A10AF"/>
    <w:rsid w:val="003A2B8C"/>
    <w:rsid w:val="003A4564"/>
    <w:rsid w:val="003A50EF"/>
    <w:rsid w:val="003A68CC"/>
    <w:rsid w:val="003B1AB7"/>
    <w:rsid w:val="003C1244"/>
    <w:rsid w:val="003C2741"/>
    <w:rsid w:val="003C4382"/>
    <w:rsid w:val="003C4D44"/>
    <w:rsid w:val="003C57E3"/>
    <w:rsid w:val="003C5F45"/>
    <w:rsid w:val="003C5F49"/>
    <w:rsid w:val="003C6603"/>
    <w:rsid w:val="003D149E"/>
    <w:rsid w:val="003D2030"/>
    <w:rsid w:val="003D30DA"/>
    <w:rsid w:val="003D32CA"/>
    <w:rsid w:val="003D7467"/>
    <w:rsid w:val="003D7C3D"/>
    <w:rsid w:val="003E3156"/>
    <w:rsid w:val="003E4010"/>
    <w:rsid w:val="003F0215"/>
    <w:rsid w:val="003F115D"/>
    <w:rsid w:val="003F4333"/>
    <w:rsid w:val="003F58E2"/>
    <w:rsid w:val="003F5A79"/>
    <w:rsid w:val="00401033"/>
    <w:rsid w:val="00406713"/>
    <w:rsid w:val="00407E9E"/>
    <w:rsid w:val="00410281"/>
    <w:rsid w:val="004125C9"/>
    <w:rsid w:val="004141F9"/>
    <w:rsid w:val="004159D0"/>
    <w:rsid w:val="00416515"/>
    <w:rsid w:val="00420F54"/>
    <w:rsid w:val="00421362"/>
    <w:rsid w:val="00422EE4"/>
    <w:rsid w:val="00423D9C"/>
    <w:rsid w:val="00424974"/>
    <w:rsid w:val="00424FF8"/>
    <w:rsid w:val="00426B72"/>
    <w:rsid w:val="00427033"/>
    <w:rsid w:val="004271BA"/>
    <w:rsid w:val="00430C21"/>
    <w:rsid w:val="0043274C"/>
    <w:rsid w:val="00434EE6"/>
    <w:rsid w:val="00434F99"/>
    <w:rsid w:val="0043643C"/>
    <w:rsid w:val="00436EA1"/>
    <w:rsid w:val="004374E5"/>
    <w:rsid w:val="00437AB9"/>
    <w:rsid w:val="00443443"/>
    <w:rsid w:val="004451AF"/>
    <w:rsid w:val="0044656A"/>
    <w:rsid w:val="00446AC4"/>
    <w:rsid w:val="00447F44"/>
    <w:rsid w:val="00451192"/>
    <w:rsid w:val="00453592"/>
    <w:rsid w:val="0045500D"/>
    <w:rsid w:val="004552BF"/>
    <w:rsid w:val="00455A6F"/>
    <w:rsid w:val="0046006B"/>
    <w:rsid w:val="00463A1C"/>
    <w:rsid w:val="00463B6A"/>
    <w:rsid w:val="00466086"/>
    <w:rsid w:val="00466D87"/>
    <w:rsid w:val="00466E36"/>
    <w:rsid w:val="00467E3A"/>
    <w:rsid w:val="004745CA"/>
    <w:rsid w:val="00474ABC"/>
    <w:rsid w:val="00475EF9"/>
    <w:rsid w:val="00476AD2"/>
    <w:rsid w:val="00477DCC"/>
    <w:rsid w:val="004847BF"/>
    <w:rsid w:val="00487115"/>
    <w:rsid w:val="00492365"/>
    <w:rsid w:val="0049263B"/>
    <w:rsid w:val="00493DF2"/>
    <w:rsid w:val="00497514"/>
    <w:rsid w:val="004A341E"/>
    <w:rsid w:val="004A522C"/>
    <w:rsid w:val="004B092B"/>
    <w:rsid w:val="004B0FD4"/>
    <w:rsid w:val="004B0FDD"/>
    <w:rsid w:val="004B2A5E"/>
    <w:rsid w:val="004B370C"/>
    <w:rsid w:val="004B428B"/>
    <w:rsid w:val="004B52D6"/>
    <w:rsid w:val="004B5756"/>
    <w:rsid w:val="004B6388"/>
    <w:rsid w:val="004B6C3D"/>
    <w:rsid w:val="004C10C8"/>
    <w:rsid w:val="004C12C2"/>
    <w:rsid w:val="004C1A4F"/>
    <w:rsid w:val="004C6D5D"/>
    <w:rsid w:val="004C7B55"/>
    <w:rsid w:val="004D0605"/>
    <w:rsid w:val="004D3B25"/>
    <w:rsid w:val="004D4B79"/>
    <w:rsid w:val="004D7F19"/>
    <w:rsid w:val="004E0D52"/>
    <w:rsid w:val="004E0EF8"/>
    <w:rsid w:val="004E10FF"/>
    <w:rsid w:val="004E135C"/>
    <w:rsid w:val="004E37E4"/>
    <w:rsid w:val="004E7585"/>
    <w:rsid w:val="004F4158"/>
    <w:rsid w:val="004F4BC1"/>
    <w:rsid w:val="004F785C"/>
    <w:rsid w:val="00501CDD"/>
    <w:rsid w:val="005053A8"/>
    <w:rsid w:val="00506694"/>
    <w:rsid w:val="00506C8C"/>
    <w:rsid w:val="005118A8"/>
    <w:rsid w:val="00514FB1"/>
    <w:rsid w:val="00515552"/>
    <w:rsid w:val="00517290"/>
    <w:rsid w:val="005207D5"/>
    <w:rsid w:val="00523A1E"/>
    <w:rsid w:val="00523F36"/>
    <w:rsid w:val="0052467F"/>
    <w:rsid w:val="00525343"/>
    <w:rsid w:val="00527897"/>
    <w:rsid w:val="005300BC"/>
    <w:rsid w:val="0053190B"/>
    <w:rsid w:val="00535283"/>
    <w:rsid w:val="00540687"/>
    <w:rsid w:val="0054078F"/>
    <w:rsid w:val="005408E4"/>
    <w:rsid w:val="0054278A"/>
    <w:rsid w:val="00543AC0"/>
    <w:rsid w:val="00543EAE"/>
    <w:rsid w:val="00547803"/>
    <w:rsid w:val="0055050E"/>
    <w:rsid w:val="00550C02"/>
    <w:rsid w:val="005542CD"/>
    <w:rsid w:val="00555B29"/>
    <w:rsid w:val="005602F5"/>
    <w:rsid w:val="00560586"/>
    <w:rsid w:val="0056434C"/>
    <w:rsid w:val="00564958"/>
    <w:rsid w:val="00566286"/>
    <w:rsid w:val="0057085F"/>
    <w:rsid w:val="005711DB"/>
    <w:rsid w:val="00572C10"/>
    <w:rsid w:val="00572D87"/>
    <w:rsid w:val="00572D88"/>
    <w:rsid w:val="00573662"/>
    <w:rsid w:val="005766C4"/>
    <w:rsid w:val="00576780"/>
    <w:rsid w:val="00577067"/>
    <w:rsid w:val="00584B32"/>
    <w:rsid w:val="0058782F"/>
    <w:rsid w:val="005901FC"/>
    <w:rsid w:val="00592142"/>
    <w:rsid w:val="00592BF5"/>
    <w:rsid w:val="00593EDC"/>
    <w:rsid w:val="005954EF"/>
    <w:rsid w:val="005964E5"/>
    <w:rsid w:val="0059768A"/>
    <w:rsid w:val="00597E31"/>
    <w:rsid w:val="005A03C2"/>
    <w:rsid w:val="005A221E"/>
    <w:rsid w:val="005A370F"/>
    <w:rsid w:val="005A3F49"/>
    <w:rsid w:val="005A4168"/>
    <w:rsid w:val="005A5364"/>
    <w:rsid w:val="005A677A"/>
    <w:rsid w:val="005A67AA"/>
    <w:rsid w:val="005A7AC6"/>
    <w:rsid w:val="005B14CD"/>
    <w:rsid w:val="005B177F"/>
    <w:rsid w:val="005B221B"/>
    <w:rsid w:val="005B7F02"/>
    <w:rsid w:val="005C0F78"/>
    <w:rsid w:val="005C1775"/>
    <w:rsid w:val="005C3DDD"/>
    <w:rsid w:val="005C5156"/>
    <w:rsid w:val="005C6426"/>
    <w:rsid w:val="005C6505"/>
    <w:rsid w:val="005C68BF"/>
    <w:rsid w:val="005C748A"/>
    <w:rsid w:val="005D3AF4"/>
    <w:rsid w:val="005D6BD2"/>
    <w:rsid w:val="005E281E"/>
    <w:rsid w:val="005E395A"/>
    <w:rsid w:val="005E5D68"/>
    <w:rsid w:val="005E64F4"/>
    <w:rsid w:val="005E68EC"/>
    <w:rsid w:val="005F00E6"/>
    <w:rsid w:val="005F0B6F"/>
    <w:rsid w:val="005F0DD0"/>
    <w:rsid w:val="005F153D"/>
    <w:rsid w:val="005F22BB"/>
    <w:rsid w:val="005F2D72"/>
    <w:rsid w:val="005F3523"/>
    <w:rsid w:val="005F503A"/>
    <w:rsid w:val="005F50C3"/>
    <w:rsid w:val="005F7148"/>
    <w:rsid w:val="005F72D4"/>
    <w:rsid w:val="0060185F"/>
    <w:rsid w:val="00601962"/>
    <w:rsid w:val="00603B56"/>
    <w:rsid w:val="00604596"/>
    <w:rsid w:val="0060649D"/>
    <w:rsid w:val="00610141"/>
    <w:rsid w:val="006112D0"/>
    <w:rsid w:val="0061271E"/>
    <w:rsid w:val="006133CB"/>
    <w:rsid w:val="00614696"/>
    <w:rsid w:val="00614E75"/>
    <w:rsid w:val="0061504E"/>
    <w:rsid w:val="006153DB"/>
    <w:rsid w:val="0061605C"/>
    <w:rsid w:val="006236FD"/>
    <w:rsid w:val="00627568"/>
    <w:rsid w:val="00627C19"/>
    <w:rsid w:val="006301FC"/>
    <w:rsid w:val="006309DA"/>
    <w:rsid w:val="0063302F"/>
    <w:rsid w:val="00641998"/>
    <w:rsid w:val="00641D5A"/>
    <w:rsid w:val="00642208"/>
    <w:rsid w:val="00642352"/>
    <w:rsid w:val="00642F43"/>
    <w:rsid w:val="00644398"/>
    <w:rsid w:val="006444F6"/>
    <w:rsid w:val="00647130"/>
    <w:rsid w:val="00651C23"/>
    <w:rsid w:val="00652046"/>
    <w:rsid w:val="006559AD"/>
    <w:rsid w:val="00655B3A"/>
    <w:rsid w:val="006571B9"/>
    <w:rsid w:val="006603B1"/>
    <w:rsid w:val="006629E7"/>
    <w:rsid w:val="006640BB"/>
    <w:rsid w:val="006673AC"/>
    <w:rsid w:val="006704CE"/>
    <w:rsid w:val="0067164B"/>
    <w:rsid w:val="00674111"/>
    <w:rsid w:val="00675444"/>
    <w:rsid w:val="00676D17"/>
    <w:rsid w:val="0068070C"/>
    <w:rsid w:val="00680B8E"/>
    <w:rsid w:val="00681AC0"/>
    <w:rsid w:val="006843E5"/>
    <w:rsid w:val="00685676"/>
    <w:rsid w:val="00685B72"/>
    <w:rsid w:val="0068700D"/>
    <w:rsid w:val="00690852"/>
    <w:rsid w:val="006934E4"/>
    <w:rsid w:val="006945E5"/>
    <w:rsid w:val="0069545E"/>
    <w:rsid w:val="0069559F"/>
    <w:rsid w:val="006955CE"/>
    <w:rsid w:val="00695894"/>
    <w:rsid w:val="006960FB"/>
    <w:rsid w:val="0069640D"/>
    <w:rsid w:val="00696B32"/>
    <w:rsid w:val="00697847"/>
    <w:rsid w:val="006A016B"/>
    <w:rsid w:val="006A1CFF"/>
    <w:rsid w:val="006B21C0"/>
    <w:rsid w:val="006B3344"/>
    <w:rsid w:val="006B4598"/>
    <w:rsid w:val="006B4DA5"/>
    <w:rsid w:val="006B65AA"/>
    <w:rsid w:val="006B71CF"/>
    <w:rsid w:val="006C2B38"/>
    <w:rsid w:val="006C3584"/>
    <w:rsid w:val="006C5363"/>
    <w:rsid w:val="006C6CBB"/>
    <w:rsid w:val="006D1F15"/>
    <w:rsid w:val="006D6F79"/>
    <w:rsid w:val="006E02B7"/>
    <w:rsid w:val="006E29AD"/>
    <w:rsid w:val="006E3D5A"/>
    <w:rsid w:val="006E3F22"/>
    <w:rsid w:val="006E64C5"/>
    <w:rsid w:val="006E6CC3"/>
    <w:rsid w:val="006E6CEF"/>
    <w:rsid w:val="006F0D3E"/>
    <w:rsid w:val="006F2568"/>
    <w:rsid w:val="006F6623"/>
    <w:rsid w:val="006F76F0"/>
    <w:rsid w:val="00701752"/>
    <w:rsid w:val="00703364"/>
    <w:rsid w:val="0070616F"/>
    <w:rsid w:val="007065DD"/>
    <w:rsid w:val="0070709D"/>
    <w:rsid w:val="00711E28"/>
    <w:rsid w:val="007131A7"/>
    <w:rsid w:val="007144AD"/>
    <w:rsid w:val="00714EF8"/>
    <w:rsid w:val="00716CE6"/>
    <w:rsid w:val="0072190E"/>
    <w:rsid w:val="00723FC6"/>
    <w:rsid w:val="00724233"/>
    <w:rsid w:val="007254C0"/>
    <w:rsid w:val="0073051F"/>
    <w:rsid w:val="00731557"/>
    <w:rsid w:val="00732217"/>
    <w:rsid w:val="0073356F"/>
    <w:rsid w:val="00734D0D"/>
    <w:rsid w:val="0073725D"/>
    <w:rsid w:val="0074087A"/>
    <w:rsid w:val="00742199"/>
    <w:rsid w:val="00742A42"/>
    <w:rsid w:val="00744DF1"/>
    <w:rsid w:val="00744E03"/>
    <w:rsid w:val="0074652F"/>
    <w:rsid w:val="00747D88"/>
    <w:rsid w:val="00750647"/>
    <w:rsid w:val="00750ED1"/>
    <w:rsid w:val="007515E2"/>
    <w:rsid w:val="00751FC1"/>
    <w:rsid w:val="00752F2F"/>
    <w:rsid w:val="0075379E"/>
    <w:rsid w:val="007538C9"/>
    <w:rsid w:val="00753CC3"/>
    <w:rsid w:val="00753F80"/>
    <w:rsid w:val="007575FB"/>
    <w:rsid w:val="00761CDD"/>
    <w:rsid w:val="00762529"/>
    <w:rsid w:val="00764B46"/>
    <w:rsid w:val="0076600E"/>
    <w:rsid w:val="00772F14"/>
    <w:rsid w:val="007734D3"/>
    <w:rsid w:val="00773B9E"/>
    <w:rsid w:val="007767C5"/>
    <w:rsid w:val="00781556"/>
    <w:rsid w:val="0078304D"/>
    <w:rsid w:val="00790D89"/>
    <w:rsid w:val="00792011"/>
    <w:rsid w:val="007936B1"/>
    <w:rsid w:val="007957EF"/>
    <w:rsid w:val="0079705B"/>
    <w:rsid w:val="00797A71"/>
    <w:rsid w:val="00797ACC"/>
    <w:rsid w:val="00797BAB"/>
    <w:rsid w:val="007A0C59"/>
    <w:rsid w:val="007A1BB2"/>
    <w:rsid w:val="007A4E4A"/>
    <w:rsid w:val="007A6C83"/>
    <w:rsid w:val="007B14D1"/>
    <w:rsid w:val="007B4F7E"/>
    <w:rsid w:val="007B5969"/>
    <w:rsid w:val="007B7013"/>
    <w:rsid w:val="007C0819"/>
    <w:rsid w:val="007C1334"/>
    <w:rsid w:val="007C40F5"/>
    <w:rsid w:val="007C47A7"/>
    <w:rsid w:val="007D01B1"/>
    <w:rsid w:val="007D20C4"/>
    <w:rsid w:val="007D2261"/>
    <w:rsid w:val="007D4615"/>
    <w:rsid w:val="007D66C0"/>
    <w:rsid w:val="007D7AC8"/>
    <w:rsid w:val="007E04FF"/>
    <w:rsid w:val="007E2990"/>
    <w:rsid w:val="007E2EF1"/>
    <w:rsid w:val="007E6CB8"/>
    <w:rsid w:val="007E761E"/>
    <w:rsid w:val="007E79F6"/>
    <w:rsid w:val="007E7B64"/>
    <w:rsid w:val="007F191B"/>
    <w:rsid w:val="007F1DA5"/>
    <w:rsid w:val="007F2049"/>
    <w:rsid w:val="007F25E8"/>
    <w:rsid w:val="007F4F65"/>
    <w:rsid w:val="007F536F"/>
    <w:rsid w:val="007F6057"/>
    <w:rsid w:val="007F75B9"/>
    <w:rsid w:val="007F7963"/>
    <w:rsid w:val="007F7A63"/>
    <w:rsid w:val="00800BDB"/>
    <w:rsid w:val="00801391"/>
    <w:rsid w:val="008040E1"/>
    <w:rsid w:val="00804FF0"/>
    <w:rsid w:val="008057A1"/>
    <w:rsid w:val="008063BE"/>
    <w:rsid w:val="00807DED"/>
    <w:rsid w:val="00810B39"/>
    <w:rsid w:val="00811360"/>
    <w:rsid w:val="00814612"/>
    <w:rsid w:val="008147A4"/>
    <w:rsid w:val="00815FB8"/>
    <w:rsid w:val="008173FE"/>
    <w:rsid w:val="008174D4"/>
    <w:rsid w:val="00817838"/>
    <w:rsid w:val="00820DCD"/>
    <w:rsid w:val="00822694"/>
    <w:rsid w:val="00824375"/>
    <w:rsid w:val="00824609"/>
    <w:rsid w:val="00826887"/>
    <w:rsid w:val="00826EA1"/>
    <w:rsid w:val="00830027"/>
    <w:rsid w:val="00830176"/>
    <w:rsid w:val="00833FEC"/>
    <w:rsid w:val="00836A07"/>
    <w:rsid w:val="00836BDF"/>
    <w:rsid w:val="008428C5"/>
    <w:rsid w:val="008457F7"/>
    <w:rsid w:val="00845CBD"/>
    <w:rsid w:val="00847945"/>
    <w:rsid w:val="008501E7"/>
    <w:rsid w:val="0085414B"/>
    <w:rsid w:val="00856787"/>
    <w:rsid w:val="00856CB9"/>
    <w:rsid w:val="0085735B"/>
    <w:rsid w:val="00861A21"/>
    <w:rsid w:val="00863AF4"/>
    <w:rsid w:val="00876812"/>
    <w:rsid w:val="008778A2"/>
    <w:rsid w:val="00877A07"/>
    <w:rsid w:val="00877F04"/>
    <w:rsid w:val="0088077E"/>
    <w:rsid w:val="00880841"/>
    <w:rsid w:val="00881154"/>
    <w:rsid w:val="0088159E"/>
    <w:rsid w:val="0088185C"/>
    <w:rsid w:val="00881C0E"/>
    <w:rsid w:val="00882A57"/>
    <w:rsid w:val="00883EE0"/>
    <w:rsid w:val="00884A89"/>
    <w:rsid w:val="008853BD"/>
    <w:rsid w:val="008871C5"/>
    <w:rsid w:val="00891731"/>
    <w:rsid w:val="008930A9"/>
    <w:rsid w:val="00893A27"/>
    <w:rsid w:val="008944E8"/>
    <w:rsid w:val="00895030"/>
    <w:rsid w:val="00895245"/>
    <w:rsid w:val="0089651A"/>
    <w:rsid w:val="00896663"/>
    <w:rsid w:val="00896949"/>
    <w:rsid w:val="00897910"/>
    <w:rsid w:val="008A14F2"/>
    <w:rsid w:val="008A301E"/>
    <w:rsid w:val="008A4965"/>
    <w:rsid w:val="008A58D4"/>
    <w:rsid w:val="008A7A14"/>
    <w:rsid w:val="008A7B98"/>
    <w:rsid w:val="008B0CF1"/>
    <w:rsid w:val="008B350B"/>
    <w:rsid w:val="008B43F6"/>
    <w:rsid w:val="008B4804"/>
    <w:rsid w:val="008B4C49"/>
    <w:rsid w:val="008B53CA"/>
    <w:rsid w:val="008B5926"/>
    <w:rsid w:val="008B617A"/>
    <w:rsid w:val="008B6908"/>
    <w:rsid w:val="008B75B5"/>
    <w:rsid w:val="008B77BE"/>
    <w:rsid w:val="008C01FA"/>
    <w:rsid w:val="008C30EE"/>
    <w:rsid w:val="008C61E5"/>
    <w:rsid w:val="008C681E"/>
    <w:rsid w:val="008C6FDC"/>
    <w:rsid w:val="008C7398"/>
    <w:rsid w:val="008D0BC5"/>
    <w:rsid w:val="008D28B9"/>
    <w:rsid w:val="008D3189"/>
    <w:rsid w:val="008D3AB9"/>
    <w:rsid w:val="008D5C96"/>
    <w:rsid w:val="008D63DA"/>
    <w:rsid w:val="008D6C66"/>
    <w:rsid w:val="008D77E1"/>
    <w:rsid w:val="008E0C6F"/>
    <w:rsid w:val="008E248C"/>
    <w:rsid w:val="008E24A8"/>
    <w:rsid w:val="008E298E"/>
    <w:rsid w:val="008E42B5"/>
    <w:rsid w:val="008E539C"/>
    <w:rsid w:val="008E6EA1"/>
    <w:rsid w:val="008F0E37"/>
    <w:rsid w:val="008F1A5E"/>
    <w:rsid w:val="008F27FF"/>
    <w:rsid w:val="008F3425"/>
    <w:rsid w:val="008F5503"/>
    <w:rsid w:val="008F6090"/>
    <w:rsid w:val="008F7824"/>
    <w:rsid w:val="008F79AB"/>
    <w:rsid w:val="008F7FB0"/>
    <w:rsid w:val="00900956"/>
    <w:rsid w:val="00903012"/>
    <w:rsid w:val="009033C5"/>
    <w:rsid w:val="009044FB"/>
    <w:rsid w:val="009061BD"/>
    <w:rsid w:val="00913CED"/>
    <w:rsid w:val="00914C1B"/>
    <w:rsid w:val="00917DEA"/>
    <w:rsid w:val="009200DE"/>
    <w:rsid w:val="00920EB6"/>
    <w:rsid w:val="00922871"/>
    <w:rsid w:val="00922C6D"/>
    <w:rsid w:val="00922E94"/>
    <w:rsid w:val="009240AA"/>
    <w:rsid w:val="00925E04"/>
    <w:rsid w:val="009262F3"/>
    <w:rsid w:val="00926D50"/>
    <w:rsid w:val="00930C03"/>
    <w:rsid w:val="00934B35"/>
    <w:rsid w:val="00934DB3"/>
    <w:rsid w:val="0093576A"/>
    <w:rsid w:val="00935F29"/>
    <w:rsid w:val="00937B98"/>
    <w:rsid w:val="009403D2"/>
    <w:rsid w:val="0094154E"/>
    <w:rsid w:val="00941E38"/>
    <w:rsid w:val="00943535"/>
    <w:rsid w:val="0094417F"/>
    <w:rsid w:val="0094642D"/>
    <w:rsid w:val="00950DF1"/>
    <w:rsid w:val="00950E65"/>
    <w:rsid w:val="00952128"/>
    <w:rsid w:val="0095351C"/>
    <w:rsid w:val="00955232"/>
    <w:rsid w:val="009559B3"/>
    <w:rsid w:val="00955C84"/>
    <w:rsid w:val="00957B7B"/>
    <w:rsid w:val="00961157"/>
    <w:rsid w:val="0096217C"/>
    <w:rsid w:val="0096263E"/>
    <w:rsid w:val="00964BC3"/>
    <w:rsid w:val="0096555E"/>
    <w:rsid w:val="00965D46"/>
    <w:rsid w:val="00966390"/>
    <w:rsid w:val="00966E32"/>
    <w:rsid w:val="009709BE"/>
    <w:rsid w:val="0097201E"/>
    <w:rsid w:val="00972BA9"/>
    <w:rsid w:val="00972C58"/>
    <w:rsid w:val="00973582"/>
    <w:rsid w:val="009741A5"/>
    <w:rsid w:val="00975DDA"/>
    <w:rsid w:val="00983F8A"/>
    <w:rsid w:val="00984731"/>
    <w:rsid w:val="00991A57"/>
    <w:rsid w:val="00992F4D"/>
    <w:rsid w:val="009944E8"/>
    <w:rsid w:val="009946E6"/>
    <w:rsid w:val="00994C1A"/>
    <w:rsid w:val="0099543D"/>
    <w:rsid w:val="00996FA2"/>
    <w:rsid w:val="00996FC8"/>
    <w:rsid w:val="0099711C"/>
    <w:rsid w:val="00997711"/>
    <w:rsid w:val="00997EBF"/>
    <w:rsid w:val="009A0183"/>
    <w:rsid w:val="009A329E"/>
    <w:rsid w:val="009B0B69"/>
    <w:rsid w:val="009B70C7"/>
    <w:rsid w:val="009C2BB6"/>
    <w:rsid w:val="009C63EF"/>
    <w:rsid w:val="009D0B8E"/>
    <w:rsid w:val="009D4071"/>
    <w:rsid w:val="009D52F8"/>
    <w:rsid w:val="009D54E1"/>
    <w:rsid w:val="009D6788"/>
    <w:rsid w:val="009E03F4"/>
    <w:rsid w:val="009E36F7"/>
    <w:rsid w:val="009E3820"/>
    <w:rsid w:val="009E3EBF"/>
    <w:rsid w:val="009E44DE"/>
    <w:rsid w:val="009E5618"/>
    <w:rsid w:val="009F0DBE"/>
    <w:rsid w:val="009F0EDE"/>
    <w:rsid w:val="009F15E0"/>
    <w:rsid w:val="009F161A"/>
    <w:rsid w:val="009F341B"/>
    <w:rsid w:val="009F3694"/>
    <w:rsid w:val="009F40CC"/>
    <w:rsid w:val="009F5059"/>
    <w:rsid w:val="009F69F2"/>
    <w:rsid w:val="00A00BC6"/>
    <w:rsid w:val="00A0203B"/>
    <w:rsid w:val="00A0254B"/>
    <w:rsid w:val="00A10C9C"/>
    <w:rsid w:val="00A14BB9"/>
    <w:rsid w:val="00A17AE3"/>
    <w:rsid w:val="00A17DA7"/>
    <w:rsid w:val="00A17F62"/>
    <w:rsid w:val="00A20524"/>
    <w:rsid w:val="00A207C9"/>
    <w:rsid w:val="00A2208F"/>
    <w:rsid w:val="00A2386F"/>
    <w:rsid w:val="00A244A1"/>
    <w:rsid w:val="00A244EB"/>
    <w:rsid w:val="00A25244"/>
    <w:rsid w:val="00A26166"/>
    <w:rsid w:val="00A266C9"/>
    <w:rsid w:val="00A30D54"/>
    <w:rsid w:val="00A31260"/>
    <w:rsid w:val="00A34126"/>
    <w:rsid w:val="00A3630E"/>
    <w:rsid w:val="00A40DCC"/>
    <w:rsid w:val="00A41BB2"/>
    <w:rsid w:val="00A426D7"/>
    <w:rsid w:val="00A46B81"/>
    <w:rsid w:val="00A50E60"/>
    <w:rsid w:val="00A51B74"/>
    <w:rsid w:val="00A5295D"/>
    <w:rsid w:val="00A52E36"/>
    <w:rsid w:val="00A53FC2"/>
    <w:rsid w:val="00A55733"/>
    <w:rsid w:val="00A602EE"/>
    <w:rsid w:val="00A60F9D"/>
    <w:rsid w:val="00A60FCE"/>
    <w:rsid w:val="00A627DC"/>
    <w:rsid w:val="00A6310B"/>
    <w:rsid w:val="00A637B9"/>
    <w:rsid w:val="00A638A8"/>
    <w:rsid w:val="00A6479C"/>
    <w:rsid w:val="00A64A86"/>
    <w:rsid w:val="00A706E9"/>
    <w:rsid w:val="00A7181A"/>
    <w:rsid w:val="00A71AAA"/>
    <w:rsid w:val="00A73A45"/>
    <w:rsid w:val="00A742BF"/>
    <w:rsid w:val="00A74F32"/>
    <w:rsid w:val="00A75FC0"/>
    <w:rsid w:val="00A76467"/>
    <w:rsid w:val="00A76471"/>
    <w:rsid w:val="00A77554"/>
    <w:rsid w:val="00A81F85"/>
    <w:rsid w:val="00A83F78"/>
    <w:rsid w:val="00A86041"/>
    <w:rsid w:val="00A868EC"/>
    <w:rsid w:val="00A87C08"/>
    <w:rsid w:val="00A90604"/>
    <w:rsid w:val="00A90FCB"/>
    <w:rsid w:val="00A9188C"/>
    <w:rsid w:val="00A92D29"/>
    <w:rsid w:val="00A92F61"/>
    <w:rsid w:val="00A94E45"/>
    <w:rsid w:val="00A95CAE"/>
    <w:rsid w:val="00AA3892"/>
    <w:rsid w:val="00AA3E4B"/>
    <w:rsid w:val="00AA4958"/>
    <w:rsid w:val="00AA6A58"/>
    <w:rsid w:val="00AB241D"/>
    <w:rsid w:val="00AB5B48"/>
    <w:rsid w:val="00AB61F5"/>
    <w:rsid w:val="00AB7C47"/>
    <w:rsid w:val="00AC3A63"/>
    <w:rsid w:val="00AC4E81"/>
    <w:rsid w:val="00AC531F"/>
    <w:rsid w:val="00AC6617"/>
    <w:rsid w:val="00AC677C"/>
    <w:rsid w:val="00AD080F"/>
    <w:rsid w:val="00AD7602"/>
    <w:rsid w:val="00AD7B59"/>
    <w:rsid w:val="00AE1EB2"/>
    <w:rsid w:val="00AE20B8"/>
    <w:rsid w:val="00AE26CC"/>
    <w:rsid w:val="00AE2A6F"/>
    <w:rsid w:val="00AE2FAD"/>
    <w:rsid w:val="00AE3AA0"/>
    <w:rsid w:val="00AE3C54"/>
    <w:rsid w:val="00AE3D95"/>
    <w:rsid w:val="00AE776A"/>
    <w:rsid w:val="00AF0953"/>
    <w:rsid w:val="00AF0BCD"/>
    <w:rsid w:val="00AF3899"/>
    <w:rsid w:val="00AF608E"/>
    <w:rsid w:val="00AF6C73"/>
    <w:rsid w:val="00B00BE0"/>
    <w:rsid w:val="00B01AA5"/>
    <w:rsid w:val="00B03FD0"/>
    <w:rsid w:val="00B05970"/>
    <w:rsid w:val="00B05A5C"/>
    <w:rsid w:val="00B05C8E"/>
    <w:rsid w:val="00B067D4"/>
    <w:rsid w:val="00B06F4C"/>
    <w:rsid w:val="00B07BE8"/>
    <w:rsid w:val="00B10086"/>
    <w:rsid w:val="00B10331"/>
    <w:rsid w:val="00B10CF4"/>
    <w:rsid w:val="00B1127E"/>
    <w:rsid w:val="00B11493"/>
    <w:rsid w:val="00B12078"/>
    <w:rsid w:val="00B1246D"/>
    <w:rsid w:val="00B1557C"/>
    <w:rsid w:val="00B15726"/>
    <w:rsid w:val="00B15B6A"/>
    <w:rsid w:val="00B16A1E"/>
    <w:rsid w:val="00B20961"/>
    <w:rsid w:val="00B2146A"/>
    <w:rsid w:val="00B218E3"/>
    <w:rsid w:val="00B22941"/>
    <w:rsid w:val="00B274D2"/>
    <w:rsid w:val="00B31078"/>
    <w:rsid w:val="00B311BB"/>
    <w:rsid w:val="00B31A8D"/>
    <w:rsid w:val="00B3346B"/>
    <w:rsid w:val="00B35CD8"/>
    <w:rsid w:val="00B360BC"/>
    <w:rsid w:val="00B37F5D"/>
    <w:rsid w:val="00B400E9"/>
    <w:rsid w:val="00B408E7"/>
    <w:rsid w:val="00B40F12"/>
    <w:rsid w:val="00B413A5"/>
    <w:rsid w:val="00B452AC"/>
    <w:rsid w:val="00B45D17"/>
    <w:rsid w:val="00B45E4C"/>
    <w:rsid w:val="00B5696C"/>
    <w:rsid w:val="00B570DA"/>
    <w:rsid w:val="00B6047B"/>
    <w:rsid w:val="00B62B96"/>
    <w:rsid w:val="00B64461"/>
    <w:rsid w:val="00B73795"/>
    <w:rsid w:val="00B73D3F"/>
    <w:rsid w:val="00B742A0"/>
    <w:rsid w:val="00B75326"/>
    <w:rsid w:val="00B761D0"/>
    <w:rsid w:val="00B80DEB"/>
    <w:rsid w:val="00B82E43"/>
    <w:rsid w:val="00B8403E"/>
    <w:rsid w:val="00B845FC"/>
    <w:rsid w:val="00B84AE0"/>
    <w:rsid w:val="00B8754B"/>
    <w:rsid w:val="00B92034"/>
    <w:rsid w:val="00B941DA"/>
    <w:rsid w:val="00B95850"/>
    <w:rsid w:val="00B95B9E"/>
    <w:rsid w:val="00B971A6"/>
    <w:rsid w:val="00BA022A"/>
    <w:rsid w:val="00BA0F53"/>
    <w:rsid w:val="00BA15F2"/>
    <w:rsid w:val="00BA1F46"/>
    <w:rsid w:val="00BA4886"/>
    <w:rsid w:val="00BA5C94"/>
    <w:rsid w:val="00BA6A79"/>
    <w:rsid w:val="00BA6EA5"/>
    <w:rsid w:val="00BA7879"/>
    <w:rsid w:val="00BB038C"/>
    <w:rsid w:val="00BB30B3"/>
    <w:rsid w:val="00BB4987"/>
    <w:rsid w:val="00BB7DDD"/>
    <w:rsid w:val="00BC3688"/>
    <w:rsid w:val="00BC4D48"/>
    <w:rsid w:val="00BD1096"/>
    <w:rsid w:val="00BD4C82"/>
    <w:rsid w:val="00BD6A56"/>
    <w:rsid w:val="00BE39CF"/>
    <w:rsid w:val="00BE4292"/>
    <w:rsid w:val="00BE4F86"/>
    <w:rsid w:val="00BE731B"/>
    <w:rsid w:val="00BE7898"/>
    <w:rsid w:val="00BE7AE5"/>
    <w:rsid w:val="00BF0C8A"/>
    <w:rsid w:val="00BF11A3"/>
    <w:rsid w:val="00BF271A"/>
    <w:rsid w:val="00BF4D94"/>
    <w:rsid w:val="00BF7C5E"/>
    <w:rsid w:val="00C02163"/>
    <w:rsid w:val="00C039F2"/>
    <w:rsid w:val="00C07ABC"/>
    <w:rsid w:val="00C07CB9"/>
    <w:rsid w:val="00C11198"/>
    <w:rsid w:val="00C124E1"/>
    <w:rsid w:val="00C129E0"/>
    <w:rsid w:val="00C137F7"/>
    <w:rsid w:val="00C1408C"/>
    <w:rsid w:val="00C16506"/>
    <w:rsid w:val="00C16646"/>
    <w:rsid w:val="00C207B4"/>
    <w:rsid w:val="00C21413"/>
    <w:rsid w:val="00C22673"/>
    <w:rsid w:val="00C24834"/>
    <w:rsid w:val="00C25CA9"/>
    <w:rsid w:val="00C265AA"/>
    <w:rsid w:val="00C30828"/>
    <w:rsid w:val="00C31306"/>
    <w:rsid w:val="00C31A1C"/>
    <w:rsid w:val="00C34C51"/>
    <w:rsid w:val="00C34C8A"/>
    <w:rsid w:val="00C34D0B"/>
    <w:rsid w:val="00C3572C"/>
    <w:rsid w:val="00C35F40"/>
    <w:rsid w:val="00C36757"/>
    <w:rsid w:val="00C41C9F"/>
    <w:rsid w:val="00C44C9C"/>
    <w:rsid w:val="00C458DC"/>
    <w:rsid w:val="00C5183C"/>
    <w:rsid w:val="00C519A2"/>
    <w:rsid w:val="00C60791"/>
    <w:rsid w:val="00C611D1"/>
    <w:rsid w:val="00C63D16"/>
    <w:rsid w:val="00C65365"/>
    <w:rsid w:val="00C653E6"/>
    <w:rsid w:val="00C66ED3"/>
    <w:rsid w:val="00C70835"/>
    <w:rsid w:val="00C709ED"/>
    <w:rsid w:val="00C722F8"/>
    <w:rsid w:val="00C7245F"/>
    <w:rsid w:val="00C72DCD"/>
    <w:rsid w:val="00C74B6D"/>
    <w:rsid w:val="00C77B7C"/>
    <w:rsid w:val="00C813C9"/>
    <w:rsid w:val="00C82CE6"/>
    <w:rsid w:val="00C8434D"/>
    <w:rsid w:val="00C84781"/>
    <w:rsid w:val="00C91BA9"/>
    <w:rsid w:val="00C95120"/>
    <w:rsid w:val="00C9583F"/>
    <w:rsid w:val="00C9783C"/>
    <w:rsid w:val="00CA0306"/>
    <w:rsid w:val="00CA2022"/>
    <w:rsid w:val="00CA36A9"/>
    <w:rsid w:val="00CA3B7D"/>
    <w:rsid w:val="00CA5AF7"/>
    <w:rsid w:val="00CA7950"/>
    <w:rsid w:val="00CB2621"/>
    <w:rsid w:val="00CB483C"/>
    <w:rsid w:val="00CB6049"/>
    <w:rsid w:val="00CB64F4"/>
    <w:rsid w:val="00CB6783"/>
    <w:rsid w:val="00CB74A2"/>
    <w:rsid w:val="00CC349E"/>
    <w:rsid w:val="00CC363A"/>
    <w:rsid w:val="00CC49F4"/>
    <w:rsid w:val="00CC4D53"/>
    <w:rsid w:val="00CC612C"/>
    <w:rsid w:val="00CD0969"/>
    <w:rsid w:val="00CD0D18"/>
    <w:rsid w:val="00CD110F"/>
    <w:rsid w:val="00CD2653"/>
    <w:rsid w:val="00CD2BE0"/>
    <w:rsid w:val="00CD2CCA"/>
    <w:rsid w:val="00CD35A3"/>
    <w:rsid w:val="00CD47B5"/>
    <w:rsid w:val="00CD5354"/>
    <w:rsid w:val="00CD56AE"/>
    <w:rsid w:val="00CE0FEC"/>
    <w:rsid w:val="00CE1423"/>
    <w:rsid w:val="00CE21D5"/>
    <w:rsid w:val="00CE2AF3"/>
    <w:rsid w:val="00CE32D0"/>
    <w:rsid w:val="00CE5243"/>
    <w:rsid w:val="00CE6BC2"/>
    <w:rsid w:val="00CE7898"/>
    <w:rsid w:val="00CF05A6"/>
    <w:rsid w:val="00CF3137"/>
    <w:rsid w:val="00CF3E74"/>
    <w:rsid w:val="00CF499D"/>
    <w:rsid w:val="00CF4D5A"/>
    <w:rsid w:val="00CF533F"/>
    <w:rsid w:val="00CF55C5"/>
    <w:rsid w:val="00D0119E"/>
    <w:rsid w:val="00D01C97"/>
    <w:rsid w:val="00D02A23"/>
    <w:rsid w:val="00D02CDA"/>
    <w:rsid w:val="00D042E5"/>
    <w:rsid w:val="00D0575E"/>
    <w:rsid w:val="00D05DDA"/>
    <w:rsid w:val="00D06523"/>
    <w:rsid w:val="00D07284"/>
    <w:rsid w:val="00D11849"/>
    <w:rsid w:val="00D11F79"/>
    <w:rsid w:val="00D15716"/>
    <w:rsid w:val="00D1623C"/>
    <w:rsid w:val="00D175E2"/>
    <w:rsid w:val="00D20884"/>
    <w:rsid w:val="00D223E2"/>
    <w:rsid w:val="00D2294B"/>
    <w:rsid w:val="00D2299A"/>
    <w:rsid w:val="00D2514E"/>
    <w:rsid w:val="00D26C53"/>
    <w:rsid w:val="00D31441"/>
    <w:rsid w:val="00D328FB"/>
    <w:rsid w:val="00D33015"/>
    <w:rsid w:val="00D40094"/>
    <w:rsid w:val="00D40EF2"/>
    <w:rsid w:val="00D41F15"/>
    <w:rsid w:val="00D43E22"/>
    <w:rsid w:val="00D44FA3"/>
    <w:rsid w:val="00D52674"/>
    <w:rsid w:val="00D55AF9"/>
    <w:rsid w:val="00D56D88"/>
    <w:rsid w:val="00D56E60"/>
    <w:rsid w:val="00D57734"/>
    <w:rsid w:val="00D57A31"/>
    <w:rsid w:val="00D616B2"/>
    <w:rsid w:val="00D61AC9"/>
    <w:rsid w:val="00D61BD6"/>
    <w:rsid w:val="00D63E5A"/>
    <w:rsid w:val="00D64510"/>
    <w:rsid w:val="00D653B3"/>
    <w:rsid w:val="00D67AC8"/>
    <w:rsid w:val="00D70712"/>
    <w:rsid w:val="00D7181E"/>
    <w:rsid w:val="00D73A0E"/>
    <w:rsid w:val="00D77D1E"/>
    <w:rsid w:val="00D82448"/>
    <w:rsid w:val="00D83C32"/>
    <w:rsid w:val="00D84CA1"/>
    <w:rsid w:val="00D854B1"/>
    <w:rsid w:val="00D85657"/>
    <w:rsid w:val="00D91826"/>
    <w:rsid w:val="00D92A9A"/>
    <w:rsid w:val="00D93115"/>
    <w:rsid w:val="00D941E7"/>
    <w:rsid w:val="00DA052E"/>
    <w:rsid w:val="00DA0FEB"/>
    <w:rsid w:val="00DA1B05"/>
    <w:rsid w:val="00DA45AA"/>
    <w:rsid w:val="00DA46FD"/>
    <w:rsid w:val="00DB039F"/>
    <w:rsid w:val="00DB1E65"/>
    <w:rsid w:val="00DB243D"/>
    <w:rsid w:val="00DB36F3"/>
    <w:rsid w:val="00DB3766"/>
    <w:rsid w:val="00DB4E6A"/>
    <w:rsid w:val="00DB60B0"/>
    <w:rsid w:val="00DB7FA0"/>
    <w:rsid w:val="00DC0F80"/>
    <w:rsid w:val="00DC3921"/>
    <w:rsid w:val="00DC3E94"/>
    <w:rsid w:val="00DC47E0"/>
    <w:rsid w:val="00DC75DE"/>
    <w:rsid w:val="00DC7AB3"/>
    <w:rsid w:val="00DD1C5A"/>
    <w:rsid w:val="00DD39C1"/>
    <w:rsid w:val="00DD5A74"/>
    <w:rsid w:val="00DD609E"/>
    <w:rsid w:val="00DD661F"/>
    <w:rsid w:val="00DE1F96"/>
    <w:rsid w:val="00DE521C"/>
    <w:rsid w:val="00DE5263"/>
    <w:rsid w:val="00DF0174"/>
    <w:rsid w:val="00DF104F"/>
    <w:rsid w:val="00DF39B7"/>
    <w:rsid w:val="00DF445E"/>
    <w:rsid w:val="00DF541A"/>
    <w:rsid w:val="00DF5C1D"/>
    <w:rsid w:val="00DF5FB4"/>
    <w:rsid w:val="00E02355"/>
    <w:rsid w:val="00E02C2A"/>
    <w:rsid w:val="00E036CC"/>
    <w:rsid w:val="00E03DEF"/>
    <w:rsid w:val="00E06190"/>
    <w:rsid w:val="00E07458"/>
    <w:rsid w:val="00E100D2"/>
    <w:rsid w:val="00E11EC7"/>
    <w:rsid w:val="00E128F4"/>
    <w:rsid w:val="00E148AF"/>
    <w:rsid w:val="00E15B01"/>
    <w:rsid w:val="00E22721"/>
    <w:rsid w:val="00E251D7"/>
    <w:rsid w:val="00E25E9E"/>
    <w:rsid w:val="00E25F50"/>
    <w:rsid w:val="00E2727A"/>
    <w:rsid w:val="00E27E36"/>
    <w:rsid w:val="00E31B24"/>
    <w:rsid w:val="00E32F1D"/>
    <w:rsid w:val="00E363D6"/>
    <w:rsid w:val="00E368DC"/>
    <w:rsid w:val="00E36AFA"/>
    <w:rsid w:val="00E41320"/>
    <w:rsid w:val="00E41AEC"/>
    <w:rsid w:val="00E458AB"/>
    <w:rsid w:val="00E45E8B"/>
    <w:rsid w:val="00E508C9"/>
    <w:rsid w:val="00E529F3"/>
    <w:rsid w:val="00E52E24"/>
    <w:rsid w:val="00E53B37"/>
    <w:rsid w:val="00E53B9E"/>
    <w:rsid w:val="00E56053"/>
    <w:rsid w:val="00E57B34"/>
    <w:rsid w:val="00E61227"/>
    <w:rsid w:val="00E634A1"/>
    <w:rsid w:val="00E655AC"/>
    <w:rsid w:val="00E67ABB"/>
    <w:rsid w:val="00E67E3D"/>
    <w:rsid w:val="00E70D89"/>
    <w:rsid w:val="00E715B9"/>
    <w:rsid w:val="00E7513F"/>
    <w:rsid w:val="00E753D6"/>
    <w:rsid w:val="00E81431"/>
    <w:rsid w:val="00E830D1"/>
    <w:rsid w:val="00E83312"/>
    <w:rsid w:val="00E8395B"/>
    <w:rsid w:val="00E84848"/>
    <w:rsid w:val="00E87D62"/>
    <w:rsid w:val="00E90D8F"/>
    <w:rsid w:val="00E957EA"/>
    <w:rsid w:val="00E9713E"/>
    <w:rsid w:val="00E97243"/>
    <w:rsid w:val="00E97C88"/>
    <w:rsid w:val="00EA01D3"/>
    <w:rsid w:val="00EA165B"/>
    <w:rsid w:val="00EA2A76"/>
    <w:rsid w:val="00EA4C10"/>
    <w:rsid w:val="00EA528E"/>
    <w:rsid w:val="00EB07BA"/>
    <w:rsid w:val="00EB124F"/>
    <w:rsid w:val="00EB12F1"/>
    <w:rsid w:val="00EB2ACE"/>
    <w:rsid w:val="00EB3E36"/>
    <w:rsid w:val="00EB47ED"/>
    <w:rsid w:val="00EB47F2"/>
    <w:rsid w:val="00EB5010"/>
    <w:rsid w:val="00EB5426"/>
    <w:rsid w:val="00EB5FFA"/>
    <w:rsid w:val="00EB770B"/>
    <w:rsid w:val="00EC02F4"/>
    <w:rsid w:val="00EC0DCE"/>
    <w:rsid w:val="00EC266B"/>
    <w:rsid w:val="00EC2A5B"/>
    <w:rsid w:val="00EC30B6"/>
    <w:rsid w:val="00EC352E"/>
    <w:rsid w:val="00EC40C9"/>
    <w:rsid w:val="00EC4238"/>
    <w:rsid w:val="00EC4859"/>
    <w:rsid w:val="00EC512E"/>
    <w:rsid w:val="00EC545B"/>
    <w:rsid w:val="00EC566B"/>
    <w:rsid w:val="00EC5708"/>
    <w:rsid w:val="00EC7121"/>
    <w:rsid w:val="00EC74B0"/>
    <w:rsid w:val="00EC74DB"/>
    <w:rsid w:val="00ED0434"/>
    <w:rsid w:val="00ED05BB"/>
    <w:rsid w:val="00ED101E"/>
    <w:rsid w:val="00ED2EDA"/>
    <w:rsid w:val="00ED5C70"/>
    <w:rsid w:val="00ED677B"/>
    <w:rsid w:val="00ED7AF9"/>
    <w:rsid w:val="00EE0FE9"/>
    <w:rsid w:val="00EE26B7"/>
    <w:rsid w:val="00EE2E4B"/>
    <w:rsid w:val="00EE3BC9"/>
    <w:rsid w:val="00EE7E9F"/>
    <w:rsid w:val="00EF0A07"/>
    <w:rsid w:val="00EF4FF3"/>
    <w:rsid w:val="00EF7ADE"/>
    <w:rsid w:val="00F02551"/>
    <w:rsid w:val="00F02A80"/>
    <w:rsid w:val="00F03031"/>
    <w:rsid w:val="00F03824"/>
    <w:rsid w:val="00F039CA"/>
    <w:rsid w:val="00F03B7A"/>
    <w:rsid w:val="00F0686E"/>
    <w:rsid w:val="00F07777"/>
    <w:rsid w:val="00F11714"/>
    <w:rsid w:val="00F13B23"/>
    <w:rsid w:val="00F16495"/>
    <w:rsid w:val="00F17D47"/>
    <w:rsid w:val="00F20C5D"/>
    <w:rsid w:val="00F2188D"/>
    <w:rsid w:val="00F21E80"/>
    <w:rsid w:val="00F221D0"/>
    <w:rsid w:val="00F22C3C"/>
    <w:rsid w:val="00F24F5F"/>
    <w:rsid w:val="00F32591"/>
    <w:rsid w:val="00F3390A"/>
    <w:rsid w:val="00F33913"/>
    <w:rsid w:val="00F33C90"/>
    <w:rsid w:val="00F34CB8"/>
    <w:rsid w:val="00F351E7"/>
    <w:rsid w:val="00F35248"/>
    <w:rsid w:val="00F36C15"/>
    <w:rsid w:val="00F36D5B"/>
    <w:rsid w:val="00F41DEA"/>
    <w:rsid w:val="00F444E2"/>
    <w:rsid w:val="00F45CDE"/>
    <w:rsid w:val="00F47A13"/>
    <w:rsid w:val="00F52739"/>
    <w:rsid w:val="00F5288F"/>
    <w:rsid w:val="00F52ED3"/>
    <w:rsid w:val="00F54EBA"/>
    <w:rsid w:val="00F56424"/>
    <w:rsid w:val="00F56504"/>
    <w:rsid w:val="00F56E5C"/>
    <w:rsid w:val="00F600E6"/>
    <w:rsid w:val="00F634B6"/>
    <w:rsid w:val="00F72867"/>
    <w:rsid w:val="00F7288C"/>
    <w:rsid w:val="00F72F99"/>
    <w:rsid w:val="00F74185"/>
    <w:rsid w:val="00F74473"/>
    <w:rsid w:val="00F7644D"/>
    <w:rsid w:val="00F7644E"/>
    <w:rsid w:val="00F80AD1"/>
    <w:rsid w:val="00F82195"/>
    <w:rsid w:val="00F85CEE"/>
    <w:rsid w:val="00F87C94"/>
    <w:rsid w:val="00F87FD3"/>
    <w:rsid w:val="00F9019C"/>
    <w:rsid w:val="00F92594"/>
    <w:rsid w:val="00F93C61"/>
    <w:rsid w:val="00F93D98"/>
    <w:rsid w:val="00F94AF7"/>
    <w:rsid w:val="00F95331"/>
    <w:rsid w:val="00F96575"/>
    <w:rsid w:val="00FA2B4A"/>
    <w:rsid w:val="00FA367E"/>
    <w:rsid w:val="00FA3EEE"/>
    <w:rsid w:val="00FA5DD6"/>
    <w:rsid w:val="00FA6403"/>
    <w:rsid w:val="00FB1565"/>
    <w:rsid w:val="00FB1EA4"/>
    <w:rsid w:val="00FB2A08"/>
    <w:rsid w:val="00FB46FB"/>
    <w:rsid w:val="00FB4F76"/>
    <w:rsid w:val="00FC018D"/>
    <w:rsid w:val="00FC01CC"/>
    <w:rsid w:val="00FC3261"/>
    <w:rsid w:val="00FC5818"/>
    <w:rsid w:val="00FC6EEB"/>
    <w:rsid w:val="00FD015D"/>
    <w:rsid w:val="00FD106F"/>
    <w:rsid w:val="00FD4273"/>
    <w:rsid w:val="00FD66AA"/>
    <w:rsid w:val="00FE000B"/>
    <w:rsid w:val="00FE006C"/>
    <w:rsid w:val="00FE0A69"/>
    <w:rsid w:val="00FE1DD8"/>
    <w:rsid w:val="00FE63CE"/>
    <w:rsid w:val="00FE65BC"/>
    <w:rsid w:val="00FE6C54"/>
    <w:rsid w:val="00FF0118"/>
    <w:rsid w:val="00FF01E8"/>
    <w:rsid w:val="00FF03F2"/>
    <w:rsid w:val="00FF6E39"/>
    <w:rsid w:val="00FF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7B97FA"/>
  <w15:docId w15:val="{ADDA09CD-BA92-4237-90F0-83AE8CEDA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tabs>
        <w:tab w:val="left" w:pos="140"/>
        <w:tab w:val="left" w:pos="2131"/>
        <w:tab w:val="left" w:pos="4120"/>
        <w:tab w:val="left" w:pos="6356"/>
      </w:tabs>
      <w:outlineLvl w:val="0"/>
    </w:pPr>
    <w:rPr>
      <w:rFonts w:ascii="Arial" w:hAnsi="Arial"/>
      <w:b/>
      <w:color w:val="000000"/>
      <w:sz w:val="20"/>
      <w:szCs w:val="20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sz w:val="28"/>
      <w:szCs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Formatvorlage1">
    <w:name w:val="Formatvorlage1"/>
    <w:basedOn w:val="Standard"/>
    <w:rPr>
      <w:rFonts w:ascii="Frutiger 45 Light" w:hAnsi="Frutiger 45 Light"/>
    </w:rPr>
  </w:style>
  <w:style w:type="paragraph" w:customStyle="1" w:styleId="NormalIndent">
    <w:name w:val="Normal+Indent"/>
    <w:basedOn w:val="Standard"/>
    <w:pPr>
      <w:spacing w:after="120" w:line="240" w:lineRule="atLeast"/>
      <w:ind w:left="1134"/>
    </w:pPr>
    <w:rPr>
      <w:rFonts w:ascii="Arial" w:hAnsi="Arial"/>
      <w:kern w:val="24"/>
      <w:sz w:val="20"/>
      <w:szCs w:val="20"/>
      <w:lang w:eastAsia="en-US"/>
    </w:rPr>
  </w:style>
  <w:style w:type="character" w:customStyle="1" w:styleId="NormalIndentChar">
    <w:name w:val="Normal+Indent Char"/>
    <w:rPr>
      <w:rFonts w:ascii="Arial" w:hAnsi="Arial"/>
      <w:kern w:val="24"/>
      <w:lang w:val="en-US" w:eastAsia="en-US" w:bidi="ar-SA"/>
    </w:rPr>
  </w:style>
  <w:style w:type="paragraph" w:customStyle="1" w:styleId="Grundtext">
    <w:name w:val="Grundtext"/>
    <w:pPr>
      <w:spacing w:line="360" w:lineRule="atLeast"/>
    </w:pPr>
    <w:rPr>
      <w:rFonts w:ascii="Courier New" w:hAnsi="Courier New"/>
      <w:sz w:val="24"/>
    </w:rPr>
  </w:style>
  <w:style w:type="paragraph" w:customStyle="1" w:styleId="Subject">
    <w:name w:val="Subject"/>
    <w:basedOn w:val="Standard"/>
    <w:pPr>
      <w:spacing w:after="480" w:line="240" w:lineRule="atLeast"/>
    </w:pPr>
    <w:rPr>
      <w:rFonts w:ascii="Arial" w:hAnsi="Arial"/>
      <w:b/>
      <w:color w:val="3B3433"/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inhaltueber">
    <w:name w:val="inhaltueber"/>
    <w:basedOn w:val="Absatz-Standardschriftart"/>
  </w:style>
  <w:style w:type="paragraph" w:customStyle="1" w:styleId="Pa11">
    <w:name w:val="Pa11"/>
    <w:basedOn w:val="Standard"/>
    <w:next w:val="Standard"/>
    <w:pPr>
      <w:autoSpaceDE w:val="0"/>
      <w:autoSpaceDN w:val="0"/>
      <w:adjustRightInd w:val="0"/>
      <w:spacing w:line="271" w:lineRule="atLeast"/>
    </w:pPr>
    <w:rPr>
      <w:rFonts w:ascii="Trade Gothic LT Std" w:hAnsi="Trade Gothic LT Std"/>
    </w:rPr>
  </w:style>
  <w:style w:type="paragraph" w:customStyle="1" w:styleId="Pa12">
    <w:name w:val="Pa12"/>
    <w:basedOn w:val="Standard"/>
    <w:next w:val="Standard"/>
    <w:pPr>
      <w:autoSpaceDE w:val="0"/>
      <w:autoSpaceDN w:val="0"/>
      <w:adjustRightInd w:val="0"/>
      <w:spacing w:line="161" w:lineRule="atLeast"/>
    </w:pPr>
    <w:rPr>
      <w:rFonts w:ascii="Trade Gothic LT Std" w:hAnsi="Trade Gothic LT Std"/>
    </w:rPr>
  </w:style>
  <w:style w:type="paragraph" w:styleId="Textkrper3">
    <w:name w:val="Body Text 3"/>
    <w:basedOn w:val="Standard"/>
    <w:rPr>
      <w:rFonts w:ascii="Verdana" w:hAnsi="Verdana" w:cs="Arial"/>
      <w:sz w:val="20"/>
      <w:szCs w:val="18"/>
    </w:rPr>
  </w:style>
  <w:style w:type="paragraph" w:styleId="Textkrper2">
    <w:name w:val="Body Text 2"/>
    <w:basedOn w:val="Standard"/>
    <w:pPr>
      <w:jc w:val="both"/>
    </w:pPr>
    <w:rPr>
      <w:rFonts w:ascii="Arial" w:hAnsi="Arial" w:cs="Arial"/>
      <w:sz w:val="22"/>
      <w:szCs w:val="20"/>
    </w:rPr>
  </w:style>
  <w:style w:type="character" w:customStyle="1" w:styleId="normal1">
    <w:name w:val="normal1"/>
    <w:rPr>
      <w:rFonts w:ascii="Verdana" w:hAnsi="Verdana" w:hint="default"/>
      <w:b w:val="0"/>
      <w:bCs w:val="0"/>
      <w:color w:val="000000"/>
      <w:sz w:val="11"/>
      <w:szCs w:val="11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paragraph" w:styleId="Textkrper">
    <w:name w:val="Body Text"/>
    <w:basedOn w:val="Standard"/>
    <w:link w:val="TextkrperZchn"/>
    <w:rPr>
      <w:rFonts w:ascii="Arial" w:hAnsi="Arial" w:cs="Arial"/>
      <w:b/>
      <w:bCs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ITC Slimbach Std" w:hAnsi="ITC Slimbach Std"/>
      <w:color w:val="000000"/>
      <w:sz w:val="24"/>
      <w:szCs w:val="24"/>
    </w:rPr>
  </w:style>
  <w:style w:type="paragraph" w:customStyle="1" w:styleId="Pa5">
    <w:name w:val="Pa5"/>
    <w:basedOn w:val="Default"/>
    <w:next w:val="Default"/>
    <w:pPr>
      <w:spacing w:line="181" w:lineRule="atLeast"/>
    </w:pPr>
    <w:rPr>
      <w:color w:val="auto"/>
    </w:rPr>
  </w:style>
  <w:style w:type="paragraph" w:customStyle="1" w:styleId="Pa0">
    <w:name w:val="Pa0"/>
    <w:basedOn w:val="Default"/>
    <w:next w:val="Default"/>
    <w:pPr>
      <w:spacing w:line="241" w:lineRule="atLeast"/>
    </w:pPr>
    <w:rPr>
      <w:color w:val="auto"/>
    </w:rPr>
  </w:style>
  <w:style w:type="character" w:customStyle="1" w:styleId="A12">
    <w:name w:val="A12"/>
    <w:rPr>
      <w:rFonts w:ascii="Trade Gothic LT Std" w:hAnsi="Trade Gothic LT Std"/>
      <w:color w:val="000000"/>
      <w:sz w:val="14"/>
      <w:szCs w:val="14"/>
    </w:rPr>
  </w:style>
  <w:style w:type="paragraph" w:customStyle="1" w:styleId="Pa16">
    <w:name w:val="Pa16"/>
    <w:basedOn w:val="Default"/>
    <w:next w:val="Default"/>
    <w:pPr>
      <w:spacing w:line="241" w:lineRule="atLeast"/>
    </w:pPr>
    <w:rPr>
      <w:color w:val="auto"/>
    </w:rPr>
  </w:style>
  <w:style w:type="paragraph" w:customStyle="1" w:styleId="Pa15">
    <w:name w:val="Pa15"/>
    <w:basedOn w:val="Default"/>
    <w:next w:val="Default"/>
    <w:pPr>
      <w:spacing w:line="241" w:lineRule="atLeast"/>
    </w:pPr>
    <w:rPr>
      <w:color w:val="auto"/>
    </w:rPr>
  </w:style>
  <w:style w:type="paragraph" w:customStyle="1" w:styleId="Pa9">
    <w:name w:val="Pa9"/>
    <w:basedOn w:val="Default"/>
    <w:next w:val="Default"/>
    <w:pPr>
      <w:spacing w:line="171" w:lineRule="atLeast"/>
    </w:pPr>
    <w:rPr>
      <w:color w:val="auto"/>
    </w:rPr>
  </w:style>
  <w:style w:type="character" w:customStyle="1" w:styleId="A11">
    <w:name w:val="A11"/>
    <w:rPr>
      <w:rFonts w:ascii="Trade Gothic LT Std" w:hAnsi="Trade Gothic LT Std"/>
      <w:color w:val="000000"/>
      <w:sz w:val="11"/>
      <w:szCs w:val="11"/>
    </w:rPr>
  </w:style>
  <w:style w:type="character" w:styleId="Hervorhebung">
    <w:name w:val="Emphasis"/>
    <w:qFormat/>
    <w:rsid w:val="00B07BE8"/>
    <w:rPr>
      <w:b/>
      <w:bCs/>
      <w:i w:val="0"/>
      <w:iCs w:val="0"/>
    </w:rPr>
  </w:style>
  <w:style w:type="paragraph" w:styleId="StandardWeb">
    <w:name w:val="Normal (Web)"/>
    <w:basedOn w:val="Standard"/>
    <w:uiPriority w:val="99"/>
    <w:rsid w:val="00DB3766"/>
    <w:pPr>
      <w:spacing w:before="240" w:after="240"/>
    </w:pPr>
  </w:style>
  <w:style w:type="paragraph" w:customStyle="1" w:styleId="autor">
    <w:name w:val="autor"/>
    <w:basedOn w:val="Standard"/>
    <w:rsid w:val="00347A73"/>
    <w:pPr>
      <w:spacing w:before="100" w:beforeAutospacing="1" w:after="100" w:afterAutospacing="1"/>
    </w:pPr>
  </w:style>
  <w:style w:type="character" w:styleId="Fett">
    <w:name w:val="Strong"/>
    <w:uiPriority w:val="22"/>
    <w:qFormat/>
    <w:rsid w:val="0094642D"/>
    <w:rPr>
      <w:b/>
      <w:bCs/>
    </w:rPr>
  </w:style>
  <w:style w:type="character" w:customStyle="1" w:styleId="berschrift1Zchn">
    <w:name w:val="Überschrift 1 Zchn"/>
    <w:link w:val="berschrift1"/>
    <w:rsid w:val="00F36C15"/>
    <w:rPr>
      <w:rFonts w:ascii="Arial" w:hAnsi="Arial"/>
      <w:b/>
      <w:color w:val="000000"/>
    </w:rPr>
  </w:style>
  <w:style w:type="character" w:customStyle="1" w:styleId="xrs15">
    <w:name w:val="xr_s15"/>
    <w:rsid w:val="008871C5"/>
    <w:rPr>
      <w:rFonts w:ascii="Arial" w:hAnsi="Arial" w:cs="Arial" w:hint="default"/>
      <w:b w:val="0"/>
      <w:bCs w:val="0"/>
      <w:i/>
      <w:iCs/>
      <w:strike w:val="0"/>
      <w:dstrike w:val="0"/>
      <w:color w:val="000000"/>
      <w:spacing w:val="0"/>
      <w:sz w:val="20"/>
      <w:szCs w:val="20"/>
      <w:u w:val="none"/>
      <w:effect w:val="none"/>
    </w:rPr>
  </w:style>
  <w:style w:type="character" w:customStyle="1" w:styleId="xrtl1">
    <w:name w:val="xr_tl1"/>
    <w:rsid w:val="008871C5"/>
  </w:style>
  <w:style w:type="character" w:customStyle="1" w:styleId="xrs01">
    <w:name w:val="xr_s01"/>
    <w:rsid w:val="008871C5"/>
    <w:rPr>
      <w:rFonts w:ascii="Arial" w:hAnsi="Arial" w:cs="Arial" w:hint="default"/>
      <w:b/>
      <w:bCs/>
      <w:i w:val="0"/>
      <w:iCs w:val="0"/>
      <w:strike w:val="0"/>
      <w:dstrike w:val="0"/>
      <w:color w:val="000000"/>
      <w:spacing w:val="0"/>
      <w:sz w:val="20"/>
      <w:szCs w:val="20"/>
      <w:u w:val="none"/>
      <w:effect w:val="none"/>
    </w:rPr>
  </w:style>
  <w:style w:type="paragraph" w:customStyle="1" w:styleId="pa18">
    <w:name w:val="pa18"/>
    <w:basedOn w:val="Standard"/>
    <w:rsid w:val="00260BB6"/>
    <w:pPr>
      <w:spacing w:before="100" w:beforeAutospacing="1" w:after="100" w:afterAutospacing="1"/>
    </w:pPr>
    <w:rPr>
      <w:rFonts w:eastAsiaTheme="minorHAnsi"/>
    </w:rPr>
  </w:style>
  <w:style w:type="character" w:customStyle="1" w:styleId="a0">
    <w:name w:val="a0"/>
    <w:basedOn w:val="Absatz-Standardschriftart"/>
    <w:rsid w:val="00260BB6"/>
  </w:style>
  <w:style w:type="paragraph" w:styleId="Listenabsatz">
    <w:name w:val="List Paragraph"/>
    <w:basedOn w:val="Standard"/>
    <w:uiPriority w:val="34"/>
    <w:qFormat/>
    <w:rsid w:val="009044FB"/>
    <w:pPr>
      <w:ind w:left="720"/>
      <w:contextualSpacing/>
    </w:pPr>
  </w:style>
  <w:style w:type="character" w:customStyle="1" w:styleId="inhalt">
    <w:name w:val="inhalt"/>
    <w:rsid w:val="001151CA"/>
  </w:style>
  <w:style w:type="paragraph" w:styleId="NurText">
    <w:name w:val="Plain Text"/>
    <w:basedOn w:val="Standard"/>
    <w:link w:val="NurTextZchn"/>
    <w:uiPriority w:val="99"/>
    <w:semiHidden/>
    <w:unhideWhenUsed/>
    <w:rsid w:val="00884A89"/>
    <w:rPr>
      <w:rFonts w:ascii="Calibri" w:hAnsi="Calibr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84A89"/>
    <w:rPr>
      <w:rFonts w:ascii="Calibri" w:hAnsi="Calibri"/>
      <w:sz w:val="22"/>
      <w:szCs w:val="21"/>
      <w:lang w:eastAsia="en-US"/>
    </w:rPr>
  </w:style>
  <w:style w:type="character" w:customStyle="1" w:styleId="inhaltueber1">
    <w:name w:val="inhaltueber1"/>
    <w:rsid w:val="007D66C0"/>
    <w:rPr>
      <w:rFonts w:ascii="Arial" w:hAnsi="Arial" w:cs="Arial" w:hint="default"/>
      <w:b/>
      <w:bCs/>
      <w:i w:val="0"/>
      <w:iCs w:val="0"/>
      <w:color w:val="F6861F"/>
      <w:sz w:val="18"/>
      <w:szCs w:val="18"/>
    </w:rPr>
  </w:style>
  <w:style w:type="character" w:customStyle="1" w:styleId="inhalt1">
    <w:name w:val="inhalt1"/>
    <w:rsid w:val="007D66C0"/>
    <w:rPr>
      <w:rFonts w:ascii="Arial" w:hAnsi="Arial" w:cs="Arial" w:hint="default"/>
      <w:b w:val="0"/>
      <w:bCs w:val="0"/>
      <w:i w:val="0"/>
      <w:iCs w:val="0"/>
      <w:color w:val="000000"/>
      <w:spacing w:val="0"/>
      <w:sz w:val="18"/>
      <w:szCs w:val="18"/>
    </w:rPr>
  </w:style>
  <w:style w:type="character" w:customStyle="1" w:styleId="inhaltbold1">
    <w:name w:val="inhaltbold1"/>
    <w:basedOn w:val="Absatz-Standardschriftart"/>
    <w:rsid w:val="00920EB6"/>
    <w:rPr>
      <w:rFonts w:ascii="Arial" w:hAnsi="Arial" w:cs="Arial" w:hint="default"/>
      <w:b/>
      <w:bCs/>
      <w:i w:val="0"/>
      <w:iCs w:val="0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rsid w:val="00F444E2"/>
    <w:rPr>
      <w:rFonts w:ascii="Arial" w:hAnsi="Arial" w:cs="Arial"/>
      <w:b/>
      <w:bCs/>
      <w:sz w:val="24"/>
      <w:szCs w:val="24"/>
    </w:rPr>
  </w:style>
  <w:style w:type="paragraph" w:customStyle="1" w:styleId="Body">
    <w:name w:val="Body"/>
    <w:rsid w:val="003D7467"/>
    <w:pPr>
      <w:pBdr>
        <w:top w:val="nil"/>
        <w:left w:val="nil"/>
        <w:bottom w:val="nil"/>
        <w:right w:val="nil"/>
        <w:between w:val="nil"/>
        <w:bar w:val="nil"/>
      </w:pBdr>
      <w:spacing w:line="240" w:lineRule="atLeast"/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paragraph" w:customStyle="1" w:styleId="shout">
    <w:name w:val="shout"/>
    <w:basedOn w:val="Standard"/>
    <w:rsid w:val="003D7467"/>
    <w:pPr>
      <w:spacing w:after="225" w:line="360" w:lineRule="atLeast"/>
    </w:pPr>
    <w:rPr>
      <w:color w:val="747474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42858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8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16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14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9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16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711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92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576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160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1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38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54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7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654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40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3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4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9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2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8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6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57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37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5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4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84892">
                      <w:marLeft w:val="150"/>
                      <w:marRight w:val="22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4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6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7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15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2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27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976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09944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89175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DADAD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1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4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5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5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5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3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0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1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5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0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4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137769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2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4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6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35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31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50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47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716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9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1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147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5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5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50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9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33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654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464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8668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333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107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916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383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364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280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gimat-messe.de/e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E1410-7ED7-4754-B626-8513CD2D2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1898</Words>
  <Characters>11067</Characters>
  <Application>Microsoft Office Word</Application>
  <DocSecurity>0</DocSecurity>
  <Lines>92</Lines>
  <Paragraphs>25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EUROEXPO GmbH</Company>
  <LinksUpToDate>false</LinksUpToDate>
  <CharactersWithSpaces>12940</CharactersWithSpaces>
  <SharedDoc>false</SharedDoc>
  <HLinks>
    <vt:vector size="18" baseType="variant">
      <vt:variant>
        <vt:i4>589895</vt:i4>
      </vt:variant>
      <vt:variant>
        <vt:i4>3</vt:i4>
      </vt:variant>
      <vt:variant>
        <vt:i4>0</vt:i4>
      </vt:variant>
      <vt:variant>
        <vt:i4>5</vt:i4>
      </vt:variant>
      <vt:variant>
        <vt:lpwstr>http://www.logimat-messe.de/</vt:lpwstr>
      </vt:variant>
      <vt:variant>
        <vt:lpwstr/>
      </vt:variant>
      <vt:variant>
        <vt:i4>8257588</vt:i4>
      </vt:variant>
      <vt:variant>
        <vt:i4>0</vt:i4>
      </vt:variant>
      <vt:variant>
        <vt:i4>0</vt:i4>
      </vt:variant>
      <vt:variant>
        <vt:i4>5</vt:i4>
      </vt:variant>
      <vt:variant>
        <vt:lpwstr>http://www.logimat-messe.de/tradeworld</vt:lpwstr>
      </vt:variant>
      <vt:variant>
        <vt:lpwstr/>
      </vt:variant>
      <vt:variant>
        <vt:i4>6422585</vt:i4>
      </vt:variant>
      <vt:variant>
        <vt:i4>0</vt:i4>
      </vt:variant>
      <vt:variant>
        <vt:i4>0</vt:i4>
      </vt:variant>
      <vt:variant>
        <vt:i4>5</vt:i4>
      </vt:variant>
      <vt:variant>
        <vt:lpwstr>http://www.euroexpo.de/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Xenia Kleinert</dc:creator>
  <cp:lastModifiedBy>Rother Hendrikje</cp:lastModifiedBy>
  <cp:revision>20</cp:revision>
  <cp:lastPrinted>2018-12-12T10:12:00Z</cp:lastPrinted>
  <dcterms:created xsi:type="dcterms:W3CDTF">2018-12-11T22:34:00Z</dcterms:created>
  <dcterms:modified xsi:type="dcterms:W3CDTF">2018-12-14T08:40:00Z</dcterms:modified>
</cp:coreProperties>
</file>