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AFF3D" w14:textId="639F943E" w:rsidR="007A15ED" w:rsidRDefault="00AD7E01">
      <w:pPr>
        <w:rPr>
          <w:b/>
          <w:bCs/>
        </w:rPr>
      </w:pPr>
      <w:r w:rsidRPr="00AD7E01">
        <w:rPr>
          <w:b/>
          <w:bCs/>
        </w:rPr>
        <w:t xml:space="preserve">Autohaus Kahle wird neuer </w:t>
      </w:r>
      <w:r w:rsidR="004C1EF1">
        <w:rPr>
          <w:b/>
          <w:bCs/>
        </w:rPr>
        <w:t>MAXUS</w:t>
      </w:r>
      <w:r w:rsidRPr="00AD7E01">
        <w:rPr>
          <w:b/>
          <w:bCs/>
        </w:rPr>
        <w:t xml:space="preserve"> Partner</w:t>
      </w:r>
      <w:r>
        <w:rPr>
          <w:b/>
          <w:bCs/>
        </w:rPr>
        <w:t xml:space="preserve"> in </w:t>
      </w:r>
      <w:r w:rsidRPr="00AD7E01">
        <w:rPr>
          <w:b/>
          <w:bCs/>
        </w:rPr>
        <w:t>Norddeutschland</w:t>
      </w:r>
    </w:p>
    <w:p w14:paraId="1FFA4966" w14:textId="77777777" w:rsidR="00CB7295" w:rsidRDefault="00CB7295" w:rsidP="00CB7295">
      <w:pPr>
        <w:pStyle w:val="Listenabsatz"/>
        <w:numPr>
          <w:ilvl w:val="0"/>
          <w:numId w:val="1"/>
        </w:numPr>
      </w:pPr>
      <w:r>
        <w:t>Kahle erweitert sein Produktportfolio mit der chinesischen Marke</w:t>
      </w:r>
    </w:p>
    <w:p w14:paraId="5FDE9815" w14:textId="77777777" w:rsidR="00CB7295" w:rsidRDefault="00CB7295" w:rsidP="00CB7295">
      <w:pPr>
        <w:pStyle w:val="Listenabsatz"/>
        <w:numPr>
          <w:ilvl w:val="0"/>
          <w:numId w:val="1"/>
        </w:numPr>
      </w:pPr>
      <w:r>
        <w:t>Ab sofort in Hannover als Vertriebs- und Servicepartner</w:t>
      </w:r>
    </w:p>
    <w:p w14:paraId="797D4926" w14:textId="77777777" w:rsidR="00CB7295" w:rsidRDefault="00CB7295" w:rsidP="00CB7295">
      <w:pPr>
        <w:pStyle w:val="Listenabsatz"/>
        <w:numPr>
          <w:ilvl w:val="0"/>
          <w:numId w:val="1"/>
        </w:numPr>
      </w:pPr>
      <w:r>
        <w:t>Weitreichendes Angebot von Nutzfahrzeugen &amp; Luxusvans mit Elektroantrieb</w:t>
      </w:r>
    </w:p>
    <w:p w14:paraId="566C29BE" w14:textId="77777777" w:rsidR="00CB7295" w:rsidRDefault="00CB7295" w:rsidP="00CB7295"/>
    <w:p w14:paraId="1D543261" w14:textId="2FB25505" w:rsidR="007A15ED" w:rsidRPr="007A15ED" w:rsidRDefault="00CB7295">
      <w:r>
        <w:t>Hannover, 26.03.2024</w:t>
      </w:r>
      <w:r w:rsidR="007E79FA">
        <w:t xml:space="preserve">: </w:t>
      </w:r>
      <w:r w:rsidR="007A15ED" w:rsidRPr="007A15ED">
        <w:t xml:space="preserve">Das traditionsreiche Familienunternehmen Autohaus Kahle, bereits in der dritten Generation geführt, hat kürzlich seine Tätigkeit als Vertriebs- und Servicepartner für </w:t>
      </w:r>
      <w:r w:rsidR="004C1EF1">
        <w:t>MAXUS</w:t>
      </w:r>
      <w:r w:rsidR="007A15ED" w:rsidRPr="007A15ED">
        <w:t xml:space="preserve"> in Hannover aufgenommen. Diese Partnerschaft festigt die Präsenz von Autohaus Kahle in der Region. Als zweiter </w:t>
      </w:r>
      <w:r w:rsidR="004C1EF1">
        <w:t>MAXUS</w:t>
      </w:r>
      <w:r w:rsidR="007A15ED" w:rsidRPr="007A15ED">
        <w:t xml:space="preserve">-Importeur ist RSA Deutschland seit </w:t>
      </w:r>
      <w:r w:rsidR="007E79FA">
        <w:t>Mai 2023</w:t>
      </w:r>
      <w:r w:rsidR="007A15ED" w:rsidRPr="007A15ED">
        <w:t xml:space="preserve"> ebenfalls auf Wachstumskurs im Norden Deutschlands.</w:t>
      </w:r>
    </w:p>
    <w:p w14:paraId="758C8AD6" w14:textId="1BB97F41" w:rsidR="007E6F2D" w:rsidRDefault="007E6F2D">
      <w:r w:rsidRPr="007E6F2D">
        <w:t xml:space="preserve">Seit seiner Gründung im Jahr 1937 hat sich Autohaus Kahle als vertrauenswürdiger und angesehener Automobilhändler in der Region Hannover etabliert. Mit fünf Standorten und einem engagierten Team von rund 350 Mitarbeitern bietet das Unternehmen exzellenten Kundenservice und verfügt über umfangreiche Erfahrung im Automobilsektor. </w:t>
      </w:r>
      <w:r w:rsidR="000F71A2" w:rsidRPr="000F71A2">
        <w:t xml:space="preserve">Neben einer breiten Palette von Marken wie Volkswagen, Volkswagen Nutzfahrzeuge, SKODA, SEAT und CUPRA wird das Angebot von Autohaus Kahle nun um die </w:t>
      </w:r>
      <w:r w:rsidR="000F71A2">
        <w:t>Nutzf</w:t>
      </w:r>
      <w:r w:rsidR="000F71A2" w:rsidRPr="007E6F2D">
        <w:t>ahrzeuge</w:t>
      </w:r>
      <w:r w:rsidR="000F71A2">
        <w:t xml:space="preserve"> und Luxus-Vans</w:t>
      </w:r>
      <w:r w:rsidR="000F71A2" w:rsidRPr="000F71A2">
        <w:t xml:space="preserve"> von </w:t>
      </w:r>
      <w:r w:rsidR="004C1EF1">
        <w:t>MAXUS</w:t>
      </w:r>
      <w:r w:rsidR="000F71A2" w:rsidRPr="000F71A2">
        <w:t xml:space="preserve"> erweitert.</w:t>
      </w:r>
    </w:p>
    <w:p w14:paraId="2CA45002" w14:textId="28CA94D8" w:rsidR="007E6F2D" w:rsidRDefault="004C1EF1">
      <w:r>
        <w:t>MAXUS</w:t>
      </w:r>
      <w:r w:rsidR="007E6F2D" w:rsidRPr="007E6F2D">
        <w:t xml:space="preserve">, eine Marke des renommierten chinesischen SAIC-Konzerns, steht für Innovation, Qualität und Nachhaltigkeit. Die Partnerschaft zwischen Autohaus Kahle und </w:t>
      </w:r>
      <w:r>
        <w:t>MAXUS</w:t>
      </w:r>
      <w:r w:rsidR="007E6F2D" w:rsidRPr="007E6F2D">
        <w:t xml:space="preserve"> </w:t>
      </w:r>
      <w:r w:rsidR="00A0535C">
        <w:t xml:space="preserve">Norddeutschland </w:t>
      </w:r>
      <w:r w:rsidR="007E6F2D" w:rsidRPr="007E6F2D">
        <w:t>unterstreicht das Engagement beider Unternehmen für hochwertige Mobilitätslösungen</w:t>
      </w:r>
      <w:r w:rsidR="000F71A2">
        <w:t>.</w:t>
      </w:r>
    </w:p>
    <w:p w14:paraId="3F1EC294" w14:textId="30D80F03" w:rsidR="007A15ED" w:rsidRDefault="007A15ED" w:rsidP="007A15ED">
      <w:r w:rsidRPr="007A15ED">
        <w:t xml:space="preserve">RSA Deutschland, eine Tochterfirma des führenden nordischen Autoimporteurs RSA, hat seit dem letzten Jahr ein beeindruckendes Wachstum in der Region verzeichnet. Mit einem Netzwerk von über 20 Vertragspartnern in Bremen, Hamburg, Niedersachsen und Schleswig-Holstein ist </w:t>
      </w:r>
      <w:r w:rsidR="004C1EF1">
        <w:t>MAXUS</w:t>
      </w:r>
      <w:r w:rsidRPr="007A15ED">
        <w:t xml:space="preserve"> auf dem besten Weg, sich als eine bekannte Marke in Norddeutschland zu etablieren. In Kürze werden weitere Händler dem Netzwerk beitreten, um die Präsenz der Marke in Norddeutschland weiter zu stärken und auszubauen.</w:t>
      </w:r>
    </w:p>
    <w:p w14:paraId="0765D125" w14:textId="76B0575F" w:rsidR="00AA3753" w:rsidRPr="00A65565" w:rsidRDefault="00AA3753" w:rsidP="00AA3753">
      <w:pPr>
        <w:rPr>
          <w:b/>
          <w:bCs/>
        </w:rPr>
      </w:pPr>
      <w:r w:rsidRPr="00A65565">
        <w:rPr>
          <w:b/>
          <w:bCs/>
        </w:rPr>
        <w:t xml:space="preserve">Über </w:t>
      </w:r>
      <w:r w:rsidR="004C1EF1">
        <w:rPr>
          <w:b/>
          <w:bCs/>
        </w:rPr>
        <w:t>MAXUS</w:t>
      </w:r>
      <w:r w:rsidRPr="00A65565">
        <w:rPr>
          <w:b/>
          <w:bCs/>
        </w:rPr>
        <w:t>:</w:t>
      </w:r>
    </w:p>
    <w:p w14:paraId="68152DDD" w14:textId="2C6B2272" w:rsidR="00AA3753" w:rsidRPr="00A65565" w:rsidRDefault="00AA3753" w:rsidP="00AA3753">
      <w:r w:rsidRPr="00A65565">
        <w:t xml:space="preserve">SAIC </w:t>
      </w:r>
      <w:r w:rsidR="004C1EF1">
        <w:t>MAXUS</w:t>
      </w:r>
      <w:r w:rsidRPr="00A65565">
        <w:t xml:space="preserve"> (SAIC </w:t>
      </w:r>
      <w:r w:rsidR="004C1EF1">
        <w:t>MAXUS</w:t>
      </w:r>
      <w:r w:rsidRPr="00A65565">
        <w:t xml:space="preserve"> Automotive) ist eine Transportermarke des chinesischen Unternehmens SAIC Motors. SAIC Motor - oder Shanghai Automotive Industry Corporation - ist der Hersteller und Eigentümer der Autos und Transporter von SAIC </w:t>
      </w:r>
      <w:r w:rsidR="004C1EF1">
        <w:t>MAXUS</w:t>
      </w:r>
      <w:r w:rsidRPr="00A65565">
        <w:t xml:space="preserve"> und Chinas größter börsennotierter Automobilhersteller. Im vergangenen Jahr verkauften sie allein in China satte 6 Millionen Autos und verzeichneten in den letzten Jahren ein enormes Wachstum.</w:t>
      </w:r>
    </w:p>
    <w:p w14:paraId="0F8D64AF" w14:textId="77777777" w:rsidR="00AA3753" w:rsidRPr="00A65565" w:rsidRDefault="00AA3753" w:rsidP="00AA3753">
      <w:r w:rsidRPr="00A65565">
        <w:t>Das 1958 gegründete Unternehmen hat sich von einem traditionellen Industrieunternehmen zu einem weltweiten Anbieter von Autos und Mobilitätsdienstleistungen entwickelt. SAIC Motors ist weltweit der siebtgrößte Automobilhersteller und zeichnet sich dadurch aus, dass er ein zukunftsorientierter Hersteller ist, der sich auf Entwicklung und Innovation konzentriert.</w:t>
      </w:r>
    </w:p>
    <w:p w14:paraId="7557D475" w14:textId="77777777" w:rsidR="00AA3753" w:rsidRPr="00F84A56" w:rsidRDefault="00AA3753" w:rsidP="00AA3753">
      <w:pPr>
        <w:rPr>
          <w:b/>
          <w:bCs/>
        </w:rPr>
      </w:pPr>
      <w:r w:rsidRPr="00F84A56">
        <w:rPr>
          <w:b/>
          <w:bCs/>
        </w:rPr>
        <w:t>Über RSA</w:t>
      </w:r>
    </w:p>
    <w:p w14:paraId="457E9626" w14:textId="34AC14BF" w:rsidR="00AA3753" w:rsidRPr="00A519A8" w:rsidRDefault="00AA3753" w:rsidP="00AA3753">
      <w:r w:rsidRPr="00A519A8">
        <w:t>RSA ist ein führender nordischer Autoimporteur für Pkw und Transporter mit seinem Hauptsitz in Norwegen. Das Unternehmen verfügt über gut etablierte Niederlassungen in Dänemark, Schweden, Finnland, Polen und</w:t>
      </w:r>
      <w:r>
        <w:t xml:space="preserve"> </w:t>
      </w:r>
      <w:r w:rsidR="00D7622F">
        <w:t>Norddeutschland</w:t>
      </w:r>
      <w:r w:rsidRPr="00A519A8">
        <w:t>.</w:t>
      </w:r>
    </w:p>
    <w:p w14:paraId="2452FD35" w14:textId="392A1C82" w:rsidR="00AA3753" w:rsidRPr="00A519A8" w:rsidRDefault="00AA3753" w:rsidP="00AA3753">
      <w:r w:rsidRPr="00A519A8">
        <w:t xml:space="preserve">Als privat geführtes Unternehmen mit einer beeindruckenden Geschichte, die bis ins Jahr 1936 zurückreicht, hat RSA starke Marken auf den skandinavischen Märkten etabliert. Mit den </w:t>
      </w:r>
      <w:r w:rsidRPr="00A519A8">
        <w:lastRenderedPageBreak/>
        <w:t xml:space="preserve">renommierten Marken Suzuki, Isuzu, </w:t>
      </w:r>
      <w:r w:rsidR="004C1EF1">
        <w:t>MAXUS</w:t>
      </w:r>
      <w:r w:rsidRPr="00A519A8">
        <w:t>, BYD, JAC und KGM erstreckt sich das Händlernetz von RSA über ganz Nordeuropa und umfasst mehr als 300 Händler.</w:t>
      </w:r>
    </w:p>
    <w:p w14:paraId="1EC8A615" w14:textId="1BB002D0" w:rsidR="00AA3753" w:rsidRDefault="00AA3753" w:rsidP="00AA3753">
      <w:r w:rsidRPr="00AF5C60">
        <w:t xml:space="preserve">Im Jahr 2023 startete RSA Deutschland als zweiter Importeur von </w:t>
      </w:r>
      <w:r w:rsidR="004C1EF1">
        <w:t>MAXUS</w:t>
      </w:r>
      <w:r w:rsidRPr="00AF5C60">
        <w:t>-Fahrzeugen in Norddeutschland. Mit dem Hauptsitz in Hamburg bedient RSA Deutschland die Vertriebsgebiete Bremen, Hamburg, Niedersachsen und Schleswig-Holstein.</w:t>
      </w:r>
    </w:p>
    <w:p w14:paraId="1593C589" w14:textId="77777777" w:rsidR="00A0535C" w:rsidRDefault="00A0535C" w:rsidP="007A15ED"/>
    <w:sectPr w:rsidR="00A05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7ECC"/>
    <w:multiLevelType w:val="hybridMultilevel"/>
    <w:tmpl w:val="CA8AB02C"/>
    <w:lvl w:ilvl="0" w:tplc="E9C6E4EC">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3052A8"/>
    <w:multiLevelType w:val="hybridMultilevel"/>
    <w:tmpl w:val="F31625F0"/>
    <w:lvl w:ilvl="0" w:tplc="DF58C6D8">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5685236">
    <w:abstractNumId w:val="1"/>
  </w:num>
  <w:num w:numId="2" w16cid:durableId="160550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01"/>
    <w:rsid w:val="000F71A2"/>
    <w:rsid w:val="002C5B76"/>
    <w:rsid w:val="004C1EF1"/>
    <w:rsid w:val="005627AC"/>
    <w:rsid w:val="007A15ED"/>
    <w:rsid w:val="007E6F2D"/>
    <w:rsid w:val="007E79FA"/>
    <w:rsid w:val="00A0535C"/>
    <w:rsid w:val="00AA3753"/>
    <w:rsid w:val="00AD7E01"/>
    <w:rsid w:val="00BC45D0"/>
    <w:rsid w:val="00BD1FAE"/>
    <w:rsid w:val="00C21290"/>
    <w:rsid w:val="00CB7295"/>
    <w:rsid w:val="00D7622F"/>
    <w:rsid w:val="00E55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FE30"/>
  <w15:chartTrackingRefBased/>
  <w15:docId w15:val="{7ED62F3A-C152-4900-957C-E0E01E43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D7E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D7E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D7E0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D7E0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D7E0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D7E0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D7E0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D7E0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D7E0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7E0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D7E0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D7E0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D7E0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D7E0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D7E0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D7E0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D7E0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D7E01"/>
    <w:rPr>
      <w:rFonts w:eastAsiaTheme="majorEastAsia" w:cstheme="majorBidi"/>
      <w:color w:val="272727" w:themeColor="text1" w:themeTint="D8"/>
    </w:rPr>
  </w:style>
  <w:style w:type="paragraph" w:styleId="Titel">
    <w:name w:val="Title"/>
    <w:basedOn w:val="Standard"/>
    <w:next w:val="Standard"/>
    <w:link w:val="TitelZchn"/>
    <w:uiPriority w:val="10"/>
    <w:qFormat/>
    <w:rsid w:val="00AD7E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D7E0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D7E0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D7E0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D7E0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D7E01"/>
    <w:rPr>
      <w:i/>
      <w:iCs/>
      <w:color w:val="404040" w:themeColor="text1" w:themeTint="BF"/>
    </w:rPr>
  </w:style>
  <w:style w:type="paragraph" w:styleId="Listenabsatz">
    <w:name w:val="List Paragraph"/>
    <w:basedOn w:val="Standard"/>
    <w:uiPriority w:val="34"/>
    <w:qFormat/>
    <w:rsid w:val="00AD7E01"/>
    <w:pPr>
      <w:ind w:left="720"/>
      <w:contextualSpacing/>
    </w:pPr>
  </w:style>
  <w:style w:type="character" w:styleId="IntensiveHervorhebung">
    <w:name w:val="Intense Emphasis"/>
    <w:basedOn w:val="Absatz-Standardschriftart"/>
    <w:uiPriority w:val="21"/>
    <w:qFormat/>
    <w:rsid w:val="00AD7E01"/>
    <w:rPr>
      <w:i/>
      <w:iCs/>
      <w:color w:val="0F4761" w:themeColor="accent1" w:themeShade="BF"/>
    </w:rPr>
  </w:style>
  <w:style w:type="paragraph" w:styleId="IntensivesZitat">
    <w:name w:val="Intense Quote"/>
    <w:basedOn w:val="Standard"/>
    <w:next w:val="Standard"/>
    <w:link w:val="IntensivesZitatZchn"/>
    <w:uiPriority w:val="30"/>
    <w:qFormat/>
    <w:rsid w:val="00AD7E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D7E01"/>
    <w:rPr>
      <w:i/>
      <w:iCs/>
      <w:color w:val="0F4761" w:themeColor="accent1" w:themeShade="BF"/>
    </w:rPr>
  </w:style>
  <w:style w:type="character" w:styleId="IntensiverVerweis">
    <w:name w:val="Intense Reference"/>
    <w:basedOn w:val="Absatz-Standardschriftart"/>
    <w:uiPriority w:val="32"/>
    <w:qFormat/>
    <w:rsid w:val="00AD7E01"/>
    <w:rPr>
      <w:b/>
      <w:bCs/>
      <w:smallCaps/>
      <w:color w:val="0F4761" w:themeColor="accent1" w:themeShade="BF"/>
      <w:spacing w:val="5"/>
    </w:rPr>
  </w:style>
  <w:style w:type="character" w:styleId="Fett">
    <w:name w:val="Strong"/>
    <w:basedOn w:val="Absatz-Standardschriftart"/>
    <w:uiPriority w:val="22"/>
    <w:qFormat/>
    <w:rsid w:val="00AD7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901E6A0465A84EA8D963E582827599" ma:contentTypeVersion="15" ma:contentTypeDescription="Opprett et nytt dokument." ma:contentTypeScope="" ma:versionID="e45c0856d4edff7b3bb206be5856f292">
  <xsd:schema xmlns:xsd="http://www.w3.org/2001/XMLSchema" xmlns:xs="http://www.w3.org/2001/XMLSchema" xmlns:p="http://schemas.microsoft.com/office/2006/metadata/properties" xmlns:ns2="689be234-75b7-4942-ac28-64666f7f606c" xmlns:ns3="a08b345d-9468-4052-9f15-b9ec61b6fdb9" targetNamespace="http://schemas.microsoft.com/office/2006/metadata/properties" ma:root="true" ma:fieldsID="3fb02fac10ad223b7f620f402b54419e" ns2:_="" ns3:_="">
    <xsd:import namespace="689be234-75b7-4942-ac28-64666f7f606c"/>
    <xsd:import namespace="a08b345d-9468-4052-9f15-b9ec61b6fd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be234-75b7-4942-ac28-64666f7f6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21cdcd81-052c-4ed1-bd0b-8fcfcf4ad25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b345d-9468-4052-9f15-b9ec61b6fd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ac35fb5-e189-4946-82f7-eaf44f3cdf83}" ma:internalName="TaxCatchAll" ma:showField="CatchAllData" ma:web="a08b345d-9468-4052-9f15-b9ec61b6fd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9be234-75b7-4942-ac28-64666f7f606c">
      <Terms xmlns="http://schemas.microsoft.com/office/infopath/2007/PartnerControls"/>
    </lcf76f155ced4ddcb4097134ff3c332f>
    <TaxCatchAll xmlns="a08b345d-9468-4052-9f15-b9ec61b6fdb9" xsi:nil="true"/>
  </documentManagement>
</p:properties>
</file>

<file path=customXml/itemProps1.xml><?xml version="1.0" encoding="utf-8"?>
<ds:datastoreItem xmlns:ds="http://schemas.openxmlformats.org/officeDocument/2006/customXml" ds:itemID="{BE102610-8557-457D-8CF0-282391D6E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be234-75b7-4942-ac28-64666f7f606c"/>
    <ds:schemaRef ds:uri="a08b345d-9468-4052-9f15-b9ec61b6f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31A14-FB0F-4FD5-9440-7A69FD4A6247}">
  <ds:schemaRefs>
    <ds:schemaRef ds:uri="http://schemas.microsoft.com/sharepoint/v3/contenttype/forms"/>
  </ds:schemaRefs>
</ds:datastoreItem>
</file>

<file path=customXml/itemProps3.xml><?xml version="1.0" encoding="utf-8"?>
<ds:datastoreItem xmlns:ds="http://schemas.openxmlformats.org/officeDocument/2006/customXml" ds:itemID="{2480E999-7391-4798-B541-C2AE76AC1ABA}">
  <ds:schemaRefs>
    <ds:schemaRef ds:uri="http://schemas.microsoft.com/office/2006/metadata/properties"/>
    <ds:schemaRef ds:uri="http://schemas.microsoft.com/office/infopath/2007/PartnerControls"/>
    <ds:schemaRef ds:uri="689be234-75b7-4942-ac28-64666f7f606c"/>
    <ds:schemaRef ds:uri="a08b345d-9468-4052-9f15-b9ec61b6fd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Rutebileiernes Standardiserings AS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Dörthe Münchinger</dc:creator>
  <cp:keywords/>
  <dc:description/>
  <cp:lastModifiedBy>Dörthe Münchinger</cp:lastModifiedBy>
  <cp:revision>9</cp:revision>
  <cp:lastPrinted>2024-03-25T10:53:00Z</cp:lastPrinted>
  <dcterms:created xsi:type="dcterms:W3CDTF">2024-03-25T09:49:00Z</dcterms:created>
  <dcterms:modified xsi:type="dcterms:W3CDTF">2024-03-27T09:03:00Z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0x010100E8901E6A0465A84EA8D963E582827599</vt:lpwstr>
  </property>
  <property fmtid="{D5CDD505-2E9C-101B-9397-08002B2CF9AE}" pid="3" name="MediaServiceImageTags">
    <vt:lpwstr/>
  </property>
</Properties>
</file>