
<file path=[Content_Types].xml><?xml version="1.0" encoding="utf-8"?>
<Types xmlns="http://schemas.openxmlformats.org/package/2006/content-types">
  <Default Extension="json" ContentType="application/octet-stream"/>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dsp="http://schemas.microsoft.com/office/drawing/2008/diagram" xmlns:xdr="http://schemas.openxmlformats.org/drawingml/2006/spreadsheetDrawing" xmlns:w16se="http://schemas.microsoft.com/office/word/2015/wordml/symex" xmlns:wp14="http://schemas.microsoft.com/office/word/2010/wordprocessingDrawing" xmlns:pic="http://schemas.openxmlformats.org/drawingml/2006/picture" xmlns:dgm="http://schemas.openxmlformats.org/drawingml/2006/diagram" xmlns:ns2="http://schemas.openxmlformats.org/drawingml/2006/compatibility" xmlns:ns1="http://schemas.openxmlformats.org/drawingml/2006/lockedCanvas" xmlns:ns4="http://schemas.microsoft.com/office/2006/coverPageProps" xmlns:xsi="http://www.w3.org/2001/XMLSchema-instance" xmlns:ns3="http://schemas.openxmlformats.org/officeDocument/2006/bibliography" xmlns:ns6="http://schemas.openxmlformats.org/drawingml/2006/chartDrawing" xmlns:ns5="http://schemas.microsoft.com/office/drawing/2012/chartStyle" xmlns="" xmlns:ns8="urn:schemas-microsoft-com:office:excel" xmlns:ns7="http://schemas.microsoft.com/office/drawing/2010/main" xmlns:ns9="urn:schemas-microsoft-com:office:powerpoint" xmlns:mc="http://schemas.openxmlformats.org/markup-compatibility/2006" xmlns:w10="urn:schemas-microsoft-com:office:word" xmlns:wp="http://schemas.openxmlformats.org/drawingml/2006/wordprocessingDrawing" xmlns:sl="http://schemas.openxmlformats.org/schemaLibrary/2006/main" xmlns:w15="http://schemas.microsoft.com/office/word/2012/wordml" xmlns:w14="http://schemas.microsoft.com/office/word/2010/wordml" xmlns:cx2="http://schemas.microsoft.com/office/drawing/2015/10/21/chartex" xmlns:cx1="http://schemas.microsoft.com/office/drawing/2014/chartex" xmlns:cx4="http://schemas.microsoft.com/office/drawing/2016/5/10/chartex" xmlns:a="http://schemas.openxmlformats.org/drawingml/2006/main" xmlns:mo="http://schemas.microsoft.com/office/mac/office/2008/main" xmlns:c="http://schemas.openxmlformats.org/drawingml/2006/chart" xmlns:mv="urn:schemas-microsoft-com:mac:vml"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v="urn:schemas-microsoft-com:vml" xmlns:w="http://schemas.openxmlformats.org/wordprocessingml/2006/main" xmlns:wps="http://schemas.microsoft.com/office/word/2010/wordprocessingShape" xmlns:w16cid="http://schemas.microsoft.com/office/word/2016/wordml/cid" mc:Ignorable="w15 w16se w14 wp14 w16cid">
  <w:body xmlns:cx2="http://schemas.microsoft.com/office/drawing/2015/10/21/chartex" xmlns:cx4="http://schemas.microsoft.com/office/drawing/2016/5/10/chartex">
    <w:p w14:paraId="38276E46" w14:textId="77777777">
      <w:pPr>
        <w:spacing w:line="360" w:lineRule="auto"/>
        <w:rPr>
          <w:rFonts w:ascii="Arial" w:hAnsi="Arial" w:cs="Arial"/>
          <w:b/>
          <w:bCs/>
          <w:szCs w:val="24"/>
        </w:rPr>
      </w:pPr>
    </w:p>
    <w:p w14:paraId="37C3E291" w14:textId="77777777">
      <w:pPr>
        <w:spacing w:line="360" w:lineRule="auto"/>
        <w:rPr>
          <w:rFonts w:ascii="Arial" w:hAnsi="Arial" w:eastAsia="Arial" w:cs="Arial"/>
          <w:b/>
          <w:szCs w:val="24"/>
          <w:lang w:eastAsia="ja-JP"/>
        </w:rPr>
      </w:pPr>
      <w:r>
        <w:rPr>
          <w:rFonts w:ascii="Arial" w:hAnsi="Arial" w:eastAsia="Arial" w:cs="Arial"/>
          <w:b/>
          <w:szCs w:val="24"/>
          <w:lang w:eastAsia="ja-JP"/>
        </w:rPr>
        <w:t>„Sterne des Sports“ in Silber 2024 für Sachsen-Anhalt</w:t>
      </w:r>
    </w:p>
    <w:p>
      <w:pPr>
        <w:spacing w:line="360" w:lineRule="auto"/>
        <w:rPr>
          <w:rFonts w:ascii="Arial" w:hAnsi="Arial" w:eastAsia="Arial" w:cs="Arial"/>
          <w:b/>
          <w:szCs w:val="24"/>
          <w:lang w:eastAsia="ja-JP"/>
        </w:rPr>
      </w:pPr>
    </w:p>
    <w:p w14:paraId="2FA324F3" w14:textId="3717B02D">
      <w:pPr>
        <w:autoSpaceDE w:val="false"/>
        <w:autoSpaceDN w:val="false"/>
        <w:adjustRightInd w:val="false"/>
        <w:rPr>
          <w:rFonts w:ascii="Arial" w:hAnsi="Arial" w:cs="Arial"/>
          <w:b/>
          <w:lang w:val="de-DE" w:eastAsia="ja-JP"/>
        </w:rPr>
      </w:pPr>
      <w:r>
        <w:rPr>
          <w:rFonts w:ascii="Arial" w:hAnsi="Arial" w:cs="Arial"/>
          <w:b/>
          <w:lang w:val="de-DE" w:eastAsia="ja-JP"/>
        </w:rPr>
        <w:t>TSG GutsMuths 1860 Quedlinburg</w:t>
      </w:r>
      <w:r>
        <w:rPr>
          <w:rFonts w:ascii="Arial" w:hAnsi="Arial" w:cs="Arial"/>
          <w:b/>
          <w:lang w:val="de-DE" w:eastAsia="ja-JP"/>
        </w:rPr>
        <w:t xml:space="preserve"> </w:t>
      </w:r>
      <w:r>
        <w:rPr>
          <w:rFonts w:ascii="Arial" w:hAnsi="Arial" w:cs="Arial"/>
          <w:b/>
          <w:lang w:val="de-DE" w:eastAsia="ja-JP"/>
        </w:rPr>
        <w:t>e</w:t>
      </w:r>
      <w:r>
        <w:rPr>
          <w:rFonts w:ascii="Arial" w:hAnsi="Arial" w:cs="Arial"/>
          <w:b/>
          <w:lang w:val="de-DE" w:eastAsia="ja-JP"/>
        </w:rPr>
        <w:t>.V.</w:t>
      </w:r>
    </w:p>
    <w:p w14:paraId="663E71DE" w14:textId="77777777">
      <w:pPr>
        <w:spacing w:line="360" w:lineRule="auto"/>
        <w:rPr>
          <w:rFonts w:ascii="Arial" w:hAnsi="Arial"/>
          <w:b/>
          <w:lang w:val="de-DE"/>
        </w:rPr>
      </w:pPr>
    </w:p>
    <w:p w14:paraId="4FE26793" w14:textId="676F33B6">
      <w:pPr>
        <w:spacing w:line="360" w:lineRule="auto"/>
        <w:rPr>
          <w:rFonts w:ascii="Arial" w:hAnsi="Arial"/>
        </w:rPr>
      </w:pPr>
      <w:r>
        <w:rPr>
          <w:rFonts w:ascii="Arial" w:hAnsi="Arial"/>
        </w:rPr>
        <w:t>Die TSG GutsMuths 1860 Quedlinburg gehört zu den grö</w:t>
      </w:r>
      <w:r>
        <w:rPr>
          <w:rFonts w:ascii="Arial" w:hAnsi="Arial"/>
        </w:rPr>
        <w:t xml:space="preserve">ßten Sportvereinen im Harzkreis. Sie </w:t>
      </w:r>
      <w:r>
        <w:rPr>
          <w:rFonts w:ascii="Arial" w:hAnsi="Arial"/>
        </w:rPr>
        <w:t>möchte ihr Sportangebot für noch mehr M</w:t>
      </w:r>
      <w:r>
        <w:rPr>
          <w:rFonts w:ascii="Arial" w:hAnsi="Arial"/>
        </w:rPr>
        <w:t xml:space="preserve">enschen mit Behinderung öffnen. </w:t>
      </w:r>
      <w:r>
        <w:rPr>
          <w:rFonts w:ascii="Arial" w:hAnsi="Arial"/>
        </w:rPr>
        <w:t xml:space="preserve">Bisher gab es inklusive Gruppen für Schwimmen, Volleyball und Leichtathletik. Jetzt </w:t>
      </w:r>
      <w:r>
        <w:rPr>
          <w:rFonts w:ascii="Arial" w:hAnsi="Arial" w:cs="Arial"/>
          <w:szCs w:val="24"/>
        </w:rPr>
        <w:t xml:space="preserve">hat die TSG </w:t>
      </w:r>
      <w:r>
        <w:rPr>
          <w:rFonts w:ascii="Arial" w:hAnsi="Arial"/>
        </w:rPr>
        <w:t>unter dem Motto „Auch wir können Basketball</w:t>
      </w:r>
      <w:r>
        <w:rPr>
          <w:rFonts w:ascii="Arial" w:hAnsi="Arial" w:cs="Arial"/>
          <w:szCs w:val="24"/>
        </w:rPr>
        <w:t xml:space="preserve">“ </w:t>
      </w:r>
      <w:r>
        <w:rPr>
          <w:rFonts w:ascii="Arial" w:hAnsi="Arial"/>
        </w:rPr>
        <w:t xml:space="preserve">eine </w:t>
      </w:r>
      <w:r>
        <w:rPr>
          <w:rFonts w:ascii="Arial" w:hAnsi="Arial"/>
        </w:rPr>
        <w:t xml:space="preserve">neue </w:t>
      </w:r>
      <w:r>
        <w:rPr>
          <w:rFonts w:ascii="Arial" w:hAnsi="Arial"/>
        </w:rPr>
        <w:t xml:space="preserve">Trainingsgruppe für Menschen mit geistiger Beeinträchtigung gegründet, in enger Kooperation mit der Lebenshilfe, der Behindertenbeauftragten des Landkreises, der Stadt </w:t>
      </w:r>
      <w:r>
        <w:rPr>
          <w:rFonts w:ascii="Arial" w:hAnsi="Arial"/>
        </w:rPr>
        <w:t xml:space="preserve">Quedlinburg </w:t>
      </w:r>
      <w:r>
        <w:rPr>
          <w:rFonts w:ascii="Arial" w:hAnsi="Arial"/>
        </w:rPr>
        <w:t>und Special Olympics Sachse</w:t>
      </w:r>
      <w:r>
        <w:rPr>
          <w:rFonts w:ascii="Arial" w:hAnsi="Arial"/>
        </w:rPr>
        <w:t xml:space="preserve">n-Anhalt. Mit den </w:t>
      </w:r>
      <w:r>
        <w:rPr>
          <w:rFonts w:ascii="Arial" w:hAnsi="Arial"/>
        </w:rPr>
        <w:t xml:space="preserve">Hallenzeiten, der Ausrüstung, Transportmöglichkeiten für die </w:t>
      </w:r>
      <w:r>
        <w:rPr>
          <w:rFonts w:ascii="Arial" w:hAnsi="Arial"/>
        </w:rPr>
        <w:t>Teilnehmenden</w:t>
      </w:r>
      <w:r>
        <w:rPr>
          <w:rFonts w:ascii="Arial" w:hAnsi="Arial"/>
        </w:rPr>
        <w:t xml:space="preserve"> </w:t>
      </w:r>
      <w:r>
        <w:rPr>
          <w:rFonts w:ascii="Arial" w:hAnsi="Arial"/>
        </w:rPr>
        <w:t xml:space="preserve">und lizenzierten Übungsleiter*innen </w:t>
      </w:r>
      <w:r>
        <w:rPr>
          <w:rFonts w:ascii="Arial" w:hAnsi="Arial"/>
        </w:rPr>
        <w:t xml:space="preserve">hat </w:t>
      </w:r>
      <w:r>
        <w:rPr>
          <w:rFonts w:ascii="Arial" w:hAnsi="Arial"/>
        </w:rPr>
        <w:t>die TSG</w:t>
      </w:r>
      <w:r>
        <w:rPr>
          <w:rFonts w:ascii="Arial" w:hAnsi="Arial"/>
        </w:rPr>
        <w:t xml:space="preserve"> die ersten Hürden erfolgreich genommen, um ein regelmäßiges Training zu etab</w:t>
      </w:r>
      <w:r>
        <w:rPr>
          <w:rFonts w:ascii="Arial" w:hAnsi="Arial"/>
        </w:rPr>
        <w:t xml:space="preserve">lieren. Im nächsten Schritt arbeitet der Verein daran, </w:t>
      </w:r>
      <w:r>
        <w:rPr>
          <w:rFonts w:ascii="Arial" w:hAnsi="Arial"/>
        </w:rPr>
        <w:t>die Gru</w:t>
      </w:r>
      <w:bookmarkStart w:name="_GoBack" w:id="1"/>
      <w:bookmarkEnd w:id="1"/>
      <w:r>
        <w:rPr>
          <w:rFonts w:ascii="Arial" w:hAnsi="Arial"/>
        </w:rPr>
        <w:t>ppe</w:t>
      </w:r>
      <w:r>
        <w:rPr>
          <w:rFonts w:ascii="Arial" w:hAnsi="Arial"/>
        </w:rPr>
        <w:t xml:space="preserve"> auch für Menschen ohne Handicap zu öffnen, so</w:t>
      </w:r>
      <w:r>
        <w:rPr>
          <w:rFonts w:ascii="Arial" w:hAnsi="Arial"/>
        </w:rPr>
        <w:t>dass mit „Panther</w:t>
      </w:r>
      <w:r>
        <w:rPr>
          <w:rFonts w:ascii="Arial" w:hAnsi="Arial"/>
        </w:rPr>
        <w:t>s</w:t>
      </w:r>
      <w:r>
        <w:rPr>
          <w:rFonts w:ascii="Arial" w:hAnsi="Arial"/>
        </w:rPr>
        <w:t xml:space="preserve"> United" ein inklusives Basketballteam entsteht.</w:t>
      </w:r>
    </w:p>
    <w:p w14:paraId="39FE25E4" w14:textId="77777777">
      <w:pPr>
        <w:autoSpaceDE w:val="false"/>
        <w:autoSpaceDN w:val="false"/>
        <w:adjustRightInd w:val="false"/>
        <w:rPr>
          <w:rFonts w:ascii="Arial" w:hAnsi="Arial"/>
          <w:lang w:val="de-DE"/>
        </w:rPr>
      </w:pPr>
    </w:p>
    <w:p w14:paraId="EB14EB5" w14:textId="382A9A6E">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 202</w:t>
      </w:r>
      <w:r>
        <w:rPr>
          <w:rFonts w:ascii="Arial" w:hAnsi="Arial"/>
          <w:lang w:val="de-DE"/>
        </w:rPr>
        <w:t>4</w:t>
      </w:r>
      <w:r>
        <w:rPr>
          <w:rFonts w:ascii="Arial" w:hAnsi="Arial"/>
          <w:lang w:val="de-DE"/>
        </w:rPr>
        <w:t xml:space="preserve"> </w:t>
      </w:r>
      <w:r>
        <w:rPr>
          <w:rFonts w:ascii="Arial" w:hAnsi="Arial" w:cs="Arial"/>
          <w:szCs w:val="24"/>
          <w:lang w:eastAsia="ja-JP"/>
        </w:rPr>
        <w:t xml:space="preserve">ging an die </w:t>
      </w:r>
      <w:r>
        <w:rPr>
          <w:rFonts w:ascii="Arial" w:hAnsi="Arial" w:cs="Arial"/>
          <w:szCs w:val="24"/>
          <w:lang w:eastAsia="ja-JP"/>
        </w:rPr>
        <w:t xml:space="preserve">Harzer </w:t>
      </w:r>
      <w:r>
        <w:rPr>
          <w:rFonts w:ascii="Arial" w:hAnsi="Arial" w:cs="Arial"/>
          <w:lang w:val="de-DE" w:eastAsia="ja-JP"/>
        </w:rPr>
        <w:t xml:space="preserve">Volksbank </w:t>
      </w:r>
      <w:r>
        <w:rPr>
          <w:rFonts w:ascii="Arial" w:hAnsi="Arial" w:cs="Arial"/>
          <w:lang w:val="de-DE" w:eastAsia="ja-JP"/>
        </w:rPr>
        <w:t>eG.</w:t>
      </w:r>
    </w:p>
    <w:p w14:paraId="26367FD2" w14:textId="77777777">
      <w:pPr>
        <w:autoSpaceDE w:val="false"/>
        <w:autoSpaceDN w:val="false"/>
        <w:adjustRightInd w:val="false"/>
        <w:rPr>
          <w:rFonts w:ascii="Arial" w:hAnsi="Arial"/>
          <w:b/>
          <w:lang w:val="de-DE"/>
        </w:rPr>
      </w:pPr>
    </w:p>
    <w:p w14:paraId="767829C0" w14:textId="77777777">
      <w:pPr>
        <w:autoSpaceDE w:val="false"/>
        <w:autoSpaceDN w:val="false"/>
        <w:adjustRightInd w:val="false"/>
        <w:rPr>
          <w:rFonts w:ascii="Arial" w:hAnsi="Arial" w:cs="Arial"/>
          <w:b/>
          <w:lang w:val="de-DE" w:eastAsia="ja-JP"/>
        </w:rPr>
      </w:pPr>
    </w:p>
    <w:p w14:paraId="2E7A0E19" w14:textId="77777777">
      <w:pPr>
        <w:autoSpaceDE w:val="false"/>
        <w:autoSpaceDN w:val="false"/>
        <w:adjustRightInd w:val="false"/>
        <w:rPr>
          <w:rFonts w:ascii="Arial" w:hAnsi="Arial" w:cs="Arial"/>
          <w:b/>
          <w:lang w:val="de-DE" w:eastAsia="ja-JP"/>
        </w:rPr>
      </w:pPr>
    </w:p>
    <w:p w14:paraId="20920EAA" w14:textId="61A51CA1">
      <w:pPr>
        <w:spacing w:line="360" w:lineRule="auto"/>
        <w:rPr>
          <w:rFonts w:ascii="Arial" w:hAnsi="Arial" w:cs="Arial"/>
          <w:b/>
          <w:szCs w:val="24"/>
          <w:lang w:eastAsia="ja-JP"/>
        </w:rPr>
      </w:pPr>
      <w:r>
        <w:rPr>
          <w:rFonts w:ascii="Arial" w:hAnsi="Arial" w:cs="Arial"/>
          <w:b/>
          <w:lang w:val="de-DE" w:eastAsia="ja-JP"/>
        </w:rPr>
        <w:t>TV Popcorn</w:t>
      </w:r>
      <w:r>
        <w:rPr>
          <w:rFonts w:ascii="Arial" w:hAnsi="Arial" w:cs="Arial"/>
          <w:b/>
          <w:lang w:val="de-DE" w:eastAsia="ja-JP"/>
        </w:rPr>
        <w:t xml:space="preserve"> </w:t>
      </w:r>
      <w:r>
        <w:rPr>
          <w:rFonts w:ascii="Arial" w:hAnsi="Arial" w:cs="Arial"/>
          <w:b/>
          <w:lang w:val="de-DE" w:eastAsia="ja-JP"/>
        </w:rPr>
        <w:t xml:space="preserve">e.V. </w:t>
      </w:r>
    </w:p>
    <w:p w14:paraId="2FF00035" w14:textId="77777777">
      <w:pPr>
        <w:spacing w:line="360" w:lineRule="auto"/>
        <w:rPr>
          <w:rFonts w:ascii="Arial" w:hAnsi="Arial" w:cs="Arial"/>
          <w:b/>
          <w:szCs w:val="24"/>
          <w:lang w:eastAsia="ja-JP"/>
        </w:rPr>
      </w:pPr>
    </w:p>
    <w:p w14:paraId="61C81AFF" w14:textId="3C06F29B">
      <w:pPr>
        <w:spacing w:line="360" w:lineRule="auto"/>
        <w:rPr>
          <w:rFonts w:ascii="Arial" w:hAnsi="Arial" w:cs="Arial"/>
          <w:szCs w:val="24"/>
          <w:lang w:eastAsia="ja-JP"/>
        </w:rPr>
      </w:pPr>
      <w:r>
        <w:rPr>
          <w:rFonts w:ascii="Arial" w:hAnsi="Arial"/>
        </w:rPr>
        <w:t xml:space="preserve">Wo ein Wille ist, ist auch ein Weg </w:t>
      </w:r>
      <w:r>
        <w:rPr>
          <w:rFonts w:ascii="Arial" w:hAnsi="Arial"/>
          <w:lang w:val="de-DE"/>
        </w:rPr>
        <w:t>–</w:t>
      </w:r>
      <w:r>
        <w:rPr>
          <w:rFonts w:ascii="Arial" w:hAnsi="Arial"/>
          <w:lang w:val="de-DE"/>
        </w:rPr>
        <w:t xml:space="preserve"> </w:t>
      </w:r>
      <w:r>
        <w:rPr>
          <w:rFonts w:ascii="Arial" w:hAnsi="Arial"/>
        </w:rPr>
        <w:t xml:space="preserve">das beweist der TV Popcorn mit seiner Initiative </w:t>
      </w:r>
      <w:r>
        <w:rPr>
          <w:rFonts w:ascii="Arial" w:hAnsi="Arial"/>
        </w:rPr>
        <w:t>„Vielfalt in Bewegung: Inklusion beim TV Popcorn</w:t>
      </w:r>
      <w:r>
        <w:rPr>
          <w:rFonts w:ascii="Arial" w:hAnsi="Arial" w:cs="Arial"/>
          <w:szCs w:val="24"/>
          <w:lang w:eastAsia="ja-JP"/>
        </w:rPr>
        <w:t>"</w:t>
      </w:r>
      <w:r>
        <w:rPr>
          <w:rFonts w:ascii="Arial" w:hAnsi="Arial" w:cs="Arial"/>
          <w:szCs w:val="24"/>
          <w:lang w:eastAsia="ja-JP"/>
        </w:rPr>
        <w:t xml:space="preserve">. Seit 2023 </w:t>
      </w:r>
      <w:r>
        <w:rPr>
          <w:rFonts w:ascii="Arial" w:hAnsi="Arial" w:cs="Arial"/>
          <w:szCs w:val="24"/>
          <w:lang w:eastAsia="ja-JP"/>
        </w:rPr>
        <w:t>arbeitet</w:t>
      </w:r>
      <w:r>
        <w:rPr>
          <w:rFonts w:ascii="Arial" w:hAnsi="Arial" w:cs="Arial"/>
          <w:szCs w:val="24"/>
          <w:lang w:eastAsia="ja-JP"/>
        </w:rPr>
        <w:t xml:space="preserve"> der Verein</w:t>
      </w:r>
      <w:r>
        <w:rPr>
          <w:rFonts w:ascii="Arial" w:hAnsi="Arial" w:cs="Arial"/>
          <w:szCs w:val="24"/>
          <w:lang w:eastAsia="ja-JP"/>
        </w:rPr>
        <w:t xml:space="preserve"> mit vollem Einsatz daran</w:t>
      </w:r>
      <w:r>
        <w:rPr>
          <w:rFonts w:ascii="Arial" w:hAnsi="Arial" w:cs="Arial"/>
          <w:szCs w:val="24"/>
          <w:lang w:eastAsia="ja-JP"/>
        </w:rPr>
        <w:t xml:space="preserve">, einen Rollstuhlfahrer in das Training seiner Tanzgruppe </w:t>
      </w:r>
      <w:r>
        <w:rPr>
          <w:rFonts w:ascii="Arial" w:hAnsi="Arial"/>
        </w:rPr>
        <w:t>„</w:t>
      </w:r>
      <w:r>
        <w:rPr>
          <w:rFonts w:ascii="Arial" w:hAnsi="Arial" w:cs="Arial"/>
          <w:szCs w:val="24"/>
          <w:lang w:eastAsia="ja-JP"/>
        </w:rPr>
        <w:t>Greates</w:t>
      </w:r>
      <w:r>
        <w:rPr>
          <w:rFonts w:ascii="Arial" w:hAnsi="Arial" w:cs="Arial"/>
          <w:szCs w:val="24"/>
          <w:lang w:eastAsia="ja-JP"/>
        </w:rPr>
        <w:t>t</w:t>
      </w:r>
      <w:r>
        <w:rPr>
          <w:rFonts w:ascii="Arial" w:hAnsi="Arial" w:cs="Arial"/>
          <w:szCs w:val="24"/>
          <w:lang w:eastAsia="ja-JP"/>
        </w:rPr>
        <w:t xml:space="preserve"> Poppie</w:t>
      </w:r>
      <w:r>
        <w:rPr>
          <w:rFonts w:ascii="Arial" w:hAnsi="Arial" w:cs="Arial"/>
          <w:szCs w:val="24"/>
          <w:lang w:eastAsia="ja-JP"/>
        </w:rPr>
        <w:t>s"</w:t>
      </w:r>
      <w:r>
        <w:rPr>
          <w:rFonts w:ascii="Arial" w:hAnsi="Arial" w:cs="Arial"/>
          <w:szCs w:val="24"/>
          <w:lang w:eastAsia="ja-JP"/>
        </w:rPr>
        <w:t xml:space="preserve"> zu integrieren. Die Trainerin hat </w:t>
      </w:r>
      <w:r>
        <w:rPr>
          <w:rFonts w:ascii="Arial" w:hAnsi="Arial" w:cs="Arial"/>
          <w:szCs w:val="24"/>
          <w:lang w:eastAsia="ja-JP"/>
        </w:rPr>
        <w:t>ihre</w:t>
      </w:r>
      <w:r>
        <w:rPr>
          <w:rFonts w:ascii="Arial" w:hAnsi="Arial" w:cs="Arial"/>
          <w:szCs w:val="24"/>
          <w:lang w:eastAsia="ja-JP"/>
        </w:rPr>
        <w:t xml:space="preserve"> Choreografien und </w:t>
      </w:r>
      <w:r>
        <w:rPr>
          <w:rFonts w:ascii="Arial" w:hAnsi="Arial" w:cs="Arial"/>
          <w:szCs w:val="24"/>
          <w:lang w:eastAsia="ja-JP"/>
        </w:rPr>
        <w:t xml:space="preserve">Trainingsmethoden </w:t>
      </w:r>
      <w:r>
        <w:rPr>
          <w:rFonts w:ascii="Arial" w:hAnsi="Arial" w:cs="Arial"/>
          <w:szCs w:val="24"/>
          <w:lang w:eastAsia="ja-JP"/>
        </w:rPr>
        <w:t xml:space="preserve">so umgebaut, dass er im Rollstuhl mittanzen kann. Wo Treppen im Weg sind, helfen </w:t>
      </w:r>
      <w:r>
        <w:rPr>
          <w:rFonts w:ascii="Arial" w:hAnsi="Arial" w:cs="Arial"/>
          <w:szCs w:val="24"/>
          <w:lang w:eastAsia="ja-JP"/>
        </w:rPr>
        <w:t xml:space="preserve">ihm </w:t>
      </w:r>
      <w:r>
        <w:rPr>
          <w:rFonts w:ascii="Arial" w:hAnsi="Arial" w:cs="Arial"/>
          <w:szCs w:val="24"/>
          <w:lang w:eastAsia="ja-JP"/>
        </w:rPr>
        <w:t xml:space="preserve">andere Tänzer dabei, die Barrieren zu überwinden. </w:t>
      </w:r>
      <w:r>
        <w:rPr>
          <w:rFonts w:ascii="Arial" w:hAnsi="Arial" w:cs="Arial"/>
          <w:szCs w:val="24"/>
          <w:lang w:eastAsia="ja-JP"/>
        </w:rPr>
        <w:t xml:space="preserve">Ein </w:t>
      </w:r>
      <w:r>
        <w:rPr>
          <w:rFonts w:ascii="Arial" w:hAnsi="Arial" w:cs="Arial"/>
          <w:szCs w:val="24"/>
          <w:lang w:eastAsia="ja-JP"/>
        </w:rPr>
        <w:t xml:space="preserve">Umbau der Turnhalle ist </w:t>
      </w:r>
      <w:r>
        <w:rPr>
          <w:rFonts w:ascii="Arial" w:hAnsi="Arial" w:cs="Arial"/>
          <w:szCs w:val="24"/>
          <w:lang w:eastAsia="ja-JP"/>
        </w:rPr>
        <w:t xml:space="preserve">nämlich </w:t>
      </w:r>
      <w:r>
        <w:rPr>
          <w:rFonts w:ascii="Arial" w:hAnsi="Arial" w:cs="Arial"/>
          <w:szCs w:val="24"/>
          <w:lang w:eastAsia="ja-JP"/>
        </w:rPr>
        <w:t xml:space="preserve">derzeit </w:t>
      </w:r>
      <w:r>
        <w:rPr>
          <w:rFonts w:ascii="Arial" w:hAnsi="Arial" w:cs="Arial"/>
          <w:szCs w:val="24"/>
          <w:lang w:eastAsia="ja-JP"/>
        </w:rPr>
        <w:t>nicht erlaubt, deshalb sucht der Verein gemeinsam mit den Behörde</w:t>
      </w:r>
      <w:r>
        <w:rPr>
          <w:rFonts w:ascii="Arial" w:hAnsi="Arial" w:cs="Arial"/>
          <w:szCs w:val="24"/>
          <w:lang w:eastAsia="ja-JP"/>
        </w:rPr>
        <w:t xml:space="preserve">n nach langfristigen barrierefreien Lösungen. </w:t>
      </w:r>
      <w:r>
        <w:rPr>
          <w:rFonts w:ascii="Arial" w:hAnsi="Arial" w:cs="Arial"/>
          <w:szCs w:val="24"/>
          <w:lang w:eastAsia="ja-JP"/>
        </w:rPr>
        <w:t xml:space="preserve">Ein starkes Signal für </w:t>
      </w:r>
      <w:r>
        <w:rPr>
          <w:rFonts w:ascii="Arial" w:hAnsi="Arial" w:cs="Arial"/>
          <w:szCs w:val="24"/>
          <w:lang w:eastAsia="ja-JP"/>
        </w:rPr>
        <w:t xml:space="preserve">mehr </w:t>
      </w:r>
      <w:r>
        <w:rPr>
          <w:rFonts w:ascii="Arial" w:hAnsi="Arial" w:cs="Arial"/>
          <w:szCs w:val="24"/>
          <w:lang w:eastAsia="ja-JP"/>
        </w:rPr>
        <w:t>Inklusion</w:t>
      </w:r>
      <w:r>
        <w:rPr>
          <w:rFonts w:ascii="Arial" w:hAnsi="Arial" w:cs="Arial"/>
          <w:szCs w:val="24"/>
          <w:lang w:eastAsia="ja-JP"/>
        </w:rPr>
        <w:t xml:space="preserve"> im Tanzsport</w:t>
      </w:r>
      <w:r>
        <w:rPr>
          <w:rFonts w:ascii="Arial" w:hAnsi="Arial" w:cs="Arial"/>
          <w:szCs w:val="24"/>
          <w:lang w:eastAsia="ja-JP"/>
        </w:rPr>
        <w:t>!</w:t>
      </w:r>
    </w:p>
    <w:p w14:paraId="79E9E203" w14:textId="77777777">
      <w:pPr>
        <w:spacing w:line="360" w:lineRule="auto"/>
        <w:rPr>
          <w:rFonts w:ascii="Arial" w:hAnsi="Arial" w:cs="Arial"/>
          <w:szCs w:val="24"/>
          <w:lang w:eastAsia="ja-JP"/>
        </w:rPr>
      </w:pPr>
    </w:p>
    <w:p w14:paraId="13C31F2E" w14:textId="5AA4C820">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 xml:space="preserve">Sterne des Sports" </w:t>
      </w:r>
      <w:r>
        <w:rPr>
          <w:rFonts w:ascii="Arial" w:hAnsi="Arial"/>
          <w:lang w:val="de-DE"/>
        </w:rPr>
        <w:t>202</w:t>
      </w:r>
      <w:r>
        <w:rPr>
          <w:rFonts w:ascii="Arial" w:hAnsi="Arial"/>
          <w:lang w:val="de-DE"/>
        </w:rPr>
        <w:t>4</w:t>
      </w:r>
      <w:r>
        <w:rPr>
          <w:rFonts w:ascii="Arial" w:hAnsi="Arial"/>
          <w:lang w:val="de-DE"/>
        </w:rPr>
        <w:t xml:space="preserve"> </w:t>
      </w:r>
      <w:r>
        <w:rPr>
          <w:rFonts w:ascii="Arial" w:hAnsi="Arial" w:cs="Arial"/>
          <w:szCs w:val="24"/>
          <w:lang w:eastAsia="ja-JP"/>
        </w:rPr>
        <w:t xml:space="preserve">ging an die </w:t>
      </w:r>
      <w:r>
        <w:rPr>
          <w:rFonts w:ascii="Arial" w:hAnsi="Arial" w:cs="Arial"/>
          <w:szCs w:val="24"/>
          <w:lang w:eastAsia="ja-JP"/>
        </w:rPr>
        <w:t xml:space="preserve">Volksbank </w:t>
      </w:r>
      <w:r>
        <w:rPr>
          <w:rFonts w:ascii="Arial" w:hAnsi="Arial" w:cs="Arial"/>
          <w:szCs w:val="24"/>
          <w:lang w:eastAsia="ja-JP"/>
        </w:rPr>
        <w:t>Stendal</w:t>
      </w:r>
      <w:r>
        <w:rPr>
          <w:rFonts w:ascii="Arial" w:hAnsi="Arial" w:cs="Arial"/>
          <w:szCs w:val="24"/>
          <w:lang w:eastAsia="ja-JP"/>
        </w:rPr>
        <w:t xml:space="preserve"> </w:t>
      </w:r>
      <w:r>
        <w:rPr>
          <w:rFonts w:ascii="Arial" w:hAnsi="Arial" w:cs="Arial"/>
          <w:lang w:val="de-DE" w:eastAsia="ja-JP"/>
        </w:rPr>
        <w:t>eG.</w:t>
      </w:r>
    </w:p>
    <w:p w14:paraId="269AF423" w14:textId="77777777">
      <w:pPr>
        <w:autoSpaceDE w:val="false"/>
        <w:autoSpaceDN w:val="false"/>
        <w:adjustRightInd w:val="false"/>
        <w:rPr>
          <w:rFonts w:ascii="Arial" w:hAnsi="Arial" w:cs="Arial"/>
          <w:b/>
          <w:lang w:val="de-DE" w:eastAsia="ja-JP"/>
        </w:rPr>
      </w:pPr>
    </w:p>
    <w:p w14:paraId="3C9CD00F" w14:textId="5BA8B358">
      <w:pPr>
        <w:autoSpaceDE w:val="false"/>
        <w:autoSpaceDN w:val="false"/>
        <w:adjustRightInd w:val="false"/>
        <w:rPr>
          <w:rFonts w:ascii="Arial" w:hAnsi="Arial" w:cs="Arial"/>
          <w:b/>
          <w:lang w:val="de-DE" w:eastAsia="ja-JP"/>
        </w:rPr>
      </w:pPr>
      <w:r>
        <w:rPr>
          <w:rFonts w:ascii="Arial" w:hAnsi="Arial" w:cs="Arial"/>
          <w:b/>
          <w:lang w:val="de-DE" w:eastAsia="ja-JP"/>
        </w:rPr>
        <w:t>MSV Hettstadt e.V. Abteilung Tischtennis</w:t>
      </w:r>
    </w:p>
    <w:p w14:paraId="3BF58EC8" w14:textId="20613844">
      <w:pPr>
        <w:spacing w:line="360" w:lineRule="auto"/>
        <w:rPr>
          <w:rFonts w:ascii="Arial" w:hAnsi="Arial" w:cs="Arial"/>
          <w:b/>
          <w:szCs w:val="24"/>
          <w:lang w:eastAsia="ja-JP"/>
        </w:rPr>
      </w:pPr>
    </w:p>
    <w:p w14:paraId="47EB460C" w14:textId="6F961CF2">
      <w:pPr>
        <w:spacing w:line="360" w:lineRule="auto"/>
        <w:rPr>
          <w:rFonts w:ascii="Arial" w:hAnsi="Arial"/>
        </w:rPr>
      </w:pPr>
      <w:r>
        <w:rPr>
          <w:rFonts w:ascii="Arial" w:hAnsi="Arial"/>
        </w:rPr>
        <w:t xml:space="preserve">Der MSV Hettstadt hat mit seinem </w:t>
      </w:r>
      <w:r>
        <w:rPr>
          <w:rFonts w:ascii="Arial" w:hAnsi="Arial"/>
        </w:rPr>
        <w:t>„Bambini</w:t>
      </w:r>
      <w:r>
        <w:rPr>
          <w:rFonts w:ascii="Arial" w:hAnsi="Arial"/>
        </w:rPr>
        <w:t>-Kurs</w:t>
      </w:r>
      <w:r>
        <w:rPr>
          <w:rFonts w:ascii="Arial" w:hAnsi="Arial"/>
        </w:rPr>
        <w:t xml:space="preserve"> Tischtennis"</w:t>
      </w:r>
      <w:r>
        <w:rPr>
          <w:rFonts w:ascii="Arial" w:hAnsi="Arial"/>
        </w:rPr>
        <w:t xml:space="preserve"> einen Nerv getroffen</w:t>
      </w:r>
      <w:r>
        <w:rPr>
          <w:rFonts w:ascii="Arial" w:hAnsi="Arial"/>
        </w:rPr>
        <w:t>: Weil das Tischtennis-Training für Kinder im Alter von se</w:t>
      </w:r>
      <w:r>
        <w:rPr>
          <w:rFonts w:ascii="Arial" w:hAnsi="Arial"/>
        </w:rPr>
        <w:t>chs bis neun Jahren so gut ankommt</w:t>
      </w:r>
      <w:r>
        <w:rPr>
          <w:rFonts w:ascii="Arial" w:hAnsi="Arial"/>
        </w:rPr>
        <w:t xml:space="preserve">, haben inzwischen andere Sportvereine in der Region nachgezogen. Die Idee, die Kleinsten </w:t>
      </w:r>
      <w:r>
        <w:rPr>
          <w:rFonts w:ascii="Arial" w:hAnsi="Arial"/>
        </w:rPr>
        <w:t xml:space="preserve">mit </w:t>
      </w:r>
      <w:r>
        <w:rPr>
          <w:rFonts w:ascii="Arial" w:hAnsi="Arial"/>
        </w:rPr>
        <w:t>spielerisch</w:t>
      </w:r>
      <w:r>
        <w:rPr>
          <w:rFonts w:ascii="Arial" w:hAnsi="Arial"/>
        </w:rPr>
        <w:t>en Übungen</w:t>
      </w:r>
      <w:r>
        <w:rPr>
          <w:rFonts w:ascii="Arial" w:hAnsi="Arial"/>
        </w:rPr>
        <w:t xml:space="preserve"> an </w:t>
      </w:r>
      <w:r>
        <w:rPr>
          <w:rFonts w:ascii="Arial" w:hAnsi="Arial"/>
        </w:rPr>
        <w:t xml:space="preserve">den </w:t>
      </w:r>
      <w:r>
        <w:rPr>
          <w:rFonts w:ascii="Arial" w:hAnsi="Arial"/>
        </w:rPr>
        <w:t xml:space="preserve">Sport heranzuführen, dadurch ihre Kondition und Koordination zu trainieren und </w:t>
      </w:r>
      <w:r>
        <w:rPr>
          <w:rFonts w:ascii="Arial" w:hAnsi="Arial"/>
        </w:rPr>
        <w:t>die</w:t>
      </w:r>
      <w:r>
        <w:rPr>
          <w:rFonts w:ascii="Arial" w:hAnsi="Arial"/>
        </w:rPr>
        <w:t xml:space="preserve"> soziale Kompetenz zu fördern</w:t>
      </w:r>
      <w:r>
        <w:rPr>
          <w:rFonts w:ascii="Arial" w:hAnsi="Arial"/>
        </w:rPr>
        <w:t>,</w:t>
      </w:r>
      <w:r>
        <w:rPr>
          <w:rFonts w:ascii="Arial" w:hAnsi="Arial"/>
        </w:rPr>
        <w:t xml:space="preserve"> hat </w:t>
      </w:r>
      <w:r>
        <w:rPr>
          <w:rFonts w:ascii="Arial" w:hAnsi="Arial"/>
        </w:rPr>
        <w:t xml:space="preserve">einfach </w:t>
      </w:r>
      <w:r>
        <w:rPr>
          <w:rFonts w:ascii="Arial" w:hAnsi="Arial"/>
        </w:rPr>
        <w:t xml:space="preserve">alle überzeugt. </w:t>
      </w:r>
      <w:r>
        <w:rPr>
          <w:rFonts w:ascii="Arial" w:hAnsi="Arial"/>
        </w:rPr>
        <w:t xml:space="preserve">Der Bambini-Kurs beim MSV Hettstadt läuft über sechs Monate einmal </w:t>
      </w:r>
      <w:r>
        <w:rPr>
          <w:rFonts w:ascii="Arial" w:hAnsi="Arial"/>
        </w:rPr>
        <w:t>pro</w:t>
      </w:r>
      <w:r>
        <w:rPr>
          <w:rFonts w:ascii="Arial" w:hAnsi="Arial"/>
        </w:rPr>
        <w:t xml:space="preserve"> Woche und wird von erfahrenen Trainern geleitet. </w:t>
      </w:r>
      <w:r>
        <w:rPr>
          <w:rFonts w:ascii="Arial" w:hAnsi="Arial"/>
        </w:rPr>
        <w:t>D</w:t>
      </w:r>
      <w:r>
        <w:rPr>
          <w:rFonts w:ascii="Arial" w:hAnsi="Arial"/>
        </w:rPr>
        <w:t xml:space="preserve">ie Kinder </w:t>
      </w:r>
      <w:r>
        <w:rPr>
          <w:rFonts w:ascii="Arial" w:hAnsi="Arial"/>
        </w:rPr>
        <w:t xml:space="preserve">sind so nicht nur körperlich fitter, </w:t>
      </w:r>
      <w:r>
        <w:rPr>
          <w:rFonts w:ascii="Arial" w:hAnsi="Arial"/>
        </w:rPr>
        <w:t xml:space="preserve">der gemeinsame Sport stärkt </w:t>
      </w:r>
      <w:r>
        <w:rPr>
          <w:rFonts w:ascii="Arial" w:hAnsi="Arial"/>
        </w:rPr>
        <w:t xml:space="preserve">sie </w:t>
      </w:r>
      <w:r>
        <w:rPr>
          <w:rFonts w:ascii="Arial" w:hAnsi="Arial"/>
        </w:rPr>
        <w:t>auch</w:t>
      </w:r>
      <w:r>
        <w:rPr>
          <w:rFonts w:ascii="Arial" w:hAnsi="Arial"/>
        </w:rPr>
        <w:t xml:space="preserve"> in </w:t>
      </w:r>
      <w:r>
        <w:rPr>
          <w:rFonts w:ascii="Arial" w:hAnsi="Arial"/>
        </w:rPr>
        <w:t>ihre</w:t>
      </w:r>
      <w:r>
        <w:rPr>
          <w:rFonts w:ascii="Arial" w:hAnsi="Arial"/>
        </w:rPr>
        <w:t>r</w:t>
      </w:r>
      <w:r>
        <w:rPr>
          <w:rFonts w:ascii="Arial" w:hAnsi="Arial"/>
        </w:rPr>
        <w:t xml:space="preserve"> emotionale</w:t>
      </w:r>
      <w:r>
        <w:rPr>
          <w:rFonts w:ascii="Arial" w:hAnsi="Arial"/>
        </w:rPr>
        <w:t>n</w:t>
      </w:r>
      <w:r>
        <w:rPr>
          <w:rFonts w:ascii="Arial" w:hAnsi="Arial"/>
        </w:rPr>
        <w:t xml:space="preserve"> und soziale</w:t>
      </w:r>
      <w:r>
        <w:rPr>
          <w:rFonts w:ascii="Arial" w:hAnsi="Arial"/>
        </w:rPr>
        <w:t>n</w:t>
      </w:r>
      <w:r>
        <w:rPr>
          <w:rFonts w:ascii="Arial" w:hAnsi="Arial"/>
        </w:rPr>
        <w:t xml:space="preserve"> Entwicklung. Eine</w:t>
      </w:r>
      <w:r>
        <w:rPr>
          <w:rFonts w:ascii="Arial" w:hAnsi="Arial"/>
        </w:rPr>
        <w:t xml:space="preserve"> rundum gelungene</w:t>
      </w:r>
      <w:r>
        <w:rPr>
          <w:rFonts w:ascii="Arial" w:hAnsi="Arial"/>
        </w:rPr>
        <w:t xml:space="preserve"> In</w:t>
      </w:r>
      <w:r>
        <w:rPr>
          <w:rFonts w:ascii="Arial" w:hAnsi="Arial"/>
        </w:rPr>
        <w:t xml:space="preserve">itiative, um </w:t>
      </w:r>
      <w:r>
        <w:rPr>
          <w:rFonts w:ascii="Arial" w:hAnsi="Arial"/>
        </w:rPr>
        <w:t xml:space="preserve">eine neue Generation für den Sport und die Gemeinschaft </w:t>
      </w:r>
      <w:r>
        <w:rPr>
          <w:rFonts w:ascii="Arial" w:hAnsi="Arial"/>
        </w:rPr>
        <w:t>zu begeistern!</w:t>
      </w:r>
    </w:p>
    <w:p w14:paraId="89B92B" w14:textId="77777777">
      <w:pPr>
        <w:spacing w:line="360" w:lineRule="auto"/>
        <w:rPr>
          <w:rFonts w:ascii="Arial" w:hAnsi="Arial"/>
        </w:rPr>
      </w:pPr>
    </w:p>
    <w:p w14:paraId="70AECC3A" w14:textId="3194D0E0">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 xml:space="preserve">Sterne des Sports" </w:t>
      </w:r>
      <w:r>
        <w:rPr>
          <w:rFonts w:ascii="Arial" w:hAnsi="Arial"/>
          <w:lang w:val="de-DE"/>
        </w:rPr>
        <w:t>202</w:t>
      </w:r>
      <w:r>
        <w:rPr>
          <w:rFonts w:ascii="Arial" w:hAnsi="Arial"/>
          <w:lang w:val="de-DE"/>
        </w:rPr>
        <w:t>4</w:t>
      </w:r>
      <w:r>
        <w:rPr>
          <w:rFonts w:ascii="Arial" w:hAnsi="Arial"/>
          <w:lang w:val="de-DE"/>
        </w:rPr>
        <w:t xml:space="preserve"> ging an die </w:t>
      </w:r>
      <w:r>
        <w:rPr>
          <w:rFonts w:ascii="Arial" w:hAnsi="Arial"/>
          <w:lang w:val="de-DE"/>
        </w:rPr>
        <w:t xml:space="preserve">Volksbank </w:t>
      </w:r>
      <w:r>
        <w:rPr>
          <w:rFonts w:ascii="Arial" w:hAnsi="Arial"/>
          <w:lang w:val="de-DE"/>
        </w:rPr>
        <w:t xml:space="preserve">Halle (Saale) </w:t>
      </w:r>
      <w:r>
        <w:rPr>
          <w:rFonts w:ascii="Arial" w:hAnsi="Arial"/>
          <w:lang w:val="de-DE"/>
        </w:rPr>
        <w:t>eG</w:t>
      </w:r>
      <w:r>
        <w:rPr>
          <w:rFonts w:ascii="Arial" w:hAnsi="Arial" w:cs="Arial"/>
          <w:lang w:val="de-DE" w:eastAsia="ja-JP"/>
        </w:rPr>
        <w:t>.</w:t>
      </w:r>
    </w:p>
    <w:p w14:paraId="F8B32C" w14:textId="77777777">
      <w:pPr>
        <w:autoSpaceDE w:val="false"/>
        <w:autoSpaceDN w:val="false"/>
        <w:adjustRightInd w:val="false"/>
        <w:rPr>
          <w:rFonts w:ascii="Arial" w:hAnsi="Arial" w:cs="Arial"/>
          <w:lang w:val="de-DE" w:eastAsia="ja-JP"/>
        </w:rPr>
      </w:pPr>
    </w:p>
    <w:p w14:paraId="1B441F68" w14:textId="77777777">
      <w:pPr>
        <w:spacing w:line="360" w:lineRule="auto"/>
        <w:rPr>
          <w:rFonts w:ascii="Arial" w:hAnsi="Arial" w:cs="Arial"/>
          <w:b/>
          <w:lang w:val="de-DE" w:eastAsia="ja-JP"/>
        </w:rPr>
      </w:pPr>
    </w:p>
    <w:p w14:paraId="1F758F42" w14:textId="77777777">
      <w:pPr>
        <w:spacing w:line="360" w:lineRule="auto"/>
        <w:rPr>
          <w:rFonts w:ascii="Arial" w:hAnsi="Arial" w:cs="Arial"/>
          <w:b/>
          <w:lang w:val="de-DE" w:eastAsia="ja-JP"/>
        </w:rPr>
      </w:pPr>
    </w:p>
    <w:p w14:paraId="3AE937E4" w14:textId="1789231A">
      <w:pPr>
        <w:spacing w:line="360" w:lineRule="auto"/>
        <w:rPr>
          <w:rFonts w:ascii="Arial" w:hAnsi="Arial" w:cs="Arial"/>
          <w:b/>
          <w:szCs w:val="24"/>
          <w:lang w:eastAsia="ja-JP"/>
        </w:rPr>
      </w:pPr>
      <w:r>
        <w:rPr>
          <w:rFonts w:ascii="Arial" w:hAnsi="Arial" w:cs="Arial"/>
          <w:b/>
          <w:lang w:val="de-DE" w:eastAsia="ja-JP"/>
        </w:rPr>
        <w:t xml:space="preserve">SV Mertendorf </w:t>
      </w:r>
      <w:r>
        <w:rPr>
          <w:rFonts w:ascii="Arial" w:hAnsi="Arial" w:cs="Arial"/>
          <w:b/>
          <w:lang w:val="de-DE" w:eastAsia="ja-JP"/>
        </w:rPr>
        <w:t xml:space="preserve">e.V. </w:t>
      </w:r>
      <w:r>
        <w:rPr>
          <w:rFonts w:ascii="Arial" w:hAnsi="Arial" w:cs="Arial"/>
          <w:b/>
          <w:lang w:val="de-DE" w:eastAsia="ja-JP"/>
        </w:rPr>
        <w:t>/ Mitteldeutsches Netzwerk Gesundheit e.V.</w:t>
      </w:r>
    </w:p>
    <w:p w14:paraId="2B797C74" w14:textId="77777777">
      <w:pPr>
        <w:spacing w:line="360" w:lineRule="auto"/>
        <w:rPr>
          <w:rFonts w:ascii="Arial" w:hAnsi="Arial" w:cs="Arial"/>
          <w:b/>
          <w:szCs w:val="24"/>
          <w:lang w:eastAsia="ja-JP"/>
        </w:rPr>
      </w:pPr>
    </w:p>
    <w:p w14:paraId="47F5E68" w14:textId="344613C4">
      <w:pPr>
        <w:spacing w:line="360" w:lineRule="auto"/>
        <w:rPr>
          <w:rFonts w:ascii="Arial" w:hAnsi="Arial" w:cs="Arial"/>
          <w:szCs w:val="24"/>
          <w:lang w:eastAsia="ja-JP"/>
        </w:rPr>
      </w:pPr>
      <w:r>
        <w:rPr>
          <w:rFonts w:ascii="Arial" w:hAnsi="Arial"/>
        </w:rPr>
        <w:t xml:space="preserve">Seit über zehn Jahren arbeitet der SV Mertendorf </w:t>
      </w:r>
      <w:r>
        <w:rPr>
          <w:rFonts w:ascii="Arial" w:hAnsi="Arial" w:cs="Arial"/>
          <w:szCs w:val="24"/>
          <w:lang w:eastAsia="ja-JP"/>
        </w:rPr>
        <w:t>mit dem Mitteldeutschen Netzwerk Gesundheit zusammen, um unter dem Stichwort </w:t>
      </w:r>
      <w:r>
        <w:rPr>
          <w:rFonts w:ascii="Arial" w:hAnsi="Arial"/>
        </w:rPr>
        <w:t>„Apfel-Latein</w:t>
      </w:r>
      <w:r>
        <w:rPr>
          <w:rFonts w:ascii="Arial" w:hAnsi="Arial" w:cs="Arial"/>
          <w:szCs w:val="24"/>
          <w:lang w:eastAsia="ja-JP"/>
        </w:rPr>
        <w:t xml:space="preserve">" Gesundheitsthemen in Grundschulen nachhaltig und kindgerecht zu vermitteln. An zehn Grundschulen im Burgenlandkreis sind entsprechende Aktionen gestartet, die die Kinder mithilfe von Spielen und Musik für Themen wie gesunde Ernährung, Sonnenschutz, Sport und Bewegung oder Umwelt begeistern sollen. Pro Jahr werden rund 400 Kinder erreicht. Um die Finanzierung abzusichern, gibt es jedes Jahr an wechselnden Austragungsorten ein Benefiz-Fußballspiel zwischen einem Team der Medien und einem der Wirtschaft. </w:t>
      </w:r>
      <w:r>
        <w:rPr>
          <w:rFonts w:ascii="Arial" w:hAnsi="Arial"/>
        </w:rPr>
        <w:t>„Apfel-Latein</w:t>
      </w:r>
      <w:r>
        <w:rPr>
          <w:rFonts w:ascii="Arial" w:hAnsi="Arial" w:cs="Arial"/>
          <w:szCs w:val="24"/>
          <w:lang w:eastAsia="ja-JP"/>
        </w:rPr>
        <w:t xml:space="preserve">" steht übrigens für aktive Abwechslung, Probieren, Fitness, Ernährung, Leben, Lernen, Ausdauer, Tipps, Erfahren, Idee, Natur. </w:t>
      </w:r>
    </w:p>
    <w:p w14:paraId="42182F6C" w14:textId="77777777">
      <w:pPr>
        <w:spacing w:line="360" w:lineRule="auto"/>
        <w:rPr>
          <w:rFonts w:ascii="Arial" w:hAnsi="Arial" w:cs="Arial"/>
          <w:szCs w:val="24"/>
          <w:lang w:eastAsia="ja-JP"/>
        </w:rPr>
      </w:pPr>
    </w:p>
    <w:p w14:paraId="7E7D00E5" w14:textId="2E7C6047">
      <w:pPr>
        <w:autoSpaceDE w:val="false"/>
        <w:autoSpaceDN w:val="false"/>
        <w:adjustRightInd w:val="false"/>
        <w:rPr>
          <w:rFonts w:ascii="Arial" w:hAnsi="Arial" w:cs="Arial"/>
          <w:szCs w:val="24"/>
          <w:lang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 2024 </w:t>
      </w:r>
      <w:r>
        <w:rPr>
          <w:rFonts w:ascii="Arial" w:hAnsi="Arial" w:cs="Arial"/>
          <w:szCs w:val="24"/>
          <w:lang w:eastAsia="ja-JP"/>
        </w:rPr>
        <w:t>ging an die Volks- und Raiffeisenbank Saale-Unstrut </w:t>
      </w:r>
      <w:r>
        <w:rPr>
          <w:rFonts w:ascii="Arial" w:hAnsi="Arial" w:cs="Arial"/>
          <w:lang w:val="de-DE" w:eastAsia="ja-JP"/>
        </w:rPr>
        <w:t>eG.</w:t>
      </w:r>
    </w:p>
    <w:p w14:paraId="286E2A53" w14:textId="77777777">
      <w:pPr>
        <w:autoSpaceDE w:val="false"/>
        <w:autoSpaceDN w:val="false"/>
        <w:adjustRightInd w:val="false"/>
        <w:rPr>
          <w:rFonts w:ascii="Arial" w:hAnsi="Arial" w:cs="Arial"/>
          <w:lang w:val="de-DE" w:eastAsia="ja-JP"/>
        </w:rPr>
      </w:pPr>
    </w:p>
    <w:p w14:paraId="448C6043" w14:textId="77777777">
      <w:pPr>
        <w:autoSpaceDE w:val="false"/>
        <w:autoSpaceDN w:val="false"/>
        <w:adjustRightInd w:val="false"/>
        <w:rPr>
          <w:rFonts w:ascii="Arial" w:hAnsi="Arial" w:cs="Arial"/>
          <w:b/>
          <w:lang w:val="de-DE" w:eastAsia="ja-JP"/>
        </w:rPr>
      </w:pPr>
    </w:p>
    <w:p w14:paraId="6C5D04C0" w14:textId="603073A1">
      <w:pPr>
        <w:autoSpaceDE w:val="false"/>
        <w:autoSpaceDN w:val="false"/>
        <w:adjustRightInd w:val="false"/>
        <w:rPr>
          <w:rFonts w:ascii="Arial" w:hAnsi="Arial" w:cs="Arial"/>
          <w:b/>
          <w:lang w:val="de-DE" w:eastAsia="ja-JP"/>
        </w:rPr>
      </w:pPr>
      <w:r>
        <w:rPr>
          <w:rFonts w:ascii="Arial" w:hAnsi="Arial" w:cs="Arial"/>
          <w:b/>
          <w:lang w:val="de-DE" w:eastAsia="ja-JP"/>
        </w:rPr>
        <w:t>SV Anhalt Bernburg</w:t>
      </w:r>
      <w:r>
        <w:rPr>
          <w:rFonts w:ascii="Arial" w:hAnsi="Arial" w:cs="Arial"/>
          <w:b/>
          <w:lang w:val="de-DE" w:eastAsia="ja-JP"/>
        </w:rPr>
        <w:t xml:space="preserve"> </w:t>
      </w:r>
      <w:r>
        <w:rPr>
          <w:rFonts w:ascii="Arial" w:hAnsi="Arial" w:cs="Arial"/>
          <w:b/>
          <w:lang w:val="de-DE" w:eastAsia="ja-JP"/>
        </w:rPr>
        <w:t>e.V.</w:t>
      </w:r>
    </w:p>
    <w:p w14:paraId="478C1BAE" w14:textId="77777777">
      <w:pPr>
        <w:spacing w:line="360" w:lineRule="auto"/>
        <w:rPr>
          <w:rFonts w:ascii="Arial" w:hAnsi="Arial" w:cs="Arial"/>
          <w:b/>
          <w:szCs w:val="24"/>
          <w:lang w:eastAsia="ja-JP"/>
        </w:rPr>
      </w:pPr>
    </w:p>
    <w:p w14:paraId="1C7DEB15" w14:textId="16F0B041">
      <w:pPr>
        <w:spacing w:line="360" w:lineRule="auto"/>
        <w:rPr>
          <w:rFonts w:ascii="Arial" w:hAnsi="Arial"/>
        </w:rPr>
      </w:pPr>
      <w:r>
        <w:rPr>
          <w:rFonts w:ascii="Arial" w:hAnsi="Arial"/>
        </w:rPr>
        <w:t>Am 13. Januar 2024, kurz vor der Handball-EM der Männer, hat der SV Anhalt Bernburg zur ersten „Mini Handball Europameisterschaft Bernburg" eingeladen. Sechs Mannschaften der gemischten E-Jugend aus Sachsen-Anhalt sind dabei angetreten, stellvertretend für die Nationalteams aus Deutschland, Frankreich, den Niederlanden, Dänemark, Schweden und Schottland. Die Paarungen für die Spiele wurden vorher ausgelost. Zum Turnierstart zogen alle mit ihrer Nationalhymne in die Halle ein, die sich während der Spiele in einen echten Hexenkessel verwandelte. Am Ende gewann die erste E-Jugend des SV Anhalt Bernburg als Deutschland das Turnier. Damit blieb der extra für die Mini-EM geschaffene Sieger-Pokal in der Stadt. Ein ganzes Jahr lang hatte das Organisationsteam dieses Event der Extraklasse vorbereitet. Am Ende waren sich alle einig: Die Anstrengung hat sich gelohnt. Die Mini-EM war für alle ein großer Spaß und eine tolle Werbung für den Handballsport!</w:t>
      </w:r>
    </w:p>
    <w:p w14:paraId="78A3C498" w14:textId="77777777">
      <w:pPr>
        <w:spacing w:line="360" w:lineRule="auto"/>
        <w:rPr>
          <w:rFonts w:ascii="Arial" w:hAnsi="Arial"/>
        </w:rPr>
      </w:pPr>
    </w:p>
    <w:p w14:paraId="3724D557" w14:textId="F2F624D">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 202</w:t>
      </w:r>
      <w:r>
        <w:rPr>
          <w:rFonts w:ascii="Arial" w:hAnsi="Arial"/>
          <w:lang w:val="de-DE"/>
        </w:rPr>
        <w:t>4</w:t>
      </w:r>
      <w:r>
        <w:rPr>
          <w:rFonts w:ascii="Arial" w:hAnsi="Arial"/>
          <w:lang w:val="de-DE"/>
        </w:rPr>
        <w:t xml:space="preserve"> ging an die</w:t>
      </w:r>
      <w:r>
        <w:rPr>
          <w:rFonts w:ascii="Arial" w:hAnsi="Arial"/>
          <w:lang w:val="de-DE"/>
        </w:rPr>
        <w:t xml:space="preserve"> Volksbank Börde-Bernburg</w:t>
      </w:r>
      <w:r>
        <w:rPr>
          <w:rFonts w:ascii="Arial" w:hAnsi="Arial"/>
          <w:lang w:val="de-DE"/>
        </w:rPr>
        <w:t xml:space="preserve"> eG</w:t>
      </w:r>
      <w:r>
        <w:rPr>
          <w:rFonts w:ascii="Arial" w:hAnsi="Arial" w:cs="Arial"/>
          <w:lang w:val="de-DE" w:eastAsia="ja-JP"/>
        </w:rPr>
        <w:t>.</w:t>
      </w:r>
    </w:p>
    <w:p w14:paraId="1B193A08" w14:textId="77777777">
      <w:pPr>
        <w:autoSpaceDE w:val="false"/>
        <w:autoSpaceDN w:val="false"/>
        <w:adjustRightInd w:val="false"/>
        <w:rPr>
          <w:rFonts w:ascii="Arial" w:hAnsi="Arial" w:cs="Arial"/>
          <w:lang w:val="de-DE" w:eastAsia="ja-JP"/>
        </w:rPr>
      </w:pPr>
    </w:p>
    <w:p w14:paraId="31D40D10" w14:textId="77777777">
      <w:pPr>
        <w:spacing w:line="360" w:lineRule="auto"/>
        <w:rPr>
          <w:rFonts w:ascii="Arial" w:hAnsi="Arial" w:cs="Arial"/>
          <w:b/>
          <w:lang w:val="de-DE" w:eastAsia="ja-JP"/>
        </w:rPr>
      </w:pPr>
    </w:p>
    <w:p w14:paraId="372556A7" w14:textId="77777777">
      <w:pPr>
        <w:spacing w:line="360" w:lineRule="auto"/>
        <w:rPr>
          <w:rFonts w:ascii="Arial" w:hAnsi="Arial" w:cs="Arial"/>
          <w:b/>
          <w:lang w:val="de-DE" w:eastAsia="ja-JP"/>
        </w:rPr>
      </w:pPr>
    </w:p>
    <w:p w14:paraId="12AB15A5" w14:textId="6F140673">
      <w:pPr>
        <w:spacing w:line="360" w:lineRule="auto"/>
        <w:rPr>
          <w:rFonts w:ascii="Arial" w:hAnsi="Arial" w:cs="Arial"/>
          <w:b/>
          <w:szCs w:val="24"/>
          <w:lang w:eastAsia="ja-JP"/>
        </w:rPr>
      </w:pPr>
      <w:r>
        <w:rPr>
          <w:rFonts w:ascii="Arial" w:hAnsi="Arial" w:cs="Arial"/>
          <w:b/>
          <w:lang w:val="de-DE" w:eastAsia="ja-JP"/>
        </w:rPr>
        <w:t>Erazo Taekwondo Germany</w:t>
      </w:r>
      <w:r>
        <w:rPr>
          <w:rFonts w:ascii="Arial" w:hAnsi="Arial" w:cs="Arial"/>
          <w:b/>
          <w:lang w:val="de-DE" w:eastAsia="ja-JP"/>
        </w:rPr>
        <w:t xml:space="preserve"> </w:t>
      </w:r>
      <w:r>
        <w:rPr>
          <w:rFonts w:ascii="Arial" w:hAnsi="Arial" w:cs="Arial"/>
          <w:b/>
          <w:lang w:val="de-DE" w:eastAsia="ja-JP"/>
        </w:rPr>
        <w:t xml:space="preserve">e.V. </w:t>
      </w:r>
    </w:p>
    <w:p w14:paraId="486A1D7A" w14:textId="77777777">
      <w:pPr>
        <w:spacing w:line="360" w:lineRule="auto"/>
        <w:rPr>
          <w:rFonts w:ascii="Arial" w:hAnsi="Arial"/>
        </w:rPr>
      </w:pPr>
    </w:p>
    <w:p w14:paraId="2BAC01D9" w14:textId="4893E570">
      <w:pPr>
        <w:spacing w:line="360" w:lineRule="auto"/>
        <w:rPr>
          <w:rFonts w:ascii="Arial" w:hAnsi="Arial" w:cs="Arial"/>
          <w:szCs w:val="24"/>
          <w:lang w:eastAsia="ja-JP"/>
        </w:rPr>
      </w:pPr>
      <w:r>
        <w:rPr>
          <w:rFonts w:ascii="Arial" w:hAnsi="Arial"/>
        </w:rPr>
        <w:t>„</w:t>
      </w:r>
      <w:r>
        <w:rPr>
          <w:rFonts w:ascii="Arial" w:hAnsi="Arial"/>
        </w:rPr>
        <w:t>Jung &amp; Alt gemeinsam</w:t>
      </w:r>
      <w:r>
        <w:rPr>
          <w:rFonts w:ascii="Arial" w:hAnsi="Arial"/>
        </w:rPr>
        <w:t>"</w:t>
      </w:r>
      <w:r>
        <w:rPr>
          <w:rFonts w:ascii="Arial" w:hAnsi="Arial"/>
        </w:rPr>
        <w:t xml:space="preserve"> </w:t>
      </w:r>
      <w:r>
        <w:rPr>
          <w:rFonts w:ascii="Arial" w:hAnsi="Arial"/>
        </w:rPr>
        <w:t>heißt das Leitmotiv bei Erazo Taekwo</w:t>
      </w:r>
      <w:r>
        <w:rPr>
          <w:rFonts w:ascii="Arial" w:hAnsi="Arial"/>
        </w:rPr>
        <w:t>ndo Germany. Wenn Kinder mit Erwachsenen zusammen trainieren, hilft jeder jedem und lernt vom anderen</w:t>
      </w:r>
      <w:r>
        <w:rPr>
          <w:rFonts w:ascii="Arial" w:hAnsi="Arial"/>
        </w:rPr>
        <w:t>, egal wer jünger oder älter ist</w:t>
      </w:r>
      <w:r>
        <w:rPr>
          <w:rFonts w:ascii="Arial" w:hAnsi="Arial"/>
        </w:rPr>
        <w:t xml:space="preserve">. Das schult das Sozialverhalten und den gegenseitigen Respekt. </w:t>
      </w:r>
      <w:r>
        <w:rPr>
          <w:rFonts w:ascii="Arial" w:hAnsi="Arial"/>
        </w:rPr>
        <w:t xml:space="preserve">Die spezielle Trainingsmethode hat die prominente Sportfamilie Erazo aus Honduras entwickelt, </w:t>
      </w:r>
      <w:r>
        <w:rPr>
          <w:rFonts w:ascii="Arial" w:hAnsi="Arial"/>
        </w:rPr>
        <w:t>wo</w:t>
      </w:r>
      <w:r>
        <w:rPr>
          <w:rFonts w:ascii="Arial" w:hAnsi="Arial"/>
        </w:rPr>
        <w:t xml:space="preserve"> alle einen schwarzen Gürtel haben. Seit 2020 gibt es den </w:t>
      </w:r>
      <w:r>
        <w:rPr>
          <w:rFonts w:ascii="Arial" w:hAnsi="Arial"/>
        </w:rPr>
        <w:t xml:space="preserve">deutschen </w:t>
      </w:r>
      <w:r>
        <w:rPr>
          <w:rFonts w:ascii="Arial" w:hAnsi="Arial"/>
        </w:rPr>
        <w:t>Ableger</w:t>
      </w:r>
      <w:r>
        <w:rPr>
          <w:rFonts w:ascii="Arial" w:hAnsi="Arial"/>
        </w:rPr>
        <w:t xml:space="preserve"> </w:t>
      </w:r>
      <w:r>
        <w:rPr>
          <w:rFonts w:ascii="Arial" w:hAnsi="Arial"/>
        </w:rPr>
        <w:t xml:space="preserve">in Dessau. Taekwondo-Weltmeisterin Andrea (Erazo) Altenkrüger gehört hier zu den Trainer*innen. Der Verein hat einen enormen Zulauf. Das liegt daran, dass neben der sportlichen Leistung auch die charakterliche Entwicklung im Zentrum steht, gerade bei Kindern und Jugendlichen. </w:t>
      </w:r>
    </w:p>
    <w:p w14:paraId="6BDD01E8" w14:textId="77777777">
      <w:pPr>
        <w:autoSpaceDE w:val="false"/>
        <w:autoSpaceDN w:val="false"/>
        <w:adjustRightInd w:val="false"/>
        <w:rPr>
          <w:rFonts w:ascii="Arial" w:hAnsi="Arial" w:cs="Arial"/>
          <w:szCs w:val="24"/>
          <w:lang w:eastAsia="ja-JP"/>
        </w:rPr>
      </w:pPr>
    </w:p>
    <w:p w14:paraId="73F07FA0" w14:textId="1629B9A4">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 2</w:t>
      </w:r>
      <w:r>
        <w:rPr>
          <w:rFonts w:ascii="Arial" w:hAnsi="Arial"/>
          <w:lang w:val="de-DE"/>
        </w:rPr>
        <w:t>02</w:t>
      </w:r>
      <w:r>
        <w:rPr>
          <w:rFonts w:ascii="Arial" w:hAnsi="Arial"/>
          <w:lang w:val="de-DE"/>
        </w:rPr>
        <w:t>4</w:t>
      </w:r>
      <w:r>
        <w:rPr>
          <w:rFonts w:ascii="Arial" w:hAnsi="Arial"/>
          <w:lang w:val="de-DE"/>
        </w:rPr>
        <w:t xml:space="preserve"> </w:t>
      </w:r>
      <w:r>
        <w:rPr>
          <w:rFonts w:ascii="Arial" w:hAnsi="Arial" w:cs="Arial"/>
          <w:szCs w:val="24"/>
          <w:lang w:eastAsia="ja-JP"/>
        </w:rPr>
        <w:t xml:space="preserve">ging an die Volksbank </w:t>
      </w:r>
      <w:r>
        <w:rPr>
          <w:rFonts w:ascii="Arial" w:hAnsi="Arial" w:cs="Arial"/>
          <w:szCs w:val="24"/>
          <w:lang w:eastAsia="ja-JP"/>
        </w:rPr>
        <w:t>Dessau-Anhalt</w:t>
      </w:r>
      <w:r>
        <w:rPr>
          <w:rFonts w:ascii="Arial" w:hAnsi="Arial" w:cs="Arial"/>
          <w:szCs w:val="24"/>
          <w:lang w:eastAsia="ja-JP"/>
        </w:rPr>
        <w:t xml:space="preserve"> </w:t>
      </w:r>
      <w:r>
        <w:rPr>
          <w:rFonts w:ascii="Arial" w:hAnsi="Arial" w:cs="Arial"/>
          <w:lang w:val="de-DE" w:eastAsia="ja-JP"/>
        </w:rPr>
        <w:t>eG.</w:t>
      </w:r>
    </w:p>
    <w:sectPr>
      <w:headerReference w:type="default" r:id="rId7"/>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A15E4" w14:textId="77777777" w:rsidR="008746F9" w:rsidRDefault="008746F9">
      <w:r>
        <w:separator/>
      </w:r>
    </w:p>
  </w:endnote>
  <w:endnote w:type="continuationSeparator" w:id="0">
    <w:p w14:paraId="08A29272" w14:textId="77777777" w:rsidR="008746F9" w:rsidRDefault="008746F9">
      <w:r>
        <w:continuationSeparator/>
      </w:r>
    </w:p>
  </w:endnote>
</w:endnotes>
</file>

<file path=word/fontTable.xml><?xml version="1.0" encoding="utf-8"?>
<w:font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o="urn:schemas-microsoft-com:office:office" xmlns:w10="urn:schemas-microsoft-com:office:word" xmlns:ns16="urn:schemas-microsoft-com:office:powerpoint" xmlns:wp="http://schemas.openxmlformats.org/drawingml/2006/wordprocessingDrawing" xmlns:a="http://schemas.openxmlformats.org/drawingml/2006/main" xmlns:ns19="urn:schemas-microsoft-com:office:excel" xmlns:ns20="http://schemas.microsoft.com/office/drawing/2010/main"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0B86" w14:textId="77777777" w:rsidR="008746F9" w:rsidRDefault="008746F9">
      <w:r>
        <w:separator/>
      </w:r>
    </w:p>
  </w:footnote>
  <w:footnote w:type="continuationSeparator" w:id="0">
    <w:p w14:paraId="34FE3C98" w14:textId="77777777" w:rsidR="008746F9" w:rsidRDefault="008746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D4A9" w14:textId="77777777" w:rsidR="008746F9" w:rsidRDefault="008746F9">
    <w:pPr>
      <w:pStyle w:val="Kopfzeile"/>
      <w:rPr>
        <w:i/>
      </w:rPr>
    </w:pPr>
    <w:r>
      <w:rPr>
        <w:i/>
      </w:rPr>
      <w:cr/>
    </w:r>
  </w:p>
  <w:p w14:paraId="488028D7" w14:textId="77777777" w:rsidR="008746F9" w:rsidRDefault="008746F9">
    <w:pPr>
      <w:pStyle w:val="Kopfzeile"/>
    </w:pPr>
    <w:r>
      <w:pict w14:anchorId="5A35F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44pt">
          <v:imagedata r:id="rId1" o:title=""/>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Dames">
    <w15:presenceInfo w15:providerId="Windows Live" w15:userId="bef54991b2aa5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CA"/>
    <w:rsid w:val="00002A59"/>
    <w:rsid w:val="00017030"/>
    <w:rsid w:val="00017B92"/>
    <w:rsid w:val="00020593"/>
    <w:rsid w:val="00023BEC"/>
    <w:rsid w:val="00024612"/>
    <w:rsid w:val="00024A1D"/>
    <w:rsid w:val="00026547"/>
    <w:rsid w:val="00037ECD"/>
    <w:rsid w:val="00090B00"/>
    <w:rsid w:val="000974D6"/>
    <w:rsid w:val="000A1A1A"/>
    <w:rsid w:val="000A7FC8"/>
    <w:rsid w:val="000B2342"/>
    <w:rsid w:val="000B620F"/>
    <w:rsid w:val="000C1383"/>
    <w:rsid w:val="000D3316"/>
    <w:rsid w:val="000D336D"/>
    <w:rsid w:val="000E0221"/>
    <w:rsid w:val="000E218A"/>
    <w:rsid w:val="000E426A"/>
    <w:rsid w:val="000F4890"/>
    <w:rsid w:val="00111478"/>
    <w:rsid w:val="00134637"/>
    <w:rsid w:val="0013576E"/>
    <w:rsid w:val="00135D26"/>
    <w:rsid w:val="00135EBE"/>
    <w:rsid w:val="001407BD"/>
    <w:rsid w:val="001447E0"/>
    <w:rsid w:val="00146CDE"/>
    <w:rsid w:val="00154ED3"/>
    <w:rsid w:val="00155685"/>
    <w:rsid w:val="001568C9"/>
    <w:rsid w:val="00162861"/>
    <w:rsid w:val="00165AD1"/>
    <w:rsid w:val="00171204"/>
    <w:rsid w:val="00171B67"/>
    <w:rsid w:val="00172309"/>
    <w:rsid w:val="0017302F"/>
    <w:rsid w:val="001810D4"/>
    <w:rsid w:val="001875EC"/>
    <w:rsid w:val="001904D6"/>
    <w:rsid w:val="001956CA"/>
    <w:rsid w:val="001A7C5F"/>
    <w:rsid w:val="001B60B4"/>
    <w:rsid w:val="001C4195"/>
    <w:rsid w:val="001D15F5"/>
    <w:rsid w:val="001D7437"/>
    <w:rsid w:val="001E2A6A"/>
    <w:rsid w:val="001E4B44"/>
    <w:rsid w:val="001F4D9E"/>
    <w:rsid w:val="00203308"/>
    <w:rsid w:val="00205521"/>
    <w:rsid w:val="002219A0"/>
    <w:rsid w:val="00223B9C"/>
    <w:rsid w:val="0022578C"/>
    <w:rsid w:val="00225BE2"/>
    <w:rsid w:val="0023698B"/>
    <w:rsid w:val="002379A3"/>
    <w:rsid w:val="00242E3F"/>
    <w:rsid w:val="002458F7"/>
    <w:rsid w:val="00245CBF"/>
    <w:rsid w:val="002505F3"/>
    <w:rsid w:val="00257720"/>
    <w:rsid w:val="00283852"/>
    <w:rsid w:val="002A27C3"/>
    <w:rsid w:val="002A2B18"/>
    <w:rsid w:val="002A5715"/>
    <w:rsid w:val="002B1B83"/>
    <w:rsid w:val="002B1E63"/>
    <w:rsid w:val="002C0123"/>
    <w:rsid w:val="002D37BB"/>
    <w:rsid w:val="002D3ABC"/>
    <w:rsid w:val="002D63CB"/>
    <w:rsid w:val="002E08F6"/>
    <w:rsid w:val="002E3E89"/>
    <w:rsid w:val="002E3EAA"/>
    <w:rsid w:val="002F3F39"/>
    <w:rsid w:val="00301BF7"/>
    <w:rsid w:val="003058CE"/>
    <w:rsid w:val="0031147D"/>
    <w:rsid w:val="00312515"/>
    <w:rsid w:val="003149A9"/>
    <w:rsid w:val="00325E10"/>
    <w:rsid w:val="003428CE"/>
    <w:rsid w:val="00347588"/>
    <w:rsid w:val="00371CC1"/>
    <w:rsid w:val="00373A76"/>
    <w:rsid w:val="0037530D"/>
    <w:rsid w:val="00377590"/>
    <w:rsid w:val="00383C23"/>
    <w:rsid w:val="00394F41"/>
    <w:rsid w:val="003A015A"/>
    <w:rsid w:val="003A4541"/>
    <w:rsid w:val="003B5408"/>
    <w:rsid w:val="003C3F4B"/>
    <w:rsid w:val="003C40AD"/>
    <w:rsid w:val="003D4E85"/>
    <w:rsid w:val="003E0730"/>
    <w:rsid w:val="003F398F"/>
    <w:rsid w:val="003F7333"/>
    <w:rsid w:val="00400048"/>
    <w:rsid w:val="0040292C"/>
    <w:rsid w:val="00403AE1"/>
    <w:rsid w:val="00420312"/>
    <w:rsid w:val="00427175"/>
    <w:rsid w:val="00427632"/>
    <w:rsid w:val="00442073"/>
    <w:rsid w:val="0045176E"/>
    <w:rsid w:val="0045238F"/>
    <w:rsid w:val="004554A5"/>
    <w:rsid w:val="004557C9"/>
    <w:rsid w:val="00461B66"/>
    <w:rsid w:val="00466B81"/>
    <w:rsid w:val="004778D2"/>
    <w:rsid w:val="00477E2E"/>
    <w:rsid w:val="00482807"/>
    <w:rsid w:val="004829A4"/>
    <w:rsid w:val="00496025"/>
    <w:rsid w:val="004A0843"/>
    <w:rsid w:val="004A248C"/>
    <w:rsid w:val="004A4A8C"/>
    <w:rsid w:val="004A618C"/>
    <w:rsid w:val="004B00ED"/>
    <w:rsid w:val="004B2B51"/>
    <w:rsid w:val="004C0E69"/>
    <w:rsid w:val="004C2ABC"/>
    <w:rsid w:val="004C31BE"/>
    <w:rsid w:val="004D180E"/>
    <w:rsid w:val="004E1251"/>
    <w:rsid w:val="004F0DBB"/>
    <w:rsid w:val="004F205B"/>
    <w:rsid w:val="004F5D61"/>
    <w:rsid w:val="004F65A0"/>
    <w:rsid w:val="00514975"/>
    <w:rsid w:val="00525DA4"/>
    <w:rsid w:val="00543484"/>
    <w:rsid w:val="005441F0"/>
    <w:rsid w:val="00550EB9"/>
    <w:rsid w:val="00566DC8"/>
    <w:rsid w:val="00570E47"/>
    <w:rsid w:val="0057327E"/>
    <w:rsid w:val="00583D04"/>
    <w:rsid w:val="005871E8"/>
    <w:rsid w:val="005A1C08"/>
    <w:rsid w:val="005A294E"/>
    <w:rsid w:val="005A6147"/>
    <w:rsid w:val="005B2F1F"/>
    <w:rsid w:val="005B53E2"/>
    <w:rsid w:val="005C259B"/>
    <w:rsid w:val="005C38ED"/>
    <w:rsid w:val="005E52E2"/>
    <w:rsid w:val="005E6C95"/>
    <w:rsid w:val="005F156A"/>
    <w:rsid w:val="005F2DF0"/>
    <w:rsid w:val="0060283A"/>
    <w:rsid w:val="006059FB"/>
    <w:rsid w:val="00607BD5"/>
    <w:rsid w:val="006316C4"/>
    <w:rsid w:val="0064168E"/>
    <w:rsid w:val="00656C4C"/>
    <w:rsid w:val="0066426B"/>
    <w:rsid w:val="00665142"/>
    <w:rsid w:val="0066563C"/>
    <w:rsid w:val="0066756A"/>
    <w:rsid w:val="006744E0"/>
    <w:rsid w:val="00674BD4"/>
    <w:rsid w:val="00681BAA"/>
    <w:rsid w:val="0068583F"/>
    <w:rsid w:val="006A05E9"/>
    <w:rsid w:val="006B072A"/>
    <w:rsid w:val="006B09D1"/>
    <w:rsid w:val="006B3BDE"/>
    <w:rsid w:val="006B4B68"/>
    <w:rsid w:val="006B605A"/>
    <w:rsid w:val="006B7D26"/>
    <w:rsid w:val="006C34BB"/>
    <w:rsid w:val="006E58B1"/>
    <w:rsid w:val="006F7F7A"/>
    <w:rsid w:val="00702019"/>
    <w:rsid w:val="00714575"/>
    <w:rsid w:val="00731324"/>
    <w:rsid w:val="007314B0"/>
    <w:rsid w:val="00734112"/>
    <w:rsid w:val="00741280"/>
    <w:rsid w:val="00754357"/>
    <w:rsid w:val="00764BEC"/>
    <w:rsid w:val="00766FE8"/>
    <w:rsid w:val="00776C03"/>
    <w:rsid w:val="00782566"/>
    <w:rsid w:val="00784FCA"/>
    <w:rsid w:val="00785097"/>
    <w:rsid w:val="00786C3C"/>
    <w:rsid w:val="007A4D1E"/>
    <w:rsid w:val="007B1AD8"/>
    <w:rsid w:val="007B3712"/>
    <w:rsid w:val="007B544D"/>
    <w:rsid w:val="007B5B39"/>
    <w:rsid w:val="007C02A9"/>
    <w:rsid w:val="007C2B1C"/>
    <w:rsid w:val="007C7B6B"/>
    <w:rsid w:val="007D2A45"/>
    <w:rsid w:val="007E42D4"/>
    <w:rsid w:val="007E4F07"/>
    <w:rsid w:val="007E705B"/>
    <w:rsid w:val="0080294F"/>
    <w:rsid w:val="0080640A"/>
    <w:rsid w:val="00810F2C"/>
    <w:rsid w:val="0081297A"/>
    <w:rsid w:val="008146DD"/>
    <w:rsid w:val="0081529E"/>
    <w:rsid w:val="00816EF8"/>
    <w:rsid w:val="00817767"/>
    <w:rsid w:val="00820040"/>
    <w:rsid w:val="00833599"/>
    <w:rsid w:val="008426B0"/>
    <w:rsid w:val="00844F0E"/>
    <w:rsid w:val="00850B93"/>
    <w:rsid w:val="008531F0"/>
    <w:rsid w:val="00854677"/>
    <w:rsid w:val="00870E3C"/>
    <w:rsid w:val="008728E8"/>
    <w:rsid w:val="00873652"/>
    <w:rsid w:val="008746F9"/>
    <w:rsid w:val="00892FD2"/>
    <w:rsid w:val="00893153"/>
    <w:rsid w:val="008A3F89"/>
    <w:rsid w:val="008B1E92"/>
    <w:rsid w:val="008B2AF7"/>
    <w:rsid w:val="008D00F7"/>
    <w:rsid w:val="008D025B"/>
    <w:rsid w:val="008D3DAE"/>
    <w:rsid w:val="008D6426"/>
    <w:rsid w:val="009070DB"/>
    <w:rsid w:val="00921602"/>
    <w:rsid w:val="00932122"/>
    <w:rsid w:val="00934598"/>
    <w:rsid w:val="00941752"/>
    <w:rsid w:val="0094393A"/>
    <w:rsid w:val="00944413"/>
    <w:rsid w:val="00944F0F"/>
    <w:rsid w:val="00946E27"/>
    <w:rsid w:val="00947776"/>
    <w:rsid w:val="0095042F"/>
    <w:rsid w:val="00950E96"/>
    <w:rsid w:val="009541EA"/>
    <w:rsid w:val="0096229C"/>
    <w:rsid w:val="0097106E"/>
    <w:rsid w:val="0097373F"/>
    <w:rsid w:val="009763BF"/>
    <w:rsid w:val="00990411"/>
    <w:rsid w:val="00991154"/>
    <w:rsid w:val="00993941"/>
    <w:rsid w:val="009B2850"/>
    <w:rsid w:val="009B49CA"/>
    <w:rsid w:val="009D15EC"/>
    <w:rsid w:val="009D4E8D"/>
    <w:rsid w:val="009D5BD5"/>
    <w:rsid w:val="009E1FF2"/>
    <w:rsid w:val="009F4905"/>
    <w:rsid w:val="00A04FAE"/>
    <w:rsid w:val="00A06106"/>
    <w:rsid w:val="00A11BD7"/>
    <w:rsid w:val="00A1231F"/>
    <w:rsid w:val="00A1369E"/>
    <w:rsid w:val="00A1593F"/>
    <w:rsid w:val="00A20349"/>
    <w:rsid w:val="00A27252"/>
    <w:rsid w:val="00A334D5"/>
    <w:rsid w:val="00A46176"/>
    <w:rsid w:val="00A464CD"/>
    <w:rsid w:val="00A60EB1"/>
    <w:rsid w:val="00A64875"/>
    <w:rsid w:val="00A90C3B"/>
    <w:rsid w:val="00AA0A5E"/>
    <w:rsid w:val="00AA31D8"/>
    <w:rsid w:val="00AD01ED"/>
    <w:rsid w:val="00AD4ABA"/>
    <w:rsid w:val="00AD5D65"/>
    <w:rsid w:val="00AF7A33"/>
    <w:rsid w:val="00B02A69"/>
    <w:rsid w:val="00B14180"/>
    <w:rsid w:val="00B2456A"/>
    <w:rsid w:val="00B30800"/>
    <w:rsid w:val="00B34E14"/>
    <w:rsid w:val="00B35453"/>
    <w:rsid w:val="00B35BC5"/>
    <w:rsid w:val="00B41BA8"/>
    <w:rsid w:val="00B4215D"/>
    <w:rsid w:val="00B44445"/>
    <w:rsid w:val="00B52CA9"/>
    <w:rsid w:val="00B543E2"/>
    <w:rsid w:val="00B7663C"/>
    <w:rsid w:val="00B80116"/>
    <w:rsid w:val="00B92F52"/>
    <w:rsid w:val="00B949C9"/>
    <w:rsid w:val="00BA4BBB"/>
    <w:rsid w:val="00BA5925"/>
    <w:rsid w:val="00BA7CCA"/>
    <w:rsid w:val="00BB2991"/>
    <w:rsid w:val="00BC0D7D"/>
    <w:rsid w:val="00BC7E21"/>
    <w:rsid w:val="00BD215B"/>
    <w:rsid w:val="00BD2C0B"/>
    <w:rsid w:val="00BF0FB1"/>
    <w:rsid w:val="00BF21A0"/>
    <w:rsid w:val="00BF4738"/>
    <w:rsid w:val="00C07AC7"/>
    <w:rsid w:val="00C11370"/>
    <w:rsid w:val="00C11DED"/>
    <w:rsid w:val="00C17376"/>
    <w:rsid w:val="00C207CD"/>
    <w:rsid w:val="00C25511"/>
    <w:rsid w:val="00C30755"/>
    <w:rsid w:val="00C35349"/>
    <w:rsid w:val="00C51E1A"/>
    <w:rsid w:val="00C747DB"/>
    <w:rsid w:val="00C813EE"/>
    <w:rsid w:val="00C81620"/>
    <w:rsid w:val="00C81DD6"/>
    <w:rsid w:val="00C8412A"/>
    <w:rsid w:val="00C96571"/>
    <w:rsid w:val="00CA21CB"/>
    <w:rsid w:val="00CA4FA0"/>
    <w:rsid w:val="00CA7B5E"/>
    <w:rsid w:val="00CB02C8"/>
    <w:rsid w:val="00CB0A58"/>
    <w:rsid w:val="00CC5C40"/>
    <w:rsid w:val="00CD3420"/>
    <w:rsid w:val="00CF15EE"/>
    <w:rsid w:val="00D107A4"/>
    <w:rsid w:val="00D16373"/>
    <w:rsid w:val="00D16817"/>
    <w:rsid w:val="00D23CDD"/>
    <w:rsid w:val="00D37506"/>
    <w:rsid w:val="00D456B0"/>
    <w:rsid w:val="00D510B7"/>
    <w:rsid w:val="00D5558E"/>
    <w:rsid w:val="00D57C81"/>
    <w:rsid w:val="00D63CD9"/>
    <w:rsid w:val="00D64AA8"/>
    <w:rsid w:val="00D77650"/>
    <w:rsid w:val="00D77C2B"/>
    <w:rsid w:val="00D82DF0"/>
    <w:rsid w:val="00D94213"/>
    <w:rsid w:val="00DA7018"/>
    <w:rsid w:val="00DC7623"/>
    <w:rsid w:val="00DE450A"/>
    <w:rsid w:val="00E06DEE"/>
    <w:rsid w:val="00E20CAA"/>
    <w:rsid w:val="00E45C7A"/>
    <w:rsid w:val="00E4763C"/>
    <w:rsid w:val="00E50CFA"/>
    <w:rsid w:val="00E60A26"/>
    <w:rsid w:val="00E64812"/>
    <w:rsid w:val="00E64C17"/>
    <w:rsid w:val="00E67022"/>
    <w:rsid w:val="00E72A26"/>
    <w:rsid w:val="00E7526F"/>
    <w:rsid w:val="00E76E84"/>
    <w:rsid w:val="00E854A9"/>
    <w:rsid w:val="00E915A3"/>
    <w:rsid w:val="00E96C8C"/>
    <w:rsid w:val="00EA34EC"/>
    <w:rsid w:val="00ED0717"/>
    <w:rsid w:val="00EE4512"/>
    <w:rsid w:val="00EE48CC"/>
    <w:rsid w:val="00EE6CB1"/>
    <w:rsid w:val="00EF1708"/>
    <w:rsid w:val="00EF4711"/>
    <w:rsid w:val="00F020FA"/>
    <w:rsid w:val="00F07E2F"/>
    <w:rsid w:val="00F11D2F"/>
    <w:rsid w:val="00F16E44"/>
    <w:rsid w:val="00F25565"/>
    <w:rsid w:val="00F27E17"/>
    <w:rsid w:val="00F350B6"/>
    <w:rsid w:val="00F357AD"/>
    <w:rsid w:val="00F40E9C"/>
    <w:rsid w:val="00F43F66"/>
    <w:rsid w:val="00F451B5"/>
    <w:rsid w:val="00F52A3D"/>
    <w:rsid w:val="00F710F6"/>
    <w:rsid w:val="00F7416D"/>
    <w:rsid w:val="00F809E2"/>
    <w:rsid w:val="00F90AB1"/>
    <w:rsid w:val="00F952D9"/>
    <w:rsid w:val="00FA25E3"/>
    <w:rsid w:val="00FA7FE4"/>
    <w:rsid w:val="00FB3F46"/>
    <w:rsid w:val="00FB3F93"/>
    <w:rsid w:val="00FD083C"/>
    <w:rsid w:val="00FD3403"/>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5"/>
    <o:shapelayout v:ext="edit">
      <o:idmap v:ext="edit" data="1"/>
    </o:shapelayout>
  </w:shapeDefaults>
  <w:doNotEmbedSmartTags/>
  <w:decimalSymbol w:val=","/>
  <w:listSeparator w:val=";"/>
  <w14:docId w14:val="1482BDEC"/>
  <w14:defaultImageDpi w14:val="300"/>
</w:settings>
</file>

<file path=word/styles.xml><?xml version="1.0" encoding="utf-8"?>
<w:style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o="urn:schemas-microsoft-com:office:office" xmlns:w10="urn:schemas-microsoft-com:office:word" xmlns:ns16="urn:schemas-microsoft-com:office:powerpoint" xmlns:wp="http://schemas.openxmlformats.org/drawingml/2006/wordprocessingDrawing" xmlns:a="http://schemas.openxmlformats.org/drawingml/2006/main" xmlns:ns19="urn:schemas-microsoft-com:office:excel" xmlns:ns20="http://schemas.microsoft.com/office/drawing/2010/main"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docDefaults>
    <w:rPrDefault>
      <w:rPr>
        <w:rFonts w:ascii="Times New Roman" w:hAnsi="Times New Roman" w:cs="Times New Roman" w:eastAsiaTheme="minorEastAsia"/>
        <w:lang w:val="en-US" w:eastAsia="ja-JP" w:bidi="ar-SA"/>
      </w:rPr>
    </w:rPrDefault>
    <w:pPrDefault/>
  </w:docDefaults>
  <w:latentStyles w:defLockedState="false" w:defUIPriority="99" w:defSemiHidden="true" w:defUnhideWhenUsed="true" w:defQFormat="false" w:count="276">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Note Level 1" w:semiHidden="false" w:unhideWhenUsed="false"/>
    <w:lsdException w:name="Note Level 2" w:semiHidden="false" w:unhideWhenUsed="false"/>
    <w:lsdException w:name="Note Level 3" w:semiHidden="false" w:unhideWhenUsed="false"/>
    <w:lsdException w:name="Note Level 4" w:semiHidden="false" w:unhideWhenUsed="false"/>
    <w:lsdException w:name="Note Level 5" w:semiHidden="false" w:unhideWhenUsed="false"/>
    <w:lsdException w:name="Note Level 6" w:semiHidden="false" w:unhideWhenUsed="false"/>
    <w:lsdException w:name="Note Level 7" w:semiHidden="false" w:unhideWhenUsed="false"/>
    <w:lsdException w:name="Note Level 8" w:semiHidden="false" w:unhideWhenUsed="false"/>
    <w:lsdException w:name="Note Level 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9B49CA"/>
    <w:pPr>
      <w:widowControl w:val="false"/>
      <w:suppressAutoHyphens/>
    </w:pPr>
    <w:rPr>
      <w:rFonts w:ascii="Times" w:hAnsi="Times" w:eastAsia="Times"/>
      <w:noProof/>
      <w:sz w:val="24"/>
      <w:lang w:eastAsia="de-DE"/>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eichen"/>
    <w:rsid w:val="009B49CA"/>
    <w:pPr>
      <w:tabs>
        <w:tab w:val="center" w:pos="4536"/>
        <w:tab w:val="right" w:pos="9072"/>
      </w:tabs>
    </w:pPr>
  </w:style>
  <w:style w:type="character" w:styleId="KopfzeileZeichen" w:customStyle="true">
    <w:name w:val="Kopfzeile Zeichen"/>
    <w:basedOn w:val="Absatzstandardschriftart"/>
    <w:link w:val="Kopfzeile"/>
    <w:rsid w:val="009B49CA"/>
    <w:rPr>
      <w:rFonts w:ascii="Times" w:hAnsi="Times" w:eastAsia="Times"/>
      <w:noProof/>
      <w:sz w:val="24"/>
      <w:lang w:eastAsia="de-DE"/>
    </w:rPr>
  </w:style>
  <w:style w:type="character" w:styleId="Link">
    <w:name w:val="Hyperlink"/>
    <w:basedOn w:val="Absatzstandardschriftart"/>
    <w:uiPriority w:val="99"/>
    <w:unhideWhenUsed/>
    <w:rsid w:val="009B49CA"/>
    <w:rPr>
      <w:color w:val="0000FF"/>
      <w:u w:val="single"/>
    </w:rPr>
  </w:style>
  <w:style w:type="paragraph" w:styleId="Fuzeile">
    <w:name w:val="footer"/>
    <w:basedOn w:val="Standard"/>
    <w:link w:val="FuzeileZeichen"/>
    <w:uiPriority w:val="99"/>
    <w:unhideWhenUsed/>
    <w:rsid w:val="005E52E2"/>
    <w:pPr>
      <w:tabs>
        <w:tab w:val="center" w:pos="4703"/>
        <w:tab w:val="right" w:pos="9406"/>
      </w:tabs>
    </w:pPr>
  </w:style>
  <w:style w:type="character" w:styleId="FuzeileZeichen" w:customStyle="true">
    <w:name w:val="Fußzeile Zeichen"/>
    <w:basedOn w:val="Absatzstandardschriftart"/>
    <w:link w:val="Fuzeile"/>
    <w:uiPriority w:val="99"/>
    <w:rsid w:val="005E52E2"/>
    <w:rPr>
      <w:rFonts w:ascii="Times" w:hAnsi="Times" w:eastAsia="Times"/>
      <w:noProof/>
      <w:sz w:val="24"/>
      <w:lang w:eastAsia="de-DE"/>
    </w:rPr>
  </w:style>
  <w:style w:type="paragraph" w:styleId="Default" w:customStyle="true">
    <w:name w:val="Default"/>
    <w:rsid w:val="001E4B44"/>
    <w:pPr>
      <w:widowControl w:val="false"/>
      <w:autoSpaceDE w:val="false"/>
      <w:autoSpaceDN w:val="false"/>
      <w:adjustRightInd w:val="false"/>
    </w:pPr>
    <w:rPr>
      <w:rFonts w:ascii="Arial" w:hAnsi="Arial" w:eastAsia="Times" w:cs="Arial"/>
      <w:color w:val="000000"/>
      <w:sz w:val="24"/>
      <w:szCs w:val="24"/>
      <w:lang w:val="de-DE" w:eastAsia="de-DE"/>
    </w:rPr>
  </w:style>
  <w:style w:type="paragraph" w:styleId="Sprechblasentext">
    <w:name w:val="Balloon Text"/>
    <w:basedOn w:val="Standard"/>
    <w:link w:val="SprechblasentextZeichen"/>
    <w:uiPriority w:val="99"/>
    <w:semiHidden/>
    <w:unhideWhenUsed/>
    <w:rsid w:val="001E4B44"/>
    <w:rPr>
      <w:rFonts w:ascii="Lucida Grande" w:hAnsi="Lucida Grande" w:cs="Lucida Grande"/>
      <w:sz w:val="18"/>
      <w:szCs w:val="18"/>
    </w:rPr>
  </w:style>
  <w:style w:type="character" w:styleId="SprechblasentextZeichen" w:customStyle="true">
    <w:name w:val="Sprechblasentext Zeichen"/>
    <w:basedOn w:val="Absatzstandardschriftart"/>
    <w:link w:val="Sprechblasentext"/>
    <w:uiPriority w:val="99"/>
    <w:semiHidden/>
    <w:rsid w:val="001E4B44"/>
    <w:rPr>
      <w:rFonts w:ascii="Lucida Grande" w:hAnsi="Lucida Grande" w:eastAsia="Times" w:cs="Lucida Grande"/>
      <w:noProof/>
      <w:sz w:val="18"/>
      <w:szCs w:val="18"/>
      <w:lang w:eastAsia="de-DE"/>
    </w:rPr>
  </w:style>
</w:styles>
</file>

<file path=word/stylesWithEffects.xml><?xml version="1.0" encoding="utf-8"?>
<w:styles xmlns:w="http://schemas.openxmlformats.org/wordprocessingml/2006/main"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heme="minorEastAsia" w:hAnsi="Times New Roman"/>
        <w:lang w:bidi="ar-SA" w:eastAsia="ja-JP"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Standard" w:type="paragraph">
    <w:name w:val="Normal"/>
    <w:qFormat/>
    <w:rsid w:val="009B49CA"/>
    <w:pPr>
      <w:widowControl w:val="0"/>
      <w:suppressAutoHyphens/>
    </w:pPr>
    <w:rPr>
      <w:rFonts w:ascii="Times" w:eastAsia="Times" w:hAnsi="Times"/>
      <w:noProof/>
      <w:sz w:val="24"/>
      <w:lang w:eastAsia="de-DE"/>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Kopfzeile" w:type="paragraph">
    <w:name w:val="header"/>
    <w:basedOn w:val="Standard"/>
    <w:link w:val="KopfzeileZeichen"/>
    <w:rsid w:val="009B49CA"/>
    <w:pPr>
      <w:tabs>
        <w:tab w:pos="4536" w:val="center"/>
        <w:tab w:pos="9072" w:val="right"/>
      </w:tabs>
    </w:pPr>
  </w:style>
  <w:style w:customStyle="1" w:styleId="KopfzeileZeichen" w:type="character">
    <w:name w:val="Kopfzeile Zeichen"/>
    <w:basedOn w:val="Absatzstandardschriftart"/>
    <w:link w:val="Kopfzeile"/>
    <w:rsid w:val="009B49CA"/>
    <w:rPr>
      <w:rFonts w:ascii="Times" w:eastAsia="Times" w:hAnsi="Times"/>
      <w:noProof/>
      <w:sz w:val="24"/>
      <w:lang w:eastAsia="de-DE"/>
    </w:rPr>
  </w:style>
  <w:style w:styleId="Link" w:type="character">
    <w:name w:val="Hyperlink"/>
    <w:basedOn w:val="Absatzstandardschriftart"/>
    <w:uiPriority w:val="99"/>
    <w:unhideWhenUsed/>
    <w:rsid w:val="009B49CA"/>
    <w:rPr>
      <w:color w:val="0000FF"/>
      <w:u w:val="single"/>
    </w:rPr>
  </w:style>
  <w:style w:styleId="Fuzeile" w:type="paragraph">
    <w:name w:val="footer"/>
    <w:basedOn w:val="Standard"/>
    <w:link w:val="FuzeileZeichen"/>
    <w:uiPriority w:val="99"/>
    <w:unhideWhenUsed/>
    <w:rsid w:val="005E52E2"/>
    <w:pPr>
      <w:tabs>
        <w:tab w:pos="4703" w:val="center"/>
        <w:tab w:pos="9406" w:val="right"/>
      </w:tabs>
    </w:pPr>
  </w:style>
  <w:style w:customStyle="1" w:styleId="FuzeileZeichen" w:type="character">
    <w:name w:val="Fußzeile Zeichen"/>
    <w:basedOn w:val="Absatzstandardschriftart"/>
    <w:link w:val="Fuzeile"/>
    <w:uiPriority w:val="99"/>
    <w:rsid w:val="005E52E2"/>
    <w:rPr>
      <w:rFonts w:ascii="Times" w:eastAsia="Times" w:hAnsi="Times"/>
      <w:noProof/>
      <w:sz w:val="24"/>
      <w:lang w:eastAsia="de-DE"/>
    </w:rPr>
  </w:style>
  <w:style w:customStyle="1" w:styleId="Default" w:type="paragraph">
    <w:name w:val="Default"/>
    <w:rsid w:val="001E4B44"/>
    <w:pPr>
      <w:widowControl w:val="0"/>
      <w:autoSpaceDE w:val="0"/>
      <w:autoSpaceDN w:val="0"/>
      <w:adjustRightInd w:val="0"/>
    </w:pPr>
    <w:rPr>
      <w:rFonts w:ascii="Arial" w:cs="Arial" w:eastAsia="Times" w:hAnsi="Arial"/>
      <w:color w:val="000000"/>
      <w:sz w:val="24"/>
      <w:szCs w:val="24"/>
      <w:lang w:eastAsia="de-DE" w:val="de-DE"/>
    </w:rPr>
  </w:style>
  <w:style w:styleId="Sprechblasentext" w:type="paragraph">
    <w:name w:val="Balloon Text"/>
    <w:basedOn w:val="Standard"/>
    <w:link w:val="SprechblasentextZeichen"/>
    <w:uiPriority w:val="99"/>
    <w:semiHidden/>
    <w:unhideWhenUsed/>
    <w:rsid w:val="001E4B44"/>
    <w:rPr>
      <w:rFonts w:ascii="Lucida Grande" w:cs="Lucida Grande" w:hAnsi="Lucida Grande"/>
      <w:sz w:val="18"/>
      <w:szCs w:val="18"/>
    </w:rPr>
  </w:style>
  <w:style w:customStyle="1" w:styleId="SprechblasentextZeichen" w:type="character">
    <w:name w:val="Sprechblasentext Zeichen"/>
    <w:basedOn w:val="Absatzstandardschriftart"/>
    <w:link w:val="Sprechblasentext"/>
    <w:uiPriority w:val="99"/>
    <w:semiHidden/>
    <w:rsid w:val="001E4B44"/>
    <w:rPr>
      <w:rFonts w:ascii="Lucida Grande" w:cs="Lucida Grande" w:eastAsia="Times" w:hAnsi="Lucida Grande"/>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Relationship Target="webSettings.xml" Type="http://schemas.openxmlformats.org/officeDocument/2006/relationships/webSettings" Id="rId4"></Relationship><Relationship Target="footnotes.xml" Type="http://schemas.openxmlformats.org/officeDocument/2006/relationships/footnotes" Id="rId5"></Relationship><Relationship Target="endnotes.xml" Type="http://schemas.openxmlformats.org/officeDocument/2006/relationships/endnotes" Id="rId6"></Relationship><Relationship Target="header1.xml" Type="http://schemas.openxmlformats.org/officeDocument/2006/relationships/header" Id="rId7"></Relationship><Relationship Target="fontTable.xml" Type="http://schemas.openxmlformats.org/officeDocument/2006/relationships/fontTable" Id="rId8"></Relationship><Relationship Target="theme/theme1.xml" Type="http://schemas.openxmlformats.org/officeDocument/2006/relationships/theme" Id="rId9"></Relationship><Relationship Target="people.xml" Type="http://schemas.microsoft.com/office/2011/relationships/people" Id="rId10"></Relationship><Relationship Target="styles.xml" Type="http://schemas.openxmlformats.org/officeDocument/2006/relationships/styles" Id="rId1"></Relationship><Relationship Target="stylesWithEffects.xml" Type="http://schemas.microsoft.com/office/2007/relationships/stylesWithEffects" Id="rId2"></Relationship></Relationships>
</file>

<file path=word/_rels/header1.xml.rels><?xml version="1.0" encoding="UTF-8" standalone="yes"?><Relationships xmlns="http://schemas.openxmlformats.org/package/2006/relationships"><Relationship Target="media/image1.png" Type="http://schemas.openxmlformats.org/officeDocument/2006/relationships/image" Id="rId1"></Relationship></Relationships>
</file>

<file path=word/theme/theme1.xml><?xml version="1.0" encoding="utf-8"?>
<a:theme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o="urn:schemas-microsoft-com:office:office" xmlns:w10="urn:schemas-microsoft-com:office:word" xmlns:ns12="urn:schemas-microsoft-com:office:powerpoint"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ns19="urn:schemas-microsoft-com:office:excel" xmlns:ns20="http://schemas.microsoft.com/office/drawing/2010/main"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4889</Characters>
  <Application>Microsoft Macintosh Word</Application>
  <DocSecurity>0</DocSecurity>
  <Lines>40</Lines>
  <Paragraphs>11</Paragraphs>
  <ScaleCrop>false</ScaleCrop>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2023-09-26T10:25:00Z</dcterms:created>
  <dc:creator>christian schmitz</dc:creator>
  <dc:description/>
  <cp:keywords/>
  <cp:lastModifiedBy>Lars Engels</cp:lastModifiedBy>
  <cp:lastPrinted>2016-09-21T13:25:00Z</cp:lastPrinted>
  <dcterms:modified xmlns:xsi="http://www.w3.org/2001/XMLSchema-instance" xsi:type="dcterms:W3CDTF">2024-09-22T18:47:15.520Z</dcterms:modified>
  <dc:subject/>
  <dc:title/>
</cp:coreProperties>
</file>