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A4399F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</w:t>
      </w:r>
      <w:r w:rsidR="004A436D">
        <w:rPr>
          <w:rFonts w:cs="Arial"/>
        </w:rPr>
        <w:t>10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5D6D20">
        <w:rPr>
          <w:rFonts w:cs="Arial"/>
        </w:rPr>
        <w:t>1</w:t>
      </w:r>
      <w:r w:rsidR="004A436D">
        <w:rPr>
          <w:rFonts w:cs="Arial"/>
        </w:rPr>
        <w:t>3</w:t>
      </w:r>
      <w:r w:rsidR="00C833DB">
        <w:rPr>
          <w:rFonts w:cs="Arial"/>
        </w:rPr>
        <w:t>.1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4A436D" w:rsidRPr="001E425F" w:rsidRDefault="004A436D" w:rsidP="004A436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28"/>
        </w:rPr>
        <w:t>Nachhaltig in die Zukunft denken</w:t>
      </w:r>
      <w:r w:rsidRPr="00B47CF1">
        <w:rPr>
          <w:rFonts w:ascii="Arial" w:hAnsi="Arial" w:cs="Arial"/>
          <w:b/>
          <w:sz w:val="32"/>
          <w:szCs w:val="28"/>
        </w:rPr>
        <w:br/>
      </w:r>
      <w:r>
        <w:rPr>
          <w:rFonts w:ascii="Arial" w:hAnsi="Arial" w:cs="Arial"/>
          <w:b/>
        </w:rPr>
        <w:t>Weitere Ausgabe des Philosophischen Cafés Osnabrück</w:t>
      </w:r>
    </w:p>
    <w:p w:rsidR="004A436D" w:rsidRDefault="004A436D" w:rsidP="004A436D">
      <w:pPr>
        <w:pStyle w:val="StandardWeb"/>
        <w:spacing w:line="360" w:lineRule="auto"/>
        <w:rPr>
          <w:rFonts w:ascii="Arial" w:hAnsi="Arial" w:cs="Arial"/>
          <w:szCs w:val="23"/>
        </w:rPr>
      </w:pPr>
      <w:r w:rsidRPr="001E425F">
        <w:rPr>
          <w:rFonts w:ascii="Arial" w:hAnsi="Arial" w:cs="Arial"/>
          <w:szCs w:val="23"/>
        </w:rPr>
        <w:t>Im Philosophischen Café</w:t>
      </w:r>
      <w:r>
        <w:rPr>
          <w:rFonts w:ascii="Arial" w:hAnsi="Arial" w:cs="Arial"/>
          <w:szCs w:val="23"/>
        </w:rPr>
        <w:t xml:space="preserve"> Osnabrück</w:t>
      </w:r>
      <w:r w:rsidRPr="001E425F">
        <w:rPr>
          <w:rFonts w:ascii="Arial" w:hAnsi="Arial" w:cs="Arial"/>
          <w:szCs w:val="23"/>
        </w:rPr>
        <w:t xml:space="preserve"> geht es </w:t>
      </w:r>
      <w:r>
        <w:rPr>
          <w:rFonts w:ascii="Arial" w:hAnsi="Arial" w:cs="Arial"/>
          <w:szCs w:val="23"/>
        </w:rPr>
        <w:t>am Sonntag,</w:t>
      </w:r>
      <w:r w:rsidRPr="001E425F">
        <w:rPr>
          <w:rFonts w:ascii="Arial" w:hAnsi="Arial" w:cs="Arial"/>
          <w:szCs w:val="23"/>
        </w:rPr>
        <w:t>19. Januar</w:t>
      </w:r>
      <w:r>
        <w:rPr>
          <w:rFonts w:ascii="Arial" w:hAnsi="Arial" w:cs="Arial"/>
          <w:szCs w:val="23"/>
        </w:rPr>
        <w:t>,</w:t>
      </w:r>
      <w:r w:rsidRPr="001E425F">
        <w:rPr>
          <w:rFonts w:ascii="Arial" w:hAnsi="Arial" w:cs="Arial"/>
          <w:szCs w:val="23"/>
        </w:rPr>
        <w:t xml:space="preserve"> um ökologische Maßstäbe für ein nachhaltiges Leben in Hinsic</w:t>
      </w:r>
      <w:r>
        <w:rPr>
          <w:rFonts w:ascii="Arial" w:hAnsi="Arial" w:cs="Arial"/>
          <w:szCs w:val="23"/>
        </w:rPr>
        <w:t>ht auf zukünftige Entwicklungen: Wie kann ein</w:t>
      </w:r>
      <w:r w:rsidRPr="001E425F">
        <w:rPr>
          <w:rFonts w:ascii="Arial" w:hAnsi="Arial" w:cs="Arial"/>
          <w:szCs w:val="23"/>
        </w:rPr>
        <w:t xml:space="preserve"> Raubbau an der Natur</w:t>
      </w:r>
      <w:r>
        <w:rPr>
          <w:rFonts w:ascii="Arial" w:hAnsi="Arial" w:cs="Arial"/>
          <w:szCs w:val="23"/>
        </w:rPr>
        <w:t xml:space="preserve"> vermieden werden</w:t>
      </w:r>
      <w:r w:rsidRPr="001E425F">
        <w:rPr>
          <w:rFonts w:ascii="Arial" w:hAnsi="Arial" w:cs="Arial"/>
          <w:szCs w:val="23"/>
        </w:rPr>
        <w:t>, so dass die lebendigen Kräfte und deren Umwelten sich ständig regenerieren können? Di</w:t>
      </w:r>
      <w:r>
        <w:rPr>
          <w:rFonts w:ascii="Arial" w:hAnsi="Arial" w:cs="Arial"/>
          <w:szCs w:val="23"/>
        </w:rPr>
        <w:t xml:space="preserve">e Diskussion findet </w:t>
      </w:r>
      <w:r w:rsidRPr="001E425F">
        <w:rPr>
          <w:rFonts w:ascii="Arial" w:hAnsi="Arial" w:cs="Arial"/>
          <w:szCs w:val="23"/>
        </w:rPr>
        <w:t xml:space="preserve">im Kinocafé </w:t>
      </w:r>
      <w:proofErr w:type="spellStart"/>
      <w:r w:rsidRPr="001E425F">
        <w:rPr>
          <w:rFonts w:ascii="Arial" w:hAnsi="Arial" w:cs="Arial"/>
          <w:szCs w:val="23"/>
        </w:rPr>
        <w:t>BlueNote</w:t>
      </w:r>
      <w:proofErr w:type="spellEnd"/>
      <w:r w:rsidRPr="001E425F">
        <w:rPr>
          <w:rFonts w:ascii="Arial" w:hAnsi="Arial" w:cs="Arial"/>
          <w:szCs w:val="23"/>
        </w:rPr>
        <w:t xml:space="preserve"> (Erich-Maria-Remarque-Ring 16, Osnabrück) ab 11.30 Uhr statt</w:t>
      </w:r>
      <w:r>
        <w:rPr>
          <w:rFonts w:ascii="Arial" w:hAnsi="Arial" w:cs="Arial"/>
          <w:szCs w:val="23"/>
        </w:rPr>
        <w:t>.</w:t>
      </w:r>
    </w:p>
    <w:p w:rsidR="004A436D" w:rsidRPr="001E425F" w:rsidRDefault="004A436D" w:rsidP="004A436D">
      <w:pPr>
        <w:pStyle w:val="StandardWeb"/>
        <w:spacing w:line="360" w:lineRule="auto"/>
        <w:rPr>
          <w:rFonts w:ascii="Arial" w:hAnsi="Arial" w:cs="Arial"/>
          <w:szCs w:val="23"/>
        </w:rPr>
      </w:pPr>
      <w:r w:rsidRPr="001E425F">
        <w:rPr>
          <w:rFonts w:ascii="Arial" w:hAnsi="Arial" w:cs="Arial"/>
          <w:szCs w:val="23"/>
        </w:rPr>
        <w:t xml:space="preserve">Im Zentrum stehen fachbezogene Beiträge von Prof. Dr. Markus Große </w:t>
      </w:r>
      <w:proofErr w:type="spellStart"/>
      <w:r w:rsidRPr="001E425F">
        <w:rPr>
          <w:rFonts w:ascii="Arial" w:hAnsi="Arial" w:cs="Arial"/>
          <w:szCs w:val="23"/>
        </w:rPr>
        <w:t>Ophoff</w:t>
      </w:r>
      <w:proofErr w:type="spellEnd"/>
      <w:r w:rsidRPr="001E425F">
        <w:rPr>
          <w:rFonts w:ascii="Arial" w:hAnsi="Arial" w:cs="Arial"/>
          <w:szCs w:val="23"/>
        </w:rPr>
        <w:t xml:space="preserve"> (Zentrum für Umweltkommunikation der Deutschen Bundesstiftung Umwelt). Thesen zur langfristigen Planung in Gesellschaften und zur Zukunftsethik stellen die Professoren </w:t>
      </w:r>
      <w:proofErr w:type="spellStart"/>
      <w:r w:rsidRPr="001E425F">
        <w:rPr>
          <w:rFonts w:ascii="Arial" w:hAnsi="Arial" w:cs="Arial"/>
          <w:szCs w:val="23"/>
        </w:rPr>
        <w:t>Elk</w:t>
      </w:r>
      <w:proofErr w:type="spellEnd"/>
      <w:r w:rsidRPr="001E425F">
        <w:rPr>
          <w:rFonts w:ascii="Arial" w:hAnsi="Arial" w:cs="Arial"/>
          <w:szCs w:val="23"/>
        </w:rPr>
        <w:t xml:space="preserve"> Franke, Arnim Regenbogen, Harald </w:t>
      </w:r>
      <w:proofErr w:type="spellStart"/>
      <w:r w:rsidRPr="001E425F">
        <w:rPr>
          <w:rFonts w:ascii="Arial" w:hAnsi="Arial" w:cs="Arial"/>
          <w:szCs w:val="23"/>
        </w:rPr>
        <w:t>Kerber</w:t>
      </w:r>
      <w:proofErr w:type="spellEnd"/>
      <w:r w:rsidRPr="001E425F">
        <w:rPr>
          <w:rFonts w:ascii="Arial" w:hAnsi="Arial" w:cs="Arial"/>
          <w:szCs w:val="23"/>
        </w:rPr>
        <w:t xml:space="preserve"> und Reinhold </w:t>
      </w:r>
      <w:proofErr w:type="spellStart"/>
      <w:r w:rsidRPr="001E425F">
        <w:rPr>
          <w:rFonts w:ascii="Arial" w:hAnsi="Arial" w:cs="Arial"/>
          <w:szCs w:val="23"/>
        </w:rPr>
        <w:t>Mokrosch</w:t>
      </w:r>
      <w:proofErr w:type="spellEnd"/>
      <w:r w:rsidRPr="001E425F">
        <w:rPr>
          <w:rFonts w:ascii="Arial" w:hAnsi="Arial" w:cs="Arial"/>
          <w:szCs w:val="23"/>
        </w:rPr>
        <w:t xml:space="preserve"> vor.</w:t>
      </w:r>
    </w:p>
    <w:p w:rsidR="004A436D" w:rsidRDefault="004A436D" w:rsidP="004A436D">
      <w:pPr>
        <w:pStyle w:val="StandardWeb"/>
        <w:spacing w:line="360" w:lineRule="auto"/>
        <w:rPr>
          <w:rFonts w:ascii="Arial" w:hAnsi="Arial" w:cs="Arial"/>
          <w:szCs w:val="23"/>
        </w:rPr>
      </w:pPr>
      <w:r w:rsidRPr="001E425F">
        <w:rPr>
          <w:rFonts w:ascii="Arial" w:hAnsi="Arial" w:cs="Arial"/>
          <w:szCs w:val="23"/>
        </w:rPr>
        <w:t xml:space="preserve">Bei den Gesprächen mit den Teilnehmenden geht es um die Erhaltung natürlicher Ressourcen im Interesse nicht nur der Menschheit, sondern auch der gesamten </w:t>
      </w:r>
      <w:proofErr w:type="spellStart"/>
      <w:r w:rsidRPr="001E425F">
        <w:rPr>
          <w:rFonts w:ascii="Arial" w:hAnsi="Arial" w:cs="Arial"/>
          <w:szCs w:val="23"/>
        </w:rPr>
        <w:t>Biosphäre</w:t>
      </w:r>
      <w:proofErr w:type="spellEnd"/>
      <w:r w:rsidRPr="001E425F">
        <w:rPr>
          <w:rFonts w:ascii="Arial" w:hAnsi="Arial" w:cs="Arial"/>
          <w:szCs w:val="23"/>
        </w:rPr>
        <w:t>.</w:t>
      </w:r>
      <w:r>
        <w:rPr>
          <w:rFonts w:ascii="Arial" w:hAnsi="Arial" w:cs="Arial"/>
          <w:szCs w:val="23"/>
        </w:rPr>
        <w:t xml:space="preserve"> </w:t>
      </w:r>
      <w:r w:rsidRPr="001E425F">
        <w:rPr>
          <w:rFonts w:ascii="Arial" w:hAnsi="Arial" w:cs="Arial"/>
          <w:szCs w:val="23"/>
        </w:rPr>
        <w:t xml:space="preserve">Das Programm des „Philosophischen Cafés“ bis </w:t>
      </w:r>
      <w:r>
        <w:rPr>
          <w:rFonts w:ascii="Arial" w:hAnsi="Arial" w:cs="Arial"/>
          <w:szCs w:val="23"/>
        </w:rPr>
        <w:t xml:space="preserve">Anfang 2021 ist abrufbar unter </w:t>
      </w:r>
      <w:proofErr w:type="spellStart"/>
      <w:r w:rsidRPr="001E425F">
        <w:rPr>
          <w:rFonts w:ascii="Arial" w:hAnsi="Arial" w:cs="Arial"/>
          <w:szCs w:val="23"/>
        </w:rPr>
        <w:t>ww</w:t>
      </w:r>
      <w:r>
        <w:rPr>
          <w:rFonts w:ascii="Arial" w:hAnsi="Arial" w:cs="Arial"/>
          <w:szCs w:val="23"/>
        </w:rPr>
        <w:t>w.philosophie.uni-osnabrueck.de</w:t>
      </w:r>
      <w:proofErr w:type="spellEnd"/>
      <w:r>
        <w:rPr>
          <w:rFonts w:ascii="Arial" w:hAnsi="Arial" w:cs="Arial"/>
          <w:szCs w:val="23"/>
        </w:rPr>
        <w:t xml:space="preserve"> („Aktuelles“) und unter </w:t>
      </w:r>
      <w:hyperlink r:id="rId8" w:history="1">
        <w:proofErr w:type="spellStart"/>
        <w:r w:rsidRPr="00F10E3F">
          <w:rPr>
            <w:rStyle w:val="Link"/>
            <w:rFonts w:ascii="Arial" w:hAnsi="Arial" w:cs="Arial"/>
            <w:szCs w:val="23"/>
          </w:rPr>
          <w:t>www.cinema-arthouse.de</w:t>
        </w:r>
        <w:proofErr w:type="spellEnd"/>
      </w:hyperlink>
      <w:r>
        <w:rPr>
          <w:rFonts w:ascii="Arial" w:hAnsi="Arial" w:cs="Arial"/>
          <w:szCs w:val="23"/>
        </w:rPr>
        <w:t xml:space="preserve"> </w:t>
      </w:r>
      <w:bookmarkStart w:id="1" w:name="_GoBack"/>
      <w:bookmarkEnd w:id="1"/>
      <w:r w:rsidRPr="001E425F">
        <w:rPr>
          <w:rFonts w:ascii="Arial" w:hAnsi="Arial" w:cs="Arial"/>
          <w:szCs w:val="23"/>
        </w:rPr>
        <w:t>(„Kinocafés“).</w:t>
      </w:r>
    </w:p>
    <w:p w:rsidR="004A436D" w:rsidRPr="00F75AD3" w:rsidRDefault="004A436D" w:rsidP="004A436D">
      <w:pPr>
        <w:pStyle w:val="StandardWeb"/>
        <w:spacing w:before="0" w:after="0"/>
        <w:rPr>
          <w:rFonts w:ascii="Arial" w:hAnsi="Arial" w:cs="Arial"/>
        </w:rPr>
      </w:pPr>
      <w:r w:rsidRPr="005C052D">
        <w:rPr>
          <w:rFonts w:ascii="Arial" w:hAnsi="Arial" w:cs="Arial"/>
          <w:b/>
        </w:rPr>
        <w:t>Weitere Informationen für die Redaktionen:</w:t>
      </w:r>
      <w:r w:rsidRPr="005C052D">
        <w:rPr>
          <w:rFonts w:ascii="Arial" w:hAnsi="Arial" w:cs="Arial"/>
          <w:b/>
        </w:rPr>
        <w:br/>
      </w:r>
      <w:r w:rsidRPr="005C052D">
        <w:rPr>
          <w:rFonts w:ascii="Arial" w:hAnsi="Arial" w:cs="Arial"/>
          <w:bCs/>
        </w:rPr>
        <w:t>Apl. Prof. Dr. Arnim Regenbogen, Universität Osnabrück</w:t>
      </w:r>
      <w:r w:rsidRPr="005C052D">
        <w:rPr>
          <w:rFonts w:ascii="Arial" w:hAnsi="Arial" w:cs="Arial"/>
          <w:bCs/>
        </w:rPr>
        <w:br/>
      </w:r>
      <w:r w:rsidRPr="005C052D">
        <w:rPr>
          <w:rFonts w:ascii="Arial" w:hAnsi="Arial" w:cs="Arial"/>
        </w:rPr>
        <w:t>Fachbereich Humanwissenschaften</w:t>
      </w:r>
      <w:bookmarkStart w:id="2" w:name="_GoBack1"/>
      <w:bookmarkEnd w:id="2"/>
      <w:r>
        <w:rPr>
          <w:rFonts w:ascii="Arial" w:hAnsi="Arial" w:cs="Arial"/>
        </w:rPr>
        <w:br/>
        <w:t>Tel.: +49 0541 84281</w:t>
      </w:r>
      <w:r w:rsidRPr="005C052D">
        <w:rPr>
          <w:rFonts w:ascii="Arial" w:hAnsi="Arial" w:cs="Arial"/>
        </w:rPr>
        <w:br/>
        <w:t xml:space="preserve">E-Mail: </w:t>
      </w:r>
      <w:proofErr w:type="spellStart"/>
      <w:r w:rsidRPr="005C052D">
        <w:rPr>
          <w:rFonts w:ascii="Arial" w:hAnsi="Arial" w:cs="Arial"/>
        </w:rPr>
        <w:t>aregenbo@uni-osnabrueck.de</w:t>
      </w:r>
      <w:proofErr w:type="spellEnd"/>
      <w:r>
        <w:rPr>
          <w:rFonts w:ascii="Arial Unicode MS" w:hAnsi="Arial Unicode MS"/>
        </w:rPr>
        <w:br/>
      </w:r>
    </w:p>
    <w:p w:rsidR="00040A31" w:rsidRPr="00633450" w:rsidRDefault="00040A31" w:rsidP="00BC6ACD">
      <w:pPr>
        <w:pStyle w:val="KeinLeerraum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EB" w:rsidRDefault="00AE14EB">
      <w:r>
        <w:separator/>
      </w:r>
    </w:p>
  </w:endnote>
  <w:endnote w:type="continuationSeparator" w:id="0">
    <w:p w:rsidR="00AE14EB" w:rsidRDefault="00AE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C5E"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EB" w:rsidRDefault="00AE14EB">
      <w:r>
        <w:separator/>
      </w:r>
    </w:p>
  </w:footnote>
  <w:footnote w:type="continuationSeparator" w:id="0">
    <w:p w:rsidR="00AE14EB" w:rsidRDefault="00AE14E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503B4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503B4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436D">
      <w:rPr>
        <w:rStyle w:val="Seitenzahl"/>
        <w:noProof/>
      </w:rPr>
      <w:t>2</w: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046970" w:rsidRPr="00046970">
        <w:rPr>
          <w:b/>
          <w:bCs/>
          <w:noProof/>
        </w:rPr>
        <w:t>010/2020</w:t>
      </w:r>
      <w:r w:rsidR="00046970" w:rsidRPr="00046970">
        <w:rPr>
          <w:b/>
          <w:bCs/>
          <w:noProof/>
        </w:rPr>
        <w:tab/>
        <w:t>13.1.2020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218DF"/>
    <w:rsid w:val="00023A7D"/>
    <w:rsid w:val="000349F0"/>
    <w:rsid w:val="000363B7"/>
    <w:rsid w:val="00037AB9"/>
    <w:rsid w:val="00040A31"/>
    <w:rsid w:val="00046970"/>
    <w:rsid w:val="0005067A"/>
    <w:rsid w:val="00053791"/>
    <w:rsid w:val="00054844"/>
    <w:rsid w:val="00061AB9"/>
    <w:rsid w:val="0006265A"/>
    <w:rsid w:val="00062941"/>
    <w:rsid w:val="0006706F"/>
    <w:rsid w:val="00070A4C"/>
    <w:rsid w:val="000744E5"/>
    <w:rsid w:val="00077B77"/>
    <w:rsid w:val="000849A9"/>
    <w:rsid w:val="0008536A"/>
    <w:rsid w:val="00086A2B"/>
    <w:rsid w:val="00093AB6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350DD"/>
    <w:rsid w:val="00136A32"/>
    <w:rsid w:val="00137E14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B041F"/>
    <w:rsid w:val="001C1918"/>
    <w:rsid w:val="001C5022"/>
    <w:rsid w:val="001D09E2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40FD4"/>
    <w:rsid w:val="002503A4"/>
    <w:rsid w:val="0025589C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0BF4"/>
    <w:rsid w:val="00291E5A"/>
    <w:rsid w:val="00293950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70124"/>
    <w:rsid w:val="00371C40"/>
    <w:rsid w:val="00377BDB"/>
    <w:rsid w:val="00380529"/>
    <w:rsid w:val="00384448"/>
    <w:rsid w:val="0039483F"/>
    <w:rsid w:val="003977E6"/>
    <w:rsid w:val="003A0702"/>
    <w:rsid w:val="003A3473"/>
    <w:rsid w:val="003A720A"/>
    <w:rsid w:val="003A7D77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F78"/>
    <w:rsid w:val="00466503"/>
    <w:rsid w:val="00475D41"/>
    <w:rsid w:val="00476FD9"/>
    <w:rsid w:val="0049172C"/>
    <w:rsid w:val="00492045"/>
    <w:rsid w:val="00493A30"/>
    <w:rsid w:val="00496EDF"/>
    <w:rsid w:val="0049729E"/>
    <w:rsid w:val="004A1078"/>
    <w:rsid w:val="004A436D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704D"/>
    <w:rsid w:val="004F06D0"/>
    <w:rsid w:val="004F6EA8"/>
    <w:rsid w:val="005008F4"/>
    <w:rsid w:val="00503B40"/>
    <w:rsid w:val="00533454"/>
    <w:rsid w:val="005352CA"/>
    <w:rsid w:val="00542077"/>
    <w:rsid w:val="005434FD"/>
    <w:rsid w:val="005464D7"/>
    <w:rsid w:val="0055284A"/>
    <w:rsid w:val="0055676A"/>
    <w:rsid w:val="005606E8"/>
    <w:rsid w:val="00561987"/>
    <w:rsid w:val="00562CFA"/>
    <w:rsid w:val="005660BE"/>
    <w:rsid w:val="0056716B"/>
    <w:rsid w:val="00573EC7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664E"/>
    <w:rsid w:val="00620443"/>
    <w:rsid w:val="00620603"/>
    <w:rsid w:val="00624476"/>
    <w:rsid w:val="006263E6"/>
    <w:rsid w:val="00630C13"/>
    <w:rsid w:val="00631CE9"/>
    <w:rsid w:val="00633450"/>
    <w:rsid w:val="00633F6F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92750"/>
    <w:rsid w:val="00693EF3"/>
    <w:rsid w:val="006947E5"/>
    <w:rsid w:val="006977A2"/>
    <w:rsid w:val="006A3B55"/>
    <w:rsid w:val="006B38DD"/>
    <w:rsid w:val="006C1AEC"/>
    <w:rsid w:val="006C6445"/>
    <w:rsid w:val="006D03DF"/>
    <w:rsid w:val="006D06D5"/>
    <w:rsid w:val="006D2C0E"/>
    <w:rsid w:val="006D567B"/>
    <w:rsid w:val="006D580E"/>
    <w:rsid w:val="006E7FA5"/>
    <w:rsid w:val="006F0A4B"/>
    <w:rsid w:val="006F1087"/>
    <w:rsid w:val="006F581D"/>
    <w:rsid w:val="00705E6B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622A"/>
    <w:rsid w:val="00880397"/>
    <w:rsid w:val="00886A15"/>
    <w:rsid w:val="0088747F"/>
    <w:rsid w:val="00893701"/>
    <w:rsid w:val="00894FED"/>
    <w:rsid w:val="00895E1D"/>
    <w:rsid w:val="008A2C8B"/>
    <w:rsid w:val="008A397A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21AD"/>
    <w:rsid w:val="00992B1A"/>
    <w:rsid w:val="00993AE8"/>
    <w:rsid w:val="009971DE"/>
    <w:rsid w:val="009A0510"/>
    <w:rsid w:val="009A1BE5"/>
    <w:rsid w:val="009A4D31"/>
    <w:rsid w:val="009B0409"/>
    <w:rsid w:val="009B5946"/>
    <w:rsid w:val="009B6C60"/>
    <w:rsid w:val="009B7B38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2363"/>
    <w:rsid w:val="00A3264C"/>
    <w:rsid w:val="00A35DAD"/>
    <w:rsid w:val="00A4399F"/>
    <w:rsid w:val="00A43CE0"/>
    <w:rsid w:val="00A44728"/>
    <w:rsid w:val="00A459A0"/>
    <w:rsid w:val="00A476AB"/>
    <w:rsid w:val="00A567CD"/>
    <w:rsid w:val="00A62449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E10C0"/>
    <w:rsid w:val="00AE130D"/>
    <w:rsid w:val="00AE14EB"/>
    <w:rsid w:val="00AE7F24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46D6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91717"/>
    <w:rsid w:val="00C95888"/>
    <w:rsid w:val="00CA1D4E"/>
    <w:rsid w:val="00CA556F"/>
    <w:rsid w:val="00CB440C"/>
    <w:rsid w:val="00CC01B8"/>
    <w:rsid w:val="00CC7714"/>
    <w:rsid w:val="00CD27B8"/>
    <w:rsid w:val="00CD3BDC"/>
    <w:rsid w:val="00CD4D88"/>
    <w:rsid w:val="00CD71C5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1A85"/>
    <w:rsid w:val="00E720D4"/>
    <w:rsid w:val="00E779DC"/>
    <w:rsid w:val="00E81AAD"/>
    <w:rsid w:val="00E81B10"/>
    <w:rsid w:val="00E821BA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ma-arthouse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F21B-96A5-A74F-828C-DAFF5269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4</cp:revision>
  <cp:lastPrinted>2020-01-13T08:19:00Z</cp:lastPrinted>
  <dcterms:created xsi:type="dcterms:W3CDTF">2020-01-13T08:18:00Z</dcterms:created>
  <dcterms:modified xsi:type="dcterms:W3CDTF">2020-01-13T08:19:00Z</dcterms:modified>
</cp:coreProperties>
</file>