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EB66" w14:textId="4548640D" w:rsidR="0025727C" w:rsidRPr="003B242E" w:rsidRDefault="0025727C" w:rsidP="002437F9">
      <w:pPr>
        <w:pStyle w:val="Untertitel"/>
        <w:rPr>
          <w:rStyle w:val="Fett"/>
          <w:b w:val="0"/>
          <w:bCs w:val="0"/>
          <w:color w:val="FF00FF"/>
        </w:rPr>
      </w:pPr>
      <w:r w:rsidRPr="0071629A">
        <w:rPr>
          <w:rStyle w:val="SchwacheHervorhebung"/>
          <w:i w:val="0"/>
          <w:iCs w:val="0"/>
          <w:color w:val="000000" w:themeColor="text1"/>
        </w:rPr>
        <w:t xml:space="preserve">Wiesbaden, </w:t>
      </w:r>
      <w:r w:rsidR="0071629A" w:rsidRPr="0071629A">
        <w:rPr>
          <w:rStyle w:val="SchwacheHervorhebung"/>
          <w:i w:val="0"/>
          <w:iCs w:val="0"/>
          <w:color w:val="000000" w:themeColor="text1"/>
        </w:rPr>
        <w:t xml:space="preserve">2. Oktober </w:t>
      </w:r>
      <w:r w:rsidR="003B242E" w:rsidRPr="0071629A">
        <w:rPr>
          <w:rStyle w:val="SchwacheHervorhebung"/>
          <w:i w:val="0"/>
          <w:iCs w:val="0"/>
          <w:color w:val="000000" w:themeColor="text1"/>
        </w:rPr>
        <w:t>2023</w:t>
      </w:r>
      <w:r w:rsidRPr="0071629A">
        <w:rPr>
          <w:rStyle w:val="SchwacheHervorhebung"/>
          <w:i w:val="0"/>
          <w:iCs w:val="0"/>
          <w:color w:val="000000" w:themeColor="text1"/>
        </w:rPr>
        <w:t xml:space="preserve"> / pm</w:t>
      </w:r>
      <w:r w:rsidR="003B242E" w:rsidRPr="0071629A">
        <w:rPr>
          <w:rStyle w:val="SchwacheHervorhebung"/>
          <w:i w:val="0"/>
          <w:iCs w:val="0"/>
          <w:color w:val="000000" w:themeColor="text1"/>
        </w:rPr>
        <w:t>a</w:t>
      </w:r>
      <w:r w:rsidR="0071629A" w:rsidRPr="0071629A">
        <w:rPr>
          <w:rStyle w:val="SchwacheHervorhebung"/>
          <w:i w:val="0"/>
          <w:iCs w:val="0"/>
          <w:color w:val="000000" w:themeColor="text1"/>
        </w:rPr>
        <w:t>22</w:t>
      </w:r>
      <w:r w:rsidR="003B242E" w:rsidRPr="0071629A">
        <w:rPr>
          <w:rStyle w:val="SchwacheHervorhebung"/>
          <w:i w:val="0"/>
          <w:iCs w:val="0"/>
          <w:color w:val="000000" w:themeColor="text1"/>
        </w:rPr>
        <w:t>23</w:t>
      </w:r>
    </w:p>
    <w:p w14:paraId="2CD21051" w14:textId="54F48D20" w:rsidR="0025727C" w:rsidRPr="00E339D9" w:rsidRDefault="004632E9" w:rsidP="00E339D9">
      <w:pPr>
        <w:pStyle w:val="berschrift3"/>
        <w:rPr>
          <w:rStyle w:val="Fett"/>
          <w:b/>
          <w:bCs/>
          <w:sz w:val="35"/>
        </w:rPr>
      </w:pPr>
      <w:r>
        <w:rPr>
          <w:rStyle w:val="Fett"/>
          <w:b/>
          <w:bCs/>
          <w:sz w:val="35"/>
        </w:rPr>
        <w:t>Welttierschutztag</w:t>
      </w:r>
      <w:r w:rsidR="000F55BA">
        <w:rPr>
          <w:rStyle w:val="Fett"/>
          <w:b/>
          <w:bCs/>
          <w:sz w:val="35"/>
        </w:rPr>
        <w:t xml:space="preserve"> am 4. Oktober</w:t>
      </w:r>
      <w:r>
        <w:rPr>
          <w:rStyle w:val="Fett"/>
          <w:b/>
          <w:bCs/>
          <w:sz w:val="35"/>
        </w:rPr>
        <w:t xml:space="preserve">: </w:t>
      </w:r>
      <w:r w:rsidR="00A37A32">
        <w:rPr>
          <w:rStyle w:val="Fett"/>
          <w:b/>
          <w:bCs/>
          <w:sz w:val="35"/>
        </w:rPr>
        <w:t xml:space="preserve">Heimtiere nicht unüberlegt anschaffen </w:t>
      </w:r>
      <w:r>
        <w:rPr>
          <w:rStyle w:val="Fett"/>
          <w:b/>
          <w:bCs/>
          <w:sz w:val="35"/>
        </w:rPr>
        <w:t xml:space="preserve"> </w:t>
      </w:r>
    </w:p>
    <w:p w14:paraId="0F6152C1" w14:textId="7DFF1551" w:rsidR="0025727C" w:rsidRPr="000F55BA" w:rsidRDefault="003B242E" w:rsidP="0025727C">
      <w:pPr>
        <w:rPr>
          <w:rStyle w:val="Fett"/>
          <w:color w:val="000000" w:themeColor="text1"/>
        </w:rPr>
      </w:pPr>
      <w:r w:rsidRPr="000F55BA">
        <w:rPr>
          <w:rStyle w:val="Fett"/>
          <w:color w:val="000000" w:themeColor="text1"/>
        </w:rPr>
        <w:t xml:space="preserve">Vor der Anschaffung gründlich über Bedürfnisse und Kosten der Tierart informieren / </w:t>
      </w:r>
      <w:r w:rsidR="0091287D">
        <w:rPr>
          <w:rStyle w:val="Fett"/>
          <w:color w:val="000000" w:themeColor="text1"/>
        </w:rPr>
        <w:t xml:space="preserve">ZZF gibt Tipps zur Anschaffung von Heimtieren </w:t>
      </w:r>
      <w:r w:rsidR="0071629A">
        <w:rPr>
          <w:rStyle w:val="Fett"/>
          <w:color w:val="000000" w:themeColor="text1"/>
        </w:rPr>
        <w:t xml:space="preserve">im </w:t>
      </w:r>
      <w:r w:rsidR="0091287D">
        <w:rPr>
          <w:rStyle w:val="Fett"/>
          <w:color w:val="000000" w:themeColor="text1"/>
        </w:rPr>
        <w:t xml:space="preserve">Tierheim, Zoofachhandel oder </w:t>
      </w:r>
      <w:r w:rsidR="0071629A">
        <w:rPr>
          <w:rStyle w:val="Fett"/>
          <w:color w:val="000000" w:themeColor="text1"/>
        </w:rPr>
        <w:t xml:space="preserve">beim </w:t>
      </w:r>
      <w:r w:rsidR="0091287D">
        <w:rPr>
          <w:rStyle w:val="Fett"/>
          <w:color w:val="000000" w:themeColor="text1"/>
        </w:rPr>
        <w:t xml:space="preserve">Züchter / </w:t>
      </w:r>
      <w:r w:rsidR="000F55BA" w:rsidRPr="000F55BA">
        <w:rPr>
          <w:rStyle w:val="Fett"/>
          <w:color w:val="000000" w:themeColor="text1"/>
        </w:rPr>
        <w:t>Anschaffung bei Zweifel lieber aufschieben</w:t>
      </w:r>
    </w:p>
    <w:p w14:paraId="0B97EDE3" w14:textId="216A54F7" w:rsidR="00D273B1" w:rsidRDefault="00EF436E" w:rsidP="00412579">
      <w:pPr>
        <w:jc w:val="both"/>
      </w:pPr>
      <w:bookmarkStart w:id="0" w:name="_Hlk146877315"/>
      <w:r>
        <w:t xml:space="preserve">Heimtiere machen glücklich und bereichern das Leben </w:t>
      </w:r>
      <w:r w:rsidR="0071629A">
        <w:t xml:space="preserve">– </w:t>
      </w:r>
      <w:r>
        <w:t xml:space="preserve">der Eindruck entsteht angesichts der beeindruckenden Zahl von Heimtierhaltern in Deutschland: In </w:t>
      </w:r>
      <w:r w:rsidR="009272B9">
        <w:t xml:space="preserve">nahezu </w:t>
      </w:r>
      <w:r>
        <w:t xml:space="preserve">jedem zweiten Haushalt leben Hunde, Katzen, Kaninchen &amp; Co. Heimtiere </w:t>
      </w:r>
      <w:r w:rsidR="00D273B1">
        <w:t xml:space="preserve">bedeuten </w:t>
      </w:r>
      <w:r>
        <w:t xml:space="preserve">aber </w:t>
      </w:r>
      <w:r w:rsidR="00D273B1">
        <w:t xml:space="preserve">auch viel Verantwortung. Gassi gehen, </w:t>
      </w:r>
      <w:r>
        <w:t>Geh</w:t>
      </w:r>
      <w:r w:rsidR="0091287D">
        <w:t>e</w:t>
      </w:r>
      <w:r>
        <w:t>ge</w:t>
      </w:r>
      <w:r w:rsidR="00D273B1">
        <w:t xml:space="preserve"> ausmisten</w:t>
      </w:r>
      <w:r w:rsidR="00412579">
        <w:t>, füttern, spielen, pflegen</w:t>
      </w:r>
      <w:r w:rsidR="00D273B1">
        <w:t xml:space="preserve">: Die </w:t>
      </w:r>
      <w:r w:rsidR="00412579">
        <w:t>Bedürfnisse</w:t>
      </w:r>
      <w:r w:rsidR="00D273B1">
        <w:t xml:space="preserve"> </w:t>
      </w:r>
      <w:r w:rsidR="00412579">
        <w:t xml:space="preserve">von Heimtieren </w:t>
      </w:r>
      <w:r w:rsidR="00D273B1">
        <w:t xml:space="preserve">– und </w:t>
      </w:r>
      <w:r w:rsidR="00412579">
        <w:t>ihre</w:t>
      </w:r>
      <w:r w:rsidR="00D273B1">
        <w:t xml:space="preserve"> Kosten – werden </w:t>
      </w:r>
      <w:r w:rsidR="009272B9">
        <w:t xml:space="preserve">manchmal </w:t>
      </w:r>
      <w:r w:rsidR="00D273B1">
        <w:t xml:space="preserve">unterschätzt. </w:t>
      </w:r>
      <w:r w:rsidR="00412579">
        <w:t>„E</w:t>
      </w:r>
      <w:r w:rsidR="00412579" w:rsidRPr="00D273B1">
        <w:t xml:space="preserve">in tierischer </w:t>
      </w:r>
      <w:r w:rsidR="00412579">
        <w:t>Z</w:t>
      </w:r>
      <w:r w:rsidR="00412579" w:rsidRPr="00D273B1">
        <w:t xml:space="preserve">uwachs verändert das Leben stark und zwar </w:t>
      </w:r>
      <w:r w:rsidR="009272B9">
        <w:t xml:space="preserve">mindestens </w:t>
      </w:r>
      <w:r w:rsidR="00412579" w:rsidRPr="00D273B1">
        <w:t>ein Tierleben lang</w:t>
      </w:r>
      <w:r w:rsidR="00412579">
        <w:t>,”</w:t>
      </w:r>
      <w:r w:rsidR="00412579" w:rsidRPr="00D273B1">
        <w:t xml:space="preserve"> </w:t>
      </w:r>
      <w:r w:rsidR="00412579">
        <w:t>macht Norbert Holthenrich</w:t>
      </w:r>
      <w:r>
        <w:t xml:space="preserve">, </w:t>
      </w:r>
      <w:r w:rsidR="00412579">
        <w:t>Präsident des Zentralverband</w:t>
      </w:r>
      <w:r w:rsidR="000E2C3B">
        <w:t>e</w:t>
      </w:r>
      <w:r w:rsidR="00412579">
        <w:t xml:space="preserve">s Zoologischer Fachbetriebe </w:t>
      </w:r>
      <w:r w:rsidR="000E2C3B">
        <w:t xml:space="preserve">e.V. </w:t>
      </w:r>
      <w:r w:rsidR="00412579">
        <w:t xml:space="preserve">(ZZF), deutlich. „Wir raten daher zur </w:t>
      </w:r>
      <w:r w:rsidR="00D273B1" w:rsidRPr="00D273B1">
        <w:t>überlegten und geplanten Anschaffung von Heimtieren.</w:t>
      </w:r>
      <w:r w:rsidR="00412579">
        <w:t>”</w:t>
      </w:r>
    </w:p>
    <w:p w14:paraId="364F1492" w14:textId="50BE0972" w:rsidR="00412579" w:rsidRDefault="001F0A43" w:rsidP="004632E9">
      <w:pPr>
        <w:jc w:val="both"/>
      </w:pPr>
      <w:r>
        <w:t>Tierheim, Zoofachhandel oder Züchter</w:t>
      </w:r>
      <w:r w:rsidR="00DB4376">
        <w:t xml:space="preserve"> – </w:t>
      </w:r>
      <w:r w:rsidR="004C680F">
        <w:t>wo Tierfreunde am besten ihr Heimtier anschaffen</w:t>
      </w:r>
      <w:r w:rsidR="009672FB">
        <w:t>,</w:t>
      </w:r>
      <w:r w:rsidR="005F12B7">
        <w:t xml:space="preserve"> </w:t>
      </w:r>
      <w:r w:rsidR="00DF22E7">
        <w:t xml:space="preserve">hängt von der Tierart und der </w:t>
      </w:r>
      <w:r w:rsidR="008C529E">
        <w:t>persönlichen</w:t>
      </w:r>
      <w:r w:rsidR="00DF22E7">
        <w:t xml:space="preserve"> Erfahrung mit dieser Tierart ab. „</w:t>
      </w:r>
      <w:r w:rsidR="004632E9">
        <w:t xml:space="preserve">Bei jeder Vermittlungsstelle </w:t>
      </w:r>
      <w:r w:rsidR="00DF22E7">
        <w:t xml:space="preserve">dürfen Sie </w:t>
      </w:r>
      <w:r w:rsidR="004632E9">
        <w:t>erwarten</w:t>
      </w:r>
      <w:r w:rsidR="005F12B7">
        <w:t>,</w:t>
      </w:r>
      <w:r w:rsidR="004632E9">
        <w:t xml:space="preserve"> gründlich beraten </w:t>
      </w:r>
      <w:r w:rsidR="00DF22E7">
        <w:t xml:space="preserve">zu </w:t>
      </w:r>
      <w:r w:rsidR="004632E9">
        <w:t>w</w:t>
      </w:r>
      <w:r w:rsidR="00DF22E7">
        <w:t xml:space="preserve">erden”, </w:t>
      </w:r>
      <w:r w:rsidR="00C96B86">
        <w:t>sagt</w:t>
      </w:r>
      <w:r w:rsidR="00DF22E7">
        <w:t xml:space="preserve"> Holthenrich.</w:t>
      </w:r>
      <w:r w:rsidR="004632E9">
        <w:t xml:space="preserve"> </w:t>
      </w:r>
    </w:p>
    <w:p w14:paraId="43D868F0" w14:textId="07CF1368" w:rsidR="001F0A43" w:rsidRPr="00252138" w:rsidRDefault="00412579" w:rsidP="004632E9">
      <w:pPr>
        <w:pStyle w:val="berschrift2"/>
        <w:jc w:val="both"/>
        <w:rPr>
          <w:color w:val="000000" w:themeColor="text1"/>
        </w:rPr>
      </w:pPr>
      <w:r w:rsidRPr="00252138">
        <w:rPr>
          <w:color w:val="000000" w:themeColor="text1"/>
        </w:rPr>
        <w:t>Adoptieren statt kaufen</w:t>
      </w:r>
      <w:r w:rsidR="00195ACC" w:rsidRPr="00252138">
        <w:rPr>
          <w:color w:val="000000" w:themeColor="text1"/>
        </w:rPr>
        <w:t>: Tierheim</w:t>
      </w:r>
    </w:p>
    <w:p w14:paraId="56AA063C" w14:textId="51DCB5AB" w:rsidR="000C3E6F" w:rsidRDefault="00195ACC" w:rsidP="000C3E6F">
      <w:pPr>
        <w:jc w:val="both"/>
      </w:pPr>
      <w:r>
        <w:t>In</w:t>
      </w:r>
      <w:r w:rsidR="001F0A43">
        <w:t xml:space="preserve"> Tierheim</w:t>
      </w:r>
      <w:r>
        <w:t>en</w:t>
      </w:r>
      <w:r w:rsidR="001F0A43">
        <w:t xml:space="preserve"> oder Auffangstationen warten </w:t>
      </w:r>
      <w:r w:rsidR="009272B9">
        <w:t>insbesondere</w:t>
      </w:r>
      <w:r w:rsidR="006870D5">
        <w:t xml:space="preserve"> </w:t>
      </w:r>
      <w:r w:rsidR="001F0A43">
        <w:t>Hunde und Katzen</w:t>
      </w:r>
      <w:r w:rsidR="004C680F">
        <w:t xml:space="preserve"> auf Menschen, die </w:t>
      </w:r>
      <w:r w:rsidR="001F0A43">
        <w:t xml:space="preserve">ihnen eine zweite Chance bieten. </w:t>
      </w:r>
      <w:r w:rsidR="004C680F">
        <w:t>In einigen Heimen finden Tierfreunde auch Kleinsäuger</w:t>
      </w:r>
      <w:r w:rsidR="0091287D">
        <w:t>, Vögel</w:t>
      </w:r>
      <w:r w:rsidR="004C680F">
        <w:t xml:space="preserve"> oder Terrarientiere.</w:t>
      </w:r>
    </w:p>
    <w:p w14:paraId="58A42EB7" w14:textId="6D92D43B" w:rsidR="004A432B" w:rsidRDefault="00C541AE" w:rsidP="004632E9">
      <w:pPr>
        <w:jc w:val="both"/>
      </w:pPr>
      <w:r>
        <w:t xml:space="preserve">Ist das Tier ruhig oder </w:t>
      </w:r>
      <w:r w:rsidR="005B37DC">
        <w:t xml:space="preserve">ein </w:t>
      </w:r>
      <w:r w:rsidR="000C3E6F">
        <w:t>Wirbelwind</w:t>
      </w:r>
      <w:r>
        <w:t xml:space="preserve">, </w:t>
      </w:r>
      <w:r w:rsidR="005B37DC">
        <w:t>ein Couchpotato</w:t>
      </w:r>
      <w:r>
        <w:t xml:space="preserve"> oder sportlich, vielleicht schüchtern? Die Mitarbeiter der Tierheime </w:t>
      </w:r>
      <w:r w:rsidR="009272B9">
        <w:t>können oftmals Auskunft dazu geben</w:t>
      </w:r>
      <w:r w:rsidR="0071629A">
        <w:t xml:space="preserve">. </w:t>
      </w:r>
      <w:r w:rsidR="00DF22E7">
        <w:t>Einige</w:t>
      </w:r>
      <w:r w:rsidR="001F0A43">
        <w:t xml:space="preserve"> Heimtiere aus dem Tierheim </w:t>
      </w:r>
      <w:r w:rsidR="00DF22E7">
        <w:t>haben</w:t>
      </w:r>
      <w:r w:rsidR="001F0A43">
        <w:t xml:space="preserve"> leidvolle Erfahrungen mit Menschen </w:t>
      </w:r>
      <w:r w:rsidR="004A432B">
        <w:t>machen müssen</w:t>
      </w:r>
      <w:r w:rsidR="006870D5">
        <w:t>, andere</w:t>
      </w:r>
      <w:r w:rsidR="004A432B">
        <w:t xml:space="preserve"> haben einen unbekannten </w:t>
      </w:r>
      <w:r w:rsidR="006870D5">
        <w:t>Lebenslauf</w:t>
      </w:r>
      <w:r w:rsidR="004A432B">
        <w:t xml:space="preserve"> oder</w:t>
      </w:r>
      <w:r w:rsidR="008C529E">
        <w:t xml:space="preserve"> ein Handicap oder</w:t>
      </w:r>
      <w:r w:rsidR="004A432B">
        <w:t xml:space="preserve"> eine Vorerkrankung. Sie gehören nur in die Hände erfahrener Tierhalter, die wissen, dass sie mit diesen Tieren besonders geduldig umgehen müssen oder dass die Betreuung kostenintensiv werden kann.</w:t>
      </w:r>
      <w:r w:rsidR="000C3E6F">
        <w:t xml:space="preserve"> </w:t>
      </w:r>
    </w:p>
    <w:p w14:paraId="5187E7E7" w14:textId="3FF5054D" w:rsidR="00BA5CB0" w:rsidRDefault="005B37DC" w:rsidP="004632E9">
      <w:pPr>
        <w:jc w:val="both"/>
      </w:pPr>
      <w:r w:rsidRPr="005B37DC">
        <w:t>Ein</w:t>
      </w:r>
      <w:r>
        <w:t>e</w:t>
      </w:r>
      <w:r w:rsidRPr="005B37DC">
        <w:t xml:space="preserve"> </w:t>
      </w:r>
      <w:r>
        <w:t>tierbezogene</w:t>
      </w:r>
      <w:r w:rsidR="00BA5CB0">
        <w:t xml:space="preserve"> </w:t>
      </w:r>
      <w:r w:rsidRPr="005B37DC">
        <w:t>Beratung</w:t>
      </w:r>
      <w:r>
        <w:t xml:space="preserve">, die zukünftige Tierhalter nach ihrer aktuellen Lebens- und Wohnsituation </w:t>
      </w:r>
      <w:r w:rsidR="00EE1D96">
        <w:t xml:space="preserve">und nach ihrer Erfahrung im Umgang mit Tieren befragt, gehört immer zur Vermittlung. </w:t>
      </w:r>
      <w:r w:rsidR="0091287D">
        <w:t>„</w:t>
      </w:r>
      <w:r w:rsidR="00BA5CB0">
        <w:t xml:space="preserve">Im Tierheim ist auch eine Betreuung </w:t>
      </w:r>
      <w:r w:rsidR="000E2C3B">
        <w:lastRenderedPageBreak/>
        <w:t>‚</w:t>
      </w:r>
      <w:r w:rsidR="00BA5CB0">
        <w:t>auf Probe</w:t>
      </w:r>
      <w:r w:rsidR="0071629A">
        <w:t>’</w:t>
      </w:r>
      <w:r w:rsidR="00BA5CB0">
        <w:t xml:space="preserve"> möglich, </w:t>
      </w:r>
      <w:r w:rsidR="00BA5CB0" w:rsidRPr="00BA5CB0">
        <w:t>damit zwischen Tier und Mensch eine Bindung entsteht</w:t>
      </w:r>
      <w:r w:rsidR="00BA5CB0">
        <w:t>, zum Beispiel bei Besuchen im Katzenhaus oder Spaziergängen</w:t>
      </w:r>
      <w:r w:rsidR="00252138">
        <w:t xml:space="preserve"> mit dem Hund</w:t>
      </w:r>
      <w:r w:rsidR="0071629A">
        <w:t>”</w:t>
      </w:r>
      <w:r w:rsidR="0091287D">
        <w:t>, so Holt</w:t>
      </w:r>
      <w:r w:rsidR="0071629A">
        <w:t>h</w:t>
      </w:r>
      <w:r w:rsidR="0091287D">
        <w:t>enrich</w:t>
      </w:r>
      <w:r w:rsidR="00BA5CB0">
        <w:t>.</w:t>
      </w:r>
    </w:p>
    <w:p w14:paraId="550A09C1" w14:textId="3DD76F61" w:rsidR="001F0A43" w:rsidRPr="001F0A43" w:rsidRDefault="00981E51" w:rsidP="004632E9">
      <w:pPr>
        <w:pStyle w:val="berschrift2"/>
        <w:jc w:val="both"/>
        <w:rPr>
          <w:color w:val="FF0000"/>
        </w:rPr>
      </w:pPr>
      <w:r>
        <w:rPr>
          <w:color w:val="000000" w:themeColor="text1"/>
        </w:rPr>
        <w:t xml:space="preserve">Umfassendes </w:t>
      </w:r>
      <w:r w:rsidR="00252138" w:rsidRPr="00981E51">
        <w:rPr>
          <w:color w:val="000000" w:themeColor="text1"/>
        </w:rPr>
        <w:t>Fachwissen: Zoofachhandel</w:t>
      </w:r>
    </w:p>
    <w:p w14:paraId="0DA980AD" w14:textId="6E6A4D5A" w:rsidR="0091287D" w:rsidRDefault="001F0A43" w:rsidP="00182125">
      <w:pPr>
        <w:jc w:val="both"/>
      </w:pPr>
      <w:r>
        <w:t xml:space="preserve">Im Zoofachhandel erhalten Tierfreunde in der Regel </w:t>
      </w:r>
      <w:r w:rsidR="005C3FAA">
        <w:t xml:space="preserve">Fische, Kleinsäuger, Heimvögel und manchmal auch Reptilien, Amphibien oder Insekten. Tiere mit schlechten Vorerfahrungen sind in der Regel nicht dabei. </w:t>
      </w:r>
    </w:p>
    <w:p w14:paraId="7D8C651A" w14:textId="36E37479" w:rsidR="0091287D" w:rsidRDefault="0091287D" w:rsidP="0091287D">
      <w:pPr>
        <w:jc w:val="both"/>
      </w:pPr>
      <w:r>
        <w:t>Eine ausführliche Beratung, die über die Bedürfnisse der Tiere aufklärt, gehört vor der Anschaffung unbedingt dazu. Im Gespräch wird auch geklärt, ob Tierfreunde die Haltungsansprüche des bevorzugten Tieres erfüllen können und ob sie die lebenslange Verantwortung für das Tier übernehmen wollen. Haben Zoofachhändler dabei Bedenken, raten sie durchaus von der Anschaffung ab.</w:t>
      </w:r>
    </w:p>
    <w:p w14:paraId="72342F47" w14:textId="4EF81335" w:rsidR="001F0A43" w:rsidRDefault="00182125" w:rsidP="00182125">
      <w:pPr>
        <w:jc w:val="both"/>
      </w:pPr>
      <w:r>
        <w:t xml:space="preserve">Die Sachkunde der Fachberater wird </w:t>
      </w:r>
      <w:r w:rsidR="001F0A43">
        <w:t xml:space="preserve">von der örtlichen Veterinärbehörde </w:t>
      </w:r>
      <w:r>
        <w:t xml:space="preserve">ebenso </w:t>
      </w:r>
      <w:r w:rsidR="001F0A43">
        <w:t>geprüft</w:t>
      </w:r>
      <w:r>
        <w:t xml:space="preserve"> wie </w:t>
      </w:r>
      <w:r w:rsidR="001F0A43">
        <w:t>die Unterbringung der Tiere</w:t>
      </w:r>
      <w:r>
        <w:t>.</w:t>
      </w:r>
      <w:r w:rsidR="00C96B86">
        <w:t xml:space="preserve"> </w:t>
      </w:r>
      <w:r w:rsidR="001F0A43">
        <w:t>Viele Zoofachmärkte haben Rahmenverträge mit Tierärzten, die regelmäßig den Gesund</w:t>
      </w:r>
      <w:r w:rsidR="00C96B86">
        <w:softHyphen/>
      </w:r>
      <w:r w:rsidR="001F0A43">
        <w:t>heitszustand der Tiere überprüfen.</w:t>
      </w:r>
    </w:p>
    <w:p w14:paraId="2A2E0A70" w14:textId="2459AD0E" w:rsidR="001F0A43" w:rsidRDefault="00C96B86" w:rsidP="00C96B86">
      <w:pPr>
        <w:jc w:val="both"/>
      </w:pPr>
      <w:r>
        <w:t>M</w:t>
      </w:r>
      <w:r w:rsidR="001F0A43">
        <w:t xml:space="preserve">it </w:t>
      </w:r>
      <w:r>
        <w:t xml:space="preserve">den Bestimmungen im </w:t>
      </w:r>
      <w:r w:rsidR="001F0A43">
        <w:t xml:space="preserve">Tier- und Artenschutz </w:t>
      </w:r>
      <w:r>
        <w:t xml:space="preserve">kennen sich Zoofachhändler aus </w:t>
      </w:r>
      <w:r w:rsidR="001F0A43">
        <w:t xml:space="preserve">und </w:t>
      </w:r>
      <w:r>
        <w:t xml:space="preserve">sie </w:t>
      </w:r>
      <w:r w:rsidR="001F0A43">
        <w:t xml:space="preserve">vermitteln nur legal gehandelte Tiere. Je nach Schutzstatus einer Tierart geben </w:t>
      </w:r>
      <w:r>
        <w:t>sie</w:t>
      </w:r>
      <w:r w:rsidR="001F0A43">
        <w:t xml:space="preserve"> die sogenannte CITES-Bescheinigung (Convention on International Trade in </w:t>
      </w:r>
      <w:proofErr w:type="spellStart"/>
      <w:r w:rsidR="001F0A43">
        <w:t>Endangered</w:t>
      </w:r>
      <w:proofErr w:type="spellEnd"/>
      <w:r w:rsidR="001F0A43">
        <w:t xml:space="preserve"> </w:t>
      </w:r>
      <w:proofErr w:type="spellStart"/>
      <w:r w:rsidR="001F0A43">
        <w:t>Species</w:t>
      </w:r>
      <w:proofErr w:type="spellEnd"/>
      <w:r w:rsidR="001F0A43">
        <w:t>) oder einen Herkunftsnachweis aus, dass es sich um ein nachgezüchtetes oder legal importiertes Exemplar handelt.</w:t>
      </w:r>
      <w:r>
        <w:t xml:space="preserve"> Sie </w:t>
      </w:r>
      <w:r w:rsidR="001F0A43">
        <w:t>informieren, ob das Tier bei der örtlichen Artenschutzbehörde gemeldet und es mit einem artenschutzrechtlichen Kennzeichen versehen werden muss.</w:t>
      </w:r>
    </w:p>
    <w:p w14:paraId="0999404A" w14:textId="6CC62FBA" w:rsidR="0091287D" w:rsidRDefault="0091287D" w:rsidP="00C96B86">
      <w:pPr>
        <w:jc w:val="both"/>
      </w:pPr>
      <w:r>
        <w:t>„Zoofachhändler bieten für alle angebotenen Tiere geeignete tech</w:t>
      </w:r>
      <w:r>
        <w:softHyphen/>
        <w:t>nische Ausstattungen sowie Futter, Zubehör und Verbrauchsartikel, damit die Tiere mit allem Notwendigen versorgt werden können</w:t>
      </w:r>
      <w:r w:rsidR="003A1F78">
        <w:t>”</w:t>
      </w:r>
      <w:r>
        <w:t>, erklärt Norbert Holthenrich.</w:t>
      </w:r>
    </w:p>
    <w:p w14:paraId="6994776D" w14:textId="2A571061" w:rsidR="001F0A43" w:rsidRPr="007A29F7" w:rsidRDefault="00937994" w:rsidP="004632E9">
      <w:pPr>
        <w:pStyle w:val="berschrift2"/>
        <w:jc w:val="both"/>
        <w:rPr>
          <w:color w:val="000000" w:themeColor="text1"/>
        </w:rPr>
      </w:pPr>
      <w:r w:rsidRPr="007A29F7">
        <w:rPr>
          <w:color w:val="000000" w:themeColor="text1"/>
        </w:rPr>
        <w:t xml:space="preserve">Auf seriöse Angebote achten: </w:t>
      </w:r>
      <w:r w:rsidR="001F0A43" w:rsidRPr="007A29F7">
        <w:rPr>
          <w:color w:val="000000" w:themeColor="text1"/>
        </w:rPr>
        <w:t>Züchter</w:t>
      </w:r>
    </w:p>
    <w:p w14:paraId="625B7726" w14:textId="34B021AD" w:rsidR="005522F7" w:rsidRDefault="00310BEF" w:rsidP="005522F7">
      <w:pPr>
        <w:jc w:val="both"/>
      </w:pPr>
      <w:r>
        <w:t xml:space="preserve">Wer </w:t>
      </w:r>
      <w:r w:rsidR="001F0A43">
        <w:t xml:space="preserve">Welpen oder junge Katzen </w:t>
      </w:r>
      <w:r>
        <w:t xml:space="preserve">direkt beim Züchter </w:t>
      </w:r>
      <w:r w:rsidR="00DD7CC5">
        <w:t>erwirbt</w:t>
      </w:r>
      <w:r>
        <w:t>,</w:t>
      </w:r>
      <w:r w:rsidR="00DD7CC5">
        <w:t xml:space="preserve"> kann </w:t>
      </w:r>
      <w:r w:rsidR="001F0A43">
        <w:t>die Soziali</w:t>
      </w:r>
      <w:r w:rsidR="00DD7CC5">
        <w:softHyphen/>
      </w:r>
      <w:r w:rsidR="001F0A43">
        <w:t xml:space="preserve">sierung des Tieres </w:t>
      </w:r>
      <w:r w:rsidR="00DD7CC5">
        <w:t xml:space="preserve">noch beeinflussen, um dem Tier etwa die </w:t>
      </w:r>
      <w:r w:rsidR="001F0A43">
        <w:t>Unsicherheit vor unbekannten Situationen zu nehmen.</w:t>
      </w:r>
      <w:r w:rsidR="007A29F7">
        <w:t xml:space="preserve"> </w:t>
      </w:r>
      <w:r w:rsidR="005522F7">
        <w:t xml:space="preserve">Die Wahl des Züchters richtet sich nach der bevorzugten Rasse. Manche Tierfreunde suchen einen Hund, der sich leichter in Familien mit kleinen Kindern eingliedert, andere einen, der beim Joggen gern weite Strecken mitläuft. Dass ein Rassetier nicht immer den charakterlichen Eigenschaften entspricht, die seiner Rasse im Allgemeinen zugeschrieben werden, darauf müssen Tierhalter aber eingestellt sein. </w:t>
      </w:r>
    </w:p>
    <w:p w14:paraId="1A005898" w14:textId="3813A245" w:rsidR="001F0A43" w:rsidRDefault="0091287D" w:rsidP="00DD7CC5">
      <w:pPr>
        <w:jc w:val="both"/>
      </w:pPr>
      <w:r>
        <w:lastRenderedPageBreak/>
        <w:t xml:space="preserve">Seriöse </w:t>
      </w:r>
      <w:r w:rsidR="005522F7">
        <w:t xml:space="preserve">Züchter </w:t>
      </w:r>
      <w:r w:rsidR="00583128">
        <w:t>bieten</w:t>
      </w:r>
      <w:r w:rsidR="00583128" w:rsidRPr="008A2889">
        <w:t xml:space="preserve"> in der Regel nur ein bis zwei</w:t>
      </w:r>
      <w:r w:rsidR="00583128">
        <w:t xml:space="preserve">, meist artverwandte Rassen an und </w:t>
      </w:r>
      <w:r w:rsidR="005522F7">
        <w:t xml:space="preserve">erkundigen sich in der Regel intensiv nach den Erfahrungen mit den Tieren und den Lebensumständen. Wer sich für ihre Tiere interessiert, kann sie </w:t>
      </w:r>
      <w:r>
        <w:t>zu Hause</w:t>
      </w:r>
      <w:r w:rsidR="005522F7">
        <w:t xml:space="preserve"> besuchen. </w:t>
      </w:r>
    </w:p>
    <w:p w14:paraId="5467370E" w14:textId="3792BBDD" w:rsidR="00310BEF" w:rsidRDefault="007913C7" w:rsidP="005522F7">
      <w:pPr>
        <w:jc w:val="both"/>
      </w:pPr>
      <w:r>
        <w:t xml:space="preserve">Vorsicht ist </w:t>
      </w:r>
      <w:r w:rsidR="00281D4E">
        <w:t xml:space="preserve">bei Züchtern </w:t>
      </w:r>
      <w:r>
        <w:t>geboten, wenn</w:t>
      </w:r>
      <w:r w:rsidR="005522F7">
        <w:t xml:space="preserve"> </w:t>
      </w:r>
      <w:r>
        <w:t xml:space="preserve">nur </w:t>
      </w:r>
      <w:r w:rsidR="000E2C3B">
        <w:t xml:space="preserve">ein </w:t>
      </w:r>
      <w:r>
        <w:t>einziger Welpe in privaten Wohnräumen präsentiert wird</w:t>
      </w:r>
      <w:r w:rsidR="005522F7">
        <w:t xml:space="preserve"> oder ein Treffen auf einem Parkplatz stattfinden soll. Ein Blick auf das Muttertier sollte möglich sein. </w:t>
      </w:r>
      <w:r>
        <w:t xml:space="preserve"> </w:t>
      </w:r>
    </w:p>
    <w:p w14:paraId="6F43B11A" w14:textId="7EC7F7FA" w:rsidR="004D07CC" w:rsidRDefault="004D07CC" w:rsidP="004632E9">
      <w:pPr>
        <w:jc w:val="both"/>
      </w:pPr>
      <w:r>
        <w:t>S</w:t>
      </w:r>
      <w:r w:rsidRPr="004D07CC">
        <w:t xml:space="preserve">owohl für Katzen- als auch Hundezüchter </w:t>
      </w:r>
      <w:r>
        <w:t xml:space="preserve">gibt es </w:t>
      </w:r>
      <w:r w:rsidRPr="004D07CC">
        <w:t xml:space="preserve">Verbände, die </w:t>
      </w:r>
      <w:r>
        <w:t>gern</w:t>
      </w:r>
      <w:r w:rsidRPr="004D07CC">
        <w:t xml:space="preserve"> Auskunft über geeignete Züchter geben.</w:t>
      </w:r>
    </w:p>
    <w:p w14:paraId="0B31FCF7" w14:textId="6DBA628C" w:rsidR="001F0A43" w:rsidRDefault="001F0A43" w:rsidP="004632E9">
      <w:pPr>
        <w:jc w:val="both"/>
      </w:pPr>
      <w:r>
        <w:t>Bei Kleintieren wie Vögel</w:t>
      </w:r>
      <w:r w:rsidR="00310BEF">
        <w:t>n</w:t>
      </w:r>
      <w:r>
        <w:t xml:space="preserve"> oder Reptilien ist darauf zu achten, vom Züchter einen gültigen Herkunftsnachweis zu erhalten. </w:t>
      </w:r>
      <w:r w:rsidR="009D0DDD">
        <w:t xml:space="preserve">Der Erwerb eines </w:t>
      </w:r>
      <w:r>
        <w:t>Tier</w:t>
      </w:r>
      <w:r w:rsidR="009D0DDD">
        <w:t>es</w:t>
      </w:r>
      <w:r>
        <w:t>, das im Anhang A des Washingtoner Artenschutzübereinkommens gelistet ist, für das aber keine gültigen Dokumente vorlieg</w:t>
      </w:r>
      <w:r w:rsidR="003A1F78">
        <w:t>en</w:t>
      </w:r>
      <w:r>
        <w:t>, ist illegal.</w:t>
      </w:r>
    </w:p>
    <w:p w14:paraId="7ED6A11F" w14:textId="1D72E84C" w:rsidR="00412579" w:rsidRPr="00DF22E7" w:rsidRDefault="007E58D3" w:rsidP="004632E9">
      <w:pPr>
        <w:jc w:val="both"/>
        <w:rPr>
          <w:b/>
          <w:bCs/>
        </w:rPr>
      </w:pPr>
      <w:r>
        <w:rPr>
          <w:b/>
          <w:bCs/>
        </w:rPr>
        <w:t>Zeit mit der Entscheidung lassen</w:t>
      </w:r>
    </w:p>
    <w:p w14:paraId="0CDFFDE0" w14:textId="1972E59D" w:rsidR="000E2C3B" w:rsidRDefault="00490F99" w:rsidP="00DF22E7">
      <w:pPr>
        <w:jc w:val="both"/>
      </w:pPr>
      <w:r>
        <w:t>Bei der Anschaffung von Heimtieren ist eine</w:t>
      </w:r>
      <w:r w:rsidR="002D1D0D">
        <w:t xml:space="preserve"> </w:t>
      </w:r>
      <w:r>
        <w:t>fundierte</w:t>
      </w:r>
      <w:r w:rsidR="002D1D0D">
        <w:t xml:space="preserve"> Beratung </w:t>
      </w:r>
      <w:r>
        <w:t xml:space="preserve">das A </w:t>
      </w:r>
      <w:r w:rsidR="002D1D0D">
        <w:t>und O.</w:t>
      </w:r>
      <w:r>
        <w:t xml:space="preserve"> Wer sich nicht gründlich genug informiert fühlt, sollte sich nicht scheuen, den Züchter, das Geschäft oder das Tierheim auch ohne Tier zu verlassen. „Lassen Sie sich Zeit mit der Entscheidung und schieben Sie die Anschaffung lieber auf, wenn Sie den Eindruck haben, dass Sie </w:t>
      </w:r>
      <w:r w:rsidR="00CA41F5">
        <w:t xml:space="preserve">noch eine </w:t>
      </w:r>
      <w:r>
        <w:t>umfassendere Beratung benötigen”, rät Holthenrich. „</w:t>
      </w:r>
      <w:r w:rsidR="00DF22E7">
        <w:t xml:space="preserve">Seriöse Anbieter </w:t>
      </w:r>
      <w:r w:rsidR="00CA41F5">
        <w:t>bleiben</w:t>
      </w:r>
      <w:r w:rsidR="00DF22E7">
        <w:t xml:space="preserve"> </w:t>
      </w:r>
      <w:r>
        <w:t xml:space="preserve">im Übrigen </w:t>
      </w:r>
      <w:r w:rsidR="00DF22E7">
        <w:t xml:space="preserve">auch nach dem Kauf </w:t>
      </w:r>
      <w:r w:rsidR="00CA41F5">
        <w:t>ein Ansprechpartner für alle Fragen zum Tier.”</w:t>
      </w:r>
      <w:r w:rsidR="00DF22E7">
        <w:t xml:space="preserve"> </w:t>
      </w:r>
    </w:p>
    <w:p w14:paraId="02A20174" w14:textId="77777777" w:rsidR="000E2C3B" w:rsidRDefault="000E2C3B" w:rsidP="00DF22E7">
      <w:pPr>
        <w:jc w:val="both"/>
      </w:pPr>
    </w:p>
    <w:p w14:paraId="26EAB003" w14:textId="054184D6" w:rsidR="000E2C3B" w:rsidRDefault="000E2C3B" w:rsidP="000E2C3B">
      <w:pPr>
        <w:spacing w:afterLines="130" w:after="312"/>
        <w:jc w:val="both"/>
      </w:pPr>
      <w:r>
        <w:t xml:space="preserve">Informationen zur Anschaffung und Haltung von Heimtieren: </w:t>
      </w:r>
      <w:hyperlink r:id="rId7" w:history="1">
        <w:r w:rsidRPr="00642966">
          <w:rPr>
            <w:rStyle w:val="Hyperlink"/>
          </w:rPr>
          <w:t>www.wirfuerstier.de</w:t>
        </w:r>
      </w:hyperlink>
      <w:r>
        <w:t xml:space="preserve"> </w:t>
      </w:r>
    </w:p>
    <w:p w14:paraId="3791236B" w14:textId="77777777" w:rsidR="000E2C3B" w:rsidRDefault="000E2C3B" w:rsidP="000E2C3B">
      <w:pPr>
        <w:spacing w:afterLines="130" w:after="312"/>
        <w:jc w:val="both"/>
      </w:pPr>
    </w:p>
    <w:bookmarkEnd w:id="0"/>
    <w:p w14:paraId="1B585B72" w14:textId="1C1E7385" w:rsidR="00AF310B" w:rsidRPr="00AF310B" w:rsidRDefault="0025727C" w:rsidP="00AF310B">
      <w:pPr>
        <w:pStyle w:val="berschrift2"/>
      </w:pPr>
      <w:r w:rsidRPr="0025727C">
        <w:t xml:space="preserve">Pressekontakt: </w:t>
      </w:r>
    </w:p>
    <w:p w14:paraId="27B8E934" w14:textId="77777777" w:rsidR="00AF310B" w:rsidRPr="00C3778F" w:rsidRDefault="00AF310B" w:rsidP="00AF310B">
      <w:pPr>
        <w:spacing w:afterLines="130" w:after="312"/>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7777777" w:rsidR="00AF310B" w:rsidRPr="00CE591E" w:rsidRDefault="00AF310B" w:rsidP="00AF310B">
      <w:pPr>
        <w:spacing w:afterLines="130" w:after="312"/>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0BB9515C" w14:textId="78A8F624" w:rsidR="00D9075B" w:rsidRDefault="00AF310B" w:rsidP="00AF310B">
      <w:pPr>
        <w:spacing w:afterLines="130" w:after="312"/>
        <w:rPr>
          <w:b/>
        </w:rPr>
      </w:pPr>
      <w:r w:rsidRPr="00342A3B">
        <w:rPr>
          <w:color w:val="000000"/>
          <w:sz w:val="21"/>
          <w:szCs w:val="21"/>
          <w:u w:val="single"/>
        </w:rPr>
        <w:t>presse@zzf.de</w:t>
      </w:r>
    </w:p>
    <w:p w14:paraId="3F747026" w14:textId="67E12EF1" w:rsidR="00AF310B" w:rsidRPr="00C3778F" w:rsidRDefault="00D9075B" w:rsidP="005F12B7">
      <w:pPr>
        <w:spacing w:afterLines="50" w:after="120"/>
        <w:rPr>
          <w:b/>
        </w:rPr>
      </w:pPr>
      <w:r>
        <w:rPr>
          <w:b/>
        </w:rPr>
        <w:lastRenderedPageBreak/>
        <w:t>Wer ist der ZZF?</w:t>
      </w:r>
    </w:p>
    <w:p w14:paraId="70FF2922" w14:textId="77777777" w:rsidR="00AF310B" w:rsidRDefault="00AF310B" w:rsidP="00AF310B">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sectPr w:rsidR="00AF310B" w:rsidSect="00F42A36">
      <w:headerReference w:type="even" r:id="rId8"/>
      <w:headerReference w:type="default" r:id="rId9"/>
      <w:footerReference w:type="even" r:id="rId10"/>
      <w:footerReference w:type="default" r:id="rId11"/>
      <w:headerReference w:type="first" r:id="rId12"/>
      <w:footerReference w:type="first" r:id="rId13"/>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C445" w14:textId="77777777" w:rsidR="008B6F7F" w:rsidRDefault="008B6F7F" w:rsidP="00F42A36">
      <w:pPr>
        <w:spacing w:after="0" w:line="240" w:lineRule="auto"/>
      </w:pPr>
      <w:r>
        <w:separator/>
      </w:r>
    </w:p>
  </w:endnote>
  <w:endnote w:type="continuationSeparator" w:id="0">
    <w:p w14:paraId="5D93CEF0" w14:textId="77777777" w:rsidR="008B6F7F" w:rsidRDefault="008B6F7F"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8B6E" w14:textId="77777777" w:rsidR="008B6F7F" w:rsidRDefault="008B6F7F" w:rsidP="00F42A36">
      <w:pPr>
        <w:spacing w:after="0" w:line="240" w:lineRule="auto"/>
      </w:pPr>
      <w:r>
        <w:separator/>
      </w:r>
    </w:p>
  </w:footnote>
  <w:footnote w:type="continuationSeparator" w:id="0">
    <w:p w14:paraId="3E07E73C" w14:textId="77777777" w:rsidR="008B6F7F" w:rsidRDefault="008B6F7F"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79A5CC5E" w:rsidR="00464731" w:rsidRDefault="00000000">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16CAE635" w:rsidR="00F42A36" w:rsidRDefault="00000000">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27ECD">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27ECD">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13009D33" w:rsidR="00464731" w:rsidRDefault="00000000">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3613A"/>
    <w:rsid w:val="000407F7"/>
    <w:rsid w:val="000835E7"/>
    <w:rsid w:val="000C3E6F"/>
    <w:rsid w:val="000D69F1"/>
    <w:rsid w:val="000E2C3B"/>
    <w:rsid w:val="000F030D"/>
    <w:rsid w:val="000F55BA"/>
    <w:rsid w:val="0010097C"/>
    <w:rsid w:val="001449FB"/>
    <w:rsid w:val="00182125"/>
    <w:rsid w:val="00192B0A"/>
    <w:rsid w:val="00195ACC"/>
    <w:rsid w:val="001B2B5A"/>
    <w:rsid w:val="001B37B1"/>
    <w:rsid w:val="001F0A43"/>
    <w:rsid w:val="002407E5"/>
    <w:rsid w:val="002437F9"/>
    <w:rsid w:val="00244146"/>
    <w:rsid w:val="00252138"/>
    <w:rsid w:val="0025727C"/>
    <w:rsid w:val="00267E1C"/>
    <w:rsid w:val="00276304"/>
    <w:rsid w:val="00281D4E"/>
    <w:rsid w:val="002D1D0D"/>
    <w:rsid w:val="00310BEF"/>
    <w:rsid w:val="00381BED"/>
    <w:rsid w:val="003A1F78"/>
    <w:rsid w:val="003B242E"/>
    <w:rsid w:val="003E3CCF"/>
    <w:rsid w:val="00412579"/>
    <w:rsid w:val="004209F2"/>
    <w:rsid w:val="0044194A"/>
    <w:rsid w:val="004632E9"/>
    <w:rsid w:val="00464731"/>
    <w:rsid w:val="00490F99"/>
    <w:rsid w:val="004A432B"/>
    <w:rsid w:val="004B36F1"/>
    <w:rsid w:val="004C680F"/>
    <w:rsid w:val="004D07CC"/>
    <w:rsid w:val="004D3B9D"/>
    <w:rsid w:val="00537D88"/>
    <w:rsid w:val="005522F7"/>
    <w:rsid w:val="0057198F"/>
    <w:rsid w:val="00583128"/>
    <w:rsid w:val="005B37DC"/>
    <w:rsid w:val="005C3FAA"/>
    <w:rsid w:val="005F12B7"/>
    <w:rsid w:val="0062238C"/>
    <w:rsid w:val="00645A34"/>
    <w:rsid w:val="006870D5"/>
    <w:rsid w:val="006B5846"/>
    <w:rsid w:val="006F4CAB"/>
    <w:rsid w:val="0071629A"/>
    <w:rsid w:val="007254A1"/>
    <w:rsid w:val="007913C7"/>
    <w:rsid w:val="007A29F7"/>
    <w:rsid w:val="007C3907"/>
    <w:rsid w:val="007E58D3"/>
    <w:rsid w:val="00806F56"/>
    <w:rsid w:val="008A1A14"/>
    <w:rsid w:val="008A2889"/>
    <w:rsid w:val="008B6F7F"/>
    <w:rsid w:val="008C529E"/>
    <w:rsid w:val="0091287D"/>
    <w:rsid w:val="009272B9"/>
    <w:rsid w:val="00937994"/>
    <w:rsid w:val="00954B8B"/>
    <w:rsid w:val="009672FB"/>
    <w:rsid w:val="00981E51"/>
    <w:rsid w:val="009D0DDD"/>
    <w:rsid w:val="00A2503E"/>
    <w:rsid w:val="00A275A7"/>
    <w:rsid w:val="00A37A32"/>
    <w:rsid w:val="00A91A85"/>
    <w:rsid w:val="00AD10E1"/>
    <w:rsid w:val="00AF0D2C"/>
    <w:rsid w:val="00AF310B"/>
    <w:rsid w:val="00B27ECD"/>
    <w:rsid w:val="00B37F2A"/>
    <w:rsid w:val="00B65E07"/>
    <w:rsid w:val="00B7108C"/>
    <w:rsid w:val="00BA5CB0"/>
    <w:rsid w:val="00BC742A"/>
    <w:rsid w:val="00BF36A0"/>
    <w:rsid w:val="00C403A8"/>
    <w:rsid w:val="00C541AE"/>
    <w:rsid w:val="00C7202C"/>
    <w:rsid w:val="00C813AB"/>
    <w:rsid w:val="00C9664F"/>
    <w:rsid w:val="00C96B86"/>
    <w:rsid w:val="00CA39D5"/>
    <w:rsid w:val="00CA41F5"/>
    <w:rsid w:val="00CB1D63"/>
    <w:rsid w:val="00CF098B"/>
    <w:rsid w:val="00CF6E25"/>
    <w:rsid w:val="00D078D7"/>
    <w:rsid w:val="00D273B1"/>
    <w:rsid w:val="00D71A98"/>
    <w:rsid w:val="00D9075B"/>
    <w:rsid w:val="00DB4376"/>
    <w:rsid w:val="00DB6AD0"/>
    <w:rsid w:val="00DD7CC5"/>
    <w:rsid w:val="00DF22E7"/>
    <w:rsid w:val="00E0330B"/>
    <w:rsid w:val="00E339D9"/>
    <w:rsid w:val="00E86A0A"/>
    <w:rsid w:val="00E8757B"/>
    <w:rsid w:val="00EB2B04"/>
    <w:rsid w:val="00EB52CC"/>
    <w:rsid w:val="00EC6106"/>
    <w:rsid w:val="00EE1D96"/>
    <w:rsid w:val="00EF436E"/>
    <w:rsid w:val="00EF7C1E"/>
    <w:rsid w:val="00F26533"/>
    <w:rsid w:val="00F42A36"/>
    <w:rsid w:val="00F90833"/>
    <w:rsid w:val="00FB06B9"/>
    <w:rsid w:val="00FE1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Listenabsatz">
    <w:name w:val="List Paragraph"/>
    <w:basedOn w:val="Standard"/>
    <w:uiPriority w:val="34"/>
    <w:qFormat/>
    <w:rsid w:val="007913C7"/>
    <w:pPr>
      <w:ind w:left="720"/>
      <w:contextualSpacing/>
    </w:pPr>
  </w:style>
  <w:style w:type="character" w:customStyle="1" w:styleId="NichtaufgelsteErwhnung1">
    <w:name w:val="Nicht aufgelöste Erwähnung1"/>
    <w:basedOn w:val="Absatz-Standardschriftart"/>
    <w:uiPriority w:val="99"/>
    <w:semiHidden/>
    <w:unhideWhenUsed/>
    <w:rsid w:val="00583128"/>
    <w:rPr>
      <w:color w:val="605E5C"/>
      <w:shd w:val="clear" w:color="auto" w:fill="E1DFDD"/>
    </w:rPr>
  </w:style>
  <w:style w:type="paragraph" w:styleId="berarbeitung">
    <w:name w:val="Revision"/>
    <w:hidden/>
    <w:uiPriority w:val="99"/>
    <w:semiHidden/>
    <w:rsid w:val="0071629A"/>
    <w:rPr>
      <w:rFonts w:ascii="Corbel" w:hAnsi="Corbe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irfuerstier.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3F97-061F-4302-B180-8C248FBD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5791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6</cp:revision>
  <dcterms:created xsi:type="dcterms:W3CDTF">2023-09-28T12:54:00Z</dcterms:created>
  <dcterms:modified xsi:type="dcterms:W3CDTF">2023-09-29T09:02:00Z</dcterms:modified>
</cp:coreProperties>
</file>