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microsoft.com/office/2020/02/relationships/classificationlabels" Target="docMetadata/LabelInfo.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E12F9" w14:textId="5D984579" w:rsidR="00620B1E" w:rsidRPr="00F43F2F" w:rsidRDefault="000C2CDA">
      <w:pPr>
        <w:ind w:firstLine="708"/>
        <w:jc w:val="both"/>
        <w:rPr>
          <w:rFonts w:ascii="Arial" w:hAnsi="Arial" w:cs="Arial"/>
          <w:b/>
          <w:sz w:val="24"/>
          <w:szCs w:val="24"/>
          <w:lang w:val="de-DE"/>
        </w:rPr>
      </w:pPr>
      <w:r w:rsidRPr="00F43F2F">
        <w:rPr>
          <w:noProof/>
          <w:lang w:val="de-DE" w:eastAsia="de-DE"/>
        </w:rPr>
        <w:drawing>
          <wp:anchor distT="0" distB="0" distL="114300" distR="114300" simplePos="0" relativeHeight="251660288" behindDoc="0" locked="0" layoutInCell="1" allowOverlap="1" wp14:anchorId="1620C73A" wp14:editId="4FF3FC13">
            <wp:simplePos x="0" y="0"/>
            <wp:positionH relativeFrom="margin">
              <wp:align>right</wp:align>
            </wp:positionH>
            <wp:positionV relativeFrom="paragraph">
              <wp:posOffset>0</wp:posOffset>
            </wp:positionV>
            <wp:extent cx="1844040" cy="354737"/>
            <wp:effectExtent l="0" t="0" r="3810" b="7620"/>
            <wp:wrapNone/>
            <wp:docPr id="1872763225" name="Grafik 187276322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63225" name="Grafik 1" descr="Ein Bild, das Text, Schrift, Grafiken, Logo enthält.&#10;&#10;Automatisch generierte Beschreibung"/>
                    <pic:cNvPicPr/>
                  </pic:nvPicPr>
                  <pic:blipFill>
                    <a:blip r:embed="rId12" cstate="print">
                      <a:grayscl/>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44040" cy="354737"/>
                    </a:xfrm>
                    <a:prstGeom prst="rect">
                      <a:avLst/>
                    </a:prstGeom>
                  </pic:spPr>
                </pic:pic>
              </a:graphicData>
            </a:graphic>
            <wp14:sizeRelH relativeFrom="margin">
              <wp14:pctWidth>0</wp14:pctWidth>
            </wp14:sizeRelH>
            <wp14:sizeRelV relativeFrom="margin">
              <wp14:pctHeight>0</wp14:pctHeight>
            </wp14:sizeRelV>
          </wp:anchor>
        </w:drawing>
      </w:r>
      <w:r w:rsidR="005D34E3" w:rsidRPr="00F43F2F">
        <w:rPr>
          <w:noProof/>
          <w:lang w:val="de-DE" w:eastAsia="de-DE"/>
        </w:rPr>
        <w:drawing>
          <wp:anchor distT="0" distB="0" distL="114300" distR="114300" simplePos="0" relativeHeight="251658240" behindDoc="1" locked="0" layoutInCell="1" allowOverlap="1" wp14:anchorId="3F59C0BA" wp14:editId="0349AF22">
            <wp:simplePos x="0" y="0"/>
            <wp:positionH relativeFrom="column">
              <wp:posOffset>44450</wp:posOffset>
            </wp:positionH>
            <wp:positionV relativeFrom="paragraph">
              <wp:posOffset>0</wp:posOffset>
            </wp:positionV>
            <wp:extent cx="1543050" cy="397510"/>
            <wp:effectExtent l="0" t="0" r="0" b="0"/>
            <wp:wrapSquare wrapText="bothSides"/>
            <wp:docPr id="3" name="Imagen 3"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en blanco y negro&#10;&#10;Descripción generada automáticamente con confianza baja"/>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543050" cy="39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45F">
        <w:rPr>
          <w:rFonts w:ascii="Arial" w:hAnsi="Arial" w:cs="Arial"/>
          <w:b/>
          <w:sz w:val="24"/>
          <w:szCs w:val="24"/>
          <w:lang w:val="de-DE"/>
        </w:rPr>
        <w:t xml:space="preserve"> </w:t>
      </w:r>
      <w:r w:rsidR="00045436" w:rsidRPr="00F43F2F">
        <w:rPr>
          <w:rFonts w:ascii="Arial" w:hAnsi="Arial" w:cs="Arial"/>
          <w:b/>
          <w:sz w:val="24"/>
          <w:szCs w:val="24"/>
          <w:lang w:val="de-DE"/>
        </w:rPr>
        <w:t xml:space="preserve">  </w:t>
      </w:r>
      <w:r w:rsidR="00CB4375" w:rsidRPr="00F43F2F">
        <w:rPr>
          <w:rFonts w:ascii="Arial" w:hAnsi="Arial" w:cs="Arial"/>
          <w:b/>
          <w:sz w:val="24"/>
          <w:szCs w:val="24"/>
          <w:lang w:val="de-DE"/>
        </w:rPr>
        <w:t xml:space="preserve">                                                     </w:t>
      </w:r>
    </w:p>
    <w:p w14:paraId="694F63E6" w14:textId="4AF9AEF0" w:rsidR="007474D9" w:rsidRPr="00F43F2F" w:rsidRDefault="007474D9">
      <w:pPr>
        <w:ind w:firstLine="708"/>
        <w:jc w:val="both"/>
        <w:rPr>
          <w:rFonts w:ascii="Arial" w:hAnsi="Arial" w:cs="Arial"/>
          <w:b/>
          <w:sz w:val="24"/>
          <w:szCs w:val="24"/>
          <w:lang w:val="de-DE"/>
        </w:rPr>
      </w:pPr>
    </w:p>
    <w:p w14:paraId="1CBFAFFE" w14:textId="77777777" w:rsidR="005D34E3" w:rsidRPr="00F43F2F" w:rsidRDefault="005D34E3" w:rsidP="005D34E3">
      <w:pPr>
        <w:pStyle w:val="DocumentTitle"/>
        <w:ind w:left="142" w:right="559"/>
        <w:jc w:val="left"/>
        <w:rPr>
          <w:sz w:val="28"/>
          <w:szCs w:val="28"/>
          <w:lang w:val="de-DE"/>
        </w:rPr>
      </w:pPr>
    </w:p>
    <w:p w14:paraId="01DBE0FA" w14:textId="0EBD5D0B" w:rsidR="007474D9" w:rsidRPr="00F43F2F" w:rsidRDefault="00DB5EC1" w:rsidP="001B55FB">
      <w:pPr>
        <w:pStyle w:val="DocumentTitle"/>
        <w:ind w:left="142" w:right="559"/>
        <w:jc w:val="left"/>
        <w:rPr>
          <w:sz w:val="28"/>
          <w:szCs w:val="28"/>
          <w:lang w:val="de-DE"/>
        </w:rPr>
      </w:pPr>
      <w:r w:rsidRPr="00F43F2F">
        <w:rPr>
          <w:sz w:val="28"/>
          <w:szCs w:val="28"/>
          <w:lang w:val="de-DE"/>
        </w:rPr>
        <w:t xml:space="preserve">Barcelona, </w:t>
      </w:r>
      <w:r w:rsidR="001545C7" w:rsidRPr="00F43F2F">
        <w:rPr>
          <w:sz w:val="28"/>
          <w:szCs w:val="28"/>
          <w:lang w:val="de-DE"/>
        </w:rPr>
        <w:t>28.11</w:t>
      </w:r>
      <w:r w:rsidR="003936E4" w:rsidRPr="00F43F2F">
        <w:rPr>
          <w:sz w:val="28"/>
          <w:szCs w:val="28"/>
          <w:lang w:val="de-DE"/>
        </w:rPr>
        <w:t>.202</w:t>
      </w:r>
      <w:r w:rsidR="00A10766" w:rsidRPr="00F43F2F">
        <w:rPr>
          <w:sz w:val="28"/>
          <w:szCs w:val="28"/>
          <w:lang w:val="de-DE"/>
        </w:rPr>
        <w:t>3</w:t>
      </w:r>
    </w:p>
    <w:p w14:paraId="23CC2830" w14:textId="77777777" w:rsidR="00705AC1" w:rsidRPr="00F43F2F" w:rsidRDefault="00705AC1" w:rsidP="001B55FB">
      <w:pPr>
        <w:pStyle w:val="DocumentTitle"/>
        <w:ind w:right="559"/>
        <w:jc w:val="left"/>
        <w:rPr>
          <w:sz w:val="28"/>
          <w:szCs w:val="28"/>
          <w:highlight w:val="cyan"/>
          <w:lang w:val="de-DE"/>
        </w:rPr>
      </w:pPr>
    </w:p>
    <w:p w14:paraId="1B816261" w14:textId="77777777" w:rsidR="00F676E3" w:rsidRPr="00F43F2F" w:rsidRDefault="00F676E3" w:rsidP="001B55FB">
      <w:pPr>
        <w:pStyle w:val="DocumentTitle"/>
        <w:ind w:right="559"/>
        <w:jc w:val="left"/>
        <w:rPr>
          <w:sz w:val="28"/>
          <w:szCs w:val="28"/>
          <w:highlight w:val="cyan"/>
          <w:lang w:val="de-DE"/>
        </w:rPr>
      </w:pPr>
    </w:p>
    <w:p w14:paraId="62014A44" w14:textId="77777777" w:rsidR="00F676E3" w:rsidRPr="00F43F2F" w:rsidRDefault="00F676E3" w:rsidP="001B55FB">
      <w:pPr>
        <w:pStyle w:val="DocumentTitle"/>
        <w:ind w:right="559"/>
        <w:jc w:val="left"/>
        <w:rPr>
          <w:sz w:val="28"/>
          <w:szCs w:val="28"/>
          <w:highlight w:val="cyan"/>
          <w:lang w:val="de-DE"/>
        </w:rPr>
      </w:pPr>
    </w:p>
    <w:p w14:paraId="3C3EEFFE" w14:textId="7C7EFB69" w:rsidR="00DD1DFC" w:rsidRPr="00F43F2F" w:rsidRDefault="007378FE" w:rsidP="007378FE">
      <w:pPr>
        <w:pStyle w:val="Featuredtext"/>
        <w:ind w:right="24"/>
        <w:jc w:val="left"/>
        <w:rPr>
          <w:sz w:val="40"/>
          <w:szCs w:val="40"/>
          <w:lang w:val="de-DE"/>
        </w:rPr>
      </w:pPr>
      <w:r w:rsidRPr="00F43F2F">
        <w:rPr>
          <w:sz w:val="40"/>
          <w:szCs w:val="40"/>
          <w:lang w:val="de-DE"/>
        </w:rPr>
        <w:t>Roca Gruppe nimmt weltweit ersten, CO2-freien elektrischen Tunnelofen für Sanitärkeramik in Betrieb</w:t>
      </w:r>
    </w:p>
    <w:p w14:paraId="47264465" w14:textId="08B85E3F" w:rsidR="006976B3" w:rsidRPr="00F43F2F" w:rsidRDefault="007378FE" w:rsidP="007378FE">
      <w:pPr>
        <w:pStyle w:val="Featuredtext"/>
        <w:ind w:right="24"/>
        <w:jc w:val="left"/>
        <w:rPr>
          <w:sz w:val="28"/>
          <w:szCs w:val="28"/>
          <w:lang w:val="de-DE"/>
        </w:rPr>
      </w:pPr>
      <w:r w:rsidRPr="00F43F2F">
        <w:rPr>
          <w:sz w:val="28"/>
          <w:szCs w:val="28"/>
          <w:lang w:val="de-DE"/>
        </w:rPr>
        <w:t>Der wegweisende, elektrische Brennofen steht i</w:t>
      </w:r>
      <w:r w:rsidR="00F41E20">
        <w:rPr>
          <w:sz w:val="28"/>
          <w:szCs w:val="28"/>
          <w:lang w:val="de-DE"/>
        </w:rPr>
        <w:t>n einem</w:t>
      </w:r>
      <w:r w:rsidRPr="00F43F2F">
        <w:rPr>
          <w:sz w:val="28"/>
          <w:szCs w:val="28"/>
          <w:lang w:val="de-DE"/>
        </w:rPr>
        <w:t xml:space="preserve"> </w:t>
      </w:r>
      <w:r w:rsidR="00F41E20">
        <w:rPr>
          <w:sz w:val="28"/>
          <w:szCs w:val="28"/>
          <w:lang w:val="de-DE"/>
        </w:rPr>
        <w:t xml:space="preserve">Werk der Unternehmenstochter Laufen im </w:t>
      </w:r>
      <w:r w:rsidRPr="00F43F2F">
        <w:rPr>
          <w:sz w:val="28"/>
          <w:szCs w:val="28"/>
          <w:lang w:val="de-DE"/>
        </w:rPr>
        <w:t xml:space="preserve">österreichischen Gmunden und wurde in Zusammenarbeit mit dem deutschen Ofenbauspezialisten Keramischer Ofenbau entwickelt. </w:t>
      </w:r>
    </w:p>
    <w:p w14:paraId="44E840F8" w14:textId="5153985E" w:rsidR="001545C7" w:rsidRPr="00F43F2F" w:rsidRDefault="008763C5" w:rsidP="001545C7">
      <w:pPr>
        <w:pStyle w:val="Featuredtext"/>
        <w:ind w:right="24"/>
        <w:rPr>
          <w:sz w:val="28"/>
          <w:szCs w:val="28"/>
          <w:lang w:val="de-DE"/>
        </w:rPr>
      </w:pPr>
      <w:r>
        <w:rPr>
          <w:sz w:val="28"/>
          <w:szCs w:val="28"/>
          <w:lang w:val="de-DE"/>
        </w:rPr>
        <w:t xml:space="preserve">Die Roca </w:t>
      </w:r>
      <w:r w:rsidR="001545C7" w:rsidRPr="00F43F2F">
        <w:rPr>
          <w:sz w:val="28"/>
          <w:szCs w:val="28"/>
          <w:lang w:val="de-DE"/>
        </w:rPr>
        <w:t xml:space="preserve">Gruppe ist damit weltweit </w:t>
      </w:r>
      <w:r w:rsidR="00F43F2F">
        <w:rPr>
          <w:sz w:val="28"/>
          <w:szCs w:val="28"/>
          <w:lang w:val="de-DE"/>
        </w:rPr>
        <w:t xml:space="preserve">der </w:t>
      </w:r>
      <w:r w:rsidR="001545C7" w:rsidRPr="00F43F2F">
        <w:rPr>
          <w:sz w:val="28"/>
          <w:szCs w:val="28"/>
          <w:lang w:val="de-DE"/>
        </w:rPr>
        <w:t>erste Akteur, der eine Netto-Null-Produktionsanlage für Sanitärkeramik betreibt, was weitreichende Auswirkungen auf die gesamte Branche haben wird.</w:t>
      </w:r>
    </w:p>
    <w:p w14:paraId="14C9A60E" w14:textId="309255E2" w:rsidR="007378FE" w:rsidRPr="00F43F2F" w:rsidRDefault="00C533D8" w:rsidP="007378FE">
      <w:pPr>
        <w:spacing w:after="200"/>
        <w:ind w:right="-8"/>
        <w:jc w:val="both"/>
        <w:rPr>
          <w:rFonts w:ascii="Arial" w:hAnsi="Arial" w:cs="Arial"/>
          <w:color w:val="000000"/>
          <w:lang w:val="de-DE" w:eastAsia="en-GB"/>
        </w:rPr>
      </w:pPr>
      <w:r>
        <w:rPr>
          <w:rFonts w:ascii="Arial" w:hAnsi="Arial" w:cs="Arial"/>
          <w:color w:val="000000"/>
          <w:lang w:val="de-DE" w:eastAsia="en-GB"/>
        </w:rPr>
        <w:t xml:space="preserve">Die </w:t>
      </w:r>
      <w:r w:rsidR="00BC4ACF" w:rsidRPr="00F43F2F">
        <w:rPr>
          <w:rFonts w:ascii="Arial" w:hAnsi="Arial" w:cs="Arial"/>
          <w:color w:val="000000"/>
          <w:lang w:val="de-DE" w:eastAsia="en-GB"/>
        </w:rPr>
        <w:t xml:space="preserve">Roca </w:t>
      </w:r>
      <w:r>
        <w:rPr>
          <w:rFonts w:ascii="Arial" w:hAnsi="Arial" w:cs="Arial"/>
          <w:color w:val="000000"/>
          <w:lang w:val="de-DE" w:eastAsia="en-GB"/>
        </w:rPr>
        <w:t xml:space="preserve">Gruppe, </w:t>
      </w:r>
      <w:r w:rsidRPr="00F43F2F">
        <w:rPr>
          <w:rFonts w:ascii="Arial" w:hAnsi="Arial" w:cs="Arial"/>
          <w:color w:val="000000"/>
          <w:lang w:val="de-DE" w:eastAsia="en-GB"/>
        </w:rPr>
        <w:t>international</w:t>
      </w:r>
      <w:r>
        <w:rPr>
          <w:rFonts w:ascii="Arial" w:hAnsi="Arial" w:cs="Arial"/>
          <w:color w:val="000000"/>
          <w:lang w:val="de-DE" w:eastAsia="en-GB"/>
        </w:rPr>
        <w:t xml:space="preserve"> führend bei Design, Produktion und Vertrieb von Badausstattungen, hat </w:t>
      </w:r>
      <w:r w:rsidR="00BC4ACF" w:rsidRPr="00F43F2F">
        <w:rPr>
          <w:rFonts w:ascii="Arial" w:hAnsi="Arial" w:cs="Arial"/>
          <w:color w:val="000000"/>
          <w:lang w:val="de-DE" w:eastAsia="en-GB"/>
        </w:rPr>
        <w:t>den weltweit ersten elektrischen Tunnelofen für Sanitärkeramik in Betrieb genommen. M</w:t>
      </w:r>
      <w:r w:rsidR="007378FE" w:rsidRPr="00F43F2F">
        <w:rPr>
          <w:rFonts w:ascii="Arial" w:hAnsi="Arial" w:cs="Arial"/>
          <w:color w:val="000000"/>
          <w:lang w:val="de-DE" w:eastAsia="en-GB"/>
        </w:rPr>
        <w:t>it diese</w:t>
      </w:r>
      <w:r w:rsidR="00330303" w:rsidRPr="00F43F2F">
        <w:rPr>
          <w:rFonts w:ascii="Arial" w:hAnsi="Arial" w:cs="Arial"/>
          <w:color w:val="000000"/>
          <w:lang w:val="de-DE" w:eastAsia="en-GB"/>
        </w:rPr>
        <w:t>r</w:t>
      </w:r>
      <w:r w:rsidR="007378FE" w:rsidRPr="00F43F2F">
        <w:rPr>
          <w:rFonts w:ascii="Arial" w:hAnsi="Arial" w:cs="Arial"/>
          <w:color w:val="000000"/>
          <w:lang w:val="de-DE" w:eastAsia="en-GB"/>
        </w:rPr>
        <w:t xml:space="preserve"> zukunftsweisenden </w:t>
      </w:r>
      <w:r w:rsidR="00330303" w:rsidRPr="00F43F2F">
        <w:rPr>
          <w:rFonts w:ascii="Arial" w:hAnsi="Arial" w:cs="Arial"/>
          <w:color w:val="000000"/>
          <w:lang w:val="de-DE" w:eastAsia="en-GB"/>
        </w:rPr>
        <w:t>Investition</w:t>
      </w:r>
      <w:r w:rsidR="007378FE" w:rsidRPr="00F43F2F">
        <w:rPr>
          <w:rFonts w:ascii="Arial" w:hAnsi="Arial" w:cs="Arial"/>
          <w:color w:val="000000"/>
          <w:lang w:val="de-DE" w:eastAsia="en-GB"/>
        </w:rPr>
        <w:t xml:space="preserve"> </w:t>
      </w:r>
      <w:r w:rsidR="00BC4ACF" w:rsidRPr="00F43F2F">
        <w:rPr>
          <w:rFonts w:ascii="Arial" w:hAnsi="Arial" w:cs="Arial"/>
          <w:color w:val="000000"/>
          <w:lang w:val="de-DE" w:eastAsia="en-GB"/>
        </w:rPr>
        <w:t xml:space="preserve">will </w:t>
      </w:r>
      <w:r w:rsidR="00420C95">
        <w:rPr>
          <w:rFonts w:ascii="Arial" w:hAnsi="Arial" w:cs="Arial"/>
          <w:color w:val="000000"/>
          <w:lang w:val="de-DE" w:eastAsia="en-GB"/>
        </w:rPr>
        <w:t>die</w:t>
      </w:r>
      <w:r w:rsidR="00BC4ACF" w:rsidRPr="00F43F2F">
        <w:rPr>
          <w:rFonts w:ascii="Arial" w:hAnsi="Arial" w:cs="Arial"/>
          <w:color w:val="000000"/>
          <w:lang w:val="de-DE" w:eastAsia="en-GB"/>
        </w:rPr>
        <w:t xml:space="preserve"> Unternehmen</w:t>
      </w:r>
      <w:r w:rsidR="00420C95">
        <w:rPr>
          <w:rFonts w:ascii="Arial" w:hAnsi="Arial" w:cs="Arial"/>
          <w:color w:val="000000"/>
          <w:lang w:val="de-DE" w:eastAsia="en-GB"/>
        </w:rPr>
        <w:t>sgruppe</w:t>
      </w:r>
      <w:r w:rsidR="00BC4ACF" w:rsidRPr="00F43F2F">
        <w:rPr>
          <w:rFonts w:ascii="Arial" w:hAnsi="Arial" w:cs="Arial"/>
          <w:color w:val="000000"/>
          <w:lang w:val="de-DE" w:eastAsia="en-GB"/>
        </w:rPr>
        <w:t xml:space="preserve"> </w:t>
      </w:r>
      <w:r w:rsidR="007378FE" w:rsidRPr="00F43F2F">
        <w:rPr>
          <w:rFonts w:ascii="Arial" w:hAnsi="Arial" w:cs="Arial"/>
          <w:color w:val="000000"/>
          <w:lang w:val="de-DE" w:eastAsia="en-GB"/>
        </w:rPr>
        <w:t>die energie- und kohlenstoffintensive Herstellung der im Bad unverzichtbaren Keramik dekarbonisieren</w:t>
      </w:r>
      <w:r w:rsidR="00220B85" w:rsidRPr="00F43F2F">
        <w:rPr>
          <w:rStyle w:val="Funotenzeichen"/>
          <w:rFonts w:ascii="Arial" w:hAnsi="Arial" w:cs="Arial"/>
          <w:color w:val="000000"/>
          <w:lang w:val="de-DE" w:eastAsia="en-GB"/>
        </w:rPr>
        <w:footnoteReference w:id="2"/>
      </w:r>
      <w:r w:rsidR="007378FE" w:rsidRPr="00F43F2F">
        <w:rPr>
          <w:rFonts w:ascii="Arial" w:hAnsi="Arial" w:cs="Arial"/>
          <w:color w:val="000000"/>
          <w:lang w:val="de-DE" w:eastAsia="en-GB"/>
        </w:rPr>
        <w:t>. Möglich wurde die umweltfreundliche Innovation durch die Zusammenarbeit mit der Keramischer Ofenbau GmbH aus Hildesheim. Der deutsche Ofenhersteller ist seit über 25 Jahren auf nachhaltige Technologien spezialisiert und ist Marktführer bei energieeffizienten Keramiköfen.</w:t>
      </w:r>
    </w:p>
    <w:p w14:paraId="1FB07C43" w14:textId="66916947" w:rsidR="00ED12D1" w:rsidRPr="00F43F2F" w:rsidRDefault="007378FE"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 xml:space="preserve">Insgesamt </w:t>
      </w:r>
      <w:r w:rsidR="00E07FF3">
        <w:rPr>
          <w:rFonts w:ascii="Arial" w:hAnsi="Arial" w:cs="Arial"/>
          <w:color w:val="000000"/>
          <w:lang w:val="de-DE" w:eastAsia="en-GB"/>
        </w:rPr>
        <w:t>vier</w:t>
      </w:r>
      <w:r w:rsidRPr="00F43F2F">
        <w:rPr>
          <w:rFonts w:ascii="Arial" w:hAnsi="Arial" w:cs="Arial"/>
          <w:color w:val="000000"/>
          <w:lang w:val="de-DE" w:eastAsia="en-GB"/>
        </w:rPr>
        <w:t xml:space="preserve"> Jahre dauerte die Entwicklung des elektrischen Tunnelofens, der nun in Gmunden die Produktion aufgenommen hat. </w:t>
      </w:r>
      <w:r w:rsidR="00ED12D1" w:rsidRPr="00F43F2F">
        <w:rPr>
          <w:rFonts w:ascii="Arial" w:hAnsi="Arial" w:cs="Arial"/>
          <w:color w:val="000000"/>
          <w:lang w:val="de-DE" w:eastAsia="en-GB"/>
        </w:rPr>
        <w:t xml:space="preserve">Das </w:t>
      </w:r>
      <w:r w:rsidR="00826B38">
        <w:rPr>
          <w:rFonts w:ascii="Arial" w:hAnsi="Arial" w:cs="Arial"/>
          <w:color w:val="000000"/>
          <w:lang w:val="de-DE" w:eastAsia="en-GB"/>
        </w:rPr>
        <w:t xml:space="preserve">Werk von </w:t>
      </w:r>
      <w:r w:rsidR="00826B38" w:rsidRPr="00F5492E">
        <w:rPr>
          <w:rFonts w:ascii="Arial" w:hAnsi="Arial" w:cs="Arial"/>
          <w:color w:val="000000"/>
          <w:lang w:val="de-DE" w:eastAsia="en-GB"/>
        </w:rPr>
        <w:t>Laufen, ein</w:t>
      </w:r>
      <w:r w:rsidR="00826B38">
        <w:rPr>
          <w:rFonts w:ascii="Arial" w:hAnsi="Arial" w:cs="Arial"/>
          <w:color w:val="000000"/>
          <w:lang w:val="de-DE" w:eastAsia="en-GB"/>
        </w:rPr>
        <w:t>em</w:t>
      </w:r>
      <w:r w:rsidR="00826B38" w:rsidRPr="00F5492E">
        <w:rPr>
          <w:rFonts w:ascii="Arial" w:hAnsi="Arial" w:cs="Arial"/>
          <w:color w:val="000000"/>
          <w:lang w:val="de-DE" w:eastAsia="en-GB"/>
        </w:rPr>
        <w:t xml:space="preserve"> Tochterunternehmen der Roca Gruppe,</w:t>
      </w:r>
      <w:r w:rsidR="00ED12D1" w:rsidRPr="00F43F2F">
        <w:rPr>
          <w:rFonts w:ascii="Arial" w:hAnsi="Arial" w:cs="Arial"/>
          <w:color w:val="000000"/>
          <w:lang w:val="de-DE" w:eastAsia="en-GB"/>
        </w:rPr>
        <w:t xml:space="preserve"> das bereits Strom aus erneuerbaren Energiequellen nutzt, wurde als Pilotprojekt für die bahnbrechende Technologie gewählt, da es </w:t>
      </w:r>
      <w:r w:rsidR="0048544D" w:rsidRPr="00F43F2F">
        <w:rPr>
          <w:rFonts w:ascii="Arial" w:hAnsi="Arial" w:cs="Arial"/>
          <w:color w:val="000000"/>
          <w:lang w:val="de-DE" w:eastAsia="en-GB"/>
        </w:rPr>
        <w:t xml:space="preserve">auf die Herstellung von Waschtischen, WCs und Bidets mit höchstem Design- und Qualitätsanspruch spezialisiert ist. </w:t>
      </w:r>
      <w:r w:rsidR="00ED12D1" w:rsidRPr="00F43F2F">
        <w:rPr>
          <w:rFonts w:ascii="Arial" w:hAnsi="Arial" w:cs="Arial"/>
          <w:color w:val="000000"/>
          <w:lang w:val="de-DE" w:eastAsia="en-GB"/>
        </w:rPr>
        <w:t>Die Neuentwicklung des elektrischen Brennofens wurde bereits beim Europäischen Patentamt zum Patent angemeldet.</w:t>
      </w:r>
    </w:p>
    <w:p w14:paraId="7706B6B5" w14:textId="10521DE2" w:rsidR="007378FE" w:rsidRPr="00F43F2F" w:rsidRDefault="007378FE"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 xml:space="preserve">Der elektrische Tunnelofen ist hocheffizient, CO2-frei und arbeitet vollautomatisch – und </w:t>
      </w:r>
      <w:r w:rsidR="00BC6CA8" w:rsidRPr="00F43F2F">
        <w:rPr>
          <w:rFonts w:ascii="Arial" w:hAnsi="Arial" w:cs="Arial"/>
          <w:color w:val="000000"/>
          <w:lang w:val="de-DE" w:eastAsia="en-GB"/>
        </w:rPr>
        <w:t xml:space="preserve">ist </w:t>
      </w:r>
      <w:r w:rsidRPr="00F43F2F">
        <w:rPr>
          <w:rFonts w:ascii="Arial" w:hAnsi="Arial" w:cs="Arial"/>
          <w:color w:val="000000"/>
          <w:lang w:val="de-DE" w:eastAsia="en-GB"/>
        </w:rPr>
        <w:t xml:space="preserve">damit </w:t>
      </w:r>
      <w:r w:rsidR="008915B9" w:rsidRPr="00F43F2F">
        <w:rPr>
          <w:rFonts w:ascii="Arial" w:hAnsi="Arial" w:cs="Arial"/>
          <w:color w:val="000000"/>
          <w:lang w:val="de-DE" w:eastAsia="en-GB"/>
        </w:rPr>
        <w:t>eine</w:t>
      </w:r>
      <w:r w:rsidRPr="00F43F2F">
        <w:rPr>
          <w:rFonts w:ascii="Arial" w:hAnsi="Arial" w:cs="Arial"/>
          <w:color w:val="000000"/>
          <w:lang w:val="de-DE" w:eastAsia="en-GB"/>
        </w:rPr>
        <w:t xml:space="preserve"> vollwertige Alternative zur konventionellen, von fossilen Brennstoffen abhängigen Produktion von Sanitärkeramik. Für das Unternehmen ist er zudem ein wichtiger Meilenstein, um den Standort Gmunden bis 2024 zur weltweit ersten Netto-Null-Produktionsstätte für Sanitär</w:t>
      </w:r>
      <w:r w:rsidR="00CA4E73" w:rsidRPr="00F43F2F">
        <w:rPr>
          <w:rFonts w:ascii="Arial" w:hAnsi="Arial" w:cs="Arial"/>
          <w:color w:val="000000"/>
          <w:lang w:val="de-DE" w:eastAsia="en-GB"/>
        </w:rPr>
        <w:t>keramik</w:t>
      </w:r>
      <w:r w:rsidRPr="00F43F2F">
        <w:rPr>
          <w:rFonts w:ascii="Arial" w:hAnsi="Arial" w:cs="Arial"/>
          <w:color w:val="000000"/>
          <w:lang w:val="de-DE" w:eastAsia="en-GB"/>
        </w:rPr>
        <w:t xml:space="preserve"> zu machen. Auch für die Dekarbonisierungsstrategie der Roca Gruppe ist die Investition von zentraler Bedeutung: Bis 2022 konnte die Gruppe ihre direkten CO2-Emissionen im Vergleich zum Basisjahr 2018 bereits um 39 Prozent </w:t>
      </w:r>
      <w:r w:rsidRPr="00F43F2F">
        <w:rPr>
          <w:rFonts w:ascii="Arial" w:hAnsi="Arial" w:cs="Arial"/>
          <w:color w:val="000000"/>
          <w:lang w:val="de-DE" w:eastAsia="en-GB"/>
        </w:rPr>
        <w:lastRenderedPageBreak/>
        <w:t xml:space="preserve">reduzieren und nähert sich damit </w:t>
      </w:r>
      <w:r w:rsidR="00CB059F">
        <w:rPr>
          <w:rFonts w:ascii="Arial" w:hAnsi="Arial" w:cs="Arial"/>
          <w:color w:val="000000"/>
          <w:lang w:val="de-DE" w:eastAsia="en-GB"/>
        </w:rPr>
        <w:t>ihrem</w:t>
      </w:r>
      <w:r w:rsidRPr="00F43F2F">
        <w:rPr>
          <w:rFonts w:ascii="Arial" w:hAnsi="Arial" w:cs="Arial"/>
          <w:color w:val="000000"/>
          <w:lang w:val="de-DE" w:eastAsia="en-GB"/>
        </w:rPr>
        <w:t xml:space="preserve"> Ziel</w:t>
      </w:r>
      <w:r w:rsidR="00CB059F">
        <w:rPr>
          <w:rFonts w:ascii="Arial" w:hAnsi="Arial" w:cs="Arial"/>
          <w:color w:val="000000"/>
          <w:lang w:val="de-DE" w:eastAsia="en-GB"/>
        </w:rPr>
        <w:t>,</w:t>
      </w:r>
      <w:r w:rsidRPr="00F43F2F">
        <w:rPr>
          <w:rFonts w:ascii="Arial" w:hAnsi="Arial" w:cs="Arial"/>
          <w:color w:val="000000"/>
          <w:lang w:val="de-DE" w:eastAsia="en-GB"/>
        </w:rPr>
        <w:t xml:space="preserve"> </w:t>
      </w:r>
      <w:r w:rsidR="00CB059F">
        <w:rPr>
          <w:rFonts w:ascii="Arial" w:hAnsi="Arial" w:cs="Arial"/>
          <w:color w:val="000000"/>
          <w:lang w:val="de-DE" w:eastAsia="en-GB"/>
        </w:rPr>
        <w:t>im Einklang mit der</w:t>
      </w:r>
      <w:r w:rsidRPr="00F43F2F">
        <w:rPr>
          <w:rFonts w:ascii="Arial" w:hAnsi="Arial" w:cs="Arial"/>
          <w:color w:val="000000"/>
          <w:lang w:val="de-DE" w:eastAsia="en-GB"/>
        </w:rPr>
        <w:t xml:space="preserve"> Science-Based Targets Initiative (SBTi) </w:t>
      </w:r>
      <w:r w:rsidR="008915B9" w:rsidRPr="00F43F2F">
        <w:rPr>
          <w:rFonts w:ascii="Arial" w:hAnsi="Arial" w:cs="Arial"/>
          <w:color w:val="000000"/>
          <w:lang w:val="de-DE" w:eastAsia="en-GB"/>
        </w:rPr>
        <w:t>bis 20</w:t>
      </w:r>
      <w:r w:rsidR="00CB059F">
        <w:rPr>
          <w:rFonts w:ascii="Arial" w:hAnsi="Arial" w:cs="Arial"/>
          <w:color w:val="000000"/>
          <w:lang w:val="de-DE" w:eastAsia="en-GB"/>
        </w:rPr>
        <w:t>45</w:t>
      </w:r>
      <w:r w:rsidR="008915B9" w:rsidRPr="00F43F2F">
        <w:rPr>
          <w:rFonts w:ascii="Arial" w:hAnsi="Arial" w:cs="Arial"/>
          <w:color w:val="000000"/>
          <w:lang w:val="de-DE" w:eastAsia="en-GB"/>
        </w:rPr>
        <w:t xml:space="preserve"> </w:t>
      </w:r>
      <w:r w:rsidRPr="00F43F2F">
        <w:rPr>
          <w:rFonts w:ascii="Arial" w:hAnsi="Arial" w:cs="Arial"/>
          <w:color w:val="000000"/>
          <w:lang w:val="de-DE" w:eastAsia="en-GB"/>
        </w:rPr>
        <w:t>CO2-Neutralität zu erreichen.</w:t>
      </w:r>
    </w:p>
    <w:p w14:paraId="3905542A" w14:textId="7D1E4AD8" w:rsidR="007378FE" w:rsidRPr="00F43F2F" w:rsidRDefault="007378FE"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 xml:space="preserve">Die ersten </w:t>
      </w:r>
      <w:r w:rsidR="0048544D" w:rsidRPr="00F43F2F">
        <w:rPr>
          <w:rFonts w:ascii="Arial" w:hAnsi="Arial" w:cs="Arial"/>
          <w:color w:val="000000"/>
          <w:lang w:val="de-DE" w:eastAsia="en-GB"/>
        </w:rPr>
        <w:t>E</w:t>
      </w:r>
      <w:r w:rsidRPr="00F43F2F">
        <w:rPr>
          <w:rFonts w:ascii="Arial" w:hAnsi="Arial" w:cs="Arial"/>
          <w:color w:val="000000"/>
          <w:lang w:val="de-DE" w:eastAsia="en-GB"/>
        </w:rPr>
        <w:t>rgebnisse zeigen das große Potenzial</w:t>
      </w:r>
      <w:r w:rsidR="001548F3" w:rsidRPr="00F43F2F">
        <w:rPr>
          <w:rFonts w:ascii="Arial" w:hAnsi="Arial" w:cs="Arial"/>
          <w:color w:val="000000"/>
          <w:lang w:val="de-DE" w:eastAsia="en-GB"/>
        </w:rPr>
        <w:t>, das der neuartige</w:t>
      </w:r>
      <w:r w:rsidR="0048544D" w:rsidRPr="00F43F2F">
        <w:rPr>
          <w:rFonts w:ascii="Arial" w:hAnsi="Arial" w:cs="Arial"/>
          <w:color w:val="000000"/>
          <w:lang w:val="de-DE" w:eastAsia="en-GB"/>
        </w:rPr>
        <w:t xml:space="preserve"> </w:t>
      </w:r>
      <w:r w:rsidR="001548F3" w:rsidRPr="00F43F2F">
        <w:rPr>
          <w:rFonts w:ascii="Arial" w:hAnsi="Arial" w:cs="Arial"/>
          <w:color w:val="000000"/>
          <w:lang w:val="de-DE" w:eastAsia="en-GB"/>
        </w:rPr>
        <w:t>Brennofen</w:t>
      </w:r>
      <w:r w:rsidR="00AF38B7" w:rsidRPr="00F43F2F">
        <w:rPr>
          <w:rFonts w:ascii="Arial" w:hAnsi="Arial" w:cs="Arial"/>
          <w:color w:val="000000"/>
          <w:lang w:val="de-DE" w:eastAsia="en-GB"/>
        </w:rPr>
        <w:t xml:space="preserve"> </w:t>
      </w:r>
      <w:r w:rsidR="001548F3" w:rsidRPr="00F43F2F">
        <w:rPr>
          <w:rFonts w:ascii="Arial" w:hAnsi="Arial" w:cs="Arial"/>
          <w:color w:val="000000"/>
          <w:lang w:val="de-DE" w:eastAsia="en-GB"/>
        </w:rPr>
        <w:t>im industriellen Prozess</w:t>
      </w:r>
      <w:r w:rsidR="0048544D" w:rsidRPr="00F43F2F">
        <w:rPr>
          <w:rFonts w:ascii="Arial" w:hAnsi="Arial" w:cs="Arial"/>
          <w:color w:val="000000"/>
          <w:lang w:val="de-DE" w:eastAsia="en-GB"/>
        </w:rPr>
        <w:t xml:space="preserve"> entfalten kann</w:t>
      </w:r>
      <w:r w:rsidR="00AF38B7" w:rsidRPr="00F43F2F">
        <w:rPr>
          <w:rFonts w:ascii="Arial" w:hAnsi="Arial" w:cs="Arial"/>
          <w:color w:val="000000"/>
          <w:lang w:val="de-DE" w:eastAsia="en-GB"/>
        </w:rPr>
        <w:t>, d</w:t>
      </w:r>
      <w:r w:rsidR="00707C79" w:rsidRPr="00F43F2F">
        <w:rPr>
          <w:rFonts w:ascii="Arial" w:hAnsi="Arial" w:cs="Arial"/>
          <w:color w:val="000000"/>
          <w:lang w:val="de-DE" w:eastAsia="en-GB"/>
        </w:rPr>
        <w:t>enn n</w:t>
      </w:r>
      <w:r w:rsidRPr="00F43F2F">
        <w:rPr>
          <w:rFonts w:ascii="Arial" w:hAnsi="Arial" w:cs="Arial"/>
          <w:color w:val="000000"/>
          <w:lang w:val="de-DE" w:eastAsia="en-GB"/>
        </w:rPr>
        <w:t>eben Sanitärkeramik</w:t>
      </w:r>
      <w:r w:rsidR="0048544D" w:rsidRPr="00F43F2F">
        <w:rPr>
          <w:rFonts w:ascii="Arial" w:hAnsi="Arial" w:cs="Arial"/>
          <w:color w:val="000000"/>
          <w:lang w:val="de-DE" w:eastAsia="en-GB"/>
        </w:rPr>
        <w:t xml:space="preserve">herstellern </w:t>
      </w:r>
      <w:r w:rsidRPr="00F43F2F">
        <w:rPr>
          <w:rFonts w:ascii="Arial" w:hAnsi="Arial" w:cs="Arial"/>
          <w:color w:val="000000"/>
          <w:lang w:val="de-DE" w:eastAsia="en-GB"/>
        </w:rPr>
        <w:t xml:space="preserve">profitieren auch verwandte </w:t>
      </w:r>
      <w:r w:rsidR="0048544D" w:rsidRPr="00F43F2F">
        <w:rPr>
          <w:rFonts w:ascii="Arial" w:hAnsi="Arial" w:cs="Arial"/>
          <w:color w:val="000000"/>
          <w:lang w:val="de-DE" w:eastAsia="en-GB"/>
        </w:rPr>
        <w:t>Industriezweige</w:t>
      </w:r>
      <w:r w:rsidRPr="00F43F2F">
        <w:rPr>
          <w:rFonts w:ascii="Arial" w:hAnsi="Arial" w:cs="Arial"/>
          <w:color w:val="000000"/>
          <w:lang w:val="de-DE" w:eastAsia="en-GB"/>
        </w:rPr>
        <w:t xml:space="preserve"> wie die Herstellung von Baukeramik, technische</w:t>
      </w:r>
      <w:r w:rsidR="001548F3" w:rsidRPr="00F43F2F">
        <w:rPr>
          <w:rFonts w:ascii="Arial" w:hAnsi="Arial" w:cs="Arial"/>
          <w:color w:val="000000"/>
          <w:lang w:val="de-DE" w:eastAsia="en-GB"/>
        </w:rPr>
        <w:t xml:space="preserve">r Keramik oder Geschirr von dieser </w:t>
      </w:r>
      <w:r w:rsidRPr="00F43F2F">
        <w:rPr>
          <w:rFonts w:ascii="Arial" w:hAnsi="Arial" w:cs="Arial"/>
          <w:color w:val="000000"/>
          <w:lang w:val="de-DE" w:eastAsia="en-GB"/>
        </w:rPr>
        <w:t xml:space="preserve">Technologie. Der </w:t>
      </w:r>
      <w:r w:rsidR="00F0062A" w:rsidRPr="00F43F2F">
        <w:rPr>
          <w:rFonts w:ascii="Arial" w:hAnsi="Arial" w:cs="Arial"/>
          <w:color w:val="000000"/>
          <w:lang w:val="de-DE" w:eastAsia="en-GB"/>
        </w:rPr>
        <w:t>elektrische Tunnelofen</w:t>
      </w:r>
      <w:r w:rsidRPr="00F43F2F">
        <w:rPr>
          <w:rFonts w:ascii="Arial" w:hAnsi="Arial" w:cs="Arial"/>
          <w:color w:val="000000"/>
          <w:lang w:val="de-DE" w:eastAsia="en-GB"/>
        </w:rPr>
        <w:t xml:space="preserve"> beweist, dass die vollständige Dekarbonisierung der Keramikproduktion nicht nur möglich, sondern auch realistisch und wirtschaftlich</w:t>
      </w:r>
      <w:r w:rsidR="001548F3" w:rsidRPr="00F43F2F">
        <w:rPr>
          <w:rFonts w:ascii="Arial" w:hAnsi="Arial" w:cs="Arial"/>
          <w:color w:val="000000"/>
          <w:lang w:val="de-DE" w:eastAsia="en-GB"/>
        </w:rPr>
        <w:t xml:space="preserve"> machbar</w:t>
      </w:r>
      <w:r w:rsidRPr="00F43F2F">
        <w:rPr>
          <w:rFonts w:ascii="Arial" w:hAnsi="Arial" w:cs="Arial"/>
          <w:color w:val="000000"/>
          <w:lang w:val="de-DE" w:eastAsia="en-GB"/>
        </w:rPr>
        <w:t xml:space="preserve"> ist.</w:t>
      </w:r>
    </w:p>
    <w:p w14:paraId="2A0EE63D" w14:textId="751E4181" w:rsidR="007378FE" w:rsidRPr="00F43F2F" w:rsidRDefault="007378FE"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Albert</w:t>
      </w:r>
      <w:bookmarkStart w:id="0" w:name="_GoBack"/>
      <w:bookmarkEnd w:id="0"/>
      <w:r w:rsidR="00130274" w:rsidRPr="00F43F2F">
        <w:rPr>
          <w:rFonts w:ascii="Arial" w:hAnsi="Arial" w:cs="Arial"/>
          <w:color w:val="000000"/>
          <w:lang w:val="de-DE" w:eastAsia="en-GB"/>
        </w:rPr>
        <w:t xml:space="preserve"> </w:t>
      </w:r>
      <w:r w:rsidR="008763C5">
        <w:rPr>
          <w:rFonts w:ascii="Arial" w:hAnsi="Arial" w:cs="Arial"/>
          <w:color w:val="000000"/>
          <w:lang w:val="de-DE" w:eastAsia="en-GB"/>
        </w:rPr>
        <w:t xml:space="preserve">Magrans, CEO der Roca </w:t>
      </w:r>
      <w:r w:rsidRPr="00F43F2F">
        <w:rPr>
          <w:rFonts w:ascii="Arial" w:hAnsi="Arial" w:cs="Arial"/>
          <w:color w:val="000000"/>
          <w:lang w:val="de-DE" w:eastAsia="en-GB"/>
        </w:rPr>
        <w:t>Gruppe: „Unser langfristiges Ziel ist die vollst</w:t>
      </w:r>
      <w:r w:rsidR="001548F3" w:rsidRPr="00F43F2F">
        <w:rPr>
          <w:rFonts w:ascii="Arial" w:hAnsi="Arial" w:cs="Arial"/>
          <w:color w:val="000000"/>
          <w:lang w:val="de-DE" w:eastAsia="en-GB"/>
        </w:rPr>
        <w:t xml:space="preserve">ändige Dekarbonisierung unserer Unternehmensprozesse </w:t>
      </w:r>
      <w:r w:rsidRPr="00F43F2F">
        <w:rPr>
          <w:rFonts w:ascii="Arial" w:hAnsi="Arial" w:cs="Arial"/>
          <w:color w:val="000000"/>
          <w:lang w:val="de-DE" w:eastAsia="en-GB"/>
        </w:rPr>
        <w:t xml:space="preserve">und wir arbeiten </w:t>
      </w:r>
      <w:r w:rsidR="00AC60AB" w:rsidRPr="00F43F2F">
        <w:rPr>
          <w:rFonts w:ascii="Arial" w:hAnsi="Arial" w:cs="Arial"/>
          <w:color w:val="000000"/>
          <w:lang w:val="de-DE" w:eastAsia="en-GB"/>
        </w:rPr>
        <w:t>intensiv</w:t>
      </w:r>
      <w:r w:rsidRPr="00F43F2F">
        <w:rPr>
          <w:rFonts w:ascii="Arial" w:hAnsi="Arial" w:cs="Arial"/>
          <w:color w:val="000000"/>
          <w:lang w:val="de-DE" w:eastAsia="en-GB"/>
        </w:rPr>
        <w:t xml:space="preserve"> an Lösungen, um dieses Ziel zu </w:t>
      </w:r>
      <w:r w:rsidR="00C364F7" w:rsidRPr="00F43F2F">
        <w:rPr>
          <w:rFonts w:ascii="Arial" w:hAnsi="Arial" w:cs="Arial"/>
          <w:color w:val="000000"/>
          <w:lang w:val="de-DE" w:eastAsia="en-GB"/>
        </w:rPr>
        <w:t>erreichen</w:t>
      </w:r>
      <w:r w:rsidRPr="00F43F2F">
        <w:rPr>
          <w:rFonts w:ascii="Arial" w:hAnsi="Arial" w:cs="Arial"/>
          <w:color w:val="000000"/>
          <w:lang w:val="de-DE" w:eastAsia="en-GB"/>
        </w:rPr>
        <w:t xml:space="preserve">. Diese neue </w:t>
      </w:r>
      <w:r w:rsidR="00C364F7" w:rsidRPr="00F43F2F">
        <w:rPr>
          <w:rFonts w:ascii="Arial" w:hAnsi="Arial" w:cs="Arial"/>
          <w:color w:val="000000"/>
          <w:lang w:val="de-DE" w:eastAsia="en-GB"/>
        </w:rPr>
        <w:t>europaweite</w:t>
      </w:r>
      <w:r w:rsidRPr="00F43F2F">
        <w:rPr>
          <w:rFonts w:ascii="Arial" w:hAnsi="Arial" w:cs="Arial"/>
          <w:color w:val="000000"/>
          <w:lang w:val="de-DE" w:eastAsia="en-GB"/>
        </w:rPr>
        <w:t xml:space="preserve"> Partnerschaft hilft uns dabei, den Net-Zero-Standard zu erreichen, und ist zudem ein </w:t>
      </w:r>
      <w:r w:rsidR="00C364F7" w:rsidRPr="00F43F2F">
        <w:rPr>
          <w:rFonts w:ascii="Arial" w:hAnsi="Arial" w:cs="Arial"/>
          <w:color w:val="000000"/>
          <w:lang w:val="de-DE" w:eastAsia="en-GB"/>
        </w:rPr>
        <w:t>wichtiger</w:t>
      </w:r>
      <w:r w:rsidRPr="00F43F2F">
        <w:rPr>
          <w:rFonts w:ascii="Arial" w:hAnsi="Arial" w:cs="Arial"/>
          <w:color w:val="000000"/>
          <w:lang w:val="de-DE" w:eastAsia="en-GB"/>
        </w:rPr>
        <w:t xml:space="preserve"> Schritt für die gesamte Branche.“</w:t>
      </w:r>
    </w:p>
    <w:p w14:paraId="754BFFC2" w14:textId="292B47C6" w:rsidR="001648FE" w:rsidRPr="00F43F2F" w:rsidRDefault="00AF38B7"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Günter Halex, Beirat</w:t>
      </w:r>
      <w:r w:rsidR="00C364F7" w:rsidRPr="00F43F2F">
        <w:rPr>
          <w:rFonts w:ascii="Arial" w:hAnsi="Arial" w:cs="Arial"/>
          <w:color w:val="000000"/>
          <w:lang w:val="de-DE" w:eastAsia="en-GB"/>
        </w:rPr>
        <w:t>s</w:t>
      </w:r>
      <w:r w:rsidRPr="00F43F2F">
        <w:rPr>
          <w:rFonts w:ascii="Arial" w:hAnsi="Arial" w:cs="Arial"/>
          <w:color w:val="000000"/>
          <w:lang w:val="de-DE" w:eastAsia="en-GB"/>
        </w:rPr>
        <w:t>vorsitzender von Keramischer O</w:t>
      </w:r>
      <w:r w:rsidR="00C4222F">
        <w:rPr>
          <w:rFonts w:ascii="Arial" w:hAnsi="Arial" w:cs="Arial"/>
          <w:color w:val="000000"/>
          <w:lang w:val="de-DE" w:eastAsia="en-GB"/>
        </w:rPr>
        <w:t>fenbau</w:t>
      </w:r>
      <w:r w:rsidR="007378FE" w:rsidRPr="00F43F2F">
        <w:rPr>
          <w:rFonts w:ascii="Arial" w:hAnsi="Arial" w:cs="Arial"/>
          <w:color w:val="000000"/>
          <w:lang w:val="de-DE" w:eastAsia="en-GB"/>
        </w:rPr>
        <w:t>:</w:t>
      </w:r>
      <w:r w:rsidRPr="00F43F2F">
        <w:rPr>
          <w:rFonts w:ascii="Arial" w:hAnsi="Arial" w:cs="Arial"/>
          <w:color w:val="000000"/>
          <w:lang w:val="de-DE" w:eastAsia="en-GB"/>
        </w:rPr>
        <w:t xml:space="preserve"> </w:t>
      </w:r>
      <w:r w:rsidR="00C364F7" w:rsidRPr="00F43F2F">
        <w:rPr>
          <w:rFonts w:ascii="Arial" w:hAnsi="Arial" w:cs="Arial"/>
          <w:color w:val="000000"/>
          <w:lang w:val="de-DE" w:eastAsia="en-GB"/>
        </w:rPr>
        <w:t>„</w:t>
      </w:r>
      <w:r w:rsidR="001648FE" w:rsidRPr="00F43F2F">
        <w:rPr>
          <w:rFonts w:ascii="Arial" w:hAnsi="Arial" w:cs="Arial"/>
          <w:color w:val="000000"/>
          <w:lang w:val="de-DE" w:eastAsia="en-GB"/>
        </w:rPr>
        <w:t xml:space="preserve">Dieser elektrische Tunnelofen beweist einmal mehr, dass unsere Spitzentechnologien in der Lage sind, selbst die CO2-intensive Keramikindustrie zu dekarbonisieren. Unsere elektrisch beheizten Öfen machen unsere Kunden zunehmend unabhängig vom Energiemarkt und ermöglichen ihnen schon heute und in Zukunft eine nachhaltige und wirtschaftliche Produktion. Dieses bahnbrechende und innovative Projekt beweist, dass unsere Technologie Keramikprodukte von höchster Qualität </w:t>
      </w:r>
      <w:r w:rsidR="00C364F7" w:rsidRPr="00F43F2F">
        <w:rPr>
          <w:rFonts w:ascii="Arial" w:hAnsi="Arial" w:cs="Arial"/>
          <w:color w:val="000000"/>
          <w:lang w:val="de-DE" w:eastAsia="en-GB"/>
        </w:rPr>
        <w:t>gewährleisten</w:t>
      </w:r>
      <w:r w:rsidR="001648FE" w:rsidRPr="00F43F2F">
        <w:rPr>
          <w:rFonts w:ascii="Arial" w:hAnsi="Arial" w:cs="Arial"/>
          <w:color w:val="000000"/>
          <w:lang w:val="de-DE" w:eastAsia="en-GB"/>
        </w:rPr>
        <w:t xml:space="preserve"> und gleichzeitig einen positiven Beitrag </w:t>
      </w:r>
      <w:r w:rsidR="00C364F7" w:rsidRPr="00F43F2F">
        <w:rPr>
          <w:rFonts w:ascii="Arial" w:hAnsi="Arial" w:cs="Arial"/>
          <w:color w:val="000000"/>
          <w:lang w:val="de-DE" w:eastAsia="en-GB"/>
        </w:rPr>
        <w:t>für</w:t>
      </w:r>
      <w:r w:rsidR="001648FE" w:rsidRPr="00F43F2F">
        <w:rPr>
          <w:rFonts w:ascii="Arial" w:hAnsi="Arial" w:cs="Arial"/>
          <w:color w:val="000000"/>
          <w:lang w:val="de-DE" w:eastAsia="en-GB"/>
        </w:rPr>
        <w:t xml:space="preserve"> unsere</w:t>
      </w:r>
      <w:r w:rsidR="00C364F7" w:rsidRPr="00F43F2F">
        <w:rPr>
          <w:rFonts w:ascii="Arial" w:hAnsi="Arial" w:cs="Arial"/>
          <w:color w:val="000000"/>
          <w:lang w:val="de-DE" w:eastAsia="en-GB"/>
        </w:rPr>
        <w:t xml:space="preserve">n </w:t>
      </w:r>
      <w:r w:rsidR="001648FE" w:rsidRPr="00F43F2F">
        <w:rPr>
          <w:rFonts w:ascii="Arial" w:hAnsi="Arial" w:cs="Arial"/>
          <w:color w:val="000000"/>
          <w:lang w:val="de-DE" w:eastAsia="en-GB"/>
        </w:rPr>
        <w:t>Planeten leisten kann.</w:t>
      </w:r>
      <w:r w:rsidR="00C364F7" w:rsidRPr="00F43F2F">
        <w:rPr>
          <w:rFonts w:ascii="Arial" w:hAnsi="Arial" w:cs="Arial"/>
          <w:color w:val="000000"/>
          <w:lang w:val="de-DE" w:eastAsia="en-GB"/>
        </w:rPr>
        <w:t>“</w:t>
      </w:r>
    </w:p>
    <w:p w14:paraId="070639ED" w14:textId="1B7F14C1" w:rsidR="007378FE" w:rsidRPr="00F43F2F" w:rsidRDefault="007378FE" w:rsidP="007378FE">
      <w:pPr>
        <w:spacing w:after="200"/>
        <w:ind w:right="-8"/>
        <w:jc w:val="both"/>
        <w:rPr>
          <w:rFonts w:ascii="Arial" w:hAnsi="Arial" w:cs="Arial"/>
          <w:b/>
          <w:bCs/>
          <w:color w:val="000000"/>
          <w:lang w:val="de-DE" w:eastAsia="en-GB"/>
        </w:rPr>
      </w:pPr>
      <w:r w:rsidRPr="00F43F2F">
        <w:rPr>
          <w:rFonts w:ascii="Arial" w:hAnsi="Arial" w:cs="Arial"/>
          <w:b/>
          <w:bCs/>
          <w:color w:val="000000"/>
          <w:lang w:val="de-DE" w:eastAsia="en-GB"/>
        </w:rPr>
        <w:t xml:space="preserve">Europäische </w:t>
      </w:r>
      <w:r w:rsidR="00FA7648" w:rsidRPr="00F43F2F">
        <w:rPr>
          <w:rFonts w:ascii="Arial" w:hAnsi="Arial" w:cs="Arial"/>
          <w:b/>
          <w:bCs/>
          <w:color w:val="000000"/>
          <w:lang w:val="de-DE" w:eastAsia="en-GB"/>
        </w:rPr>
        <w:t>Kooperation</w:t>
      </w:r>
      <w:r w:rsidRPr="00F43F2F">
        <w:rPr>
          <w:rFonts w:ascii="Arial" w:hAnsi="Arial" w:cs="Arial"/>
          <w:b/>
          <w:bCs/>
          <w:color w:val="000000"/>
          <w:lang w:val="de-DE" w:eastAsia="en-GB"/>
        </w:rPr>
        <w:t xml:space="preserve"> für eine CO2-freie Keramikproduktion</w:t>
      </w:r>
    </w:p>
    <w:p w14:paraId="14E8EE3A" w14:textId="5117B6B7" w:rsidR="007378FE" w:rsidRPr="00F43F2F" w:rsidRDefault="007378FE"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Das Gemeinschaftsprojekt der Roca Gruppe</w:t>
      </w:r>
      <w:r w:rsidR="00AC60AB" w:rsidRPr="00F43F2F">
        <w:rPr>
          <w:rFonts w:ascii="Arial" w:hAnsi="Arial" w:cs="Arial"/>
          <w:color w:val="000000"/>
          <w:lang w:val="de-DE" w:eastAsia="en-GB"/>
        </w:rPr>
        <w:t xml:space="preserve"> mit Hauptsitz in Spanien</w:t>
      </w:r>
      <w:r w:rsidRPr="00F43F2F">
        <w:rPr>
          <w:rFonts w:ascii="Arial" w:hAnsi="Arial" w:cs="Arial"/>
          <w:color w:val="000000"/>
          <w:lang w:val="de-DE" w:eastAsia="en-GB"/>
        </w:rPr>
        <w:t>, de</w:t>
      </w:r>
      <w:r w:rsidR="00C364F7" w:rsidRPr="00F43F2F">
        <w:rPr>
          <w:rFonts w:ascii="Arial" w:hAnsi="Arial" w:cs="Arial"/>
          <w:color w:val="000000"/>
          <w:lang w:val="de-DE" w:eastAsia="en-GB"/>
        </w:rPr>
        <w:t>s</w:t>
      </w:r>
      <w:r w:rsidRPr="00F43F2F">
        <w:rPr>
          <w:rFonts w:ascii="Arial" w:hAnsi="Arial" w:cs="Arial"/>
          <w:color w:val="000000"/>
          <w:lang w:val="de-DE" w:eastAsia="en-GB"/>
        </w:rPr>
        <w:t xml:space="preserve"> österreichischen Laufen-Werk</w:t>
      </w:r>
      <w:r w:rsidR="00C364F7" w:rsidRPr="00F43F2F">
        <w:rPr>
          <w:rFonts w:ascii="Arial" w:hAnsi="Arial" w:cs="Arial"/>
          <w:color w:val="000000"/>
          <w:lang w:val="de-DE" w:eastAsia="en-GB"/>
        </w:rPr>
        <w:t xml:space="preserve">s </w:t>
      </w:r>
      <w:r w:rsidRPr="00F43F2F">
        <w:rPr>
          <w:rFonts w:ascii="Arial" w:hAnsi="Arial" w:cs="Arial"/>
          <w:color w:val="000000"/>
          <w:lang w:val="de-DE" w:eastAsia="en-GB"/>
        </w:rPr>
        <w:t xml:space="preserve">und der deutschen Keramischer Ofenbau </w:t>
      </w:r>
      <w:r w:rsidR="00C4222F">
        <w:rPr>
          <w:rFonts w:ascii="Arial" w:hAnsi="Arial" w:cs="Arial"/>
          <w:color w:val="000000"/>
          <w:lang w:val="de-DE" w:eastAsia="en-GB"/>
        </w:rPr>
        <w:t xml:space="preserve">GmbH </w:t>
      </w:r>
      <w:r w:rsidRPr="00F43F2F">
        <w:rPr>
          <w:rFonts w:ascii="Arial" w:hAnsi="Arial" w:cs="Arial"/>
          <w:color w:val="000000"/>
          <w:lang w:val="de-DE" w:eastAsia="en-GB"/>
        </w:rPr>
        <w:t>ist eine echte europäische Erfolgs</w:t>
      </w:r>
      <w:r w:rsidR="00FA7648" w:rsidRPr="00F43F2F">
        <w:rPr>
          <w:rFonts w:ascii="Arial" w:hAnsi="Arial" w:cs="Arial"/>
          <w:color w:val="000000"/>
          <w:lang w:val="de-DE" w:eastAsia="en-GB"/>
        </w:rPr>
        <w:t>geschichte</w:t>
      </w:r>
      <w:r w:rsidRPr="00F43F2F">
        <w:rPr>
          <w:rFonts w:ascii="Arial" w:hAnsi="Arial" w:cs="Arial"/>
          <w:color w:val="000000"/>
          <w:lang w:val="de-DE" w:eastAsia="en-GB"/>
        </w:rPr>
        <w:t xml:space="preserve">, die den Weg für eine </w:t>
      </w:r>
      <w:r w:rsidR="00AC60AB" w:rsidRPr="00F43F2F">
        <w:rPr>
          <w:rFonts w:ascii="Arial" w:hAnsi="Arial" w:cs="Arial"/>
          <w:color w:val="000000"/>
          <w:lang w:val="de-DE" w:eastAsia="en-GB"/>
        </w:rPr>
        <w:t xml:space="preserve">zukunftssichere </w:t>
      </w:r>
      <w:r w:rsidRPr="00F43F2F">
        <w:rPr>
          <w:rFonts w:ascii="Arial" w:hAnsi="Arial" w:cs="Arial"/>
          <w:color w:val="000000"/>
          <w:lang w:val="de-DE" w:eastAsia="en-GB"/>
        </w:rPr>
        <w:t xml:space="preserve">Keramikproduktion in Europa und </w:t>
      </w:r>
      <w:r w:rsidR="009A3193" w:rsidRPr="00F43F2F">
        <w:rPr>
          <w:rFonts w:ascii="Arial" w:hAnsi="Arial" w:cs="Arial"/>
          <w:color w:val="000000"/>
          <w:lang w:val="de-DE" w:eastAsia="en-GB"/>
        </w:rPr>
        <w:t>weltweit</w:t>
      </w:r>
      <w:r w:rsidRPr="00F43F2F">
        <w:rPr>
          <w:rFonts w:ascii="Arial" w:hAnsi="Arial" w:cs="Arial"/>
          <w:color w:val="000000"/>
          <w:lang w:val="de-DE" w:eastAsia="en-GB"/>
        </w:rPr>
        <w:t xml:space="preserve"> ebnet. Um die Dekarbonisierung der gesamten Branche weiter voranzutreiben, bedarf es jedoch weiterhin intensiver Entwicklung und ständiger Innovation. </w:t>
      </w:r>
    </w:p>
    <w:p w14:paraId="31AFB1DA" w14:textId="49EC970D" w:rsidR="00AC60AB" w:rsidRPr="00F43F2F" w:rsidRDefault="007378FE"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 xml:space="preserve">Neben der Investition in den Ofen hat </w:t>
      </w:r>
      <w:r w:rsidR="008F36DB">
        <w:rPr>
          <w:rFonts w:ascii="Arial" w:hAnsi="Arial" w:cs="Arial"/>
          <w:color w:val="000000"/>
          <w:lang w:val="de-DE" w:eastAsia="en-GB"/>
        </w:rPr>
        <w:t xml:space="preserve">die </w:t>
      </w:r>
      <w:r w:rsidRPr="00F43F2F">
        <w:rPr>
          <w:rFonts w:ascii="Arial" w:hAnsi="Arial" w:cs="Arial"/>
          <w:color w:val="000000"/>
          <w:lang w:val="de-DE" w:eastAsia="en-GB"/>
        </w:rPr>
        <w:t xml:space="preserve">Roca </w:t>
      </w:r>
      <w:r w:rsidR="008F36DB">
        <w:rPr>
          <w:rFonts w:ascii="Arial" w:hAnsi="Arial" w:cs="Arial"/>
          <w:color w:val="000000"/>
          <w:lang w:val="de-DE" w:eastAsia="en-GB"/>
        </w:rPr>
        <w:t xml:space="preserve">Gruppe </w:t>
      </w:r>
      <w:r w:rsidRPr="00F43F2F">
        <w:rPr>
          <w:rFonts w:ascii="Arial" w:hAnsi="Arial" w:cs="Arial"/>
          <w:color w:val="000000"/>
          <w:lang w:val="de-DE" w:eastAsia="en-GB"/>
        </w:rPr>
        <w:t xml:space="preserve">über die Roca Group Ventures auch eine Mehrheitsbeteiligung an der Keramischer Ofenbau Holding GmbH erworben, die Eigentümerin der Keramischer Ofenbau GmbH ist. Dieses Engagement soll der gesamten Keramikindustrie </w:t>
      </w:r>
      <w:r w:rsidR="00FA7648" w:rsidRPr="00F43F2F">
        <w:rPr>
          <w:rFonts w:ascii="Arial" w:hAnsi="Arial" w:cs="Arial"/>
          <w:color w:val="000000"/>
          <w:lang w:val="de-DE" w:eastAsia="en-GB"/>
        </w:rPr>
        <w:t>zugutekommen</w:t>
      </w:r>
      <w:r w:rsidRPr="00F43F2F">
        <w:rPr>
          <w:rFonts w:ascii="Arial" w:hAnsi="Arial" w:cs="Arial"/>
          <w:color w:val="000000"/>
          <w:lang w:val="de-DE" w:eastAsia="en-GB"/>
        </w:rPr>
        <w:t xml:space="preserve">, denn die Gruppe hat sich verpflichtet, das Unternehmen mit weiteren Mitteln zu unterstützen, um die Entwicklung, Implementierung und Vermarktung dieser zukunftsweisenden Technologie voranzutreiben. </w:t>
      </w:r>
    </w:p>
    <w:p w14:paraId="1218ECE4" w14:textId="68DF6DC6" w:rsidR="007378FE" w:rsidRPr="00F43F2F" w:rsidRDefault="007378FE"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 xml:space="preserve">Beide Unternehmen bleiben </w:t>
      </w:r>
      <w:r w:rsidR="009A3193" w:rsidRPr="00F43F2F">
        <w:rPr>
          <w:rFonts w:ascii="Arial" w:hAnsi="Arial" w:cs="Arial"/>
          <w:color w:val="000000"/>
          <w:lang w:val="de-DE" w:eastAsia="en-GB"/>
        </w:rPr>
        <w:t>völlig</w:t>
      </w:r>
      <w:r w:rsidR="00B13166" w:rsidRPr="00F43F2F">
        <w:rPr>
          <w:rFonts w:ascii="Arial" w:hAnsi="Arial" w:cs="Arial"/>
          <w:color w:val="000000"/>
          <w:lang w:val="de-DE" w:eastAsia="en-GB"/>
        </w:rPr>
        <w:t xml:space="preserve"> </w:t>
      </w:r>
      <w:r w:rsidRPr="00F43F2F">
        <w:rPr>
          <w:rFonts w:ascii="Arial" w:hAnsi="Arial" w:cs="Arial"/>
          <w:color w:val="000000"/>
          <w:lang w:val="de-DE" w:eastAsia="en-GB"/>
        </w:rPr>
        <w:t xml:space="preserve">unabhängig voneinander, </w:t>
      </w:r>
      <w:r w:rsidR="009A3193" w:rsidRPr="00F43F2F">
        <w:rPr>
          <w:rFonts w:ascii="Arial" w:hAnsi="Arial" w:cs="Arial"/>
          <w:color w:val="000000"/>
          <w:lang w:val="de-DE" w:eastAsia="en-GB"/>
        </w:rPr>
        <w:t xml:space="preserve">stärken aber durch </w:t>
      </w:r>
      <w:r w:rsidRPr="00F43F2F">
        <w:rPr>
          <w:rFonts w:ascii="Arial" w:hAnsi="Arial" w:cs="Arial"/>
          <w:color w:val="000000"/>
          <w:lang w:val="de-DE" w:eastAsia="en-GB"/>
        </w:rPr>
        <w:t>ihre langfristige Zusammenarbeit ihre Innovations</w:t>
      </w:r>
      <w:r w:rsidR="009A3193" w:rsidRPr="00F43F2F">
        <w:rPr>
          <w:rFonts w:ascii="Arial" w:hAnsi="Arial" w:cs="Arial"/>
          <w:color w:val="000000"/>
          <w:lang w:val="de-DE" w:eastAsia="en-GB"/>
        </w:rPr>
        <w:t>kraft</w:t>
      </w:r>
      <w:r w:rsidRPr="00F43F2F">
        <w:rPr>
          <w:rFonts w:ascii="Arial" w:hAnsi="Arial" w:cs="Arial"/>
          <w:color w:val="000000"/>
          <w:lang w:val="de-DE" w:eastAsia="en-GB"/>
        </w:rPr>
        <w:t xml:space="preserve"> </w:t>
      </w:r>
      <w:r w:rsidR="009A3193" w:rsidRPr="00F43F2F">
        <w:rPr>
          <w:rFonts w:ascii="Arial" w:hAnsi="Arial" w:cs="Arial"/>
          <w:color w:val="000000"/>
          <w:lang w:val="de-DE" w:eastAsia="en-GB"/>
        </w:rPr>
        <w:t xml:space="preserve">im Hinblick auf </w:t>
      </w:r>
      <w:r w:rsidRPr="00F43F2F">
        <w:rPr>
          <w:rFonts w:ascii="Arial" w:hAnsi="Arial" w:cs="Arial"/>
          <w:color w:val="000000"/>
          <w:lang w:val="de-DE" w:eastAsia="en-GB"/>
        </w:rPr>
        <w:t>ihre je</w:t>
      </w:r>
      <w:r w:rsidR="00AC3868">
        <w:rPr>
          <w:rFonts w:ascii="Arial" w:hAnsi="Arial" w:cs="Arial"/>
          <w:color w:val="000000"/>
          <w:lang w:val="de-DE" w:eastAsia="en-GB"/>
        </w:rPr>
        <w:t xml:space="preserve">weiligen Dekarbonisierungsziele </w:t>
      </w:r>
      <w:r w:rsidRPr="00F43F2F">
        <w:rPr>
          <w:rFonts w:ascii="Arial" w:hAnsi="Arial" w:cs="Arial"/>
          <w:color w:val="000000"/>
          <w:lang w:val="de-DE" w:eastAsia="en-GB"/>
        </w:rPr>
        <w:t>und verfolg</w:t>
      </w:r>
      <w:r w:rsidR="009A3193" w:rsidRPr="00F43F2F">
        <w:rPr>
          <w:rFonts w:ascii="Arial" w:hAnsi="Arial" w:cs="Arial"/>
          <w:color w:val="000000"/>
          <w:lang w:val="de-DE" w:eastAsia="en-GB"/>
        </w:rPr>
        <w:t>en</w:t>
      </w:r>
      <w:r w:rsidRPr="00F43F2F">
        <w:rPr>
          <w:rFonts w:ascii="Arial" w:hAnsi="Arial" w:cs="Arial"/>
          <w:color w:val="000000"/>
          <w:lang w:val="de-DE" w:eastAsia="en-GB"/>
        </w:rPr>
        <w:t xml:space="preserve"> ein gemeinsames Ziel: die nachhaltige Keramikindustrie der Zukunft.</w:t>
      </w:r>
    </w:p>
    <w:p w14:paraId="1E6EAD0A" w14:textId="77777777" w:rsidR="007378FE" w:rsidRPr="00F43F2F" w:rsidRDefault="007378FE" w:rsidP="007378FE">
      <w:pPr>
        <w:spacing w:after="200"/>
        <w:ind w:right="-8"/>
        <w:jc w:val="both"/>
        <w:rPr>
          <w:rFonts w:ascii="Arial" w:hAnsi="Arial" w:cs="Arial"/>
          <w:color w:val="000000"/>
          <w:lang w:val="de-DE" w:eastAsia="en-GB"/>
        </w:rPr>
      </w:pPr>
    </w:p>
    <w:p w14:paraId="1A9541BD" w14:textId="5A21F42E" w:rsidR="007F2E08" w:rsidRDefault="007F2E08" w:rsidP="007F2E08">
      <w:pPr>
        <w:rPr>
          <w:rFonts w:ascii="Arial" w:hAnsi="Arial" w:cs="Arial"/>
          <w:i/>
          <w:sz w:val="18"/>
          <w:szCs w:val="18"/>
          <w:lang w:val="en-GB"/>
        </w:rPr>
      </w:pPr>
      <w:r>
        <w:rPr>
          <w:rFonts w:ascii="Arial" w:hAnsi="Arial" w:cs="Arial"/>
          <w:i/>
          <w:sz w:val="18"/>
          <w:szCs w:val="18"/>
          <w:lang w:val="en-GB"/>
        </w:rPr>
        <w:t>5.</w:t>
      </w:r>
      <w:r w:rsidR="00C349D2">
        <w:rPr>
          <w:rFonts w:ascii="Arial" w:hAnsi="Arial" w:cs="Arial"/>
          <w:i/>
          <w:sz w:val="18"/>
          <w:szCs w:val="18"/>
          <w:lang w:val="en-GB"/>
        </w:rPr>
        <w:t>405</w:t>
      </w:r>
      <w:r w:rsidRPr="00543FB8">
        <w:rPr>
          <w:rFonts w:ascii="Arial" w:hAnsi="Arial" w:cs="Arial"/>
          <w:i/>
          <w:sz w:val="18"/>
          <w:szCs w:val="18"/>
          <w:lang w:val="en-GB"/>
        </w:rPr>
        <w:t xml:space="preserve"> Zeichen (inkl. Leerzeichen) </w:t>
      </w:r>
    </w:p>
    <w:p w14:paraId="6B07AE86" w14:textId="77777777" w:rsidR="007F2E08" w:rsidRPr="00543FB8" w:rsidRDefault="007F2E08" w:rsidP="007F2E08">
      <w:pPr>
        <w:rPr>
          <w:rFonts w:ascii="Arial" w:hAnsi="Arial" w:cs="Arial"/>
          <w:i/>
          <w:sz w:val="18"/>
          <w:szCs w:val="18"/>
          <w:lang w:val="en-GB"/>
        </w:rPr>
      </w:pPr>
      <w:r w:rsidRPr="00543FB8">
        <w:rPr>
          <w:rFonts w:ascii="Arial" w:hAnsi="Arial" w:cs="Arial"/>
          <w:i/>
          <w:sz w:val="18"/>
          <w:szCs w:val="18"/>
          <w:lang w:val="en-GB"/>
        </w:rPr>
        <w:t>Abdruck frei. Belegexemplar erbeten.</w:t>
      </w:r>
    </w:p>
    <w:p w14:paraId="3729C367" w14:textId="77777777" w:rsidR="00F43F2F" w:rsidRPr="00F43F2F" w:rsidRDefault="00F43F2F" w:rsidP="007378FE">
      <w:pPr>
        <w:spacing w:after="200"/>
        <w:ind w:right="-8"/>
        <w:jc w:val="both"/>
        <w:rPr>
          <w:rFonts w:ascii="Arial" w:hAnsi="Arial" w:cs="Arial"/>
          <w:color w:val="000000"/>
          <w:lang w:val="de-DE" w:eastAsia="en-GB"/>
        </w:rPr>
      </w:pPr>
    </w:p>
    <w:p w14:paraId="486A5BDB" w14:textId="77777777" w:rsidR="00F43F2F" w:rsidRPr="00F43F2F" w:rsidRDefault="00F43F2F">
      <w:pPr>
        <w:rPr>
          <w:rFonts w:ascii="Arial" w:hAnsi="Arial" w:cs="Arial"/>
          <w:b/>
          <w:bCs/>
          <w:color w:val="000000"/>
          <w:lang w:val="de-DE" w:eastAsia="en-GB"/>
        </w:rPr>
      </w:pPr>
      <w:r w:rsidRPr="00F43F2F">
        <w:rPr>
          <w:rFonts w:ascii="Arial" w:hAnsi="Arial" w:cs="Arial"/>
          <w:b/>
          <w:bCs/>
          <w:color w:val="000000"/>
          <w:lang w:val="de-DE" w:eastAsia="en-GB"/>
        </w:rPr>
        <w:br w:type="page"/>
      </w:r>
    </w:p>
    <w:p w14:paraId="16F11600" w14:textId="583A1CA9" w:rsidR="007378FE" w:rsidRPr="00F43F2F" w:rsidRDefault="007378FE" w:rsidP="007378FE">
      <w:pPr>
        <w:spacing w:after="200"/>
        <w:ind w:right="-8"/>
        <w:jc w:val="both"/>
        <w:rPr>
          <w:rFonts w:ascii="Arial" w:hAnsi="Arial" w:cs="Arial"/>
          <w:b/>
          <w:bCs/>
          <w:color w:val="000000"/>
          <w:lang w:val="de-DE" w:eastAsia="en-GB"/>
        </w:rPr>
      </w:pPr>
      <w:r w:rsidRPr="00F43F2F">
        <w:rPr>
          <w:rFonts w:ascii="Arial" w:hAnsi="Arial" w:cs="Arial"/>
          <w:b/>
          <w:bCs/>
          <w:color w:val="000000"/>
          <w:lang w:val="de-DE" w:eastAsia="en-GB"/>
        </w:rPr>
        <w:lastRenderedPageBreak/>
        <w:t>Über die Roca Gruppe</w:t>
      </w:r>
    </w:p>
    <w:p w14:paraId="171DC70D" w14:textId="1085F295" w:rsidR="000A63F2" w:rsidRPr="00F43F2F" w:rsidRDefault="000A63F2"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Die Roca Gruppe, zu der Marken wie Roca und Laufen gehören, ist weltweit führend in der Entwicklung, Herstellung und Vermarktung von Badprodukten für Architektur, Bau</w:t>
      </w:r>
      <w:r w:rsidR="00851F89" w:rsidRPr="00F43F2F">
        <w:rPr>
          <w:rFonts w:ascii="Arial" w:hAnsi="Arial" w:cs="Arial"/>
          <w:color w:val="000000"/>
          <w:lang w:val="de-DE" w:eastAsia="en-GB"/>
        </w:rPr>
        <w:t>wesen</w:t>
      </w:r>
      <w:r w:rsidRPr="00F43F2F">
        <w:rPr>
          <w:rFonts w:ascii="Arial" w:hAnsi="Arial" w:cs="Arial"/>
          <w:color w:val="000000"/>
          <w:lang w:val="de-DE" w:eastAsia="en-GB"/>
        </w:rPr>
        <w:t xml:space="preserve"> und Innen</w:t>
      </w:r>
      <w:r w:rsidR="00851F89" w:rsidRPr="00F43F2F">
        <w:rPr>
          <w:rFonts w:ascii="Arial" w:hAnsi="Arial" w:cs="Arial"/>
          <w:color w:val="000000"/>
          <w:lang w:val="de-DE" w:eastAsia="en-GB"/>
        </w:rPr>
        <w:t>einrichtung</w:t>
      </w:r>
      <w:r w:rsidRPr="00F43F2F">
        <w:rPr>
          <w:rFonts w:ascii="Arial" w:hAnsi="Arial" w:cs="Arial"/>
          <w:color w:val="000000"/>
          <w:lang w:val="de-DE" w:eastAsia="en-GB"/>
        </w:rPr>
        <w:t xml:space="preserve">. </w:t>
      </w:r>
      <w:r w:rsidR="00A704BB" w:rsidRPr="00F43F2F">
        <w:rPr>
          <w:rFonts w:ascii="Arial" w:hAnsi="Arial" w:cs="Arial"/>
          <w:color w:val="000000"/>
          <w:lang w:val="de-DE" w:eastAsia="en-GB"/>
        </w:rPr>
        <w:t xml:space="preserve">Das 1917 in Barcelona gegründete Unternehmen verbindet Tradition und Know-how mit Innovationsfreude und Respekt für die Umwelt, um die Bedürfnisse der Menschen zu </w:t>
      </w:r>
      <w:r w:rsidR="00C53798" w:rsidRPr="00F43F2F">
        <w:rPr>
          <w:rFonts w:ascii="Arial" w:hAnsi="Arial" w:cs="Arial"/>
          <w:color w:val="000000"/>
          <w:lang w:val="de-DE" w:eastAsia="en-GB"/>
        </w:rPr>
        <w:t>erfüllen</w:t>
      </w:r>
      <w:r w:rsidR="00A704BB" w:rsidRPr="00F43F2F">
        <w:rPr>
          <w:rFonts w:ascii="Arial" w:hAnsi="Arial" w:cs="Arial"/>
          <w:color w:val="000000"/>
          <w:lang w:val="de-DE" w:eastAsia="en-GB"/>
        </w:rPr>
        <w:t xml:space="preserve"> und zu einem höheren gesellschaftlichen Lebensstandard beizutragen.</w:t>
      </w:r>
    </w:p>
    <w:p w14:paraId="4E910E23" w14:textId="3B7B9BB7" w:rsidR="00F37B5C" w:rsidRPr="00F43F2F" w:rsidRDefault="007378FE"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 xml:space="preserve">Mit Nachhaltigkeit als Schlüsselelement </w:t>
      </w:r>
      <w:r w:rsidR="00851F89" w:rsidRPr="00F43F2F">
        <w:rPr>
          <w:rFonts w:ascii="Arial" w:hAnsi="Arial" w:cs="Arial"/>
          <w:color w:val="000000"/>
          <w:lang w:val="de-DE" w:eastAsia="en-GB"/>
        </w:rPr>
        <w:t>aller</w:t>
      </w:r>
      <w:r w:rsidRPr="00F43F2F">
        <w:rPr>
          <w:rFonts w:ascii="Arial" w:hAnsi="Arial" w:cs="Arial"/>
          <w:color w:val="000000"/>
          <w:lang w:val="de-DE" w:eastAsia="en-GB"/>
        </w:rPr>
        <w:t xml:space="preserve"> </w:t>
      </w:r>
      <w:r w:rsidR="00C53798" w:rsidRPr="00F43F2F">
        <w:rPr>
          <w:rFonts w:ascii="Arial" w:hAnsi="Arial" w:cs="Arial"/>
          <w:color w:val="000000"/>
          <w:lang w:val="de-DE" w:eastAsia="en-GB"/>
        </w:rPr>
        <w:t xml:space="preserve">Aktivitäten </w:t>
      </w:r>
      <w:r w:rsidRPr="00F43F2F">
        <w:rPr>
          <w:rFonts w:ascii="Arial" w:hAnsi="Arial" w:cs="Arial"/>
          <w:color w:val="000000"/>
          <w:lang w:val="de-DE" w:eastAsia="en-GB"/>
        </w:rPr>
        <w:t>und de</w:t>
      </w:r>
      <w:r w:rsidR="00C53798" w:rsidRPr="00F43F2F">
        <w:rPr>
          <w:rFonts w:ascii="Arial" w:hAnsi="Arial" w:cs="Arial"/>
          <w:color w:val="000000"/>
          <w:lang w:val="de-DE" w:eastAsia="en-GB"/>
        </w:rPr>
        <w:t>m</w:t>
      </w:r>
      <w:r w:rsidRPr="00F43F2F">
        <w:rPr>
          <w:rFonts w:ascii="Arial" w:hAnsi="Arial" w:cs="Arial"/>
          <w:color w:val="000000"/>
          <w:lang w:val="de-DE" w:eastAsia="en-GB"/>
        </w:rPr>
        <w:t xml:space="preserve"> </w:t>
      </w:r>
      <w:r w:rsidR="00C53798" w:rsidRPr="00F43F2F">
        <w:rPr>
          <w:rFonts w:ascii="Arial" w:hAnsi="Arial" w:cs="Arial"/>
          <w:color w:val="000000"/>
          <w:lang w:val="de-DE" w:eastAsia="en-GB"/>
        </w:rPr>
        <w:t>Ziel</w:t>
      </w:r>
      <w:r w:rsidRPr="00F43F2F">
        <w:rPr>
          <w:rFonts w:ascii="Arial" w:hAnsi="Arial" w:cs="Arial"/>
          <w:color w:val="000000"/>
          <w:lang w:val="de-DE" w:eastAsia="en-GB"/>
        </w:rPr>
        <w:t xml:space="preserve">, </w:t>
      </w:r>
      <w:r w:rsidR="00851F89" w:rsidRPr="00F43F2F">
        <w:rPr>
          <w:rFonts w:ascii="Arial" w:hAnsi="Arial" w:cs="Arial"/>
          <w:color w:val="000000"/>
          <w:lang w:val="de-DE" w:eastAsia="en-GB"/>
        </w:rPr>
        <w:t>den kommenden</w:t>
      </w:r>
      <w:r w:rsidRPr="00F43F2F">
        <w:rPr>
          <w:rFonts w:ascii="Arial" w:hAnsi="Arial" w:cs="Arial"/>
          <w:color w:val="000000"/>
          <w:lang w:val="de-DE" w:eastAsia="en-GB"/>
        </w:rPr>
        <w:t xml:space="preserve"> Generationen </w:t>
      </w:r>
      <w:r w:rsidR="00C53798" w:rsidRPr="00F43F2F">
        <w:rPr>
          <w:rFonts w:ascii="Arial" w:hAnsi="Arial" w:cs="Arial"/>
          <w:color w:val="000000"/>
          <w:lang w:val="de-DE" w:eastAsia="en-GB"/>
        </w:rPr>
        <w:t>einen lebenswerten Planeten zu hinterlassen</w:t>
      </w:r>
      <w:r w:rsidRPr="00F43F2F">
        <w:rPr>
          <w:rFonts w:ascii="Arial" w:hAnsi="Arial" w:cs="Arial"/>
          <w:color w:val="000000"/>
          <w:lang w:val="de-DE" w:eastAsia="en-GB"/>
        </w:rPr>
        <w:t xml:space="preserve">, </w:t>
      </w:r>
      <w:r w:rsidR="00725EFF" w:rsidRPr="00F43F2F">
        <w:rPr>
          <w:rFonts w:ascii="Arial" w:hAnsi="Arial" w:cs="Arial"/>
          <w:color w:val="000000"/>
          <w:lang w:val="de-DE" w:eastAsia="en-GB"/>
        </w:rPr>
        <w:t>verfolgt</w:t>
      </w:r>
      <w:r w:rsidRPr="00F43F2F">
        <w:rPr>
          <w:rFonts w:ascii="Arial" w:hAnsi="Arial" w:cs="Arial"/>
          <w:color w:val="000000"/>
          <w:lang w:val="de-DE" w:eastAsia="en-GB"/>
        </w:rPr>
        <w:t xml:space="preserve"> </w:t>
      </w:r>
      <w:r w:rsidR="00181B0D">
        <w:rPr>
          <w:rFonts w:ascii="Arial" w:hAnsi="Arial" w:cs="Arial"/>
          <w:color w:val="000000"/>
          <w:lang w:val="de-DE" w:eastAsia="en-GB"/>
        </w:rPr>
        <w:t xml:space="preserve">die </w:t>
      </w:r>
      <w:r w:rsidRPr="00F43F2F">
        <w:rPr>
          <w:rFonts w:ascii="Arial" w:hAnsi="Arial" w:cs="Arial"/>
          <w:color w:val="000000"/>
          <w:lang w:val="de-DE" w:eastAsia="en-GB"/>
        </w:rPr>
        <w:t xml:space="preserve">Roca </w:t>
      </w:r>
      <w:r w:rsidR="00181B0D">
        <w:rPr>
          <w:rFonts w:ascii="Arial" w:hAnsi="Arial" w:cs="Arial"/>
          <w:color w:val="000000"/>
          <w:lang w:val="de-DE" w:eastAsia="en-GB"/>
        </w:rPr>
        <w:t xml:space="preserve">Gruppe </w:t>
      </w:r>
      <w:r w:rsidR="00725EFF" w:rsidRPr="00F43F2F">
        <w:rPr>
          <w:rFonts w:ascii="Arial" w:hAnsi="Arial" w:cs="Arial"/>
          <w:color w:val="000000"/>
          <w:lang w:val="de-DE" w:eastAsia="en-GB"/>
        </w:rPr>
        <w:t>eine</w:t>
      </w:r>
      <w:r w:rsidRPr="00F43F2F">
        <w:rPr>
          <w:rFonts w:ascii="Arial" w:hAnsi="Arial" w:cs="Arial"/>
          <w:color w:val="000000"/>
          <w:lang w:val="de-DE" w:eastAsia="en-GB"/>
        </w:rPr>
        <w:t xml:space="preserve"> Philosophie</w:t>
      </w:r>
      <w:r w:rsidR="00725EFF" w:rsidRPr="00F43F2F">
        <w:rPr>
          <w:rFonts w:ascii="Arial" w:hAnsi="Arial" w:cs="Arial"/>
          <w:color w:val="000000"/>
          <w:lang w:val="de-DE" w:eastAsia="en-GB"/>
        </w:rPr>
        <w:t>, die</w:t>
      </w:r>
      <w:r w:rsidRPr="00F43F2F">
        <w:rPr>
          <w:rFonts w:ascii="Arial" w:hAnsi="Arial" w:cs="Arial"/>
          <w:color w:val="000000"/>
          <w:lang w:val="de-DE" w:eastAsia="en-GB"/>
        </w:rPr>
        <w:t xml:space="preserve"> </w:t>
      </w:r>
      <w:r w:rsidR="00851F89" w:rsidRPr="00F43F2F">
        <w:rPr>
          <w:rFonts w:ascii="Arial" w:hAnsi="Arial" w:cs="Arial"/>
          <w:color w:val="000000"/>
          <w:lang w:val="de-DE" w:eastAsia="en-GB"/>
        </w:rPr>
        <w:t xml:space="preserve">täglich </w:t>
      </w:r>
      <w:r w:rsidRPr="00F43F2F">
        <w:rPr>
          <w:rFonts w:ascii="Arial" w:hAnsi="Arial" w:cs="Arial"/>
          <w:color w:val="000000"/>
          <w:lang w:val="de-DE" w:eastAsia="en-GB"/>
        </w:rPr>
        <w:t xml:space="preserve">in den 170 Ländern, in denen </w:t>
      </w:r>
      <w:r w:rsidR="00851F89" w:rsidRPr="00F43F2F">
        <w:rPr>
          <w:rFonts w:ascii="Arial" w:hAnsi="Arial" w:cs="Arial"/>
          <w:color w:val="000000"/>
          <w:lang w:val="de-DE" w:eastAsia="en-GB"/>
        </w:rPr>
        <w:t>das Unternehmen</w:t>
      </w:r>
      <w:r w:rsidRPr="00F43F2F">
        <w:rPr>
          <w:rFonts w:ascii="Arial" w:hAnsi="Arial" w:cs="Arial"/>
          <w:color w:val="000000"/>
          <w:lang w:val="de-DE" w:eastAsia="en-GB"/>
        </w:rPr>
        <w:t xml:space="preserve"> tätig ist, und </w:t>
      </w:r>
      <w:r w:rsidR="00851F89" w:rsidRPr="00F43F2F">
        <w:rPr>
          <w:rFonts w:ascii="Arial" w:hAnsi="Arial" w:cs="Arial"/>
          <w:color w:val="000000"/>
          <w:lang w:val="de-DE" w:eastAsia="en-GB"/>
        </w:rPr>
        <w:t>seinen</w:t>
      </w:r>
      <w:r w:rsidRPr="00F43F2F">
        <w:rPr>
          <w:rFonts w:ascii="Arial" w:hAnsi="Arial" w:cs="Arial"/>
          <w:color w:val="000000"/>
          <w:lang w:val="de-DE" w:eastAsia="en-GB"/>
        </w:rPr>
        <w:t xml:space="preserve"> 7</w:t>
      </w:r>
      <w:r w:rsidR="00AC60AB" w:rsidRPr="00F43F2F">
        <w:rPr>
          <w:rFonts w:ascii="Arial" w:hAnsi="Arial" w:cs="Arial"/>
          <w:color w:val="000000"/>
          <w:lang w:val="de-DE" w:eastAsia="en-GB"/>
        </w:rPr>
        <w:t xml:space="preserve">9 </w:t>
      </w:r>
      <w:r w:rsidRPr="00F43F2F">
        <w:rPr>
          <w:rFonts w:ascii="Arial" w:hAnsi="Arial" w:cs="Arial"/>
          <w:color w:val="000000"/>
          <w:lang w:val="de-DE" w:eastAsia="en-GB"/>
        </w:rPr>
        <w:t xml:space="preserve">Fabriken umgesetzt und </w:t>
      </w:r>
      <w:r w:rsidR="00725EFF" w:rsidRPr="00F43F2F">
        <w:rPr>
          <w:rFonts w:ascii="Arial" w:hAnsi="Arial" w:cs="Arial"/>
          <w:color w:val="000000"/>
          <w:lang w:val="de-DE" w:eastAsia="en-GB"/>
        </w:rPr>
        <w:t>von den über</w:t>
      </w:r>
      <w:r w:rsidRPr="00F43F2F">
        <w:rPr>
          <w:rFonts w:ascii="Arial" w:hAnsi="Arial" w:cs="Arial"/>
          <w:color w:val="000000"/>
          <w:lang w:val="de-DE" w:eastAsia="en-GB"/>
        </w:rPr>
        <w:t xml:space="preserve"> 21</w:t>
      </w:r>
      <w:r w:rsidR="00725EFF" w:rsidRPr="00F43F2F">
        <w:rPr>
          <w:rFonts w:ascii="Arial" w:hAnsi="Arial" w:cs="Arial"/>
          <w:color w:val="000000"/>
          <w:lang w:val="de-DE" w:eastAsia="en-GB"/>
        </w:rPr>
        <w:t>.</w:t>
      </w:r>
      <w:r w:rsidRPr="00F43F2F">
        <w:rPr>
          <w:rFonts w:ascii="Arial" w:hAnsi="Arial" w:cs="Arial"/>
          <w:color w:val="000000"/>
          <w:lang w:val="de-DE" w:eastAsia="en-GB"/>
        </w:rPr>
        <w:t>000 Mitarbeite</w:t>
      </w:r>
      <w:r w:rsidR="00851F89" w:rsidRPr="00F43F2F">
        <w:rPr>
          <w:rFonts w:ascii="Arial" w:hAnsi="Arial" w:cs="Arial"/>
          <w:color w:val="000000"/>
          <w:lang w:val="de-DE" w:eastAsia="en-GB"/>
        </w:rPr>
        <w:t>nden</w:t>
      </w:r>
      <w:r w:rsidRPr="00F43F2F">
        <w:rPr>
          <w:rFonts w:ascii="Arial" w:hAnsi="Arial" w:cs="Arial"/>
          <w:color w:val="000000"/>
          <w:lang w:val="de-DE" w:eastAsia="en-GB"/>
        </w:rPr>
        <w:t xml:space="preserve"> </w:t>
      </w:r>
      <w:r w:rsidR="00725EFF" w:rsidRPr="00F43F2F">
        <w:rPr>
          <w:rFonts w:ascii="Arial" w:hAnsi="Arial" w:cs="Arial"/>
          <w:color w:val="000000"/>
          <w:lang w:val="de-DE" w:eastAsia="en-GB"/>
        </w:rPr>
        <w:t>gelebt wird</w:t>
      </w:r>
      <w:r w:rsidRPr="00F43F2F">
        <w:rPr>
          <w:rFonts w:ascii="Arial" w:hAnsi="Arial" w:cs="Arial"/>
          <w:color w:val="000000"/>
          <w:lang w:val="de-DE" w:eastAsia="en-GB"/>
        </w:rPr>
        <w:t xml:space="preserve">. </w:t>
      </w:r>
    </w:p>
    <w:p w14:paraId="18C5B2EA" w14:textId="2DD82929" w:rsidR="007378FE" w:rsidRPr="00F43F2F" w:rsidRDefault="007378FE"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 xml:space="preserve">Das Familienunternehmen ist Marktführer in Europa, Lateinamerika und Indien. Auch in </w:t>
      </w:r>
      <w:r w:rsidR="00725EFF" w:rsidRPr="00F43F2F">
        <w:rPr>
          <w:rFonts w:ascii="Arial" w:hAnsi="Arial" w:cs="Arial"/>
          <w:color w:val="000000"/>
          <w:lang w:val="de-DE" w:eastAsia="en-GB"/>
        </w:rPr>
        <w:t>Asien</w:t>
      </w:r>
      <w:r w:rsidRPr="00F43F2F">
        <w:rPr>
          <w:rFonts w:ascii="Arial" w:hAnsi="Arial" w:cs="Arial"/>
          <w:color w:val="000000"/>
          <w:lang w:val="de-DE" w:eastAsia="en-GB"/>
        </w:rPr>
        <w:t xml:space="preserve">, </w:t>
      </w:r>
      <w:r w:rsidR="00D443E8" w:rsidRPr="00F43F2F">
        <w:rPr>
          <w:rFonts w:ascii="Arial" w:hAnsi="Arial" w:cs="Arial"/>
          <w:color w:val="000000"/>
          <w:lang w:val="de-DE" w:eastAsia="en-GB"/>
        </w:rPr>
        <w:t>dem</w:t>
      </w:r>
      <w:r w:rsidRPr="00F43F2F">
        <w:rPr>
          <w:rFonts w:ascii="Arial" w:hAnsi="Arial" w:cs="Arial"/>
          <w:color w:val="000000"/>
          <w:lang w:val="de-DE" w:eastAsia="en-GB"/>
        </w:rPr>
        <w:t xml:space="preserve"> Nahen Osten, Australien und Afrika ist das Unternehmen stark vertreten. Damit ist das Unternehmen </w:t>
      </w:r>
      <w:r w:rsidR="00F33D7C" w:rsidRPr="00F43F2F">
        <w:rPr>
          <w:rFonts w:ascii="Arial" w:hAnsi="Arial" w:cs="Arial"/>
          <w:color w:val="000000"/>
          <w:lang w:val="de-DE" w:eastAsia="en-GB"/>
        </w:rPr>
        <w:t xml:space="preserve">in seiner Branche </w:t>
      </w:r>
      <w:r w:rsidRPr="00F43F2F">
        <w:rPr>
          <w:rFonts w:ascii="Arial" w:hAnsi="Arial" w:cs="Arial"/>
          <w:color w:val="000000"/>
          <w:lang w:val="de-DE" w:eastAsia="en-GB"/>
        </w:rPr>
        <w:t>weltweit führend.</w:t>
      </w:r>
    </w:p>
    <w:p w14:paraId="0A903D67" w14:textId="77777777" w:rsidR="00C533D8" w:rsidRPr="00934211" w:rsidRDefault="005B7E75" w:rsidP="007378FE">
      <w:pPr>
        <w:spacing w:after="200"/>
        <w:ind w:right="-8"/>
        <w:jc w:val="both"/>
        <w:rPr>
          <w:rFonts w:ascii="Arial" w:hAnsi="Arial" w:cs="Arial"/>
        </w:rPr>
      </w:pPr>
      <w:hyperlink r:id="rId16" w:history="1">
        <w:r w:rsidR="00C533D8" w:rsidRPr="00934211">
          <w:rPr>
            <w:rStyle w:val="Link"/>
            <w:rFonts w:ascii="Arial" w:hAnsi="Arial" w:cs="Arial"/>
          </w:rPr>
          <w:t>rocagroup.com</w:t>
        </w:r>
      </w:hyperlink>
    </w:p>
    <w:p w14:paraId="6C4C46E8" w14:textId="77777777" w:rsidR="00C533D8" w:rsidRDefault="00C533D8" w:rsidP="007378FE">
      <w:pPr>
        <w:spacing w:after="200"/>
        <w:ind w:right="-8"/>
        <w:jc w:val="both"/>
      </w:pPr>
    </w:p>
    <w:p w14:paraId="440A5321" w14:textId="1F686751" w:rsidR="007378FE" w:rsidRPr="00F43F2F" w:rsidRDefault="007378FE" w:rsidP="007378FE">
      <w:pPr>
        <w:spacing w:after="200"/>
        <w:ind w:right="-8"/>
        <w:jc w:val="both"/>
        <w:rPr>
          <w:rFonts w:ascii="Arial" w:hAnsi="Arial" w:cs="Arial"/>
          <w:b/>
          <w:bCs/>
          <w:color w:val="000000"/>
          <w:lang w:val="de-DE" w:eastAsia="en-GB"/>
        </w:rPr>
      </w:pPr>
      <w:r w:rsidRPr="00F43F2F">
        <w:rPr>
          <w:rFonts w:ascii="Arial" w:hAnsi="Arial" w:cs="Arial"/>
          <w:b/>
          <w:bCs/>
          <w:color w:val="000000"/>
          <w:lang w:val="de-DE" w:eastAsia="en-GB"/>
        </w:rPr>
        <w:t xml:space="preserve">Über </w:t>
      </w:r>
      <w:r w:rsidR="00C533D8" w:rsidRPr="00F43F2F">
        <w:rPr>
          <w:rFonts w:ascii="Arial" w:hAnsi="Arial" w:cs="Arial"/>
          <w:b/>
          <w:bCs/>
          <w:color w:val="000000"/>
          <w:lang w:val="de-DE" w:eastAsia="en-GB"/>
        </w:rPr>
        <w:t xml:space="preserve">KERAMISCHER </w:t>
      </w:r>
      <w:r w:rsidRPr="00F43F2F">
        <w:rPr>
          <w:rFonts w:ascii="Arial" w:hAnsi="Arial" w:cs="Arial"/>
          <w:b/>
          <w:bCs/>
          <w:color w:val="000000"/>
          <w:lang w:val="de-DE" w:eastAsia="en-GB"/>
        </w:rPr>
        <w:t>OFENBAU</w:t>
      </w:r>
    </w:p>
    <w:p w14:paraId="3ACF5966" w14:textId="0C907FEF" w:rsidR="00A80279" w:rsidRPr="00F43F2F" w:rsidRDefault="00C533D8" w:rsidP="00A80279">
      <w:pPr>
        <w:spacing w:after="200"/>
        <w:ind w:right="-8"/>
        <w:jc w:val="both"/>
        <w:rPr>
          <w:rFonts w:ascii="Arial" w:hAnsi="Arial" w:cs="Arial"/>
          <w:color w:val="000000"/>
          <w:lang w:val="de-DE" w:eastAsia="en-GB"/>
        </w:rPr>
      </w:pPr>
      <w:r w:rsidRPr="00F43F2F">
        <w:rPr>
          <w:rFonts w:ascii="Arial" w:hAnsi="Arial" w:cs="Arial"/>
          <w:color w:val="000000"/>
          <w:lang w:val="de-DE" w:eastAsia="en-GB"/>
        </w:rPr>
        <w:t xml:space="preserve">KERAMISCHER </w:t>
      </w:r>
      <w:r w:rsidR="007378FE" w:rsidRPr="00F43F2F">
        <w:rPr>
          <w:rFonts w:ascii="Arial" w:hAnsi="Arial" w:cs="Arial"/>
          <w:color w:val="000000"/>
          <w:lang w:val="de-DE" w:eastAsia="en-GB"/>
        </w:rPr>
        <w:t xml:space="preserve">OFENBAU ist ein Anbieter von Ofensystemen und -anlagen für die thermische Behandlung einer breiten Produktpalette, die von technischer Keramik über Baukeramik bis hin zu Sanitärkeramik und Geschirr reicht. </w:t>
      </w:r>
      <w:r w:rsidR="00A80279" w:rsidRPr="00F43F2F">
        <w:rPr>
          <w:rFonts w:ascii="Arial" w:hAnsi="Arial" w:cs="Arial"/>
          <w:color w:val="000000"/>
          <w:lang w:val="de-DE" w:eastAsia="en-GB"/>
        </w:rPr>
        <w:t xml:space="preserve">Die Öfen von </w:t>
      </w:r>
      <w:r w:rsidRPr="00F43F2F">
        <w:rPr>
          <w:rFonts w:ascii="Arial" w:hAnsi="Arial" w:cs="Arial"/>
          <w:color w:val="000000"/>
          <w:lang w:val="de-DE" w:eastAsia="en-GB"/>
        </w:rPr>
        <w:t xml:space="preserve">KERAMISCHER </w:t>
      </w:r>
      <w:r w:rsidR="00A80279" w:rsidRPr="00F43F2F">
        <w:rPr>
          <w:rFonts w:ascii="Arial" w:hAnsi="Arial" w:cs="Arial"/>
          <w:color w:val="000000"/>
          <w:lang w:val="de-DE" w:eastAsia="en-GB"/>
        </w:rPr>
        <w:t xml:space="preserve">OFENBAU sind weltweit in über 50 Ländern </w:t>
      </w:r>
      <w:r w:rsidR="00D443E8" w:rsidRPr="00F43F2F">
        <w:rPr>
          <w:rFonts w:ascii="Arial" w:hAnsi="Arial" w:cs="Arial"/>
          <w:color w:val="000000"/>
          <w:lang w:val="de-DE" w:eastAsia="en-GB"/>
        </w:rPr>
        <w:t>im Einsatz</w:t>
      </w:r>
      <w:r w:rsidR="00A80279" w:rsidRPr="00F43F2F">
        <w:rPr>
          <w:rFonts w:ascii="Arial" w:hAnsi="Arial" w:cs="Arial"/>
          <w:color w:val="000000"/>
          <w:lang w:val="de-DE" w:eastAsia="en-GB"/>
        </w:rPr>
        <w:t xml:space="preserve">. </w:t>
      </w:r>
    </w:p>
    <w:p w14:paraId="29F95B17" w14:textId="7D5E716E" w:rsidR="007378FE" w:rsidRPr="00F43F2F" w:rsidRDefault="007378FE"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 xml:space="preserve">Der deutsche Ofenbauer konstruiert und baut die </w:t>
      </w:r>
      <w:r w:rsidR="00D443E8" w:rsidRPr="00F43F2F">
        <w:rPr>
          <w:rFonts w:ascii="Arial" w:hAnsi="Arial" w:cs="Arial"/>
          <w:color w:val="000000"/>
          <w:lang w:val="de-DE" w:eastAsia="en-GB"/>
        </w:rPr>
        <w:t>leistungsfähigsten</w:t>
      </w:r>
      <w:r w:rsidRPr="00F43F2F">
        <w:rPr>
          <w:rFonts w:ascii="Arial" w:hAnsi="Arial" w:cs="Arial"/>
          <w:color w:val="000000"/>
          <w:lang w:val="de-DE" w:eastAsia="en-GB"/>
        </w:rPr>
        <w:t xml:space="preserve"> und modernsten Öfen für die unterschiedlichsten keramischen Produkte. Seit </w:t>
      </w:r>
      <w:r w:rsidR="00F37B5C" w:rsidRPr="00F43F2F">
        <w:rPr>
          <w:rFonts w:ascii="Arial" w:hAnsi="Arial" w:cs="Arial"/>
          <w:color w:val="000000"/>
          <w:lang w:val="de-DE" w:eastAsia="en-GB"/>
        </w:rPr>
        <w:t>seiner</w:t>
      </w:r>
      <w:r w:rsidRPr="00F43F2F">
        <w:rPr>
          <w:rFonts w:ascii="Arial" w:hAnsi="Arial" w:cs="Arial"/>
          <w:color w:val="000000"/>
          <w:lang w:val="de-DE" w:eastAsia="en-GB"/>
        </w:rPr>
        <w:t xml:space="preserve"> Gründung im Jahr 1996 verbindet das Unternehmen Erfahrung und Kompetenz mit </w:t>
      </w:r>
      <w:r w:rsidR="00F37B5C" w:rsidRPr="00F43F2F">
        <w:rPr>
          <w:rFonts w:ascii="Arial" w:hAnsi="Arial" w:cs="Arial"/>
          <w:color w:val="000000"/>
          <w:lang w:val="de-DE" w:eastAsia="en-GB"/>
        </w:rPr>
        <w:t>einem</w:t>
      </w:r>
      <w:r w:rsidRPr="00F43F2F">
        <w:rPr>
          <w:rFonts w:ascii="Arial" w:hAnsi="Arial" w:cs="Arial"/>
          <w:color w:val="000000"/>
          <w:lang w:val="de-DE" w:eastAsia="en-GB"/>
        </w:rPr>
        <w:t xml:space="preserve"> Fokus auf Effizienz und Innovation. Das Team von </w:t>
      </w:r>
      <w:r w:rsidR="00C533D8" w:rsidRPr="00F43F2F">
        <w:rPr>
          <w:rFonts w:ascii="Arial" w:hAnsi="Arial" w:cs="Arial"/>
          <w:color w:val="000000"/>
          <w:lang w:val="de-DE" w:eastAsia="en-GB"/>
        </w:rPr>
        <w:t xml:space="preserve">KERAMISCHER </w:t>
      </w:r>
      <w:r w:rsidRPr="00F43F2F">
        <w:rPr>
          <w:rFonts w:ascii="Arial" w:hAnsi="Arial" w:cs="Arial"/>
          <w:color w:val="000000"/>
          <w:lang w:val="de-DE" w:eastAsia="en-GB"/>
        </w:rPr>
        <w:t>OFENBAU schneidet die Öfen auf jeden Bedarf zu und bietet gleichzeitig kreative und nachhaltige</w:t>
      </w:r>
      <w:r w:rsidR="00F37B5C" w:rsidRPr="00F43F2F">
        <w:rPr>
          <w:rFonts w:ascii="Arial" w:hAnsi="Arial" w:cs="Arial"/>
          <w:color w:val="000000"/>
          <w:lang w:val="de-DE" w:eastAsia="en-GB"/>
        </w:rPr>
        <w:t>re</w:t>
      </w:r>
      <w:r w:rsidRPr="00F43F2F">
        <w:rPr>
          <w:rFonts w:ascii="Arial" w:hAnsi="Arial" w:cs="Arial"/>
          <w:color w:val="000000"/>
          <w:lang w:val="de-DE" w:eastAsia="en-GB"/>
        </w:rPr>
        <w:t xml:space="preserve"> Lösungen für die Keramikproduktion.</w:t>
      </w:r>
    </w:p>
    <w:p w14:paraId="4D451E94" w14:textId="03410C1C" w:rsidR="007378FE" w:rsidRPr="00F43F2F" w:rsidRDefault="007378FE" w:rsidP="007378FE">
      <w:pPr>
        <w:spacing w:after="200"/>
        <w:ind w:right="-8"/>
        <w:jc w:val="both"/>
        <w:rPr>
          <w:rFonts w:ascii="Arial" w:hAnsi="Arial" w:cs="Arial"/>
          <w:color w:val="000000"/>
          <w:lang w:val="de-DE" w:eastAsia="en-GB"/>
        </w:rPr>
      </w:pPr>
      <w:r w:rsidRPr="00F43F2F">
        <w:rPr>
          <w:rFonts w:ascii="Arial" w:hAnsi="Arial" w:cs="Arial"/>
          <w:color w:val="000000"/>
          <w:lang w:val="de-DE" w:eastAsia="en-GB"/>
        </w:rPr>
        <w:t>Das Unternehmen baut nicht nur hocheffiziente neue Rollen-, Tunnel- und Herdwagenöfen, sondern hat sich auch auf die energetische Modernisierung bestehender Öfen mit Energieeinsparungen von bis zu 50</w:t>
      </w:r>
      <w:r w:rsidR="00C4222F">
        <w:rPr>
          <w:rFonts w:ascii="Arial" w:hAnsi="Arial" w:cs="Arial"/>
          <w:color w:val="000000"/>
          <w:lang w:val="de-DE" w:eastAsia="en-GB"/>
        </w:rPr>
        <w:t xml:space="preserve"> Prozent</w:t>
      </w:r>
      <w:r w:rsidRPr="00F43F2F">
        <w:rPr>
          <w:rFonts w:ascii="Arial" w:hAnsi="Arial" w:cs="Arial"/>
          <w:color w:val="000000"/>
          <w:lang w:val="de-DE" w:eastAsia="en-GB"/>
        </w:rPr>
        <w:t xml:space="preserve"> spezialisiert. </w:t>
      </w:r>
    </w:p>
    <w:p w14:paraId="6A7F5FD8" w14:textId="416FC6DC" w:rsidR="007378FE" w:rsidRPr="00F43F2F" w:rsidRDefault="005B7E75" w:rsidP="007378FE">
      <w:pPr>
        <w:spacing w:after="200"/>
        <w:ind w:right="-8"/>
        <w:jc w:val="both"/>
        <w:rPr>
          <w:rFonts w:ascii="Arial" w:hAnsi="Arial" w:cs="Arial"/>
          <w:color w:val="000000"/>
          <w:lang w:val="de-DE" w:eastAsia="en-GB"/>
        </w:rPr>
      </w:pPr>
      <w:hyperlink r:id="rId17" w:history="1">
        <w:r w:rsidR="0096112D" w:rsidRPr="00F43F2F">
          <w:rPr>
            <w:rStyle w:val="Link"/>
            <w:rFonts w:ascii="Arial" w:hAnsi="Arial" w:cs="Arial"/>
            <w:lang w:val="de-DE" w:eastAsia="en-GB"/>
          </w:rPr>
          <w:t>KeramischerOFENBAU.de</w:t>
        </w:r>
      </w:hyperlink>
    </w:p>
    <w:p w14:paraId="439A74CD" w14:textId="77777777" w:rsidR="009E71B0" w:rsidRDefault="009E71B0" w:rsidP="007378FE">
      <w:pPr>
        <w:spacing w:after="200"/>
        <w:ind w:right="-8"/>
        <w:jc w:val="both"/>
        <w:rPr>
          <w:rFonts w:ascii="Arial" w:hAnsi="Arial" w:cs="Arial"/>
          <w:color w:val="000000"/>
          <w:lang w:val="de-DE" w:eastAsia="en-GB"/>
        </w:rPr>
      </w:pPr>
    </w:p>
    <w:p w14:paraId="3C632C55" w14:textId="51E5FA51" w:rsidR="009125C4" w:rsidRPr="00F43F2F" w:rsidRDefault="009125C4" w:rsidP="009125C4">
      <w:pPr>
        <w:spacing w:after="200"/>
        <w:ind w:right="-8"/>
        <w:jc w:val="both"/>
        <w:rPr>
          <w:rFonts w:ascii="Arial" w:hAnsi="Arial" w:cs="Arial"/>
          <w:b/>
          <w:bCs/>
          <w:color w:val="000000"/>
          <w:lang w:val="de-DE" w:eastAsia="en-GB"/>
        </w:rPr>
      </w:pPr>
      <w:r w:rsidRPr="00F43F2F">
        <w:rPr>
          <w:rFonts w:ascii="Arial" w:hAnsi="Arial" w:cs="Arial"/>
          <w:b/>
          <w:bCs/>
          <w:color w:val="000000"/>
          <w:lang w:val="de-DE" w:eastAsia="en-GB"/>
        </w:rPr>
        <w:t xml:space="preserve">Über </w:t>
      </w:r>
      <w:r>
        <w:rPr>
          <w:rFonts w:ascii="Arial" w:hAnsi="Arial" w:cs="Arial"/>
          <w:b/>
          <w:bCs/>
          <w:color w:val="000000"/>
          <w:lang w:val="de-DE" w:eastAsia="en-GB"/>
        </w:rPr>
        <w:t>LAUFEN</w:t>
      </w:r>
    </w:p>
    <w:p w14:paraId="17C359F7" w14:textId="6E2441E3" w:rsidR="009125C4" w:rsidRPr="009125C4" w:rsidRDefault="009125C4" w:rsidP="009125C4">
      <w:pPr>
        <w:spacing w:after="200"/>
        <w:ind w:right="-8"/>
        <w:jc w:val="both"/>
        <w:rPr>
          <w:rFonts w:ascii="Arial" w:hAnsi="Arial" w:cs="Arial"/>
          <w:color w:val="000000"/>
          <w:lang w:val="de-DE" w:eastAsia="en-GB"/>
        </w:rPr>
      </w:pPr>
      <w:r w:rsidRPr="009125C4">
        <w:rPr>
          <w:rFonts w:ascii="Arial" w:hAnsi="Arial" w:cs="Arial"/>
          <w:color w:val="000000"/>
          <w:lang w:val="de-DE" w:eastAsia="en-GB"/>
        </w:rPr>
        <w:t xml:space="preserve">Kernkompetenz des Unternehmens ist das Wissen um die Herstellung von Keramik. Seit 130 Jahren wird unter der Marke LAUFEN der älteste plastische Werkstoff der Menschheit zu wegweisenden Sanitärprodukten verarbeitet – in hochmodernen Anlagen und in legendärer Präzision eines Unternehmens mit Schweizer und </w:t>
      </w:r>
      <w:r>
        <w:rPr>
          <w:rFonts w:ascii="Arial" w:hAnsi="Arial" w:cs="Arial"/>
          <w:color w:val="000000"/>
          <w:lang w:val="de-DE" w:eastAsia="en-GB"/>
        </w:rPr>
        <w:t>ö</w:t>
      </w:r>
      <w:r w:rsidRPr="009125C4">
        <w:rPr>
          <w:rFonts w:ascii="Arial" w:hAnsi="Arial" w:cs="Arial"/>
          <w:color w:val="000000"/>
          <w:lang w:val="de-DE" w:eastAsia="en-GB"/>
        </w:rPr>
        <w:t>sterreichischen Wurzeln. Aus der Keramikkompetenz hat sich das Know-how fürs komplette Bad entwickelt, das LAUFEN auf höchstem Design-Niveau gestaltet. Was Produkte von LAUFEN schon auf den ersten Blick einzigartig macht, ist die zeitlose Gestaltung als Vereinigung zweier wichtiger Designströmungen: Emotionales italienisches Design aus dem Süden in Kombination mit Präzision und Klarheit der Designtradition aus dem Norden.</w:t>
      </w:r>
    </w:p>
    <w:p w14:paraId="3C5F187F" w14:textId="6A12A120" w:rsidR="009125C4" w:rsidRPr="009125C4" w:rsidRDefault="009125C4" w:rsidP="009125C4">
      <w:pPr>
        <w:spacing w:after="200"/>
        <w:ind w:right="-8"/>
        <w:jc w:val="both"/>
        <w:rPr>
          <w:rFonts w:ascii="Arial" w:hAnsi="Arial" w:cs="Arial"/>
          <w:color w:val="000000"/>
          <w:lang w:val="de-DE" w:eastAsia="en-GB"/>
        </w:rPr>
      </w:pPr>
      <w:r w:rsidRPr="009125C4">
        <w:rPr>
          <w:rFonts w:ascii="Arial" w:hAnsi="Arial" w:cs="Arial"/>
          <w:color w:val="000000"/>
          <w:lang w:val="de-DE" w:eastAsia="en-GB"/>
        </w:rPr>
        <w:t>Als Unternehmen, das Produkte für den schonenden Umgang mit der kostbaren Ressource Wasser herstellt, fühlt sich LAUFEN verpflichtet, die natürlichen Lebensgrundlagen zu schützen. LAUFEN legt daher größten Wert auf eine umweltgerechte Produktion. D</w:t>
      </w:r>
      <w:r>
        <w:rPr>
          <w:rFonts w:ascii="Arial" w:hAnsi="Arial" w:cs="Arial"/>
          <w:color w:val="000000"/>
          <w:lang w:val="de-DE" w:eastAsia="en-GB"/>
        </w:rPr>
        <w:t>er</w:t>
      </w:r>
      <w:r w:rsidRPr="009125C4">
        <w:rPr>
          <w:rFonts w:ascii="Arial" w:hAnsi="Arial" w:cs="Arial"/>
          <w:color w:val="000000"/>
          <w:lang w:val="de-DE" w:eastAsia="en-GB"/>
        </w:rPr>
        <w:t xml:space="preserve"> </w:t>
      </w:r>
      <w:r w:rsidRPr="009125C4">
        <w:rPr>
          <w:rFonts w:ascii="Arial" w:hAnsi="Arial" w:cs="Arial"/>
          <w:color w:val="000000"/>
          <w:lang w:val="de-DE" w:eastAsia="en-GB"/>
        </w:rPr>
        <w:lastRenderedPageBreak/>
        <w:t xml:space="preserve">Premium Brand LAUFEN unter dem Markendach </w:t>
      </w:r>
      <w:r w:rsidR="00E37AA3">
        <w:rPr>
          <w:rFonts w:ascii="Arial" w:hAnsi="Arial" w:cs="Arial"/>
          <w:color w:val="000000"/>
          <w:lang w:val="de-DE" w:eastAsia="en-GB"/>
        </w:rPr>
        <w:t>der</w:t>
      </w:r>
      <w:r w:rsidRPr="009125C4">
        <w:rPr>
          <w:rFonts w:ascii="Arial" w:hAnsi="Arial" w:cs="Arial"/>
          <w:color w:val="000000"/>
          <w:lang w:val="de-DE" w:eastAsia="en-GB"/>
        </w:rPr>
        <w:t xml:space="preserve"> </w:t>
      </w:r>
      <w:r w:rsidR="008763C5">
        <w:rPr>
          <w:rFonts w:ascii="Arial" w:hAnsi="Arial" w:cs="Arial"/>
          <w:color w:val="000000"/>
          <w:lang w:val="de-DE" w:eastAsia="en-GB"/>
        </w:rPr>
        <w:t>Roca</w:t>
      </w:r>
      <w:r w:rsidR="00E37AA3">
        <w:rPr>
          <w:rFonts w:ascii="Arial" w:hAnsi="Arial" w:cs="Arial"/>
          <w:color w:val="000000"/>
          <w:lang w:val="de-DE" w:eastAsia="en-GB"/>
        </w:rPr>
        <w:t xml:space="preserve"> Gruppe</w:t>
      </w:r>
      <w:r w:rsidRPr="009125C4">
        <w:rPr>
          <w:rFonts w:ascii="Arial" w:hAnsi="Arial" w:cs="Arial"/>
          <w:color w:val="000000"/>
          <w:lang w:val="de-DE" w:eastAsia="en-GB"/>
        </w:rPr>
        <w:t xml:space="preserve"> (Barcelona) ist einer der international führenden Hersteller mit weltweiter Distribution.</w:t>
      </w:r>
    </w:p>
    <w:p w14:paraId="2DD6DA18" w14:textId="6B87A3B9" w:rsidR="009125C4" w:rsidRDefault="005B7E75" w:rsidP="007378FE">
      <w:pPr>
        <w:spacing w:after="200"/>
        <w:ind w:right="-8"/>
        <w:jc w:val="both"/>
        <w:rPr>
          <w:rFonts w:ascii="Arial" w:hAnsi="Arial" w:cs="Arial"/>
          <w:color w:val="000000"/>
          <w:lang w:val="de-DE" w:eastAsia="en-GB"/>
        </w:rPr>
      </w:pPr>
      <w:hyperlink r:id="rId18" w:history="1">
        <w:r w:rsidR="009125C4" w:rsidRPr="009125C4">
          <w:rPr>
            <w:rStyle w:val="Link"/>
            <w:rFonts w:ascii="Arial" w:hAnsi="Arial" w:cs="Arial"/>
            <w:lang w:val="de-DE" w:eastAsia="en-GB"/>
          </w:rPr>
          <w:t>de.laufen.com</w:t>
        </w:r>
      </w:hyperlink>
    </w:p>
    <w:p w14:paraId="4DA0EFBC" w14:textId="77777777" w:rsidR="009125C4" w:rsidRDefault="009125C4" w:rsidP="007378FE">
      <w:pPr>
        <w:spacing w:after="200"/>
        <w:ind w:right="-8"/>
        <w:jc w:val="both"/>
        <w:rPr>
          <w:rFonts w:ascii="Arial" w:hAnsi="Arial" w:cs="Arial"/>
          <w:b/>
          <w:color w:val="000000"/>
          <w:lang w:val="de-DE" w:eastAsia="en-GB"/>
        </w:rPr>
      </w:pPr>
    </w:p>
    <w:p w14:paraId="0C286018" w14:textId="03FB25FB" w:rsidR="007F2E08" w:rsidRPr="007F2E08" w:rsidRDefault="007F2E08" w:rsidP="007378FE">
      <w:pPr>
        <w:spacing w:after="200"/>
        <w:ind w:right="-8"/>
        <w:jc w:val="both"/>
        <w:rPr>
          <w:rFonts w:ascii="Arial" w:hAnsi="Arial" w:cs="Arial"/>
          <w:b/>
          <w:color w:val="000000"/>
          <w:lang w:val="de-DE" w:eastAsia="en-GB"/>
        </w:rPr>
      </w:pPr>
      <w:r w:rsidRPr="007F2E08">
        <w:rPr>
          <w:rFonts w:ascii="Arial" w:hAnsi="Arial" w:cs="Arial"/>
          <w:b/>
          <w:color w:val="000000"/>
          <w:lang w:val="de-DE" w:eastAsia="en-GB"/>
        </w:rPr>
        <w:t>Pressekontakte</w:t>
      </w:r>
    </w:p>
    <w:p w14:paraId="4AC14ED1" w14:textId="77777777" w:rsidR="007F2E08" w:rsidRDefault="007F2E08" w:rsidP="007F2E08">
      <w:pPr>
        <w:ind w:right="-6"/>
        <w:jc w:val="both"/>
        <w:rPr>
          <w:rFonts w:ascii="Arial" w:hAnsi="Arial" w:cs="Arial"/>
          <w:b/>
          <w:bCs/>
          <w:color w:val="000000"/>
          <w:lang w:val="en-GB" w:eastAsia="en-GB"/>
        </w:rPr>
      </w:pPr>
      <w:r>
        <w:rPr>
          <w:rFonts w:ascii="Arial" w:hAnsi="Arial" w:cs="Arial"/>
          <w:b/>
          <w:bCs/>
          <w:color w:val="000000"/>
          <w:lang w:val="en-GB" w:eastAsia="en-GB"/>
        </w:rPr>
        <w:t>Roca Group international</w:t>
      </w:r>
    </w:p>
    <w:p w14:paraId="74F97C38" w14:textId="77777777" w:rsidR="007F2E08" w:rsidRPr="00F132E1" w:rsidRDefault="007F2E08" w:rsidP="007F2E08">
      <w:pPr>
        <w:ind w:right="-6"/>
        <w:jc w:val="both"/>
        <w:rPr>
          <w:rFonts w:ascii="Arial" w:hAnsi="Arial" w:cs="Arial"/>
          <w:bCs/>
          <w:color w:val="000000"/>
          <w:lang w:val="en-GB" w:eastAsia="en-GB"/>
        </w:rPr>
      </w:pPr>
      <w:r w:rsidRPr="00F132E1">
        <w:rPr>
          <w:rFonts w:ascii="Arial" w:hAnsi="Arial" w:cs="Arial"/>
          <w:bCs/>
          <w:color w:val="000000"/>
          <w:lang w:val="en-GB" w:eastAsia="en-GB"/>
        </w:rPr>
        <w:t>Kreab</w:t>
      </w:r>
    </w:p>
    <w:p w14:paraId="221F5772" w14:textId="77777777" w:rsidR="007F2E08" w:rsidRPr="00265816" w:rsidRDefault="007F2E08" w:rsidP="007F2E08">
      <w:pPr>
        <w:ind w:right="-6"/>
        <w:jc w:val="both"/>
        <w:rPr>
          <w:rFonts w:ascii="Arial" w:hAnsi="Arial" w:cs="Arial"/>
          <w:color w:val="000000"/>
          <w:lang w:eastAsia="en-GB"/>
        </w:rPr>
      </w:pPr>
      <w:r w:rsidRPr="00265816">
        <w:rPr>
          <w:rFonts w:ascii="Arial" w:hAnsi="Arial" w:cs="Arial"/>
          <w:color w:val="000000"/>
          <w:lang w:eastAsia="en-GB"/>
        </w:rPr>
        <w:t xml:space="preserve">Aina Tugas / </w:t>
      </w:r>
      <w:hyperlink r:id="rId19" w:history="1">
        <w:r w:rsidRPr="00265816">
          <w:rPr>
            <w:rStyle w:val="Link"/>
            <w:rFonts w:ascii="Arial" w:hAnsi="Arial" w:cs="Arial"/>
            <w:lang w:eastAsia="en-GB"/>
          </w:rPr>
          <w:t>atugas@kreab.com</w:t>
        </w:r>
      </w:hyperlink>
      <w:r w:rsidRPr="00265816">
        <w:rPr>
          <w:rFonts w:ascii="Arial" w:hAnsi="Arial" w:cs="Arial"/>
          <w:color w:val="000000"/>
          <w:lang w:eastAsia="en-GB"/>
        </w:rPr>
        <w:t xml:space="preserve"> / </w:t>
      </w:r>
      <w:r>
        <w:rPr>
          <w:rFonts w:ascii="Arial" w:hAnsi="Arial" w:cs="Arial"/>
          <w:color w:val="000000"/>
          <w:lang w:eastAsia="en-GB"/>
        </w:rPr>
        <w:t xml:space="preserve">+34 (0) </w:t>
      </w:r>
      <w:r w:rsidRPr="00265816">
        <w:rPr>
          <w:rFonts w:ascii="Arial" w:hAnsi="Arial" w:cs="Arial"/>
          <w:color w:val="000000"/>
          <w:lang w:eastAsia="en-GB"/>
        </w:rPr>
        <w:t>610927462</w:t>
      </w:r>
    </w:p>
    <w:p w14:paraId="276A87DB" w14:textId="77777777" w:rsidR="007F2E08" w:rsidRDefault="007F2E08" w:rsidP="007F2E08">
      <w:pPr>
        <w:ind w:right="-6"/>
        <w:jc w:val="both"/>
        <w:rPr>
          <w:rFonts w:ascii="Arial" w:hAnsi="Arial" w:cs="Arial"/>
        </w:rPr>
      </w:pPr>
      <w:r w:rsidRPr="00265816">
        <w:rPr>
          <w:rFonts w:ascii="Arial" w:hAnsi="Arial" w:cs="Arial"/>
          <w:color w:val="000000"/>
          <w:lang w:eastAsia="en-GB"/>
        </w:rPr>
        <w:t xml:space="preserve">Rosario Correro / </w:t>
      </w:r>
      <w:hyperlink r:id="rId20" w:history="1">
        <w:r w:rsidRPr="00265816">
          <w:rPr>
            <w:rStyle w:val="Link"/>
            <w:rFonts w:ascii="Arial" w:hAnsi="Arial" w:cs="Arial"/>
            <w:lang w:eastAsia="en-GB"/>
          </w:rPr>
          <w:t>rcorrero@kreab.com</w:t>
        </w:r>
      </w:hyperlink>
      <w:r w:rsidRPr="00265816">
        <w:rPr>
          <w:rFonts w:ascii="Arial" w:hAnsi="Arial" w:cs="Arial"/>
          <w:color w:val="000000"/>
          <w:lang w:eastAsia="en-GB"/>
        </w:rPr>
        <w:t xml:space="preserve"> / </w:t>
      </w:r>
      <w:r>
        <w:rPr>
          <w:rFonts w:ascii="Arial" w:hAnsi="Arial" w:cs="Arial"/>
          <w:color w:val="000000"/>
          <w:lang w:eastAsia="en-GB"/>
        </w:rPr>
        <w:t xml:space="preserve">+34 (0) </w:t>
      </w:r>
      <w:r w:rsidRPr="00265816">
        <w:rPr>
          <w:rFonts w:ascii="Arial" w:hAnsi="Arial" w:cs="Arial"/>
        </w:rPr>
        <w:t>654588307</w:t>
      </w:r>
    </w:p>
    <w:p w14:paraId="3CEAB56D" w14:textId="77777777" w:rsidR="007F2E08" w:rsidRDefault="007F2E08" w:rsidP="007F2E08">
      <w:pPr>
        <w:ind w:right="-6"/>
        <w:jc w:val="both"/>
        <w:rPr>
          <w:rFonts w:ascii="Arial" w:hAnsi="Arial" w:cs="Arial"/>
        </w:rPr>
      </w:pPr>
    </w:p>
    <w:p w14:paraId="133EDA69" w14:textId="3ED288CC" w:rsidR="007F2E08" w:rsidRPr="00F132E1" w:rsidRDefault="009125C4" w:rsidP="007F2E08">
      <w:pPr>
        <w:ind w:right="-6"/>
        <w:jc w:val="both"/>
        <w:rPr>
          <w:rFonts w:ascii="Arial" w:hAnsi="Arial" w:cs="Arial"/>
          <w:b/>
        </w:rPr>
      </w:pPr>
      <w:r>
        <w:rPr>
          <w:rFonts w:ascii="Arial" w:hAnsi="Arial" w:cs="Arial"/>
          <w:b/>
        </w:rPr>
        <w:t xml:space="preserve">Roca/Laufen </w:t>
      </w:r>
      <w:r w:rsidR="007F2E08" w:rsidRPr="00F132E1">
        <w:rPr>
          <w:rFonts w:ascii="Arial" w:hAnsi="Arial" w:cs="Arial"/>
          <w:b/>
        </w:rPr>
        <w:t xml:space="preserve">Germany </w:t>
      </w:r>
    </w:p>
    <w:p w14:paraId="6D4DB061" w14:textId="77777777" w:rsidR="007F2E08" w:rsidRPr="00F132E1" w:rsidRDefault="007F2E08" w:rsidP="007F2E08">
      <w:pPr>
        <w:ind w:right="-6"/>
        <w:jc w:val="both"/>
        <w:rPr>
          <w:rFonts w:ascii="Arial" w:hAnsi="Arial" w:cs="Arial"/>
        </w:rPr>
      </w:pPr>
      <w:r w:rsidRPr="00F132E1">
        <w:rPr>
          <w:rFonts w:ascii="Arial" w:hAnsi="Arial" w:cs="Arial"/>
        </w:rPr>
        <w:t>id pool GmbH</w:t>
      </w:r>
    </w:p>
    <w:p w14:paraId="587468F5" w14:textId="77777777" w:rsidR="007F2E08" w:rsidRPr="00F132E1" w:rsidRDefault="007F2E08" w:rsidP="007F2E08">
      <w:pPr>
        <w:ind w:right="-6"/>
        <w:jc w:val="both"/>
        <w:rPr>
          <w:rFonts w:ascii="Arial" w:hAnsi="Arial" w:cs="Arial"/>
        </w:rPr>
      </w:pPr>
      <w:r w:rsidRPr="00F132E1">
        <w:rPr>
          <w:rFonts w:ascii="Arial" w:hAnsi="Arial" w:cs="Arial"/>
        </w:rPr>
        <w:t>Holger Siegel / Marc Millenet</w:t>
      </w:r>
    </w:p>
    <w:p w14:paraId="04EB5241" w14:textId="0982AC50" w:rsidR="007F2E08" w:rsidRPr="00F132E1" w:rsidRDefault="005B7E75" w:rsidP="007F2E08">
      <w:pPr>
        <w:ind w:right="-6"/>
        <w:jc w:val="both"/>
        <w:rPr>
          <w:rFonts w:ascii="Arial" w:hAnsi="Arial" w:cs="Arial"/>
        </w:rPr>
      </w:pPr>
      <w:hyperlink r:id="rId21" w:history="1">
        <w:r w:rsidR="007F2E08" w:rsidRPr="00CD555F">
          <w:rPr>
            <w:rStyle w:val="Link"/>
            <w:rFonts w:ascii="Arial" w:hAnsi="Arial" w:cs="Arial"/>
          </w:rPr>
          <w:t>roca@id-pool.de</w:t>
        </w:r>
      </w:hyperlink>
      <w:r w:rsidR="007F2E08">
        <w:rPr>
          <w:rFonts w:ascii="Arial" w:hAnsi="Arial" w:cs="Arial"/>
        </w:rPr>
        <w:t xml:space="preserve"> / </w:t>
      </w:r>
      <w:r w:rsidR="007F2E08" w:rsidRPr="00F132E1">
        <w:rPr>
          <w:rFonts w:ascii="Arial" w:hAnsi="Arial" w:cs="Arial"/>
        </w:rPr>
        <w:t>+49 (0) 15679 237-900</w:t>
      </w:r>
    </w:p>
    <w:p w14:paraId="6FA97035" w14:textId="1D25B5EF" w:rsidR="00F37B5C" w:rsidRPr="00F43F2F" w:rsidRDefault="00F37B5C" w:rsidP="007F2E08">
      <w:pPr>
        <w:spacing w:after="200"/>
        <w:ind w:right="-8"/>
        <w:jc w:val="both"/>
        <w:rPr>
          <w:rFonts w:ascii="Arial" w:hAnsi="Arial" w:cs="Arial"/>
          <w:lang w:val="de-DE"/>
        </w:rPr>
      </w:pPr>
    </w:p>
    <w:sectPr w:rsidR="00F37B5C" w:rsidRPr="00F43F2F">
      <w:pgSz w:w="11906" w:h="16838"/>
      <w:pgMar w:top="1417" w:right="1250" w:bottom="1417" w:left="1701" w:header="0" w:footer="0" w:gutter="0"/>
      <w:cols w:space="720"/>
      <w:formProt w:val="0"/>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B19D7A" w15:done="0"/>
  <w15:commentEx w15:paraId="237583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A38E" w16cex:dateUtc="2023-08-30T09:16:00Z"/>
  <w16cex:commentExtensible w16cex:durableId="28A07BA4" w16cex:dateUtc="2023-09-04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B19D7A" w16cid:durableId="2899A38E"/>
  <w16cid:commentId w16cid:paraId="23758318" w16cid:durableId="28A07BA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171D9" w14:textId="77777777" w:rsidR="00C4222F" w:rsidRDefault="00C4222F" w:rsidP="009B1BA8">
      <w:r>
        <w:separator/>
      </w:r>
    </w:p>
  </w:endnote>
  <w:endnote w:type="continuationSeparator" w:id="0">
    <w:p w14:paraId="6654F388" w14:textId="77777777" w:rsidR="00C4222F" w:rsidRDefault="00C4222F" w:rsidP="009B1BA8">
      <w:r>
        <w:continuationSeparator/>
      </w:r>
    </w:p>
  </w:endnote>
  <w:endnote w:type="continuationNotice" w:id="1">
    <w:p w14:paraId="47A77BA3" w14:textId="77777777" w:rsidR="00C4222F" w:rsidRDefault="00C42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912C4" w14:textId="77777777" w:rsidR="00C4222F" w:rsidRDefault="00C4222F" w:rsidP="009B1BA8">
      <w:r>
        <w:separator/>
      </w:r>
    </w:p>
  </w:footnote>
  <w:footnote w:type="continuationSeparator" w:id="0">
    <w:p w14:paraId="1080A18D" w14:textId="77777777" w:rsidR="00C4222F" w:rsidRDefault="00C4222F" w:rsidP="009B1BA8">
      <w:r>
        <w:continuationSeparator/>
      </w:r>
    </w:p>
  </w:footnote>
  <w:footnote w:type="continuationNotice" w:id="1">
    <w:p w14:paraId="0AA1E537" w14:textId="77777777" w:rsidR="00C4222F" w:rsidRDefault="00C4222F"/>
  </w:footnote>
  <w:footnote w:id="2">
    <w:p w14:paraId="0BC80358" w14:textId="26B8C483" w:rsidR="00C4222F" w:rsidRPr="00F43F2F" w:rsidRDefault="00C4222F">
      <w:pPr>
        <w:pStyle w:val="Funotentext"/>
        <w:rPr>
          <w:lang w:val="de-DE"/>
        </w:rPr>
      </w:pPr>
      <w:r w:rsidRPr="00F43F2F">
        <w:rPr>
          <w:rStyle w:val="Funotenzeichen"/>
          <w:lang w:val="de-DE"/>
        </w:rPr>
        <w:footnoteRef/>
      </w:r>
      <w:r w:rsidRPr="00F43F2F">
        <w:rPr>
          <w:lang w:val="de-DE"/>
        </w:rPr>
        <w:t xml:space="preserve"> Laut Cerame Unie betragen die Gesamtemissionen der europäischen Keramikindustrie jährlich 19 Millionen Tonnen CO2, was etwa 1 % der gesamten Industrieemissionen in Europa entspricht, die unter das EU-Emissionshandelssystem (ETS) fallen. https://www.ceramicroadmap2050.eu/chapters/continuing-our-path-towards-climate-neutrality/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5D6F"/>
    <w:multiLevelType w:val="hybridMultilevel"/>
    <w:tmpl w:val="8DEABC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9E96E9F"/>
    <w:multiLevelType w:val="hybridMultilevel"/>
    <w:tmpl w:val="241A7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0E50CA"/>
    <w:multiLevelType w:val="hybridMultilevel"/>
    <w:tmpl w:val="6A62D020"/>
    <w:lvl w:ilvl="0" w:tplc="DE7CCFB6">
      <w:start w:val="1"/>
      <w:numFmt w:val="bullet"/>
      <w:lvlText w:val="-"/>
      <w:lvlJc w:val="left"/>
      <w:pPr>
        <w:ind w:left="360" w:hanging="360"/>
      </w:pPr>
      <w:rPr>
        <w:rFonts w:ascii="Calibri" w:hAnsi="Calibri" w:hint="default"/>
      </w:rPr>
    </w:lvl>
    <w:lvl w:ilvl="1" w:tplc="0BC86DB4">
      <w:start w:val="1"/>
      <w:numFmt w:val="bullet"/>
      <w:lvlText w:val="o"/>
      <w:lvlJc w:val="left"/>
      <w:pPr>
        <w:ind w:left="1080" w:hanging="360"/>
      </w:pPr>
      <w:rPr>
        <w:rFonts w:ascii="Courier New" w:hAnsi="Courier New" w:hint="default"/>
      </w:rPr>
    </w:lvl>
    <w:lvl w:ilvl="2" w:tplc="084E0A54">
      <w:start w:val="1"/>
      <w:numFmt w:val="bullet"/>
      <w:lvlText w:val=""/>
      <w:lvlJc w:val="left"/>
      <w:pPr>
        <w:ind w:left="1800" w:hanging="360"/>
      </w:pPr>
      <w:rPr>
        <w:rFonts w:ascii="Wingdings" w:hAnsi="Wingdings" w:hint="default"/>
      </w:rPr>
    </w:lvl>
    <w:lvl w:ilvl="3" w:tplc="88605B5E">
      <w:start w:val="1"/>
      <w:numFmt w:val="bullet"/>
      <w:lvlText w:val=""/>
      <w:lvlJc w:val="left"/>
      <w:pPr>
        <w:ind w:left="2520" w:hanging="360"/>
      </w:pPr>
      <w:rPr>
        <w:rFonts w:ascii="Symbol" w:hAnsi="Symbol" w:hint="default"/>
      </w:rPr>
    </w:lvl>
    <w:lvl w:ilvl="4" w:tplc="92B48440">
      <w:start w:val="1"/>
      <w:numFmt w:val="bullet"/>
      <w:lvlText w:val="o"/>
      <w:lvlJc w:val="left"/>
      <w:pPr>
        <w:ind w:left="3240" w:hanging="360"/>
      </w:pPr>
      <w:rPr>
        <w:rFonts w:ascii="Courier New" w:hAnsi="Courier New" w:hint="default"/>
      </w:rPr>
    </w:lvl>
    <w:lvl w:ilvl="5" w:tplc="26560754">
      <w:start w:val="1"/>
      <w:numFmt w:val="bullet"/>
      <w:lvlText w:val=""/>
      <w:lvlJc w:val="left"/>
      <w:pPr>
        <w:ind w:left="3960" w:hanging="360"/>
      </w:pPr>
      <w:rPr>
        <w:rFonts w:ascii="Wingdings" w:hAnsi="Wingdings" w:hint="default"/>
      </w:rPr>
    </w:lvl>
    <w:lvl w:ilvl="6" w:tplc="9ECC60FA">
      <w:start w:val="1"/>
      <w:numFmt w:val="bullet"/>
      <w:lvlText w:val=""/>
      <w:lvlJc w:val="left"/>
      <w:pPr>
        <w:ind w:left="4680" w:hanging="360"/>
      </w:pPr>
      <w:rPr>
        <w:rFonts w:ascii="Symbol" w:hAnsi="Symbol" w:hint="default"/>
      </w:rPr>
    </w:lvl>
    <w:lvl w:ilvl="7" w:tplc="D412428A">
      <w:start w:val="1"/>
      <w:numFmt w:val="bullet"/>
      <w:lvlText w:val="o"/>
      <w:lvlJc w:val="left"/>
      <w:pPr>
        <w:ind w:left="5400" w:hanging="360"/>
      </w:pPr>
      <w:rPr>
        <w:rFonts w:ascii="Courier New" w:hAnsi="Courier New" w:hint="default"/>
      </w:rPr>
    </w:lvl>
    <w:lvl w:ilvl="8" w:tplc="1AEE69E0">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 Millenet">
    <w15:presenceInfo w15:providerId="Windows Live" w15:userId="a72a201d5c8f4f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1E"/>
    <w:rsid w:val="00003203"/>
    <w:rsid w:val="00006B8B"/>
    <w:rsid w:val="0001109B"/>
    <w:rsid w:val="00011E1A"/>
    <w:rsid w:val="00015130"/>
    <w:rsid w:val="00015342"/>
    <w:rsid w:val="00017322"/>
    <w:rsid w:val="00022983"/>
    <w:rsid w:val="00024F42"/>
    <w:rsid w:val="00025477"/>
    <w:rsid w:val="0003055B"/>
    <w:rsid w:val="00035E88"/>
    <w:rsid w:val="000406F6"/>
    <w:rsid w:val="00042E81"/>
    <w:rsid w:val="00043863"/>
    <w:rsid w:val="00045436"/>
    <w:rsid w:val="00053732"/>
    <w:rsid w:val="000621A4"/>
    <w:rsid w:val="00062E77"/>
    <w:rsid w:val="000637DA"/>
    <w:rsid w:val="00064BC7"/>
    <w:rsid w:val="000651E9"/>
    <w:rsid w:val="00066820"/>
    <w:rsid w:val="00066DB7"/>
    <w:rsid w:val="000716DC"/>
    <w:rsid w:val="0007257A"/>
    <w:rsid w:val="00072634"/>
    <w:rsid w:val="000733E5"/>
    <w:rsid w:val="00073B5F"/>
    <w:rsid w:val="0007469A"/>
    <w:rsid w:val="0007491D"/>
    <w:rsid w:val="00081F16"/>
    <w:rsid w:val="0008243C"/>
    <w:rsid w:val="000827A4"/>
    <w:rsid w:val="00082E68"/>
    <w:rsid w:val="00096446"/>
    <w:rsid w:val="000A161C"/>
    <w:rsid w:val="000A3D71"/>
    <w:rsid w:val="000A4113"/>
    <w:rsid w:val="000A4F47"/>
    <w:rsid w:val="000A63F2"/>
    <w:rsid w:val="000A7358"/>
    <w:rsid w:val="000B2974"/>
    <w:rsid w:val="000B3BD7"/>
    <w:rsid w:val="000B4A61"/>
    <w:rsid w:val="000B7EB9"/>
    <w:rsid w:val="000C034B"/>
    <w:rsid w:val="000C2035"/>
    <w:rsid w:val="000C21A0"/>
    <w:rsid w:val="000C2CDA"/>
    <w:rsid w:val="000C46EE"/>
    <w:rsid w:val="000C51E8"/>
    <w:rsid w:val="000D5DBE"/>
    <w:rsid w:val="000E4DE9"/>
    <w:rsid w:val="000F3D14"/>
    <w:rsid w:val="000F4681"/>
    <w:rsid w:val="000F58BB"/>
    <w:rsid w:val="000F7121"/>
    <w:rsid w:val="0010190B"/>
    <w:rsid w:val="00102215"/>
    <w:rsid w:val="00103EFA"/>
    <w:rsid w:val="0010569D"/>
    <w:rsid w:val="0010602C"/>
    <w:rsid w:val="0011039C"/>
    <w:rsid w:val="001152BF"/>
    <w:rsid w:val="00116CEE"/>
    <w:rsid w:val="00120679"/>
    <w:rsid w:val="00120A97"/>
    <w:rsid w:val="00121014"/>
    <w:rsid w:val="001239F8"/>
    <w:rsid w:val="001247F6"/>
    <w:rsid w:val="00126314"/>
    <w:rsid w:val="00127A61"/>
    <w:rsid w:val="00130274"/>
    <w:rsid w:val="00133357"/>
    <w:rsid w:val="001335DB"/>
    <w:rsid w:val="00133B77"/>
    <w:rsid w:val="001368C2"/>
    <w:rsid w:val="00141CB5"/>
    <w:rsid w:val="00142985"/>
    <w:rsid w:val="00143BED"/>
    <w:rsid w:val="001545C7"/>
    <w:rsid w:val="001548F3"/>
    <w:rsid w:val="001648FE"/>
    <w:rsid w:val="00177251"/>
    <w:rsid w:val="00177A94"/>
    <w:rsid w:val="00177FC0"/>
    <w:rsid w:val="00181853"/>
    <w:rsid w:val="00181B0D"/>
    <w:rsid w:val="00182640"/>
    <w:rsid w:val="001855F8"/>
    <w:rsid w:val="001904EF"/>
    <w:rsid w:val="0019672B"/>
    <w:rsid w:val="001976B9"/>
    <w:rsid w:val="0019786E"/>
    <w:rsid w:val="001A1039"/>
    <w:rsid w:val="001A4AA1"/>
    <w:rsid w:val="001B1126"/>
    <w:rsid w:val="001B173A"/>
    <w:rsid w:val="001B3C75"/>
    <w:rsid w:val="001B55FB"/>
    <w:rsid w:val="001B5E7A"/>
    <w:rsid w:val="001B5F03"/>
    <w:rsid w:val="001B719F"/>
    <w:rsid w:val="001C5D2E"/>
    <w:rsid w:val="001C738A"/>
    <w:rsid w:val="001C77E9"/>
    <w:rsid w:val="001D0DEB"/>
    <w:rsid w:val="001D3815"/>
    <w:rsid w:val="001D488D"/>
    <w:rsid w:val="001D4E32"/>
    <w:rsid w:val="001E1EA6"/>
    <w:rsid w:val="001E4A47"/>
    <w:rsid w:val="001E4C66"/>
    <w:rsid w:val="001E6E07"/>
    <w:rsid w:val="001E7FC0"/>
    <w:rsid w:val="001F073A"/>
    <w:rsid w:val="001F1F1E"/>
    <w:rsid w:val="001F4384"/>
    <w:rsid w:val="001F68EC"/>
    <w:rsid w:val="001F7E59"/>
    <w:rsid w:val="002020BE"/>
    <w:rsid w:val="00202348"/>
    <w:rsid w:val="0020305F"/>
    <w:rsid w:val="00204694"/>
    <w:rsid w:val="002076E0"/>
    <w:rsid w:val="00210AD2"/>
    <w:rsid w:val="002175B3"/>
    <w:rsid w:val="00220B85"/>
    <w:rsid w:val="00222C78"/>
    <w:rsid w:val="00222E92"/>
    <w:rsid w:val="00224DC8"/>
    <w:rsid w:val="00225254"/>
    <w:rsid w:val="00230D2E"/>
    <w:rsid w:val="00230D33"/>
    <w:rsid w:val="00230F5E"/>
    <w:rsid w:val="00231593"/>
    <w:rsid w:val="002320E5"/>
    <w:rsid w:val="00232921"/>
    <w:rsid w:val="00235161"/>
    <w:rsid w:val="00236A67"/>
    <w:rsid w:val="00242DFA"/>
    <w:rsid w:val="00246F2C"/>
    <w:rsid w:val="00256E15"/>
    <w:rsid w:val="00257F45"/>
    <w:rsid w:val="0026402E"/>
    <w:rsid w:val="002675A2"/>
    <w:rsid w:val="00267B63"/>
    <w:rsid w:val="00272005"/>
    <w:rsid w:val="00273007"/>
    <w:rsid w:val="0027362B"/>
    <w:rsid w:val="00276876"/>
    <w:rsid w:val="00276911"/>
    <w:rsid w:val="00284CA2"/>
    <w:rsid w:val="00286C92"/>
    <w:rsid w:val="002872D5"/>
    <w:rsid w:val="00290138"/>
    <w:rsid w:val="00292FCE"/>
    <w:rsid w:val="00297737"/>
    <w:rsid w:val="002A1308"/>
    <w:rsid w:val="002A1B23"/>
    <w:rsid w:val="002A1F38"/>
    <w:rsid w:val="002A480B"/>
    <w:rsid w:val="002B11EF"/>
    <w:rsid w:val="002B151E"/>
    <w:rsid w:val="002B33C3"/>
    <w:rsid w:val="002B55B1"/>
    <w:rsid w:val="002B5A6A"/>
    <w:rsid w:val="002B77EC"/>
    <w:rsid w:val="002C1404"/>
    <w:rsid w:val="002C5A40"/>
    <w:rsid w:val="002C774C"/>
    <w:rsid w:val="002C7BC5"/>
    <w:rsid w:val="002D1FAC"/>
    <w:rsid w:val="002D243C"/>
    <w:rsid w:val="002D2D3C"/>
    <w:rsid w:val="002D49AB"/>
    <w:rsid w:val="002D53DF"/>
    <w:rsid w:val="002D7E78"/>
    <w:rsid w:val="002E13C2"/>
    <w:rsid w:val="002E3D8F"/>
    <w:rsid w:val="002E7439"/>
    <w:rsid w:val="002F0A43"/>
    <w:rsid w:val="002F30F6"/>
    <w:rsid w:val="002F57CF"/>
    <w:rsid w:val="002F6937"/>
    <w:rsid w:val="002F6F53"/>
    <w:rsid w:val="003047C4"/>
    <w:rsid w:val="00310149"/>
    <w:rsid w:val="00312188"/>
    <w:rsid w:val="00312D25"/>
    <w:rsid w:val="003149E7"/>
    <w:rsid w:val="003157E2"/>
    <w:rsid w:val="00323B4E"/>
    <w:rsid w:val="00325005"/>
    <w:rsid w:val="0032514D"/>
    <w:rsid w:val="0032524E"/>
    <w:rsid w:val="0032551D"/>
    <w:rsid w:val="00330303"/>
    <w:rsid w:val="003305E3"/>
    <w:rsid w:val="00331A0F"/>
    <w:rsid w:val="003350D7"/>
    <w:rsid w:val="003409F0"/>
    <w:rsid w:val="00341E81"/>
    <w:rsid w:val="00343D87"/>
    <w:rsid w:val="003442AF"/>
    <w:rsid w:val="00346E76"/>
    <w:rsid w:val="00347097"/>
    <w:rsid w:val="00350769"/>
    <w:rsid w:val="003511AE"/>
    <w:rsid w:val="00352055"/>
    <w:rsid w:val="00354F39"/>
    <w:rsid w:val="00355673"/>
    <w:rsid w:val="00360C8C"/>
    <w:rsid w:val="00362996"/>
    <w:rsid w:val="003634EB"/>
    <w:rsid w:val="00363982"/>
    <w:rsid w:val="00364513"/>
    <w:rsid w:val="00367B35"/>
    <w:rsid w:val="00376EA3"/>
    <w:rsid w:val="00383183"/>
    <w:rsid w:val="00390C19"/>
    <w:rsid w:val="0039130D"/>
    <w:rsid w:val="00392665"/>
    <w:rsid w:val="003936E4"/>
    <w:rsid w:val="00393F85"/>
    <w:rsid w:val="00396BB6"/>
    <w:rsid w:val="003974C4"/>
    <w:rsid w:val="00397885"/>
    <w:rsid w:val="003A0A1A"/>
    <w:rsid w:val="003A1388"/>
    <w:rsid w:val="003A237E"/>
    <w:rsid w:val="003A3BE3"/>
    <w:rsid w:val="003A4D60"/>
    <w:rsid w:val="003A57E5"/>
    <w:rsid w:val="003A7CAB"/>
    <w:rsid w:val="003B1723"/>
    <w:rsid w:val="003B6925"/>
    <w:rsid w:val="003C15FD"/>
    <w:rsid w:val="003C5DF7"/>
    <w:rsid w:val="003C629F"/>
    <w:rsid w:val="003D00CF"/>
    <w:rsid w:val="003D277D"/>
    <w:rsid w:val="003D3FBB"/>
    <w:rsid w:val="003D498A"/>
    <w:rsid w:val="003D7B89"/>
    <w:rsid w:val="003E1095"/>
    <w:rsid w:val="003E3151"/>
    <w:rsid w:val="003E56E0"/>
    <w:rsid w:val="003E5837"/>
    <w:rsid w:val="003E7B02"/>
    <w:rsid w:val="003F076C"/>
    <w:rsid w:val="003F2281"/>
    <w:rsid w:val="003F3F98"/>
    <w:rsid w:val="003F73FA"/>
    <w:rsid w:val="00400ECD"/>
    <w:rsid w:val="004015CE"/>
    <w:rsid w:val="0040246E"/>
    <w:rsid w:val="00404631"/>
    <w:rsid w:val="00404B28"/>
    <w:rsid w:val="00405907"/>
    <w:rsid w:val="00410697"/>
    <w:rsid w:val="00413860"/>
    <w:rsid w:val="00413FE2"/>
    <w:rsid w:val="00415F66"/>
    <w:rsid w:val="00420C95"/>
    <w:rsid w:val="00421B4D"/>
    <w:rsid w:val="00423FB3"/>
    <w:rsid w:val="004254B5"/>
    <w:rsid w:val="00433346"/>
    <w:rsid w:val="00436C99"/>
    <w:rsid w:val="00444391"/>
    <w:rsid w:val="00444731"/>
    <w:rsid w:val="004467F7"/>
    <w:rsid w:val="004512DF"/>
    <w:rsid w:val="00451CBE"/>
    <w:rsid w:val="0045259C"/>
    <w:rsid w:val="00454508"/>
    <w:rsid w:val="004548C7"/>
    <w:rsid w:val="0046062E"/>
    <w:rsid w:val="00460E47"/>
    <w:rsid w:val="004619D2"/>
    <w:rsid w:val="004623B1"/>
    <w:rsid w:val="0046261D"/>
    <w:rsid w:val="00463994"/>
    <w:rsid w:val="00471315"/>
    <w:rsid w:val="00473866"/>
    <w:rsid w:val="00473A0C"/>
    <w:rsid w:val="004745F4"/>
    <w:rsid w:val="0048544D"/>
    <w:rsid w:val="00486790"/>
    <w:rsid w:val="00487382"/>
    <w:rsid w:val="00490175"/>
    <w:rsid w:val="00492427"/>
    <w:rsid w:val="00494350"/>
    <w:rsid w:val="00494FCE"/>
    <w:rsid w:val="004968A2"/>
    <w:rsid w:val="004A410F"/>
    <w:rsid w:val="004A7C8E"/>
    <w:rsid w:val="004B0A89"/>
    <w:rsid w:val="004B0E4A"/>
    <w:rsid w:val="004B6DE2"/>
    <w:rsid w:val="004C0797"/>
    <w:rsid w:val="004C1B45"/>
    <w:rsid w:val="004C3EAA"/>
    <w:rsid w:val="004C4448"/>
    <w:rsid w:val="004D2336"/>
    <w:rsid w:val="004D4F7A"/>
    <w:rsid w:val="004D66E5"/>
    <w:rsid w:val="004E1421"/>
    <w:rsid w:val="004E3400"/>
    <w:rsid w:val="004E5BA6"/>
    <w:rsid w:val="004F1117"/>
    <w:rsid w:val="004F16DC"/>
    <w:rsid w:val="004F46BD"/>
    <w:rsid w:val="004F5E99"/>
    <w:rsid w:val="004F6C77"/>
    <w:rsid w:val="004F76DA"/>
    <w:rsid w:val="00502EEE"/>
    <w:rsid w:val="00505911"/>
    <w:rsid w:val="00506E01"/>
    <w:rsid w:val="005131C6"/>
    <w:rsid w:val="00514716"/>
    <w:rsid w:val="005248EB"/>
    <w:rsid w:val="005307A4"/>
    <w:rsid w:val="00532B66"/>
    <w:rsid w:val="005339FB"/>
    <w:rsid w:val="00537B86"/>
    <w:rsid w:val="00544688"/>
    <w:rsid w:val="0054547B"/>
    <w:rsid w:val="00546C19"/>
    <w:rsid w:val="00546CA5"/>
    <w:rsid w:val="00550410"/>
    <w:rsid w:val="005536F2"/>
    <w:rsid w:val="005548DE"/>
    <w:rsid w:val="00557057"/>
    <w:rsid w:val="00560EBB"/>
    <w:rsid w:val="00561BC8"/>
    <w:rsid w:val="00562C68"/>
    <w:rsid w:val="005647C1"/>
    <w:rsid w:val="0056488D"/>
    <w:rsid w:val="00565B0F"/>
    <w:rsid w:val="00571C51"/>
    <w:rsid w:val="005746BE"/>
    <w:rsid w:val="00580F24"/>
    <w:rsid w:val="00580F2B"/>
    <w:rsid w:val="00581B64"/>
    <w:rsid w:val="00591A1C"/>
    <w:rsid w:val="005977E7"/>
    <w:rsid w:val="005A29AA"/>
    <w:rsid w:val="005A38A0"/>
    <w:rsid w:val="005A4BE7"/>
    <w:rsid w:val="005A4D27"/>
    <w:rsid w:val="005B6281"/>
    <w:rsid w:val="005B7CBF"/>
    <w:rsid w:val="005B7E75"/>
    <w:rsid w:val="005C182E"/>
    <w:rsid w:val="005C4D04"/>
    <w:rsid w:val="005C52C0"/>
    <w:rsid w:val="005D10C5"/>
    <w:rsid w:val="005D34E3"/>
    <w:rsid w:val="005D3D1B"/>
    <w:rsid w:val="005D587B"/>
    <w:rsid w:val="005D5987"/>
    <w:rsid w:val="005D66BB"/>
    <w:rsid w:val="005E35CC"/>
    <w:rsid w:val="005E5137"/>
    <w:rsid w:val="005E6D4F"/>
    <w:rsid w:val="005E7A1E"/>
    <w:rsid w:val="005F4FF8"/>
    <w:rsid w:val="005F7F85"/>
    <w:rsid w:val="00600E33"/>
    <w:rsid w:val="00601FE9"/>
    <w:rsid w:val="00605E48"/>
    <w:rsid w:val="00606DC6"/>
    <w:rsid w:val="00614004"/>
    <w:rsid w:val="00615BBD"/>
    <w:rsid w:val="00616CC5"/>
    <w:rsid w:val="00620B1E"/>
    <w:rsid w:val="00625D1A"/>
    <w:rsid w:val="00626B3E"/>
    <w:rsid w:val="00627171"/>
    <w:rsid w:val="00630A0D"/>
    <w:rsid w:val="00630B95"/>
    <w:rsid w:val="00632928"/>
    <w:rsid w:val="0063614F"/>
    <w:rsid w:val="00641D30"/>
    <w:rsid w:val="00643306"/>
    <w:rsid w:val="00644011"/>
    <w:rsid w:val="00644FB8"/>
    <w:rsid w:val="00646BD7"/>
    <w:rsid w:val="006527C3"/>
    <w:rsid w:val="006563AB"/>
    <w:rsid w:val="00657AD8"/>
    <w:rsid w:val="00660152"/>
    <w:rsid w:val="006619B6"/>
    <w:rsid w:val="006628F6"/>
    <w:rsid w:val="0066301B"/>
    <w:rsid w:val="00664773"/>
    <w:rsid w:val="00672649"/>
    <w:rsid w:val="006746B0"/>
    <w:rsid w:val="00680022"/>
    <w:rsid w:val="00680025"/>
    <w:rsid w:val="00681AFB"/>
    <w:rsid w:val="00682EE0"/>
    <w:rsid w:val="00683879"/>
    <w:rsid w:val="00686525"/>
    <w:rsid w:val="00690B26"/>
    <w:rsid w:val="00692F7F"/>
    <w:rsid w:val="0069340B"/>
    <w:rsid w:val="0069564C"/>
    <w:rsid w:val="006976B3"/>
    <w:rsid w:val="006A0083"/>
    <w:rsid w:val="006A257E"/>
    <w:rsid w:val="006A2612"/>
    <w:rsid w:val="006A29A8"/>
    <w:rsid w:val="006B0288"/>
    <w:rsid w:val="006B0B70"/>
    <w:rsid w:val="006B11CE"/>
    <w:rsid w:val="006B161E"/>
    <w:rsid w:val="006B3C6B"/>
    <w:rsid w:val="006C107F"/>
    <w:rsid w:val="006C5FEA"/>
    <w:rsid w:val="006C77B2"/>
    <w:rsid w:val="006C7B49"/>
    <w:rsid w:val="006D3439"/>
    <w:rsid w:val="006D524B"/>
    <w:rsid w:val="006D7510"/>
    <w:rsid w:val="006E199A"/>
    <w:rsid w:val="006E42EA"/>
    <w:rsid w:val="006F00D8"/>
    <w:rsid w:val="006F09AF"/>
    <w:rsid w:val="006F2C78"/>
    <w:rsid w:val="006F4EBF"/>
    <w:rsid w:val="007013FE"/>
    <w:rsid w:val="0070352E"/>
    <w:rsid w:val="00705AC1"/>
    <w:rsid w:val="00705CA5"/>
    <w:rsid w:val="007065D7"/>
    <w:rsid w:val="00707C79"/>
    <w:rsid w:val="00712AAE"/>
    <w:rsid w:val="00713572"/>
    <w:rsid w:val="00714F3A"/>
    <w:rsid w:val="00720D42"/>
    <w:rsid w:val="0072284E"/>
    <w:rsid w:val="00723E10"/>
    <w:rsid w:val="00725EFF"/>
    <w:rsid w:val="0072637F"/>
    <w:rsid w:val="00726AD8"/>
    <w:rsid w:val="007315BF"/>
    <w:rsid w:val="0073523D"/>
    <w:rsid w:val="007365FC"/>
    <w:rsid w:val="007378FE"/>
    <w:rsid w:val="007432F9"/>
    <w:rsid w:val="0074674C"/>
    <w:rsid w:val="007474D9"/>
    <w:rsid w:val="00751C6F"/>
    <w:rsid w:val="0075264E"/>
    <w:rsid w:val="0076142A"/>
    <w:rsid w:val="00761A86"/>
    <w:rsid w:val="00763EE8"/>
    <w:rsid w:val="007674BF"/>
    <w:rsid w:val="00772418"/>
    <w:rsid w:val="007829EA"/>
    <w:rsid w:val="00783595"/>
    <w:rsid w:val="00783F6B"/>
    <w:rsid w:val="00785B96"/>
    <w:rsid w:val="0078647B"/>
    <w:rsid w:val="00786D20"/>
    <w:rsid w:val="00786DF5"/>
    <w:rsid w:val="00793149"/>
    <w:rsid w:val="007965E4"/>
    <w:rsid w:val="0079741D"/>
    <w:rsid w:val="00797873"/>
    <w:rsid w:val="007A09AB"/>
    <w:rsid w:val="007A1209"/>
    <w:rsid w:val="007A29CD"/>
    <w:rsid w:val="007A50EB"/>
    <w:rsid w:val="007B4C44"/>
    <w:rsid w:val="007B4EAF"/>
    <w:rsid w:val="007B5678"/>
    <w:rsid w:val="007B5ABE"/>
    <w:rsid w:val="007B6BE9"/>
    <w:rsid w:val="007C15AD"/>
    <w:rsid w:val="007C2B33"/>
    <w:rsid w:val="007C53E2"/>
    <w:rsid w:val="007C5B6C"/>
    <w:rsid w:val="007D77C5"/>
    <w:rsid w:val="007F0E3A"/>
    <w:rsid w:val="007F2E08"/>
    <w:rsid w:val="007F3716"/>
    <w:rsid w:val="007F7D84"/>
    <w:rsid w:val="0080182E"/>
    <w:rsid w:val="00803F73"/>
    <w:rsid w:val="00805A91"/>
    <w:rsid w:val="008124E7"/>
    <w:rsid w:val="00816454"/>
    <w:rsid w:val="00825516"/>
    <w:rsid w:val="00826B38"/>
    <w:rsid w:val="008273DF"/>
    <w:rsid w:val="008306AE"/>
    <w:rsid w:val="00831D2A"/>
    <w:rsid w:val="00833250"/>
    <w:rsid w:val="00835346"/>
    <w:rsid w:val="00846946"/>
    <w:rsid w:val="00847820"/>
    <w:rsid w:val="00850C0B"/>
    <w:rsid w:val="00851F89"/>
    <w:rsid w:val="00855723"/>
    <w:rsid w:val="00855F07"/>
    <w:rsid w:val="00865124"/>
    <w:rsid w:val="00865DD9"/>
    <w:rsid w:val="008666CD"/>
    <w:rsid w:val="0087284B"/>
    <w:rsid w:val="00873CC6"/>
    <w:rsid w:val="008763C5"/>
    <w:rsid w:val="00887DE2"/>
    <w:rsid w:val="008915B9"/>
    <w:rsid w:val="00892403"/>
    <w:rsid w:val="008973C3"/>
    <w:rsid w:val="008A05A3"/>
    <w:rsid w:val="008A2A77"/>
    <w:rsid w:val="008A3518"/>
    <w:rsid w:val="008A5015"/>
    <w:rsid w:val="008A5C99"/>
    <w:rsid w:val="008A61F6"/>
    <w:rsid w:val="008B3759"/>
    <w:rsid w:val="008B7ABC"/>
    <w:rsid w:val="008C1525"/>
    <w:rsid w:val="008C2603"/>
    <w:rsid w:val="008C2784"/>
    <w:rsid w:val="008C514C"/>
    <w:rsid w:val="008C7050"/>
    <w:rsid w:val="008C72E7"/>
    <w:rsid w:val="008D3DA6"/>
    <w:rsid w:val="008E1DFF"/>
    <w:rsid w:val="008E233E"/>
    <w:rsid w:val="008E408B"/>
    <w:rsid w:val="008E489A"/>
    <w:rsid w:val="008E755B"/>
    <w:rsid w:val="008F0C6F"/>
    <w:rsid w:val="008F21AC"/>
    <w:rsid w:val="008F2618"/>
    <w:rsid w:val="008F36DB"/>
    <w:rsid w:val="008F522E"/>
    <w:rsid w:val="008F7D63"/>
    <w:rsid w:val="00903177"/>
    <w:rsid w:val="0090345F"/>
    <w:rsid w:val="00911110"/>
    <w:rsid w:val="009125C4"/>
    <w:rsid w:val="00912913"/>
    <w:rsid w:val="00912E30"/>
    <w:rsid w:val="00912E40"/>
    <w:rsid w:val="009149D1"/>
    <w:rsid w:val="00923EEC"/>
    <w:rsid w:val="0092487A"/>
    <w:rsid w:val="0092556F"/>
    <w:rsid w:val="0092643F"/>
    <w:rsid w:val="00932073"/>
    <w:rsid w:val="009338FF"/>
    <w:rsid w:val="00934211"/>
    <w:rsid w:val="00934891"/>
    <w:rsid w:val="00935CE5"/>
    <w:rsid w:val="0094374D"/>
    <w:rsid w:val="0094375A"/>
    <w:rsid w:val="00945D2B"/>
    <w:rsid w:val="00946D9B"/>
    <w:rsid w:val="00947227"/>
    <w:rsid w:val="0095159C"/>
    <w:rsid w:val="00955BDA"/>
    <w:rsid w:val="0096112D"/>
    <w:rsid w:val="009614FD"/>
    <w:rsid w:val="00961576"/>
    <w:rsid w:val="00961780"/>
    <w:rsid w:val="00962A28"/>
    <w:rsid w:val="009645F2"/>
    <w:rsid w:val="00965131"/>
    <w:rsid w:val="00966E7A"/>
    <w:rsid w:val="009672A4"/>
    <w:rsid w:val="00972147"/>
    <w:rsid w:val="00974B31"/>
    <w:rsid w:val="00976D45"/>
    <w:rsid w:val="00981C70"/>
    <w:rsid w:val="00983C1C"/>
    <w:rsid w:val="00985F57"/>
    <w:rsid w:val="009912AF"/>
    <w:rsid w:val="009942E4"/>
    <w:rsid w:val="00994715"/>
    <w:rsid w:val="0099485B"/>
    <w:rsid w:val="009A0CE0"/>
    <w:rsid w:val="009A3193"/>
    <w:rsid w:val="009A5165"/>
    <w:rsid w:val="009A5CB9"/>
    <w:rsid w:val="009A6119"/>
    <w:rsid w:val="009A6DD9"/>
    <w:rsid w:val="009B10D8"/>
    <w:rsid w:val="009B1BA8"/>
    <w:rsid w:val="009B3FC6"/>
    <w:rsid w:val="009B7D35"/>
    <w:rsid w:val="009C0A86"/>
    <w:rsid w:val="009C303E"/>
    <w:rsid w:val="009C40F3"/>
    <w:rsid w:val="009D3E71"/>
    <w:rsid w:val="009D4030"/>
    <w:rsid w:val="009D5393"/>
    <w:rsid w:val="009D6ED3"/>
    <w:rsid w:val="009E1573"/>
    <w:rsid w:val="009E193D"/>
    <w:rsid w:val="009E258F"/>
    <w:rsid w:val="009E2DED"/>
    <w:rsid w:val="009E33E6"/>
    <w:rsid w:val="009E661A"/>
    <w:rsid w:val="009E71B0"/>
    <w:rsid w:val="009F0927"/>
    <w:rsid w:val="009F1651"/>
    <w:rsid w:val="009F1920"/>
    <w:rsid w:val="009F2691"/>
    <w:rsid w:val="009F2CF2"/>
    <w:rsid w:val="009F3906"/>
    <w:rsid w:val="009F4939"/>
    <w:rsid w:val="009F526F"/>
    <w:rsid w:val="00A008E2"/>
    <w:rsid w:val="00A01386"/>
    <w:rsid w:val="00A046B2"/>
    <w:rsid w:val="00A05823"/>
    <w:rsid w:val="00A07E36"/>
    <w:rsid w:val="00A10766"/>
    <w:rsid w:val="00A1219F"/>
    <w:rsid w:val="00A17076"/>
    <w:rsid w:val="00A2646F"/>
    <w:rsid w:val="00A26F61"/>
    <w:rsid w:val="00A31114"/>
    <w:rsid w:val="00A366C1"/>
    <w:rsid w:val="00A402C3"/>
    <w:rsid w:val="00A40A09"/>
    <w:rsid w:val="00A40A90"/>
    <w:rsid w:val="00A412F3"/>
    <w:rsid w:val="00A457B1"/>
    <w:rsid w:val="00A46BF0"/>
    <w:rsid w:val="00A47460"/>
    <w:rsid w:val="00A47E4A"/>
    <w:rsid w:val="00A51308"/>
    <w:rsid w:val="00A541C8"/>
    <w:rsid w:val="00A562ED"/>
    <w:rsid w:val="00A609A2"/>
    <w:rsid w:val="00A60C23"/>
    <w:rsid w:val="00A60E66"/>
    <w:rsid w:val="00A62847"/>
    <w:rsid w:val="00A6722D"/>
    <w:rsid w:val="00A704BB"/>
    <w:rsid w:val="00A741C0"/>
    <w:rsid w:val="00A80279"/>
    <w:rsid w:val="00A80AE4"/>
    <w:rsid w:val="00A810CB"/>
    <w:rsid w:val="00A81647"/>
    <w:rsid w:val="00A81A29"/>
    <w:rsid w:val="00A81D74"/>
    <w:rsid w:val="00A83184"/>
    <w:rsid w:val="00A83E97"/>
    <w:rsid w:val="00A853DA"/>
    <w:rsid w:val="00A86579"/>
    <w:rsid w:val="00A928AC"/>
    <w:rsid w:val="00A92B2C"/>
    <w:rsid w:val="00A95C07"/>
    <w:rsid w:val="00A95FEA"/>
    <w:rsid w:val="00AA2E51"/>
    <w:rsid w:val="00AA44CD"/>
    <w:rsid w:val="00AA5536"/>
    <w:rsid w:val="00AA6117"/>
    <w:rsid w:val="00AA6EC6"/>
    <w:rsid w:val="00AB0D8A"/>
    <w:rsid w:val="00AB2E9B"/>
    <w:rsid w:val="00AC26DA"/>
    <w:rsid w:val="00AC3868"/>
    <w:rsid w:val="00AC5918"/>
    <w:rsid w:val="00AC60AB"/>
    <w:rsid w:val="00AD03CF"/>
    <w:rsid w:val="00AD0BE6"/>
    <w:rsid w:val="00AD1BE6"/>
    <w:rsid w:val="00AD5B22"/>
    <w:rsid w:val="00AD5C23"/>
    <w:rsid w:val="00AE022A"/>
    <w:rsid w:val="00AE0A1E"/>
    <w:rsid w:val="00AE2075"/>
    <w:rsid w:val="00AE48ED"/>
    <w:rsid w:val="00AE7283"/>
    <w:rsid w:val="00AF38B7"/>
    <w:rsid w:val="00AF4C1C"/>
    <w:rsid w:val="00AF591E"/>
    <w:rsid w:val="00AF6F6D"/>
    <w:rsid w:val="00B01E4F"/>
    <w:rsid w:val="00B053B1"/>
    <w:rsid w:val="00B11B62"/>
    <w:rsid w:val="00B13166"/>
    <w:rsid w:val="00B13841"/>
    <w:rsid w:val="00B14A09"/>
    <w:rsid w:val="00B155E0"/>
    <w:rsid w:val="00B21F4A"/>
    <w:rsid w:val="00B2477C"/>
    <w:rsid w:val="00B26FAE"/>
    <w:rsid w:val="00B2746B"/>
    <w:rsid w:val="00B328C7"/>
    <w:rsid w:val="00B33538"/>
    <w:rsid w:val="00B336CB"/>
    <w:rsid w:val="00B34D45"/>
    <w:rsid w:val="00B36EDB"/>
    <w:rsid w:val="00B37816"/>
    <w:rsid w:val="00B4037F"/>
    <w:rsid w:val="00B4162A"/>
    <w:rsid w:val="00B44249"/>
    <w:rsid w:val="00B45867"/>
    <w:rsid w:val="00B475D4"/>
    <w:rsid w:val="00B47E02"/>
    <w:rsid w:val="00B5137A"/>
    <w:rsid w:val="00B522AD"/>
    <w:rsid w:val="00B53DA1"/>
    <w:rsid w:val="00B546FF"/>
    <w:rsid w:val="00B54F24"/>
    <w:rsid w:val="00B56B16"/>
    <w:rsid w:val="00B56EA7"/>
    <w:rsid w:val="00B62BDF"/>
    <w:rsid w:val="00B7018B"/>
    <w:rsid w:val="00B722FB"/>
    <w:rsid w:val="00B72A20"/>
    <w:rsid w:val="00B75DB9"/>
    <w:rsid w:val="00B87CD8"/>
    <w:rsid w:val="00B9388C"/>
    <w:rsid w:val="00B943B7"/>
    <w:rsid w:val="00B95610"/>
    <w:rsid w:val="00B97FC7"/>
    <w:rsid w:val="00BA116B"/>
    <w:rsid w:val="00BA1E5A"/>
    <w:rsid w:val="00BA765D"/>
    <w:rsid w:val="00BB08E5"/>
    <w:rsid w:val="00BB6094"/>
    <w:rsid w:val="00BB6116"/>
    <w:rsid w:val="00BC177E"/>
    <w:rsid w:val="00BC4ACF"/>
    <w:rsid w:val="00BC4BE4"/>
    <w:rsid w:val="00BC4EFF"/>
    <w:rsid w:val="00BC61FA"/>
    <w:rsid w:val="00BC6C9E"/>
    <w:rsid w:val="00BC6CA8"/>
    <w:rsid w:val="00BC7173"/>
    <w:rsid w:val="00BD28A5"/>
    <w:rsid w:val="00BD292A"/>
    <w:rsid w:val="00BD2EDC"/>
    <w:rsid w:val="00BD5C50"/>
    <w:rsid w:val="00BD5C60"/>
    <w:rsid w:val="00BD5DB8"/>
    <w:rsid w:val="00BD5F58"/>
    <w:rsid w:val="00BF18E0"/>
    <w:rsid w:val="00BF2002"/>
    <w:rsid w:val="00BF3CCA"/>
    <w:rsid w:val="00BF5D38"/>
    <w:rsid w:val="00BF6CDB"/>
    <w:rsid w:val="00C01E60"/>
    <w:rsid w:val="00C05807"/>
    <w:rsid w:val="00C073FE"/>
    <w:rsid w:val="00C11ECF"/>
    <w:rsid w:val="00C1299C"/>
    <w:rsid w:val="00C14DA3"/>
    <w:rsid w:val="00C16162"/>
    <w:rsid w:val="00C22149"/>
    <w:rsid w:val="00C223FA"/>
    <w:rsid w:val="00C24C86"/>
    <w:rsid w:val="00C27381"/>
    <w:rsid w:val="00C33B41"/>
    <w:rsid w:val="00C349D2"/>
    <w:rsid w:val="00C3604A"/>
    <w:rsid w:val="00C36169"/>
    <w:rsid w:val="00C364F7"/>
    <w:rsid w:val="00C4080E"/>
    <w:rsid w:val="00C41459"/>
    <w:rsid w:val="00C4222F"/>
    <w:rsid w:val="00C4396D"/>
    <w:rsid w:val="00C4443C"/>
    <w:rsid w:val="00C51CFC"/>
    <w:rsid w:val="00C533D8"/>
    <w:rsid w:val="00C535BF"/>
    <w:rsid w:val="00C53798"/>
    <w:rsid w:val="00C54228"/>
    <w:rsid w:val="00C55A9E"/>
    <w:rsid w:val="00C56F7B"/>
    <w:rsid w:val="00C607C7"/>
    <w:rsid w:val="00C62A6F"/>
    <w:rsid w:val="00C641E9"/>
    <w:rsid w:val="00C6577A"/>
    <w:rsid w:val="00C666C3"/>
    <w:rsid w:val="00C70B09"/>
    <w:rsid w:val="00C73021"/>
    <w:rsid w:val="00C76246"/>
    <w:rsid w:val="00C812E1"/>
    <w:rsid w:val="00C82E6F"/>
    <w:rsid w:val="00C8400C"/>
    <w:rsid w:val="00C84E07"/>
    <w:rsid w:val="00C84E62"/>
    <w:rsid w:val="00C8650D"/>
    <w:rsid w:val="00C91C24"/>
    <w:rsid w:val="00C927CF"/>
    <w:rsid w:val="00C93CE6"/>
    <w:rsid w:val="00CA3AC3"/>
    <w:rsid w:val="00CA4E73"/>
    <w:rsid w:val="00CB059F"/>
    <w:rsid w:val="00CB4375"/>
    <w:rsid w:val="00CB461A"/>
    <w:rsid w:val="00CB46CC"/>
    <w:rsid w:val="00CB650E"/>
    <w:rsid w:val="00CC02EA"/>
    <w:rsid w:val="00CC52D8"/>
    <w:rsid w:val="00CC6FB2"/>
    <w:rsid w:val="00CD06AE"/>
    <w:rsid w:val="00CD2C49"/>
    <w:rsid w:val="00CD3789"/>
    <w:rsid w:val="00CD7AFD"/>
    <w:rsid w:val="00CE063D"/>
    <w:rsid w:val="00CE0B3A"/>
    <w:rsid w:val="00CE18C4"/>
    <w:rsid w:val="00CE2D08"/>
    <w:rsid w:val="00CE55B7"/>
    <w:rsid w:val="00CE781A"/>
    <w:rsid w:val="00CF2A30"/>
    <w:rsid w:val="00CF2A82"/>
    <w:rsid w:val="00CF4FDC"/>
    <w:rsid w:val="00CF56F7"/>
    <w:rsid w:val="00D02E65"/>
    <w:rsid w:val="00D04360"/>
    <w:rsid w:val="00D04FAA"/>
    <w:rsid w:val="00D07186"/>
    <w:rsid w:val="00D1009E"/>
    <w:rsid w:val="00D107A3"/>
    <w:rsid w:val="00D1330E"/>
    <w:rsid w:val="00D1353C"/>
    <w:rsid w:val="00D15DDE"/>
    <w:rsid w:val="00D16067"/>
    <w:rsid w:val="00D25D4E"/>
    <w:rsid w:val="00D26891"/>
    <w:rsid w:val="00D32C0F"/>
    <w:rsid w:val="00D3533B"/>
    <w:rsid w:val="00D37B5A"/>
    <w:rsid w:val="00D42FF3"/>
    <w:rsid w:val="00D431B3"/>
    <w:rsid w:val="00D443E8"/>
    <w:rsid w:val="00D44EA3"/>
    <w:rsid w:val="00D453FD"/>
    <w:rsid w:val="00D45C29"/>
    <w:rsid w:val="00D50039"/>
    <w:rsid w:val="00D54B5F"/>
    <w:rsid w:val="00D56026"/>
    <w:rsid w:val="00D56AE0"/>
    <w:rsid w:val="00D572DA"/>
    <w:rsid w:val="00D60CBD"/>
    <w:rsid w:val="00D616E3"/>
    <w:rsid w:val="00D61D29"/>
    <w:rsid w:val="00D63E9B"/>
    <w:rsid w:val="00D66884"/>
    <w:rsid w:val="00D67C45"/>
    <w:rsid w:val="00D720BF"/>
    <w:rsid w:val="00D75A6F"/>
    <w:rsid w:val="00D80F1E"/>
    <w:rsid w:val="00D82872"/>
    <w:rsid w:val="00D86725"/>
    <w:rsid w:val="00D87FB6"/>
    <w:rsid w:val="00D90F76"/>
    <w:rsid w:val="00D96768"/>
    <w:rsid w:val="00DA4D95"/>
    <w:rsid w:val="00DA522C"/>
    <w:rsid w:val="00DA5834"/>
    <w:rsid w:val="00DB3494"/>
    <w:rsid w:val="00DB4B69"/>
    <w:rsid w:val="00DB5EC1"/>
    <w:rsid w:val="00DC0323"/>
    <w:rsid w:val="00DC397D"/>
    <w:rsid w:val="00DC442B"/>
    <w:rsid w:val="00DC5051"/>
    <w:rsid w:val="00DC5C7D"/>
    <w:rsid w:val="00DC6623"/>
    <w:rsid w:val="00DC7CDB"/>
    <w:rsid w:val="00DC7FE1"/>
    <w:rsid w:val="00DD0C95"/>
    <w:rsid w:val="00DD1DFC"/>
    <w:rsid w:val="00DD4D00"/>
    <w:rsid w:val="00DE4D3B"/>
    <w:rsid w:val="00DE6E8D"/>
    <w:rsid w:val="00DE7778"/>
    <w:rsid w:val="00DF0BF6"/>
    <w:rsid w:val="00DF1993"/>
    <w:rsid w:val="00DF21C8"/>
    <w:rsid w:val="00DF2FEA"/>
    <w:rsid w:val="00DF7135"/>
    <w:rsid w:val="00DF735D"/>
    <w:rsid w:val="00E003D7"/>
    <w:rsid w:val="00E00A06"/>
    <w:rsid w:val="00E022C4"/>
    <w:rsid w:val="00E054BD"/>
    <w:rsid w:val="00E07908"/>
    <w:rsid w:val="00E07FF3"/>
    <w:rsid w:val="00E10DEB"/>
    <w:rsid w:val="00E13472"/>
    <w:rsid w:val="00E13BE8"/>
    <w:rsid w:val="00E141BF"/>
    <w:rsid w:val="00E14BFB"/>
    <w:rsid w:val="00E15676"/>
    <w:rsid w:val="00E15A35"/>
    <w:rsid w:val="00E15B62"/>
    <w:rsid w:val="00E205C7"/>
    <w:rsid w:val="00E20694"/>
    <w:rsid w:val="00E20D0A"/>
    <w:rsid w:val="00E22176"/>
    <w:rsid w:val="00E23626"/>
    <w:rsid w:val="00E2362E"/>
    <w:rsid w:val="00E23E69"/>
    <w:rsid w:val="00E25640"/>
    <w:rsid w:val="00E2573B"/>
    <w:rsid w:val="00E26E66"/>
    <w:rsid w:val="00E27E54"/>
    <w:rsid w:val="00E31B5F"/>
    <w:rsid w:val="00E332CD"/>
    <w:rsid w:val="00E33F7F"/>
    <w:rsid w:val="00E36FCF"/>
    <w:rsid w:val="00E37AA3"/>
    <w:rsid w:val="00E407F6"/>
    <w:rsid w:val="00E4267E"/>
    <w:rsid w:val="00E44191"/>
    <w:rsid w:val="00E45958"/>
    <w:rsid w:val="00E45ECC"/>
    <w:rsid w:val="00E46371"/>
    <w:rsid w:val="00E47D5A"/>
    <w:rsid w:val="00E47EF4"/>
    <w:rsid w:val="00E51320"/>
    <w:rsid w:val="00E54EDA"/>
    <w:rsid w:val="00E56E8B"/>
    <w:rsid w:val="00E60289"/>
    <w:rsid w:val="00E616A2"/>
    <w:rsid w:val="00E6266C"/>
    <w:rsid w:val="00E62CD1"/>
    <w:rsid w:val="00E640E0"/>
    <w:rsid w:val="00E67F3C"/>
    <w:rsid w:val="00E711A4"/>
    <w:rsid w:val="00E7129F"/>
    <w:rsid w:val="00E73BED"/>
    <w:rsid w:val="00E75874"/>
    <w:rsid w:val="00E76BFA"/>
    <w:rsid w:val="00E7737C"/>
    <w:rsid w:val="00E86059"/>
    <w:rsid w:val="00E9185D"/>
    <w:rsid w:val="00E93398"/>
    <w:rsid w:val="00E95B97"/>
    <w:rsid w:val="00E972EE"/>
    <w:rsid w:val="00EA2055"/>
    <w:rsid w:val="00EA2212"/>
    <w:rsid w:val="00EA3FCD"/>
    <w:rsid w:val="00EA508C"/>
    <w:rsid w:val="00EA5C13"/>
    <w:rsid w:val="00EA7F98"/>
    <w:rsid w:val="00EB17D9"/>
    <w:rsid w:val="00EC40CF"/>
    <w:rsid w:val="00EC6CD5"/>
    <w:rsid w:val="00ED12D1"/>
    <w:rsid w:val="00ED1D25"/>
    <w:rsid w:val="00ED2E5A"/>
    <w:rsid w:val="00ED3337"/>
    <w:rsid w:val="00ED45B6"/>
    <w:rsid w:val="00ED4A3D"/>
    <w:rsid w:val="00ED549C"/>
    <w:rsid w:val="00ED5679"/>
    <w:rsid w:val="00ED7B72"/>
    <w:rsid w:val="00EE0214"/>
    <w:rsid w:val="00EE023C"/>
    <w:rsid w:val="00EE0A51"/>
    <w:rsid w:val="00EE43D8"/>
    <w:rsid w:val="00EE519E"/>
    <w:rsid w:val="00EE63F6"/>
    <w:rsid w:val="00EE7EC7"/>
    <w:rsid w:val="00EF29BF"/>
    <w:rsid w:val="00EF418B"/>
    <w:rsid w:val="00EF7D5B"/>
    <w:rsid w:val="00F0062A"/>
    <w:rsid w:val="00F01624"/>
    <w:rsid w:val="00F05308"/>
    <w:rsid w:val="00F06B11"/>
    <w:rsid w:val="00F11853"/>
    <w:rsid w:val="00F11B3C"/>
    <w:rsid w:val="00F212DD"/>
    <w:rsid w:val="00F21558"/>
    <w:rsid w:val="00F244CE"/>
    <w:rsid w:val="00F26458"/>
    <w:rsid w:val="00F27A48"/>
    <w:rsid w:val="00F33D7C"/>
    <w:rsid w:val="00F34C88"/>
    <w:rsid w:val="00F3699D"/>
    <w:rsid w:val="00F37B5C"/>
    <w:rsid w:val="00F413A0"/>
    <w:rsid w:val="00F41E20"/>
    <w:rsid w:val="00F42FC8"/>
    <w:rsid w:val="00F43793"/>
    <w:rsid w:val="00F43F2F"/>
    <w:rsid w:val="00F447A5"/>
    <w:rsid w:val="00F452BF"/>
    <w:rsid w:val="00F46262"/>
    <w:rsid w:val="00F47EFD"/>
    <w:rsid w:val="00F51703"/>
    <w:rsid w:val="00F5170F"/>
    <w:rsid w:val="00F52CC0"/>
    <w:rsid w:val="00F5492E"/>
    <w:rsid w:val="00F552F5"/>
    <w:rsid w:val="00F600A5"/>
    <w:rsid w:val="00F62120"/>
    <w:rsid w:val="00F62E2A"/>
    <w:rsid w:val="00F63041"/>
    <w:rsid w:val="00F6394E"/>
    <w:rsid w:val="00F66D7B"/>
    <w:rsid w:val="00F676E3"/>
    <w:rsid w:val="00F71D78"/>
    <w:rsid w:val="00F746F5"/>
    <w:rsid w:val="00F80780"/>
    <w:rsid w:val="00F81416"/>
    <w:rsid w:val="00F84D5B"/>
    <w:rsid w:val="00F90E4A"/>
    <w:rsid w:val="00F91319"/>
    <w:rsid w:val="00F9290D"/>
    <w:rsid w:val="00F969D7"/>
    <w:rsid w:val="00F9737B"/>
    <w:rsid w:val="00F97D6A"/>
    <w:rsid w:val="00FA0333"/>
    <w:rsid w:val="00FA0C9D"/>
    <w:rsid w:val="00FA624F"/>
    <w:rsid w:val="00FA7648"/>
    <w:rsid w:val="00FB0AB7"/>
    <w:rsid w:val="00FB0AE7"/>
    <w:rsid w:val="00FB6932"/>
    <w:rsid w:val="00FC358F"/>
    <w:rsid w:val="00FD2832"/>
    <w:rsid w:val="00FD28FA"/>
    <w:rsid w:val="00FD34DC"/>
    <w:rsid w:val="00FD6508"/>
    <w:rsid w:val="00FD6DB6"/>
    <w:rsid w:val="00FD6E94"/>
    <w:rsid w:val="00FE2236"/>
    <w:rsid w:val="00FE27FC"/>
    <w:rsid w:val="00FE28D5"/>
    <w:rsid w:val="00FE2C3B"/>
    <w:rsid w:val="00FE3AA6"/>
    <w:rsid w:val="00FE441A"/>
    <w:rsid w:val="00FE4B3D"/>
    <w:rsid w:val="00FE585A"/>
    <w:rsid w:val="00FE58A4"/>
    <w:rsid w:val="00FE5C9D"/>
    <w:rsid w:val="00FE63DE"/>
    <w:rsid w:val="00FE708E"/>
    <w:rsid w:val="00FE7124"/>
    <w:rsid w:val="00FF0EDA"/>
    <w:rsid w:val="00FF3739"/>
    <w:rsid w:val="00FF4B43"/>
    <w:rsid w:val="00FF5C34"/>
    <w:rsid w:val="00FF7088"/>
    <w:rsid w:val="01ED938C"/>
    <w:rsid w:val="03B9B0D6"/>
    <w:rsid w:val="0689D3D1"/>
    <w:rsid w:val="07682778"/>
    <w:rsid w:val="088FE334"/>
    <w:rsid w:val="0903F7D9"/>
    <w:rsid w:val="0A20473A"/>
    <w:rsid w:val="0A3FFB6A"/>
    <w:rsid w:val="0B2E80C2"/>
    <w:rsid w:val="0B33EBDA"/>
    <w:rsid w:val="0BE3EBAB"/>
    <w:rsid w:val="0C030855"/>
    <w:rsid w:val="0C33A311"/>
    <w:rsid w:val="0C3B989B"/>
    <w:rsid w:val="0D36F803"/>
    <w:rsid w:val="0E4CA244"/>
    <w:rsid w:val="0E8D583D"/>
    <w:rsid w:val="100245AD"/>
    <w:rsid w:val="11A493FC"/>
    <w:rsid w:val="1340645D"/>
    <w:rsid w:val="168D2D65"/>
    <w:rsid w:val="175B8A13"/>
    <w:rsid w:val="1813D580"/>
    <w:rsid w:val="1A2ACF36"/>
    <w:rsid w:val="1A2FB84D"/>
    <w:rsid w:val="1B9D72F0"/>
    <w:rsid w:val="1F76D6D1"/>
    <w:rsid w:val="204A783E"/>
    <w:rsid w:val="21840E32"/>
    <w:rsid w:val="239CD503"/>
    <w:rsid w:val="23B90B0B"/>
    <w:rsid w:val="242FE5A2"/>
    <w:rsid w:val="24C50AEC"/>
    <w:rsid w:val="24F4D712"/>
    <w:rsid w:val="262A1338"/>
    <w:rsid w:val="269AA8FB"/>
    <w:rsid w:val="26E14E4C"/>
    <w:rsid w:val="281F30CF"/>
    <w:rsid w:val="296791F2"/>
    <w:rsid w:val="2B78C24D"/>
    <w:rsid w:val="2B86F5AE"/>
    <w:rsid w:val="2CC79DF2"/>
    <w:rsid w:val="2D242009"/>
    <w:rsid w:val="2D3EA2B6"/>
    <w:rsid w:val="2F327793"/>
    <w:rsid w:val="3138A363"/>
    <w:rsid w:val="31EE9509"/>
    <w:rsid w:val="32FAB525"/>
    <w:rsid w:val="37E9B73C"/>
    <w:rsid w:val="3DE6A0E9"/>
    <w:rsid w:val="3F772EFC"/>
    <w:rsid w:val="3FF4E4C6"/>
    <w:rsid w:val="40C791D6"/>
    <w:rsid w:val="40F8ED14"/>
    <w:rsid w:val="4190B527"/>
    <w:rsid w:val="42EEDAB1"/>
    <w:rsid w:val="4399795D"/>
    <w:rsid w:val="4430984B"/>
    <w:rsid w:val="4540A2C1"/>
    <w:rsid w:val="46D3D548"/>
    <w:rsid w:val="4ADBD601"/>
    <w:rsid w:val="4D61BC6C"/>
    <w:rsid w:val="4E5CE9DF"/>
    <w:rsid w:val="4E9C8428"/>
    <w:rsid w:val="4F8EE221"/>
    <w:rsid w:val="513EC8FA"/>
    <w:rsid w:val="51F23BEA"/>
    <w:rsid w:val="52B0A6F3"/>
    <w:rsid w:val="53759260"/>
    <w:rsid w:val="54FC7248"/>
    <w:rsid w:val="55D0649F"/>
    <w:rsid w:val="5623CC14"/>
    <w:rsid w:val="573D6F54"/>
    <w:rsid w:val="574A7DF0"/>
    <w:rsid w:val="583BF4BA"/>
    <w:rsid w:val="5A773437"/>
    <w:rsid w:val="5C408110"/>
    <w:rsid w:val="6011A807"/>
    <w:rsid w:val="609B7DD3"/>
    <w:rsid w:val="616D375D"/>
    <w:rsid w:val="621B70E2"/>
    <w:rsid w:val="623BD5E5"/>
    <w:rsid w:val="63C8BE7B"/>
    <w:rsid w:val="64B9AF57"/>
    <w:rsid w:val="65B14A59"/>
    <w:rsid w:val="65F88096"/>
    <w:rsid w:val="66065905"/>
    <w:rsid w:val="660FDA8A"/>
    <w:rsid w:val="66660AAA"/>
    <w:rsid w:val="66799223"/>
    <w:rsid w:val="6751E017"/>
    <w:rsid w:val="693B58CA"/>
    <w:rsid w:val="698FD161"/>
    <w:rsid w:val="6A4C2B36"/>
    <w:rsid w:val="6AD06003"/>
    <w:rsid w:val="6D484799"/>
    <w:rsid w:val="6DCA567E"/>
    <w:rsid w:val="6EC9EAD0"/>
    <w:rsid w:val="6EDD44E2"/>
    <w:rsid w:val="6F04D27D"/>
    <w:rsid w:val="6F151F0D"/>
    <w:rsid w:val="6F3F0442"/>
    <w:rsid w:val="7082088F"/>
    <w:rsid w:val="70F024F1"/>
    <w:rsid w:val="71078287"/>
    <w:rsid w:val="7341D952"/>
    <w:rsid w:val="7469A445"/>
    <w:rsid w:val="75575B9F"/>
    <w:rsid w:val="76D821B6"/>
    <w:rsid w:val="788F36B2"/>
    <w:rsid w:val="798D16DD"/>
    <w:rsid w:val="7CF8BF6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6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1E4B"/>
    <w:rPr>
      <w:lang w:val="es-ES" w:bidi="ar-SA"/>
    </w:rPr>
  </w:style>
  <w:style w:type="paragraph" w:styleId="berschrift1">
    <w:name w:val="heading 1"/>
    <w:basedOn w:val="Standard"/>
    <w:next w:val="Standard"/>
    <w:link w:val="berschrift1Zeichen"/>
    <w:uiPriority w:val="9"/>
    <w:qFormat/>
    <w:rsid w:val="00BD1E4B"/>
    <w:pPr>
      <w:keepNext/>
      <w:keepLines/>
      <w:spacing w:before="480"/>
      <w:outlineLvl w:val="0"/>
    </w:pPr>
    <w:rPr>
      <w:rFonts w:asciiTheme="majorHAnsi" w:eastAsiaTheme="majorEastAsia" w:hAnsiTheme="majorHAnsi" w:cstheme="majorBidi"/>
      <w:b/>
      <w:bCs/>
      <w:color w:val="365F91" w:themeColor="accent1" w:themeShade="BF"/>
      <w:sz w:val="28"/>
      <w:szCs w:val="28"/>
      <w:lang w:val="en-US" w:bidi="en-US"/>
    </w:rPr>
  </w:style>
  <w:style w:type="paragraph" w:styleId="berschrift2">
    <w:name w:val="heading 2"/>
    <w:basedOn w:val="Standard"/>
    <w:next w:val="Standard"/>
    <w:link w:val="berschrift2Zeichen"/>
    <w:uiPriority w:val="9"/>
    <w:unhideWhenUsed/>
    <w:qFormat/>
    <w:rsid w:val="00BD1E4B"/>
    <w:pPr>
      <w:keepNext/>
      <w:keepLines/>
      <w:spacing w:before="200"/>
      <w:outlineLvl w:val="1"/>
    </w:pPr>
    <w:rPr>
      <w:rFonts w:asciiTheme="majorHAnsi" w:eastAsiaTheme="majorEastAsia" w:hAnsiTheme="majorHAnsi" w:cstheme="majorBidi"/>
      <w:b/>
      <w:bCs/>
      <w:color w:val="4F81BD" w:themeColor="accent1"/>
      <w:sz w:val="26"/>
      <w:szCs w:val="26"/>
      <w:lang w:val="en-US" w:bidi="en-US"/>
    </w:rPr>
  </w:style>
  <w:style w:type="paragraph" w:styleId="berschrift3">
    <w:name w:val="heading 3"/>
    <w:basedOn w:val="Standard"/>
    <w:next w:val="Standard"/>
    <w:link w:val="berschrift3Zeichen"/>
    <w:uiPriority w:val="9"/>
    <w:unhideWhenUsed/>
    <w:qFormat/>
    <w:rsid w:val="00BD1E4B"/>
    <w:pPr>
      <w:keepNext/>
      <w:keepLines/>
      <w:spacing w:before="200"/>
      <w:outlineLvl w:val="2"/>
    </w:pPr>
    <w:rPr>
      <w:rFonts w:asciiTheme="majorHAnsi" w:eastAsiaTheme="majorEastAsia" w:hAnsiTheme="majorHAnsi" w:cstheme="majorBidi"/>
      <w:b/>
      <w:bCs/>
      <w:color w:val="4F81BD" w:themeColor="accent1"/>
      <w:lang w:val="en-US" w:bidi="en-US"/>
    </w:rPr>
  </w:style>
  <w:style w:type="paragraph" w:styleId="berschrift4">
    <w:name w:val="heading 4"/>
    <w:basedOn w:val="Standard"/>
    <w:next w:val="Standard"/>
    <w:link w:val="berschrift4Zeichen"/>
    <w:uiPriority w:val="9"/>
    <w:semiHidden/>
    <w:unhideWhenUsed/>
    <w:qFormat/>
    <w:rsid w:val="00BD1E4B"/>
    <w:pPr>
      <w:keepNext/>
      <w:keepLines/>
      <w:spacing w:before="200"/>
      <w:outlineLvl w:val="3"/>
    </w:pPr>
    <w:rPr>
      <w:rFonts w:asciiTheme="majorHAnsi" w:eastAsiaTheme="majorEastAsia" w:hAnsiTheme="majorHAnsi" w:cstheme="majorBidi"/>
      <w:b/>
      <w:bCs/>
      <w:i/>
      <w:iCs/>
      <w:color w:val="4F81BD" w:themeColor="accent1"/>
      <w:lang w:val="en-US" w:bidi="en-US"/>
    </w:rPr>
  </w:style>
  <w:style w:type="paragraph" w:styleId="berschrift5">
    <w:name w:val="heading 5"/>
    <w:basedOn w:val="Standard"/>
    <w:next w:val="Standard"/>
    <w:link w:val="berschrift5Zeichen"/>
    <w:uiPriority w:val="9"/>
    <w:semiHidden/>
    <w:unhideWhenUsed/>
    <w:qFormat/>
    <w:rsid w:val="00BD1E4B"/>
    <w:pPr>
      <w:keepNext/>
      <w:keepLines/>
      <w:spacing w:before="200"/>
      <w:outlineLvl w:val="4"/>
    </w:pPr>
    <w:rPr>
      <w:rFonts w:asciiTheme="majorHAnsi" w:eastAsiaTheme="majorEastAsia" w:hAnsiTheme="majorHAnsi" w:cstheme="majorBidi"/>
      <w:color w:val="243F60" w:themeColor="accent1" w:themeShade="7F"/>
      <w:lang w:val="en-US" w:bidi="en-US"/>
    </w:rPr>
  </w:style>
  <w:style w:type="paragraph" w:styleId="berschrift6">
    <w:name w:val="heading 6"/>
    <w:basedOn w:val="Standard"/>
    <w:next w:val="Standard"/>
    <w:link w:val="berschrift6Zeichen"/>
    <w:uiPriority w:val="9"/>
    <w:semiHidden/>
    <w:unhideWhenUsed/>
    <w:qFormat/>
    <w:rsid w:val="00BD1E4B"/>
    <w:pPr>
      <w:keepNext/>
      <w:keepLines/>
      <w:spacing w:before="200"/>
      <w:outlineLvl w:val="5"/>
    </w:pPr>
    <w:rPr>
      <w:rFonts w:asciiTheme="majorHAnsi" w:eastAsiaTheme="majorEastAsia" w:hAnsiTheme="majorHAnsi" w:cstheme="majorBidi"/>
      <w:i/>
      <w:iCs/>
      <w:color w:val="243F60" w:themeColor="accent1" w:themeShade="7F"/>
      <w:lang w:val="en-US" w:bidi="en-US"/>
    </w:rPr>
  </w:style>
  <w:style w:type="paragraph" w:styleId="berschrift7">
    <w:name w:val="heading 7"/>
    <w:basedOn w:val="Standard"/>
    <w:next w:val="Standard"/>
    <w:link w:val="berschrift7Zeichen"/>
    <w:uiPriority w:val="9"/>
    <w:semiHidden/>
    <w:unhideWhenUsed/>
    <w:qFormat/>
    <w:rsid w:val="00BD1E4B"/>
    <w:pPr>
      <w:keepNext/>
      <w:keepLines/>
      <w:spacing w:before="200"/>
      <w:outlineLvl w:val="6"/>
    </w:pPr>
    <w:rPr>
      <w:rFonts w:asciiTheme="majorHAnsi" w:eastAsiaTheme="majorEastAsia" w:hAnsiTheme="majorHAnsi" w:cstheme="majorBidi"/>
      <w:i/>
      <w:iCs/>
      <w:color w:val="404040" w:themeColor="text1" w:themeTint="BF"/>
      <w:lang w:val="en-US" w:bidi="en-US"/>
    </w:rPr>
  </w:style>
  <w:style w:type="paragraph" w:styleId="berschrift8">
    <w:name w:val="heading 8"/>
    <w:basedOn w:val="Standard"/>
    <w:next w:val="Standard"/>
    <w:link w:val="berschrift8Zeichen"/>
    <w:uiPriority w:val="9"/>
    <w:semiHidden/>
    <w:unhideWhenUsed/>
    <w:qFormat/>
    <w:rsid w:val="00BD1E4B"/>
    <w:pPr>
      <w:keepNext/>
      <w:keepLines/>
      <w:spacing w:before="200"/>
      <w:outlineLvl w:val="7"/>
    </w:pPr>
    <w:rPr>
      <w:rFonts w:asciiTheme="majorHAnsi" w:eastAsiaTheme="majorEastAsia" w:hAnsiTheme="majorHAnsi" w:cstheme="majorBidi"/>
      <w:color w:val="4F81BD" w:themeColor="accent1"/>
      <w:sz w:val="20"/>
      <w:szCs w:val="20"/>
      <w:lang w:val="en-US" w:bidi="en-US"/>
    </w:rPr>
  </w:style>
  <w:style w:type="paragraph" w:styleId="berschrift9">
    <w:name w:val="heading 9"/>
    <w:basedOn w:val="Standard"/>
    <w:next w:val="Standard"/>
    <w:link w:val="berschrift9Zeichen"/>
    <w:uiPriority w:val="9"/>
    <w:semiHidden/>
    <w:unhideWhenUsed/>
    <w:qFormat/>
    <w:rsid w:val="00BD1E4B"/>
    <w:pPr>
      <w:keepNext/>
      <w:keepLines/>
      <w:spacing w:before="20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qFormat/>
    <w:rsid w:val="00BD1E4B"/>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qFormat/>
    <w:rsid w:val="00BD1E4B"/>
    <w:rPr>
      <w:rFonts w:asciiTheme="majorHAnsi" w:eastAsiaTheme="majorEastAsia" w:hAnsiTheme="majorHAnsi" w:cstheme="majorBidi"/>
      <w:b/>
      <w:bCs/>
      <w:color w:val="4F81BD" w:themeColor="accent1"/>
      <w:sz w:val="26"/>
      <w:szCs w:val="26"/>
    </w:rPr>
  </w:style>
  <w:style w:type="character" w:customStyle="1" w:styleId="UntertitelZeichen">
    <w:name w:val="Untertitel Zeichen"/>
    <w:basedOn w:val="Absatzstandardschriftart"/>
    <w:link w:val="Untertitel"/>
    <w:uiPriority w:val="11"/>
    <w:qFormat/>
    <w:rsid w:val="00BD1E4B"/>
    <w:rPr>
      <w:rFonts w:asciiTheme="majorHAnsi" w:eastAsiaTheme="majorEastAsia" w:hAnsiTheme="majorHAnsi" w:cstheme="majorBidi"/>
      <w:i/>
      <w:iCs/>
      <w:color w:val="4F81BD" w:themeColor="accent1"/>
      <w:spacing w:val="15"/>
      <w:sz w:val="24"/>
      <w:szCs w:val="24"/>
    </w:rPr>
  </w:style>
  <w:style w:type="character" w:customStyle="1" w:styleId="IntensivesAnfhrungszeichenZeichen">
    <w:name w:val="Intensives Anführungszeichen Zeichen"/>
    <w:basedOn w:val="Absatzstandardschriftart"/>
    <w:link w:val="IntensivesAnfhrungszeichen"/>
    <w:uiPriority w:val="30"/>
    <w:qFormat/>
    <w:rsid w:val="00BD1E4B"/>
    <w:rPr>
      <w:b/>
      <w:bCs/>
      <w:i/>
      <w:iCs/>
      <w:color w:val="4F81BD" w:themeColor="accent1"/>
    </w:rPr>
  </w:style>
  <w:style w:type="character" w:styleId="IntensiveHervorhebung">
    <w:name w:val="Intense Emphasis"/>
    <w:basedOn w:val="Absatzstandardschriftart"/>
    <w:uiPriority w:val="21"/>
    <w:qFormat/>
    <w:rsid w:val="00BD1E4B"/>
    <w:rPr>
      <w:b/>
      <w:bCs/>
      <w:i/>
      <w:iCs/>
      <w:color w:val="4F81BD" w:themeColor="accent1"/>
    </w:rPr>
  </w:style>
  <w:style w:type="character" w:customStyle="1" w:styleId="berschrift3Zeichen">
    <w:name w:val="Überschrift 3 Zeichen"/>
    <w:basedOn w:val="Absatzstandardschriftart"/>
    <w:link w:val="berschrift3"/>
    <w:uiPriority w:val="9"/>
    <w:qFormat/>
    <w:rsid w:val="00BD1E4B"/>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uiPriority w:val="9"/>
    <w:qFormat/>
    <w:rsid w:val="00BD1E4B"/>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uiPriority w:val="9"/>
    <w:qFormat/>
    <w:rsid w:val="00BD1E4B"/>
    <w:rPr>
      <w:rFonts w:asciiTheme="majorHAnsi" w:eastAsiaTheme="majorEastAsia" w:hAnsiTheme="majorHAnsi" w:cstheme="majorBidi"/>
      <w:color w:val="243F60" w:themeColor="accent1" w:themeShade="7F"/>
    </w:rPr>
  </w:style>
  <w:style w:type="character" w:customStyle="1" w:styleId="berschrift6Zeichen">
    <w:name w:val="Überschrift 6 Zeichen"/>
    <w:basedOn w:val="Absatzstandardschriftart"/>
    <w:link w:val="berschrift6"/>
    <w:uiPriority w:val="9"/>
    <w:qFormat/>
    <w:rsid w:val="00BD1E4B"/>
    <w:rPr>
      <w:rFonts w:asciiTheme="majorHAnsi" w:eastAsiaTheme="majorEastAsia" w:hAnsiTheme="majorHAnsi" w:cstheme="majorBidi"/>
      <w:i/>
      <w:iCs/>
      <w:color w:val="243F60" w:themeColor="accent1" w:themeShade="7F"/>
    </w:rPr>
  </w:style>
  <w:style w:type="character" w:customStyle="1" w:styleId="berschrift7Zeichen">
    <w:name w:val="Überschrift 7 Zeichen"/>
    <w:basedOn w:val="Absatzstandardschriftart"/>
    <w:link w:val="berschrift7"/>
    <w:uiPriority w:val="9"/>
    <w:qFormat/>
    <w:rsid w:val="00BD1E4B"/>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uiPriority w:val="9"/>
    <w:qFormat/>
    <w:rsid w:val="00BD1E4B"/>
    <w:rPr>
      <w:rFonts w:asciiTheme="majorHAnsi" w:eastAsiaTheme="majorEastAsia" w:hAnsiTheme="majorHAnsi" w:cstheme="majorBidi"/>
      <w:color w:val="4F81BD" w:themeColor="accent1"/>
      <w:sz w:val="20"/>
      <w:szCs w:val="20"/>
    </w:rPr>
  </w:style>
  <w:style w:type="character" w:customStyle="1" w:styleId="berschrift9Zeichen">
    <w:name w:val="Überschrift 9 Zeichen"/>
    <w:basedOn w:val="Absatzstandardschriftart"/>
    <w:link w:val="berschrift9"/>
    <w:uiPriority w:val="9"/>
    <w:qFormat/>
    <w:rsid w:val="00BD1E4B"/>
    <w:rPr>
      <w:rFonts w:asciiTheme="majorHAnsi" w:eastAsiaTheme="majorEastAsia" w:hAnsiTheme="majorHAnsi" w:cstheme="majorBidi"/>
      <w:i/>
      <w:iCs/>
      <w:color w:val="404040" w:themeColor="text1" w:themeTint="BF"/>
      <w:sz w:val="20"/>
      <w:szCs w:val="20"/>
    </w:rPr>
  </w:style>
  <w:style w:type="character" w:customStyle="1" w:styleId="TitelZeichen">
    <w:name w:val="Titel Zeichen"/>
    <w:basedOn w:val="Absatzstandardschriftart"/>
    <w:link w:val="Titel"/>
    <w:uiPriority w:val="10"/>
    <w:qFormat/>
    <w:rsid w:val="00BD1E4B"/>
    <w:rPr>
      <w:rFonts w:asciiTheme="majorHAnsi" w:eastAsiaTheme="majorEastAsia" w:hAnsiTheme="majorHAnsi" w:cstheme="majorBidi"/>
      <w:color w:val="17365D" w:themeColor="text2" w:themeShade="BF"/>
      <w:spacing w:val="5"/>
      <w:kern w:val="2"/>
      <w:sz w:val="52"/>
      <w:szCs w:val="52"/>
    </w:rPr>
  </w:style>
  <w:style w:type="character" w:styleId="Betont">
    <w:name w:val="Strong"/>
    <w:basedOn w:val="Absatzstandardschriftart"/>
    <w:uiPriority w:val="22"/>
    <w:qFormat/>
    <w:rsid w:val="00BD1E4B"/>
    <w:rPr>
      <w:b/>
      <w:bCs/>
    </w:rPr>
  </w:style>
  <w:style w:type="character" w:customStyle="1" w:styleId="Destacado">
    <w:name w:val="Destacado"/>
    <w:basedOn w:val="Absatzstandardschriftart"/>
    <w:uiPriority w:val="20"/>
    <w:qFormat/>
    <w:rsid w:val="00BD1E4B"/>
    <w:rPr>
      <w:i/>
      <w:iCs/>
    </w:rPr>
  </w:style>
  <w:style w:type="character" w:customStyle="1" w:styleId="AnfhrungszeichenZeichen">
    <w:name w:val="Anführungszeichen Zeichen"/>
    <w:basedOn w:val="Absatzstandardschriftart"/>
    <w:link w:val="Anfhrungszeichen"/>
    <w:uiPriority w:val="29"/>
    <w:qFormat/>
    <w:rsid w:val="00BD1E4B"/>
    <w:rPr>
      <w:i/>
      <w:iCs/>
      <w:color w:val="000000" w:themeColor="text1"/>
    </w:rPr>
  </w:style>
  <w:style w:type="character" w:styleId="SchwacheHervorhebung">
    <w:name w:val="Subtle Emphasis"/>
    <w:basedOn w:val="Absatzstandardschriftart"/>
    <w:uiPriority w:val="19"/>
    <w:qFormat/>
    <w:rsid w:val="00BD1E4B"/>
    <w:rPr>
      <w:i/>
      <w:iCs/>
      <w:color w:val="808080" w:themeColor="text1" w:themeTint="7F"/>
    </w:rPr>
  </w:style>
  <w:style w:type="character" w:styleId="SchwacherVerweis">
    <w:name w:val="Subtle Reference"/>
    <w:basedOn w:val="Absatzstandardschriftart"/>
    <w:uiPriority w:val="31"/>
    <w:qFormat/>
    <w:rsid w:val="00BD1E4B"/>
    <w:rPr>
      <w:smallCaps/>
      <w:color w:val="C0504D" w:themeColor="accent2"/>
      <w:u w:val="single"/>
    </w:rPr>
  </w:style>
  <w:style w:type="character" w:styleId="IntensiverVerweis">
    <w:name w:val="Intense Reference"/>
    <w:basedOn w:val="Absatzstandardschriftart"/>
    <w:uiPriority w:val="32"/>
    <w:qFormat/>
    <w:rsid w:val="00BD1E4B"/>
    <w:rPr>
      <w:b/>
      <w:bCs/>
      <w:smallCaps/>
      <w:color w:val="C0504D" w:themeColor="accent2"/>
      <w:spacing w:val="5"/>
      <w:u w:val="single"/>
    </w:rPr>
  </w:style>
  <w:style w:type="character" w:styleId="Buchtitel">
    <w:name w:val="Book Title"/>
    <w:basedOn w:val="Absatzstandardschriftart"/>
    <w:uiPriority w:val="33"/>
    <w:qFormat/>
    <w:rsid w:val="00BD1E4B"/>
    <w:rPr>
      <w:b/>
      <w:bCs/>
      <w:smallCaps/>
      <w:spacing w:val="5"/>
    </w:rPr>
  </w:style>
  <w:style w:type="character" w:customStyle="1" w:styleId="SprechblasentextZeichen">
    <w:name w:val="Sprechblasentext Zeichen"/>
    <w:basedOn w:val="Absatzstandardschriftart"/>
    <w:link w:val="Sprechblasentext"/>
    <w:uiPriority w:val="99"/>
    <w:semiHidden/>
    <w:qFormat/>
    <w:rsid w:val="00133339"/>
    <w:rPr>
      <w:rFonts w:ascii="Tahoma" w:hAnsi="Tahoma" w:cs="Tahoma"/>
      <w:sz w:val="16"/>
      <w:szCs w:val="16"/>
      <w:lang w:val="es-ES" w:bidi="ar-SA"/>
    </w:rPr>
  </w:style>
  <w:style w:type="character" w:customStyle="1" w:styleId="ListLabel1">
    <w:name w:val="ListLabel 1"/>
    <w:qFormat/>
    <w:rPr>
      <w:b w:val="0"/>
      <w:i w:val="0"/>
      <w:color w:val="1F497D"/>
    </w:rPr>
  </w:style>
  <w:style w:type="paragraph" w:styleId="Titel">
    <w:name w:val="Title"/>
    <w:basedOn w:val="Standard"/>
    <w:next w:val="Textkrper"/>
    <w:link w:val="TitelZeichen"/>
    <w:uiPriority w:val="10"/>
    <w:qFormat/>
    <w:rsid w:val="00BD1E4B"/>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val="en-US" w:bidi="en-US"/>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next w:val="Standard"/>
    <w:uiPriority w:val="35"/>
    <w:semiHidden/>
    <w:unhideWhenUsed/>
    <w:qFormat/>
    <w:rsid w:val="00BD1E4B"/>
    <w:rPr>
      <w:b/>
      <w:bCs/>
      <w:color w:val="4F81BD" w:themeColor="accent1"/>
      <w:sz w:val="18"/>
      <w:szCs w:val="18"/>
    </w:rPr>
  </w:style>
  <w:style w:type="paragraph" w:customStyle="1" w:styleId="ndice">
    <w:name w:val="Índice"/>
    <w:basedOn w:val="Standard"/>
    <w:qFormat/>
    <w:pPr>
      <w:suppressLineNumbers/>
    </w:pPr>
    <w:rPr>
      <w:rFonts w:cs="Arial"/>
    </w:rPr>
  </w:style>
  <w:style w:type="paragraph" w:styleId="Untertitel">
    <w:name w:val="Subtitle"/>
    <w:basedOn w:val="Standard"/>
    <w:next w:val="Standard"/>
    <w:link w:val="UntertitelZeichen"/>
    <w:uiPriority w:val="11"/>
    <w:qFormat/>
    <w:rsid w:val="00BD1E4B"/>
    <w:rPr>
      <w:rFonts w:asciiTheme="majorHAnsi" w:eastAsiaTheme="majorEastAsia" w:hAnsiTheme="majorHAnsi" w:cstheme="majorBidi"/>
      <w:i/>
      <w:iCs/>
      <w:color w:val="4F81BD" w:themeColor="accent1"/>
      <w:spacing w:val="15"/>
      <w:sz w:val="24"/>
      <w:szCs w:val="24"/>
      <w:lang w:val="en-US" w:bidi="en-US"/>
    </w:rPr>
  </w:style>
  <w:style w:type="paragraph" w:styleId="KeinLeerraum">
    <w:name w:val="No Spacing"/>
    <w:uiPriority w:val="1"/>
    <w:qFormat/>
    <w:rsid w:val="00BD1E4B"/>
  </w:style>
  <w:style w:type="paragraph" w:styleId="Listenabsatz">
    <w:name w:val="List Paragraph"/>
    <w:basedOn w:val="Standard"/>
    <w:uiPriority w:val="34"/>
    <w:qFormat/>
    <w:rsid w:val="00BD1E4B"/>
    <w:pPr>
      <w:ind w:left="720"/>
      <w:contextualSpacing/>
    </w:pPr>
  </w:style>
  <w:style w:type="paragraph" w:styleId="IntensivesAnfhrungszeichen">
    <w:name w:val="Intense Quote"/>
    <w:basedOn w:val="Standard"/>
    <w:next w:val="Standard"/>
    <w:link w:val="IntensivesAnfhrungszeichenZeichen"/>
    <w:uiPriority w:val="30"/>
    <w:qFormat/>
    <w:rsid w:val="00BD1E4B"/>
    <w:pPr>
      <w:pBdr>
        <w:bottom w:val="single" w:sz="4" w:space="4" w:color="4F81BD"/>
      </w:pBdr>
      <w:spacing w:before="200" w:after="280"/>
      <w:ind w:left="936" w:right="936"/>
    </w:pPr>
    <w:rPr>
      <w:b/>
      <w:bCs/>
      <w:i/>
      <w:iCs/>
      <w:color w:val="4F81BD" w:themeColor="accent1"/>
      <w:lang w:val="en-US" w:bidi="en-US"/>
    </w:rPr>
  </w:style>
  <w:style w:type="paragraph" w:styleId="Inhaltsverzeichnisberschrift">
    <w:name w:val="TOC Heading"/>
    <w:basedOn w:val="berschrift1"/>
    <w:next w:val="Standard"/>
    <w:uiPriority w:val="39"/>
    <w:unhideWhenUsed/>
    <w:qFormat/>
    <w:rsid w:val="00BD1E4B"/>
    <w:rPr>
      <w:lang w:val="es-ES" w:bidi="ar-SA"/>
    </w:rPr>
  </w:style>
  <w:style w:type="paragraph" w:styleId="Anfhrungszeichen">
    <w:name w:val="Quote"/>
    <w:basedOn w:val="Standard"/>
    <w:next w:val="Standard"/>
    <w:link w:val="AnfhrungszeichenZeichen"/>
    <w:uiPriority w:val="29"/>
    <w:qFormat/>
    <w:rsid w:val="00BD1E4B"/>
    <w:rPr>
      <w:i/>
      <w:iCs/>
      <w:color w:val="000000" w:themeColor="text1"/>
      <w:lang w:val="en-US" w:bidi="en-US"/>
    </w:rPr>
  </w:style>
  <w:style w:type="paragraph" w:styleId="Sprechblasentext">
    <w:name w:val="Balloon Text"/>
    <w:basedOn w:val="Standard"/>
    <w:link w:val="SprechblasentextZeichen"/>
    <w:uiPriority w:val="99"/>
    <w:semiHidden/>
    <w:unhideWhenUsed/>
    <w:qFormat/>
    <w:rsid w:val="00133339"/>
    <w:rPr>
      <w:rFonts w:ascii="Tahoma" w:hAnsi="Tahoma" w:cs="Tahoma"/>
      <w:sz w:val="16"/>
      <w:szCs w:val="16"/>
    </w:rPr>
  </w:style>
  <w:style w:type="paragraph" w:customStyle="1" w:styleId="Subtitle2">
    <w:name w:val="Subtitle 2"/>
    <w:qFormat/>
    <w:rsid w:val="00235161"/>
    <w:pPr>
      <w:jc w:val="center"/>
    </w:pPr>
    <w:rPr>
      <w:rFonts w:ascii="Arial" w:eastAsia="Calibri" w:hAnsi="Arial" w:cs="Arial"/>
      <w:sz w:val="32"/>
      <w:szCs w:val="36"/>
      <w:lang w:val="es-ES" w:bidi="ar-SA"/>
    </w:rPr>
  </w:style>
  <w:style w:type="paragraph" w:customStyle="1" w:styleId="Featuredtext">
    <w:name w:val="Featured text"/>
    <w:qFormat/>
    <w:rsid w:val="00235161"/>
    <w:pPr>
      <w:spacing w:after="200"/>
      <w:jc w:val="both"/>
    </w:pPr>
    <w:rPr>
      <w:rFonts w:ascii="Arial" w:eastAsia="Calibri" w:hAnsi="Arial" w:cs="Arial"/>
      <w:b/>
      <w:bCs/>
      <w:lang w:val="es-ES_tradnl" w:bidi="ar-SA"/>
    </w:rPr>
  </w:style>
  <w:style w:type="paragraph" w:customStyle="1" w:styleId="DocumentTitle">
    <w:name w:val="Document Title"/>
    <w:qFormat/>
    <w:rsid w:val="00235161"/>
    <w:pPr>
      <w:jc w:val="center"/>
    </w:pPr>
    <w:rPr>
      <w:rFonts w:ascii="Arial" w:eastAsia="Calibri" w:hAnsi="Arial" w:cs="Arial"/>
      <w:sz w:val="48"/>
      <w:szCs w:val="48"/>
      <w:lang w:val="es-ES" w:bidi="ar-SA"/>
    </w:rPr>
  </w:style>
  <w:style w:type="character" w:styleId="Link">
    <w:name w:val="Hyperlink"/>
    <w:basedOn w:val="Absatzstandardschriftart"/>
    <w:uiPriority w:val="99"/>
    <w:unhideWhenUsed/>
    <w:rsid w:val="000827A4"/>
    <w:rPr>
      <w:color w:val="0000FF" w:themeColor="hyperlink"/>
      <w:u w:val="single"/>
    </w:rPr>
  </w:style>
  <w:style w:type="paragraph" w:customStyle="1" w:styleId="GeneralText">
    <w:name w:val="General Text"/>
    <w:qFormat/>
    <w:rsid w:val="000827A4"/>
    <w:pPr>
      <w:spacing w:after="200"/>
      <w:jc w:val="both"/>
    </w:pPr>
    <w:rPr>
      <w:rFonts w:ascii="Arial" w:eastAsia="Calibri" w:hAnsi="Arial" w:cs="Arial"/>
      <w:bCs/>
      <w:lang w:val="es-ES_tradnl" w:bidi="ar-SA"/>
    </w:rPr>
  </w:style>
  <w:style w:type="paragraph" w:customStyle="1" w:styleId="Section">
    <w:name w:val="Section"/>
    <w:qFormat/>
    <w:rsid w:val="00B33538"/>
    <w:rPr>
      <w:rFonts w:ascii="Arial" w:eastAsia="Calibri" w:hAnsi="Arial" w:cs="Arial"/>
      <w:b/>
      <w:bCs/>
      <w:sz w:val="24"/>
      <w:szCs w:val="24"/>
      <w:lang w:val="es-ES_tradnl" w:bidi="ar-SA"/>
    </w:rPr>
  </w:style>
  <w:style w:type="paragraph" w:styleId="StandardWeb">
    <w:name w:val="Normal (Web)"/>
    <w:basedOn w:val="Standard"/>
    <w:uiPriority w:val="99"/>
    <w:semiHidden/>
    <w:unhideWhenUsed/>
    <w:rsid w:val="004B6DE2"/>
    <w:pPr>
      <w:spacing w:before="100" w:beforeAutospacing="1" w:after="100" w:afterAutospacing="1"/>
    </w:pPr>
    <w:rPr>
      <w:rFonts w:ascii="Times New Roman" w:eastAsia="Times New Roman" w:hAnsi="Times New Roman" w:cs="Times New Roman"/>
      <w:sz w:val="24"/>
      <w:szCs w:val="24"/>
      <w:lang w:eastAsia="es-ES"/>
    </w:rPr>
  </w:style>
  <w:style w:type="paragraph" w:styleId="Bearbeitung">
    <w:name w:val="Revision"/>
    <w:hidden/>
    <w:uiPriority w:val="99"/>
    <w:semiHidden/>
    <w:rsid w:val="00803F73"/>
    <w:rPr>
      <w:lang w:val="es-ES" w:bidi="ar-SA"/>
    </w:rPr>
  </w:style>
  <w:style w:type="character" w:customStyle="1" w:styleId="NichtaufgelsteErwhnung1">
    <w:name w:val="Nicht aufgelöste Erwähnung1"/>
    <w:basedOn w:val="Absatzstandardschriftart"/>
    <w:uiPriority w:val="99"/>
    <w:semiHidden/>
    <w:unhideWhenUsed/>
    <w:rsid w:val="00932073"/>
    <w:rPr>
      <w:color w:val="605E5C"/>
      <w:shd w:val="clear" w:color="auto" w:fill="E1DFDD"/>
    </w:rPr>
  </w:style>
  <w:style w:type="paragraph" w:styleId="Funotentext">
    <w:name w:val="footnote text"/>
    <w:basedOn w:val="Standard"/>
    <w:link w:val="FunotentextZeichen"/>
    <w:uiPriority w:val="99"/>
    <w:semiHidden/>
    <w:unhideWhenUsed/>
    <w:rsid w:val="009B1BA8"/>
    <w:rPr>
      <w:sz w:val="20"/>
      <w:szCs w:val="20"/>
    </w:rPr>
  </w:style>
  <w:style w:type="character" w:customStyle="1" w:styleId="FunotentextZeichen">
    <w:name w:val="Fußnotentext Zeichen"/>
    <w:basedOn w:val="Absatzstandardschriftart"/>
    <w:link w:val="Funotentext"/>
    <w:uiPriority w:val="99"/>
    <w:semiHidden/>
    <w:rsid w:val="009B1BA8"/>
    <w:rPr>
      <w:sz w:val="20"/>
      <w:szCs w:val="20"/>
      <w:lang w:val="es-ES" w:bidi="ar-SA"/>
    </w:rPr>
  </w:style>
  <w:style w:type="character" w:styleId="Funotenzeichen">
    <w:name w:val="footnote reference"/>
    <w:basedOn w:val="Absatzstandardschriftart"/>
    <w:uiPriority w:val="99"/>
    <w:semiHidden/>
    <w:unhideWhenUsed/>
    <w:rsid w:val="009B1BA8"/>
    <w:rPr>
      <w:vertAlign w:val="superscript"/>
    </w:rPr>
  </w:style>
  <w:style w:type="character" w:styleId="Kommentarzeichen">
    <w:name w:val="annotation reference"/>
    <w:basedOn w:val="Absatzstandardschriftart"/>
    <w:uiPriority w:val="99"/>
    <w:semiHidden/>
    <w:unhideWhenUsed/>
    <w:rsid w:val="00B56B16"/>
    <w:rPr>
      <w:sz w:val="16"/>
      <w:szCs w:val="16"/>
    </w:rPr>
  </w:style>
  <w:style w:type="paragraph" w:styleId="Kommentartext">
    <w:name w:val="annotation text"/>
    <w:basedOn w:val="Standard"/>
    <w:link w:val="KommentartextZeichen"/>
    <w:uiPriority w:val="99"/>
    <w:unhideWhenUsed/>
    <w:rsid w:val="00B56B16"/>
    <w:rPr>
      <w:sz w:val="20"/>
      <w:szCs w:val="20"/>
    </w:rPr>
  </w:style>
  <w:style w:type="character" w:customStyle="1" w:styleId="KommentartextZeichen">
    <w:name w:val="Kommentartext Zeichen"/>
    <w:basedOn w:val="Absatzstandardschriftart"/>
    <w:link w:val="Kommentartext"/>
    <w:uiPriority w:val="99"/>
    <w:rsid w:val="00B56B16"/>
    <w:rPr>
      <w:sz w:val="20"/>
      <w:szCs w:val="20"/>
      <w:lang w:val="es-ES" w:bidi="ar-SA"/>
    </w:rPr>
  </w:style>
  <w:style w:type="paragraph" w:styleId="Kommentarthema">
    <w:name w:val="annotation subject"/>
    <w:basedOn w:val="Kommentartext"/>
    <w:next w:val="Kommentartext"/>
    <w:link w:val="KommentarthemaZeichen"/>
    <w:uiPriority w:val="99"/>
    <w:semiHidden/>
    <w:unhideWhenUsed/>
    <w:rsid w:val="00B56B16"/>
    <w:rPr>
      <w:b/>
      <w:bCs/>
    </w:rPr>
  </w:style>
  <w:style w:type="character" w:customStyle="1" w:styleId="KommentarthemaZeichen">
    <w:name w:val="Kommentarthema Zeichen"/>
    <w:basedOn w:val="KommentartextZeichen"/>
    <w:link w:val="Kommentarthema"/>
    <w:uiPriority w:val="99"/>
    <w:semiHidden/>
    <w:rsid w:val="00B56B16"/>
    <w:rPr>
      <w:b/>
      <w:bCs/>
      <w:sz w:val="20"/>
      <w:szCs w:val="20"/>
      <w:lang w:val="es-ES" w:bidi="ar-SA"/>
    </w:rPr>
  </w:style>
  <w:style w:type="character" w:styleId="GesichteterLink">
    <w:name w:val="FollowedHyperlink"/>
    <w:basedOn w:val="Absatzstandardschriftart"/>
    <w:uiPriority w:val="99"/>
    <w:semiHidden/>
    <w:unhideWhenUsed/>
    <w:rsid w:val="00EF29BF"/>
    <w:rPr>
      <w:color w:val="800080" w:themeColor="followedHyperlink"/>
      <w:u w:val="single"/>
    </w:rPr>
  </w:style>
  <w:style w:type="paragraph" w:styleId="Kopfzeile">
    <w:name w:val="header"/>
    <w:basedOn w:val="Standard"/>
    <w:link w:val="KopfzeileZeichen"/>
    <w:uiPriority w:val="99"/>
    <w:unhideWhenUsed/>
    <w:rsid w:val="003E7B02"/>
    <w:pPr>
      <w:tabs>
        <w:tab w:val="center" w:pos="4252"/>
        <w:tab w:val="right" w:pos="8504"/>
      </w:tabs>
    </w:pPr>
  </w:style>
  <w:style w:type="character" w:customStyle="1" w:styleId="KopfzeileZeichen">
    <w:name w:val="Kopfzeile Zeichen"/>
    <w:basedOn w:val="Absatzstandardschriftart"/>
    <w:link w:val="Kopfzeile"/>
    <w:uiPriority w:val="99"/>
    <w:rsid w:val="003E7B02"/>
    <w:rPr>
      <w:lang w:val="es-ES" w:bidi="ar-SA"/>
    </w:rPr>
  </w:style>
  <w:style w:type="paragraph" w:styleId="Fuzeile">
    <w:name w:val="footer"/>
    <w:basedOn w:val="Standard"/>
    <w:link w:val="FuzeileZeichen"/>
    <w:uiPriority w:val="99"/>
    <w:unhideWhenUsed/>
    <w:rsid w:val="003E7B02"/>
    <w:pPr>
      <w:tabs>
        <w:tab w:val="center" w:pos="4252"/>
        <w:tab w:val="right" w:pos="8504"/>
      </w:tabs>
    </w:pPr>
  </w:style>
  <w:style w:type="character" w:customStyle="1" w:styleId="FuzeileZeichen">
    <w:name w:val="Fußzeile Zeichen"/>
    <w:basedOn w:val="Absatzstandardschriftart"/>
    <w:link w:val="Fuzeile"/>
    <w:uiPriority w:val="99"/>
    <w:rsid w:val="003E7B02"/>
    <w:rPr>
      <w:lang w:val="es-ES" w:bidi="ar-SA"/>
    </w:rPr>
  </w:style>
  <w:style w:type="paragraph" w:customStyle="1" w:styleId="xmsonormal">
    <w:name w:val="x_msonormal"/>
    <w:basedOn w:val="Standard"/>
    <w:rsid w:val="00E6266C"/>
    <w:rPr>
      <w:rFonts w:ascii="Calibri" w:hAnsi="Calibri" w:cs="Calibri"/>
      <w:lang w:eastAsia="es-ES"/>
    </w:rPr>
  </w:style>
  <w:style w:type="character" w:customStyle="1" w:styleId="UnresolvedMention">
    <w:name w:val="Unresolved Mention"/>
    <w:basedOn w:val="Absatzstandardschriftart"/>
    <w:uiPriority w:val="99"/>
    <w:semiHidden/>
    <w:unhideWhenUsed/>
    <w:rsid w:val="00220B85"/>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1E4B"/>
    <w:rPr>
      <w:lang w:val="es-ES" w:bidi="ar-SA"/>
    </w:rPr>
  </w:style>
  <w:style w:type="paragraph" w:styleId="berschrift1">
    <w:name w:val="heading 1"/>
    <w:basedOn w:val="Standard"/>
    <w:next w:val="Standard"/>
    <w:link w:val="berschrift1Zeichen"/>
    <w:uiPriority w:val="9"/>
    <w:qFormat/>
    <w:rsid w:val="00BD1E4B"/>
    <w:pPr>
      <w:keepNext/>
      <w:keepLines/>
      <w:spacing w:before="480"/>
      <w:outlineLvl w:val="0"/>
    </w:pPr>
    <w:rPr>
      <w:rFonts w:asciiTheme="majorHAnsi" w:eastAsiaTheme="majorEastAsia" w:hAnsiTheme="majorHAnsi" w:cstheme="majorBidi"/>
      <w:b/>
      <w:bCs/>
      <w:color w:val="365F91" w:themeColor="accent1" w:themeShade="BF"/>
      <w:sz w:val="28"/>
      <w:szCs w:val="28"/>
      <w:lang w:val="en-US" w:bidi="en-US"/>
    </w:rPr>
  </w:style>
  <w:style w:type="paragraph" w:styleId="berschrift2">
    <w:name w:val="heading 2"/>
    <w:basedOn w:val="Standard"/>
    <w:next w:val="Standard"/>
    <w:link w:val="berschrift2Zeichen"/>
    <w:uiPriority w:val="9"/>
    <w:unhideWhenUsed/>
    <w:qFormat/>
    <w:rsid w:val="00BD1E4B"/>
    <w:pPr>
      <w:keepNext/>
      <w:keepLines/>
      <w:spacing w:before="200"/>
      <w:outlineLvl w:val="1"/>
    </w:pPr>
    <w:rPr>
      <w:rFonts w:asciiTheme="majorHAnsi" w:eastAsiaTheme="majorEastAsia" w:hAnsiTheme="majorHAnsi" w:cstheme="majorBidi"/>
      <w:b/>
      <w:bCs/>
      <w:color w:val="4F81BD" w:themeColor="accent1"/>
      <w:sz w:val="26"/>
      <w:szCs w:val="26"/>
      <w:lang w:val="en-US" w:bidi="en-US"/>
    </w:rPr>
  </w:style>
  <w:style w:type="paragraph" w:styleId="berschrift3">
    <w:name w:val="heading 3"/>
    <w:basedOn w:val="Standard"/>
    <w:next w:val="Standard"/>
    <w:link w:val="berschrift3Zeichen"/>
    <w:uiPriority w:val="9"/>
    <w:unhideWhenUsed/>
    <w:qFormat/>
    <w:rsid w:val="00BD1E4B"/>
    <w:pPr>
      <w:keepNext/>
      <w:keepLines/>
      <w:spacing w:before="200"/>
      <w:outlineLvl w:val="2"/>
    </w:pPr>
    <w:rPr>
      <w:rFonts w:asciiTheme="majorHAnsi" w:eastAsiaTheme="majorEastAsia" w:hAnsiTheme="majorHAnsi" w:cstheme="majorBidi"/>
      <w:b/>
      <w:bCs/>
      <w:color w:val="4F81BD" w:themeColor="accent1"/>
      <w:lang w:val="en-US" w:bidi="en-US"/>
    </w:rPr>
  </w:style>
  <w:style w:type="paragraph" w:styleId="berschrift4">
    <w:name w:val="heading 4"/>
    <w:basedOn w:val="Standard"/>
    <w:next w:val="Standard"/>
    <w:link w:val="berschrift4Zeichen"/>
    <w:uiPriority w:val="9"/>
    <w:semiHidden/>
    <w:unhideWhenUsed/>
    <w:qFormat/>
    <w:rsid w:val="00BD1E4B"/>
    <w:pPr>
      <w:keepNext/>
      <w:keepLines/>
      <w:spacing w:before="200"/>
      <w:outlineLvl w:val="3"/>
    </w:pPr>
    <w:rPr>
      <w:rFonts w:asciiTheme="majorHAnsi" w:eastAsiaTheme="majorEastAsia" w:hAnsiTheme="majorHAnsi" w:cstheme="majorBidi"/>
      <w:b/>
      <w:bCs/>
      <w:i/>
      <w:iCs/>
      <w:color w:val="4F81BD" w:themeColor="accent1"/>
      <w:lang w:val="en-US" w:bidi="en-US"/>
    </w:rPr>
  </w:style>
  <w:style w:type="paragraph" w:styleId="berschrift5">
    <w:name w:val="heading 5"/>
    <w:basedOn w:val="Standard"/>
    <w:next w:val="Standard"/>
    <w:link w:val="berschrift5Zeichen"/>
    <w:uiPriority w:val="9"/>
    <w:semiHidden/>
    <w:unhideWhenUsed/>
    <w:qFormat/>
    <w:rsid w:val="00BD1E4B"/>
    <w:pPr>
      <w:keepNext/>
      <w:keepLines/>
      <w:spacing w:before="200"/>
      <w:outlineLvl w:val="4"/>
    </w:pPr>
    <w:rPr>
      <w:rFonts w:asciiTheme="majorHAnsi" w:eastAsiaTheme="majorEastAsia" w:hAnsiTheme="majorHAnsi" w:cstheme="majorBidi"/>
      <w:color w:val="243F60" w:themeColor="accent1" w:themeShade="7F"/>
      <w:lang w:val="en-US" w:bidi="en-US"/>
    </w:rPr>
  </w:style>
  <w:style w:type="paragraph" w:styleId="berschrift6">
    <w:name w:val="heading 6"/>
    <w:basedOn w:val="Standard"/>
    <w:next w:val="Standard"/>
    <w:link w:val="berschrift6Zeichen"/>
    <w:uiPriority w:val="9"/>
    <w:semiHidden/>
    <w:unhideWhenUsed/>
    <w:qFormat/>
    <w:rsid w:val="00BD1E4B"/>
    <w:pPr>
      <w:keepNext/>
      <w:keepLines/>
      <w:spacing w:before="200"/>
      <w:outlineLvl w:val="5"/>
    </w:pPr>
    <w:rPr>
      <w:rFonts w:asciiTheme="majorHAnsi" w:eastAsiaTheme="majorEastAsia" w:hAnsiTheme="majorHAnsi" w:cstheme="majorBidi"/>
      <w:i/>
      <w:iCs/>
      <w:color w:val="243F60" w:themeColor="accent1" w:themeShade="7F"/>
      <w:lang w:val="en-US" w:bidi="en-US"/>
    </w:rPr>
  </w:style>
  <w:style w:type="paragraph" w:styleId="berschrift7">
    <w:name w:val="heading 7"/>
    <w:basedOn w:val="Standard"/>
    <w:next w:val="Standard"/>
    <w:link w:val="berschrift7Zeichen"/>
    <w:uiPriority w:val="9"/>
    <w:semiHidden/>
    <w:unhideWhenUsed/>
    <w:qFormat/>
    <w:rsid w:val="00BD1E4B"/>
    <w:pPr>
      <w:keepNext/>
      <w:keepLines/>
      <w:spacing w:before="200"/>
      <w:outlineLvl w:val="6"/>
    </w:pPr>
    <w:rPr>
      <w:rFonts w:asciiTheme="majorHAnsi" w:eastAsiaTheme="majorEastAsia" w:hAnsiTheme="majorHAnsi" w:cstheme="majorBidi"/>
      <w:i/>
      <w:iCs/>
      <w:color w:val="404040" w:themeColor="text1" w:themeTint="BF"/>
      <w:lang w:val="en-US" w:bidi="en-US"/>
    </w:rPr>
  </w:style>
  <w:style w:type="paragraph" w:styleId="berschrift8">
    <w:name w:val="heading 8"/>
    <w:basedOn w:val="Standard"/>
    <w:next w:val="Standard"/>
    <w:link w:val="berschrift8Zeichen"/>
    <w:uiPriority w:val="9"/>
    <w:semiHidden/>
    <w:unhideWhenUsed/>
    <w:qFormat/>
    <w:rsid w:val="00BD1E4B"/>
    <w:pPr>
      <w:keepNext/>
      <w:keepLines/>
      <w:spacing w:before="200"/>
      <w:outlineLvl w:val="7"/>
    </w:pPr>
    <w:rPr>
      <w:rFonts w:asciiTheme="majorHAnsi" w:eastAsiaTheme="majorEastAsia" w:hAnsiTheme="majorHAnsi" w:cstheme="majorBidi"/>
      <w:color w:val="4F81BD" w:themeColor="accent1"/>
      <w:sz w:val="20"/>
      <w:szCs w:val="20"/>
      <w:lang w:val="en-US" w:bidi="en-US"/>
    </w:rPr>
  </w:style>
  <w:style w:type="paragraph" w:styleId="berschrift9">
    <w:name w:val="heading 9"/>
    <w:basedOn w:val="Standard"/>
    <w:next w:val="Standard"/>
    <w:link w:val="berschrift9Zeichen"/>
    <w:uiPriority w:val="9"/>
    <w:semiHidden/>
    <w:unhideWhenUsed/>
    <w:qFormat/>
    <w:rsid w:val="00BD1E4B"/>
    <w:pPr>
      <w:keepNext/>
      <w:keepLines/>
      <w:spacing w:before="20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qFormat/>
    <w:rsid w:val="00BD1E4B"/>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qFormat/>
    <w:rsid w:val="00BD1E4B"/>
    <w:rPr>
      <w:rFonts w:asciiTheme="majorHAnsi" w:eastAsiaTheme="majorEastAsia" w:hAnsiTheme="majorHAnsi" w:cstheme="majorBidi"/>
      <w:b/>
      <w:bCs/>
      <w:color w:val="4F81BD" w:themeColor="accent1"/>
      <w:sz w:val="26"/>
      <w:szCs w:val="26"/>
    </w:rPr>
  </w:style>
  <w:style w:type="character" w:customStyle="1" w:styleId="UntertitelZeichen">
    <w:name w:val="Untertitel Zeichen"/>
    <w:basedOn w:val="Absatzstandardschriftart"/>
    <w:link w:val="Untertitel"/>
    <w:uiPriority w:val="11"/>
    <w:qFormat/>
    <w:rsid w:val="00BD1E4B"/>
    <w:rPr>
      <w:rFonts w:asciiTheme="majorHAnsi" w:eastAsiaTheme="majorEastAsia" w:hAnsiTheme="majorHAnsi" w:cstheme="majorBidi"/>
      <w:i/>
      <w:iCs/>
      <w:color w:val="4F81BD" w:themeColor="accent1"/>
      <w:spacing w:val="15"/>
      <w:sz w:val="24"/>
      <w:szCs w:val="24"/>
    </w:rPr>
  </w:style>
  <w:style w:type="character" w:customStyle="1" w:styleId="IntensivesAnfhrungszeichenZeichen">
    <w:name w:val="Intensives Anführungszeichen Zeichen"/>
    <w:basedOn w:val="Absatzstandardschriftart"/>
    <w:link w:val="IntensivesAnfhrungszeichen"/>
    <w:uiPriority w:val="30"/>
    <w:qFormat/>
    <w:rsid w:val="00BD1E4B"/>
    <w:rPr>
      <w:b/>
      <w:bCs/>
      <w:i/>
      <w:iCs/>
      <w:color w:val="4F81BD" w:themeColor="accent1"/>
    </w:rPr>
  </w:style>
  <w:style w:type="character" w:styleId="IntensiveHervorhebung">
    <w:name w:val="Intense Emphasis"/>
    <w:basedOn w:val="Absatzstandardschriftart"/>
    <w:uiPriority w:val="21"/>
    <w:qFormat/>
    <w:rsid w:val="00BD1E4B"/>
    <w:rPr>
      <w:b/>
      <w:bCs/>
      <w:i/>
      <w:iCs/>
      <w:color w:val="4F81BD" w:themeColor="accent1"/>
    </w:rPr>
  </w:style>
  <w:style w:type="character" w:customStyle="1" w:styleId="berschrift3Zeichen">
    <w:name w:val="Überschrift 3 Zeichen"/>
    <w:basedOn w:val="Absatzstandardschriftart"/>
    <w:link w:val="berschrift3"/>
    <w:uiPriority w:val="9"/>
    <w:qFormat/>
    <w:rsid w:val="00BD1E4B"/>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uiPriority w:val="9"/>
    <w:qFormat/>
    <w:rsid w:val="00BD1E4B"/>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uiPriority w:val="9"/>
    <w:qFormat/>
    <w:rsid w:val="00BD1E4B"/>
    <w:rPr>
      <w:rFonts w:asciiTheme="majorHAnsi" w:eastAsiaTheme="majorEastAsia" w:hAnsiTheme="majorHAnsi" w:cstheme="majorBidi"/>
      <w:color w:val="243F60" w:themeColor="accent1" w:themeShade="7F"/>
    </w:rPr>
  </w:style>
  <w:style w:type="character" w:customStyle="1" w:styleId="berschrift6Zeichen">
    <w:name w:val="Überschrift 6 Zeichen"/>
    <w:basedOn w:val="Absatzstandardschriftart"/>
    <w:link w:val="berschrift6"/>
    <w:uiPriority w:val="9"/>
    <w:qFormat/>
    <w:rsid w:val="00BD1E4B"/>
    <w:rPr>
      <w:rFonts w:asciiTheme="majorHAnsi" w:eastAsiaTheme="majorEastAsia" w:hAnsiTheme="majorHAnsi" w:cstheme="majorBidi"/>
      <w:i/>
      <w:iCs/>
      <w:color w:val="243F60" w:themeColor="accent1" w:themeShade="7F"/>
    </w:rPr>
  </w:style>
  <w:style w:type="character" w:customStyle="1" w:styleId="berschrift7Zeichen">
    <w:name w:val="Überschrift 7 Zeichen"/>
    <w:basedOn w:val="Absatzstandardschriftart"/>
    <w:link w:val="berschrift7"/>
    <w:uiPriority w:val="9"/>
    <w:qFormat/>
    <w:rsid w:val="00BD1E4B"/>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uiPriority w:val="9"/>
    <w:qFormat/>
    <w:rsid w:val="00BD1E4B"/>
    <w:rPr>
      <w:rFonts w:asciiTheme="majorHAnsi" w:eastAsiaTheme="majorEastAsia" w:hAnsiTheme="majorHAnsi" w:cstheme="majorBidi"/>
      <w:color w:val="4F81BD" w:themeColor="accent1"/>
      <w:sz w:val="20"/>
      <w:szCs w:val="20"/>
    </w:rPr>
  </w:style>
  <w:style w:type="character" w:customStyle="1" w:styleId="berschrift9Zeichen">
    <w:name w:val="Überschrift 9 Zeichen"/>
    <w:basedOn w:val="Absatzstandardschriftart"/>
    <w:link w:val="berschrift9"/>
    <w:uiPriority w:val="9"/>
    <w:qFormat/>
    <w:rsid w:val="00BD1E4B"/>
    <w:rPr>
      <w:rFonts w:asciiTheme="majorHAnsi" w:eastAsiaTheme="majorEastAsia" w:hAnsiTheme="majorHAnsi" w:cstheme="majorBidi"/>
      <w:i/>
      <w:iCs/>
      <w:color w:val="404040" w:themeColor="text1" w:themeTint="BF"/>
      <w:sz w:val="20"/>
      <w:szCs w:val="20"/>
    </w:rPr>
  </w:style>
  <w:style w:type="character" w:customStyle="1" w:styleId="TitelZeichen">
    <w:name w:val="Titel Zeichen"/>
    <w:basedOn w:val="Absatzstandardschriftart"/>
    <w:link w:val="Titel"/>
    <w:uiPriority w:val="10"/>
    <w:qFormat/>
    <w:rsid w:val="00BD1E4B"/>
    <w:rPr>
      <w:rFonts w:asciiTheme="majorHAnsi" w:eastAsiaTheme="majorEastAsia" w:hAnsiTheme="majorHAnsi" w:cstheme="majorBidi"/>
      <w:color w:val="17365D" w:themeColor="text2" w:themeShade="BF"/>
      <w:spacing w:val="5"/>
      <w:kern w:val="2"/>
      <w:sz w:val="52"/>
      <w:szCs w:val="52"/>
    </w:rPr>
  </w:style>
  <w:style w:type="character" w:styleId="Betont">
    <w:name w:val="Strong"/>
    <w:basedOn w:val="Absatzstandardschriftart"/>
    <w:uiPriority w:val="22"/>
    <w:qFormat/>
    <w:rsid w:val="00BD1E4B"/>
    <w:rPr>
      <w:b/>
      <w:bCs/>
    </w:rPr>
  </w:style>
  <w:style w:type="character" w:customStyle="1" w:styleId="Destacado">
    <w:name w:val="Destacado"/>
    <w:basedOn w:val="Absatzstandardschriftart"/>
    <w:uiPriority w:val="20"/>
    <w:qFormat/>
    <w:rsid w:val="00BD1E4B"/>
    <w:rPr>
      <w:i/>
      <w:iCs/>
    </w:rPr>
  </w:style>
  <w:style w:type="character" w:customStyle="1" w:styleId="AnfhrungszeichenZeichen">
    <w:name w:val="Anführungszeichen Zeichen"/>
    <w:basedOn w:val="Absatzstandardschriftart"/>
    <w:link w:val="Anfhrungszeichen"/>
    <w:uiPriority w:val="29"/>
    <w:qFormat/>
    <w:rsid w:val="00BD1E4B"/>
    <w:rPr>
      <w:i/>
      <w:iCs/>
      <w:color w:val="000000" w:themeColor="text1"/>
    </w:rPr>
  </w:style>
  <w:style w:type="character" w:styleId="SchwacheHervorhebung">
    <w:name w:val="Subtle Emphasis"/>
    <w:basedOn w:val="Absatzstandardschriftart"/>
    <w:uiPriority w:val="19"/>
    <w:qFormat/>
    <w:rsid w:val="00BD1E4B"/>
    <w:rPr>
      <w:i/>
      <w:iCs/>
      <w:color w:val="808080" w:themeColor="text1" w:themeTint="7F"/>
    </w:rPr>
  </w:style>
  <w:style w:type="character" w:styleId="SchwacherVerweis">
    <w:name w:val="Subtle Reference"/>
    <w:basedOn w:val="Absatzstandardschriftart"/>
    <w:uiPriority w:val="31"/>
    <w:qFormat/>
    <w:rsid w:val="00BD1E4B"/>
    <w:rPr>
      <w:smallCaps/>
      <w:color w:val="C0504D" w:themeColor="accent2"/>
      <w:u w:val="single"/>
    </w:rPr>
  </w:style>
  <w:style w:type="character" w:styleId="IntensiverVerweis">
    <w:name w:val="Intense Reference"/>
    <w:basedOn w:val="Absatzstandardschriftart"/>
    <w:uiPriority w:val="32"/>
    <w:qFormat/>
    <w:rsid w:val="00BD1E4B"/>
    <w:rPr>
      <w:b/>
      <w:bCs/>
      <w:smallCaps/>
      <w:color w:val="C0504D" w:themeColor="accent2"/>
      <w:spacing w:val="5"/>
      <w:u w:val="single"/>
    </w:rPr>
  </w:style>
  <w:style w:type="character" w:styleId="Buchtitel">
    <w:name w:val="Book Title"/>
    <w:basedOn w:val="Absatzstandardschriftart"/>
    <w:uiPriority w:val="33"/>
    <w:qFormat/>
    <w:rsid w:val="00BD1E4B"/>
    <w:rPr>
      <w:b/>
      <w:bCs/>
      <w:smallCaps/>
      <w:spacing w:val="5"/>
    </w:rPr>
  </w:style>
  <w:style w:type="character" w:customStyle="1" w:styleId="SprechblasentextZeichen">
    <w:name w:val="Sprechblasentext Zeichen"/>
    <w:basedOn w:val="Absatzstandardschriftart"/>
    <w:link w:val="Sprechblasentext"/>
    <w:uiPriority w:val="99"/>
    <w:semiHidden/>
    <w:qFormat/>
    <w:rsid w:val="00133339"/>
    <w:rPr>
      <w:rFonts w:ascii="Tahoma" w:hAnsi="Tahoma" w:cs="Tahoma"/>
      <w:sz w:val="16"/>
      <w:szCs w:val="16"/>
      <w:lang w:val="es-ES" w:bidi="ar-SA"/>
    </w:rPr>
  </w:style>
  <w:style w:type="character" w:customStyle="1" w:styleId="ListLabel1">
    <w:name w:val="ListLabel 1"/>
    <w:qFormat/>
    <w:rPr>
      <w:b w:val="0"/>
      <w:i w:val="0"/>
      <w:color w:val="1F497D"/>
    </w:rPr>
  </w:style>
  <w:style w:type="paragraph" w:styleId="Titel">
    <w:name w:val="Title"/>
    <w:basedOn w:val="Standard"/>
    <w:next w:val="Textkrper"/>
    <w:link w:val="TitelZeichen"/>
    <w:uiPriority w:val="10"/>
    <w:qFormat/>
    <w:rsid w:val="00BD1E4B"/>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val="en-US" w:bidi="en-US"/>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next w:val="Standard"/>
    <w:uiPriority w:val="35"/>
    <w:semiHidden/>
    <w:unhideWhenUsed/>
    <w:qFormat/>
    <w:rsid w:val="00BD1E4B"/>
    <w:rPr>
      <w:b/>
      <w:bCs/>
      <w:color w:val="4F81BD" w:themeColor="accent1"/>
      <w:sz w:val="18"/>
      <w:szCs w:val="18"/>
    </w:rPr>
  </w:style>
  <w:style w:type="paragraph" w:customStyle="1" w:styleId="ndice">
    <w:name w:val="Índice"/>
    <w:basedOn w:val="Standard"/>
    <w:qFormat/>
    <w:pPr>
      <w:suppressLineNumbers/>
    </w:pPr>
    <w:rPr>
      <w:rFonts w:cs="Arial"/>
    </w:rPr>
  </w:style>
  <w:style w:type="paragraph" w:styleId="Untertitel">
    <w:name w:val="Subtitle"/>
    <w:basedOn w:val="Standard"/>
    <w:next w:val="Standard"/>
    <w:link w:val="UntertitelZeichen"/>
    <w:uiPriority w:val="11"/>
    <w:qFormat/>
    <w:rsid w:val="00BD1E4B"/>
    <w:rPr>
      <w:rFonts w:asciiTheme="majorHAnsi" w:eastAsiaTheme="majorEastAsia" w:hAnsiTheme="majorHAnsi" w:cstheme="majorBidi"/>
      <w:i/>
      <w:iCs/>
      <w:color w:val="4F81BD" w:themeColor="accent1"/>
      <w:spacing w:val="15"/>
      <w:sz w:val="24"/>
      <w:szCs w:val="24"/>
      <w:lang w:val="en-US" w:bidi="en-US"/>
    </w:rPr>
  </w:style>
  <w:style w:type="paragraph" w:styleId="KeinLeerraum">
    <w:name w:val="No Spacing"/>
    <w:uiPriority w:val="1"/>
    <w:qFormat/>
    <w:rsid w:val="00BD1E4B"/>
  </w:style>
  <w:style w:type="paragraph" w:styleId="Listenabsatz">
    <w:name w:val="List Paragraph"/>
    <w:basedOn w:val="Standard"/>
    <w:uiPriority w:val="34"/>
    <w:qFormat/>
    <w:rsid w:val="00BD1E4B"/>
    <w:pPr>
      <w:ind w:left="720"/>
      <w:contextualSpacing/>
    </w:pPr>
  </w:style>
  <w:style w:type="paragraph" w:styleId="IntensivesAnfhrungszeichen">
    <w:name w:val="Intense Quote"/>
    <w:basedOn w:val="Standard"/>
    <w:next w:val="Standard"/>
    <w:link w:val="IntensivesAnfhrungszeichenZeichen"/>
    <w:uiPriority w:val="30"/>
    <w:qFormat/>
    <w:rsid w:val="00BD1E4B"/>
    <w:pPr>
      <w:pBdr>
        <w:bottom w:val="single" w:sz="4" w:space="4" w:color="4F81BD"/>
      </w:pBdr>
      <w:spacing w:before="200" w:after="280"/>
      <w:ind w:left="936" w:right="936"/>
    </w:pPr>
    <w:rPr>
      <w:b/>
      <w:bCs/>
      <w:i/>
      <w:iCs/>
      <w:color w:val="4F81BD" w:themeColor="accent1"/>
      <w:lang w:val="en-US" w:bidi="en-US"/>
    </w:rPr>
  </w:style>
  <w:style w:type="paragraph" w:styleId="Inhaltsverzeichnisberschrift">
    <w:name w:val="TOC Heading"/>
    <w:basedOn w:val="berschrift1"/>
    <w:next w:val="Standard"/>
    <w:uiPriority w:val="39"/>
    <w:unhideWhenUsed/>
    <w:qFormat/>
    <w:rsid w:val="00BD1E4B"/>
    <w:rPr>
      <w:lang w:val="es-ES" w:bidi="ar-SA"/>
    </w:rPr>
  </w:style>
  <w:style w:type="paragraph" w:styleId="Anfhrungszeichen">
    <w:name w:val="Quote"/>
    <w:basedOn w:val="Standard"/>
    <w:next w:val="Standard"/>
    <w:link w:val="AnfhrungszeichenZeichen"/>
    <w:uiPriority w:val="29"/>
    <w:qFormat/>
    <w:rsid w:val="00BD1E4B"/>
    <w:rPr>
      <w:i/>
      <w:iCs/>
      <w:color w:val="000000" w:themeColor="text1"/>
      <w:lang w:val="en-US" w:bidi="en-US"/>
    </w:rPr>
  </w:style>
  <w:style w:type="paragraph" w:styleId="Sprechblasentext">
    <w:name w:val="Balloon Text"/>
    <w:basedOn w:val="Standard"/>
    <w:link w:val="SprechblasentextZeichen"/>
    <w:uiPriority w:val="99"/>
    <w:semiHidden/>
    <w:unhideWhenUsed/>
    <w:qFormat/>
    <w:rsid w:val="00133339"/>
    <w:rPr>
      <w:rFonts w:ascii="Tahoma" w:hAnsi="Tahoma" w:cs="Tahoma"/>
      <w:sz w:val="16"/>
      <w:szCs w:val="16"/>
    </w:rPr>
  </w:style>
  <w:style w:type="paragraph" w:customStyle="1" w:styleId="Subtitle2">
    <w:name w:val="Subtitle 2"/>
    <w:qFormat/>
    <w:rsid w:val="00235161"/>
    <w:pPr>
      <w:jc w:val="center"/>
    </w:pPr>
    <w:rPr>
      <w:rFonts w:ascii="Arial" w:eastAsia="Calibri" w:hAnsi="Arial" w:cs="Arial"/>
      <w:sz w:val="32"/>
      <w:szCs w:val="36"/>
      <w:lang w:val="es-ES" w:bidi="ar-SA"/>
    </w:rPr>
  </w:style>
  <w:style w:type="paragraph" w:customStyle="1" w:styleId="Featuredtext">
    <w:name w:val="Featured text"/>
    <w:qFormat/>
    <w:rsid w:val="00235161"/>
    <w:pPr>
      <w:spacing w:after="200"/>
      <w:jc w:val="both"/>
    </w:pPr>
    <w:rPr>
      <w:rFonts w:ascii="Arial" w:eastAsia="Calibri" w:hAnsi="Arial" w:cs="Arial"/>
      <w:b/>
      <w:bCs/>
      <w:lang w:val="es-ES_tradnl" w:bidi="ar-SA"/>
    </w:rPr>
  </w:style>
  <w:style w:type="paragraph" w:customStyle="1" w:styleId="DocumentTitle">
    <w:name w:val="Document Title"/>
    <w:qFormat/>
    <w:rsid w:val="00235161"/>
    <w:pPr>
      <w:jc w:val="center"/>
    </w:pPr>
    <w:rPr>
      <w:rFonts w:ascii="Arial" w:eastAsia="Calibri" w:hAnsi="Arial" w:cs="Arial"/>
      <w:sz w:val="48"/>
      <w:szCs w:val="48"/>
      <w:lang w:val="es-ES" w:bidi="ar-SA"/>
    </w:rPr>
  </w:style>
  <w:style w:type="character" w:styleId="Link">
    <w:name w:val="Hyperlink"/>
    <w:basedOn w:val="Absatzstandardschriftart"/>
    <w:uiPriority w:val="99"/>
    <w:unhideWhenUsed/>
    <w:rsid w:val="000827A4"/>
    <w:rPr>
      <w:color w:val="0000FF" w:themeColor="hyperlink"/>
      <w:u w:val="single"/>
    </w:rPr>
  </w:style>
  <w:style w:type="paragraph" w:customStyle="1" w:styleId="GeneralText">
    <w:name w:val="General Text"/>
    <w:qFormat/>
    <w:rsid w:val="000827A4"/>
    <w:pPr>
      <w:spacing w:after="200"/>
      <w:jc w:val="both"/>
    </w:pPr>
    <w:rPr>
      <w:rFonts w:ascii="Arial" w:eastAsia="Calibri" w:hAnsi="Arial" w:cs="Arial"/>
      <w:bCs/>
      <w:lang w:val="es-ES_tradnl" w:bidi="ar-SA"/>
    </w:rPr>
  </w:style>
  <w:style w:type="paragraph" w:customStyle="1" w:styleId="Section">
    <w:name w:val="Section"/>
    <w:qFormat/>
    <w:rsid w:val="00B33538"/>
    <w:rPr>
      <w:rFonts w:ascii="Arial" w:eastAsia="Calibri" w:hAnsi="Arial" w:cs="Arial"/>
      <w:b/>
      <w:bCs/>
      <w:sz w:val="24"/>
      <w:szCs w:val="24"/>
      <w:lang w:val="es-ES_tradnl" w:bidi="ar-SA"/>
    </w:rPr>
  </w:style>
  <w:style w:type="paragraph" w:styleId="StandardWeb">
    <w:name w:val="Normal (Web)"/>
    <w:basedOn w:val="Standard"/>
    <w:uiPriority w:val="99"/>
    <w:semiHidden/>
    <w:unhideWhenUsed/>
    <w:rsid w:val="004B6DE2"/>
    <w:pPr>
      <w:spacing w:before="100" w:beforeAutospacing="1" w:after="100" w:afterAutospacing="1"/>
    </w:pPr>
    <w:rPr>
      <w:rFonts w:ascii="Times New Roman" w:eastAsia="Times New Roman" w:hAnsi="Times New Roman" w:cs="Times New Roman"/>
      <w:sz w:val="24"/>
      <w:szCs w:val="24"/>
      <w:lang w:eastAsia="es-ES"/>
    </w:rPr>
  </w:style>
  <w:style w:type="paragraph" w:styleId="Bearbeitung">
    <w:name w:val="Revision"/>
    <w:hidden/>
    <w:uiPriority w:val="99"/>
    <w:semiHidden/>
    <w:rsid w:val="00803F73"/>
    <w:rPr>
      <w:lang w:val="es-ES" w:bidi="ar-SA"/>
    </w:rPr>
  </w:style>
  <w:style w:type="character" w:customStyle="1" w:styleId="NichtaufgelsteErwhnung1">
    <w:name w:val="Nicht aufgelöste Erwähnung1"/>
    <w:basedOn w:val="Absatzstandardschriftart"/>
    <w:uiPriority w:val="99"/>
    <w:semiHidden/>
    <w:unhideWhenUsed/>
    <w:rsid w:val="00932073"/>
    <w:rPr>
      <w:color w:val="605E5C"/>
      <w:shd w:val="clear" w:color="auto" w:fill="E1DFDD"/>
    </w:rPr>
  </w:style>
  <w:style w:type="paragraph" w:styleId="Funotentext">
    <w:name w:val="footnote text"/>
    <w:basedOn w:val="Standard"/>
    <w:link w:val="FunotentextZeichen"/>
    <w:uiPriority w:val="99"/>
    <w:semiHidden/>
    <w:unhideWhenUsed/>
    <w:rsid w:val="009B1BA8"/>
    <w:rPr>
      <w:sz w:val="20"/>
      <w:szCs w:val="20"/>
    </w:rPr>
  </w:style>
  <w:style w:type="character" w:customStyle="1" w:styleId="FunotentextZeichen">
    <w:name w:val="Fußnotentext Zeichen"/>
    <w:basedOn w:val="Absatzstandardschriftart"/>
    <w:link w:val="Funotentext"/>
    <w:uiPriority w:val="99"/>
    <w:semiHidden/>
    <w:rsid w:val="009B1BA8"/>
    <w:rPr>
      <w:sz w:val="20"/>
      <w:szCs w:val="20"/>
      <w:lang w:val="es-ES" w:bidi="ar-SA"/>
    </w:rPr>
  </w:style>
  <w:style w:type="character" w:styleId="Funotenzeichen">
    <w:name w:val="footnote reference"/>
    <w:basedOn w:val="Absatzstandardschriftart"/>
    <w:uiPriority w:val="99"/>
    <w:semiHidden/>
    <w:unhideWhenUsed/>
    <w:rsid w:val="009B1BA8"/>
    <w:rPr>
      <w:vertAlign w:val="superscript"/>
    </w:rPr>
  </w:style>
  <w:style w:type="character" w:styleId="Kommentarzeichen">
    <w:name w:val="annotation reference"/>
    <w:basedOn w:val="Absatzstandardschriftart"/>
    <w:uiPriority w:val="99"/>
    <w:semiHidden/>
    <w:unhideWhenUsed/>
    <w:rsid w:val="00B56B16"/>
    <w:rPr>
      <w:sz w:val="16"/>
      <w:szCs w:val="16"/>
    </w:rPr>
  </w:style>
  <w:style w:type="paragraph" w:styleId="Kommentartext">
    <w:name w:val="annotation text"/>
    <w:basedOn w:val="Standard"/>
    <w:link w:val="KommentartextZeichen"/>
    <w:uiPriority w:val="99"/>
    <w:unhideWhenUsed/>
    <w:rsid w:val="00B56B16"/>
    <w:rPr>
      <w:sz w:val="20"/>
      <w:szCs w:val="20"/>
    </w:rPr>
  </w:style>
  <w:style w:type="character" w:customStyle="1" w:styleId="KommentartextZeichen">
    <w:name w:val="Kommentartext Zeichen"/>
    <w:basedOn w:val="Absatzstandardschriftart"/>
    <w:link w:val="Kommentartext"/>
    <w:uiPriority w:val="99"/>
    <w:rsid w:val="00B56B16"/>
    <w:rPr>
      <w:sz w:val="20"/>
      <w:szCs w:val="20"/>
      <w:lang w:val="es-ES" w:bidi="ar-SA"/>
    </w:rPr>
  </w:style>
  <w:style w:type="paragraph" w:styleId="Kommentarthema">
    <w:name w:val="annotation subject"/>
    <w:basedOn w:val="Kommentartext"/>
    <w:next w:val="Kommentartext"/>
    <w:link w:val="KommentarthemaZeichen"/>
    <w:uiPriority w:val="99"/>
    <w:semiHidden/>
    <w:unhideWhenUsed/>
    <w:rsid w:val="00B56B16"/>
    <w:rPr>
      <w:b/>
      <w:bCs/>
    </w:rPr>
  </w:style>
  <w:style w:type="character" w:customStyle="1" w:styleId="KommentarthemaZeichen">
    <w:name w:val="Kommentarthema Zeichen"/>
    <w:basedOn w:val="KommentartextZeichen"/>
    <w:link w:val="Kommentarthema"/>
    <w:uiPriority w:val="99"/>
    <w:semiHidden/>
    <w:rsid w:val="00B56B16"/>
    <w:rPr>
      <w:b/>
      <w:bCs/>
      <w:sz w:val="20"/>
      <w:szCs w:val="20"/>
      <w:lang w:val="es-ES" w:bidi="ar-SA"/>
    </w:rPr>
  </w:style>
  <w:style w:type="character" w:styleId="GesichteterLink">
    <w:name w:val="FollowedHyperlink"/>
    <w:basedOn w:val="Absatzstandardschriftart"/>
    <w:uiPriority w:val="99"/>
    <w:semiHidden/>
    <w:unhideWhenUsed/>
    <w:rsid w:val="00EF29BF"/>
    <w:rPr>
      <w:color w:val="800080" w:themeColor="followedHyperlink"/>
      <w:u w:val="single"/>
    </w:rPr>
  </w:style>
  <w:style w:type="paragraph" w:styleId="Kopfzeile">
    <w:name w:val="header"/>
    <w:basedOn w:val="Standard"/>
    <w:link w:val="KopfzeileZeichen"/>
    <w:uiPriority w:val="99"/>
    <w:unhideWhenUsed/>
    <w:rsid w:val="003E7B02"/>
    <w:pPr>
      <w:tabs>
        <w:tab w:val="center" w:pos="4252"/>
        <w:tab w:val="right" w:pos="8504"/>
      </w:tabs>
    </w:pPr>
  </w:style>
  <w:style w:type="character" w:customStyle="1" w:styleId="KopfzeileZeichen">
    <w:name w:val="Kopfzeile Zeichen"/>
    <w:basedOn w:val="Absatzstandardschriftart"/>
    <w:link w:val="Kopfzeile"/>
    <w:uiPriority w:val="99"/>
    <w:rsid w:val="003E7B02"/>
    <w:rPr>
      <w:lang w:val="es-ES" w:bidi="ar-SA"/>
    </w:rPr>
  </w:style>
  <w:style w:type="paragraph" w:styleId="Fuzeile">
    <w:name w:val="footer"/>
    <w:basedOn w:val="Standard"/>
    <w:link w:val="FuzeileZeichen"/>
    <w:uiPriority w:val="99"/>
    <w:unhideWhenUsed/>
    <w:rsid w:val="003E7B02"/>
    <w:pPr>
      <w:tabs>
        <w:tab w:val="center" w:pos="4252"/>
        <w:tab w:val="right" w:pos="8504"/>
      </w:tabs>
    </w:pPr>
  </w:style>
  <w:style w:type="character" w:customStyle="1" w:styleId="FuzeileZeichen">
    <w:name w:val="Fußzeile Zeichen"/>
    <w:basedOn w:val="Absatzstandardschriftart"/>
    <w:link w:val="Fuzeile"/>
    <w:uiPriority w:val="99"/>
    <w:rsid w:val="003E7B02"/>
    <w:rPr>
      <w:lang w:val="es-ES" w:bidi="ar-SA"/>
    </w:rPr>
  </w:style>
  <w:style w:type="paragraph" w:customStyle="1" w:styleId="xmsonormal">
    <w:name w:val="x_msonormal"/>
    <w:basedOn w:val="Standard"/>
    <w:rsid w:val="00E6266C"/>
    <w:rPr>
      <w:rFonts w:ascii="Calibri" w:hAnsi="Calibri" w:cs="Calibri"/>
      <w:lang w:eastAsia="es-ES"/>
    </w:rPr>
  </w:style>
  <w:style w:type="character" w:customStyle="1" w:styleId="UnresolvedMention">
    <w:name w:val="Unresolved Mention"/>
    <w:basedOn w:val="Absatzstandardschriftart"/>
    <w:uiPriority w:val="99"/>
    <w:semiHidden/>
    <w:unhideWhenUsed/>
    <w:rsid w:val="0022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2133">
      <w:bodyDiv w:val="1"/>
      <w:marLeft w:val="0"/>
      <w:marRight w:val="0"/>
      <w:marTop w:val="0"/>
      <w:marBottom w:val="0"/>
      <w:divBdr>
        <w:top w:val="none" w:sz="0" w:space="0" w:color="auto"/>
        <w:left w:val="none" w:sz="0" w:space="0" w:color="auto"/>
        <w:bottom w:val="none" w:sz="0" w:space="0" w:color="auto"/>
        <w:right w:val="none" w:sz="0" w:space="0" w:color="auto"/>
      </w:divBdr>
    </w:div>
    <w:div w:id="258568567">
      <w:bodyDiv w:val="1"/>
      <w:marLeft w:val="0"/>
      <w:marRight w:val="0"/>
      <w:marTop w:val="0"/>
      <w:marBottom w:val="0"/>
      <w:divBdr>
        <w:top w:val="none" w:sz="0" w:space="0" w:color="auto"/>
        <w:left w:val="none" w:sz="0" w:space="0" w:color="auto"/>
        <w:bottom w:val="none" w:sz="0" w:space="0" w:color="auto"/>
        <w:right w:val="none" w:sz="0" w:space="0" w:color="auto"/>
      </w:divBdr>
      <w:divsChild>
        <w:div w:id="1524132874">
          <w:marLeft w:val="-225"/>
          <w:marRight w:val="-225"/>
          <w:marTop w:val="0"/>
          <w:marBottom w:val="0"/>
          <w:divBdr>
            <w:top w:val="none" w:sz="0" w:space="0" w:color="auto"/>
            <w:left w:val="none" w:sz="0" w:space="0" w:color="auto"/>
            <w:bottom w:val="none" w:sz="0" w:space="0" w:color="auto"/>
            <w:right w:val="none" w:sz="0" w:space="0" w:color="auto"/>
          </w:divBdr>
          <w:divsChild>
            <w:div w:id="509295396">
              <w:marLeft w:val="0"/>
              <w:marRight w:val="0"/>
              <w:marTop w:val="0"/>
              <w:marBottom w:val="0"/>
              <w:divBdr>
                <w:top w:val="none" w:sz="0" w:space="0" w:color="auto"/>
                <w:left w:val="none" w:sz="0" w:space="0" w:color="auto"/>
                <w:bottom w:val="none" w:sz="0" w:space="0" w:color="auto"/>
                <w:right w:val="none" w:sz="0" w:space="0" w:color="auto"/>
              </w:divBdr>
              <w:divsChild>
                <w:div w:id="1863205970">
                  <w:marLeft w:val="0"/>
                  <w:marRight w:val="0"/>
                  <w:marTop w:val="0"/>
                  <w:marBottom w:val="150"/>
                  <w:divBdr>
                    <w:top w:val="none" w:sz="0" w:space="0" w:color="auto"/>
                    <w:left w:val="none" w:sz="0" w:space="0" w:color="auto"/>
                    <w:bottom w:val="none" w:sz="0" w:space="0" w:color="auto"/>
                    <w:right w:val="none" w:sz="0" w:space="0" w:color="auto"/>
                  </w:divBdr>
                  <w:divsChild>
                    <w:div w:id="1588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4117">
      <w:bodyDiv w:val="1"/>
      <w:marLeft w:val="0"/>
      <w:marRight w:val="0"/>
      <w:marTop w:val="0"/>
      <w:marBottom w:val="0"/>
      <w:divBdr>
        <w:top w:val="none" w:sz="0" w:space="0" w:color="auto"/>
        <w:left w:val="none" w:sz="0" w:space="0" w:color="auto"/>
        <w:bottom w:val="none" w:sz="0" w:space="0" w:color="auto"/>
        <w:right w:val="none" w:sz="0" w:space="0" w:color="auto"/>
      </w:divBdr>
    </w:div>
    <w:div w:id="1028603444">
      <w:bodyDiv w:val="1"/>
      <w:marLeft w:val="0"/>
      <w:marRight w:val="0"/>
      <w:marTop w:val="0"/>
      <w:marBottom w:val="0"/>
      <w:divBdr>
        <w:top w:val="none" w:sz="0" w:space="0" w:color="auto"/>
        <w:left w:val="none" w:sz="0" w:space="0" w:color="auto"/>
        <w:bottom w:val="none" w:sz="0" w:space="0" w:color="auto"/>
        <w:right w:val="none" w:sz="0" w:space="0" w:color="auto"/>
      </w:divBdr>
      <w:divsChild>
        <w:div w:id="1200244441">
          <w:marLeft w:val="0"/>
          <w:marRight w:val="0"/>
          <w:marTop w:val="0"/>
          <w:marBottom w:val="0"/>
          <w:divBdr>
            <w:top w:val="none" w:sz="0" w:space="0" w:color="auto"/>
            <w:left w:val="none" w:sz="0" w:space="0" w:color="auto"/>
            <w:bottom w:val="none" w:sz="0" w:space="0" w:color="auto"/>
            <w:right w:val="none" w:sz="0" w:space="0" w:color="auto"/>
          </w:divBdr>
        </w:div>
        <w:div w:id="47923571">
          <w:marLeft w:val="0"/>
          <w:marRight w:val="0"/>
          <w:marTop w:val="0"/>
          <w:marBottom w:val="0"/>
          <w:divBdr>
            <w:top w:val="none" w:sz="0" w:space="0" w:color="auto"/>
            <w:left w:val="none" w:sz="0" w:space="0" w:color="auto"/>
            <w:bottom w:val="none" w:sz="0" w:space="0" w:color="auto"/>
            <w:right w:val="none" w:sz="0" w:space="0" w:color="auto"/>
          </w:divBdr>
        </w:div>
        <w:div w:id="2113816522">
          <w:marLeft w:val="0"/>
          <w:marRight w:val="0"/>
          <w:marTop w:val="0"/>
          <w:marBottom w:val="0"/>
          <w:divBdr>
            <w:top w:val="none" w:sz="0" w:space="0" w:color="auto"/>
            <w:left w:val="none" w:sz="0" w:space="0" w:color="auto"/>
            <w:bottom w:val="none" w:sz="0" w:space="0" w:color="auto"/>
            <w:right w:val="none" w:sz="0" w:space="0" w:color="auto"/>
          </w:divBdr>
        </w:div>
        <w:div w:id="1032725987">
          <w:marLeft w:val="0"/>
          <w:marRight w:val="0"/>
          <w:marTop w:val="0"/>
          <w:marBottom w:val="0"/>
          <w:divBdr>
            <w:top w:val="none" w:sz="0" w:space="0" w:color="auto"/>
            <w:left w:val="none" w:sz="0" w:space="0" w:color="auto"/>
            <w:bottom w:val="none" w:sz="0" w:space="0" w:color="auto"/>
            <w:right w:val="none" w:sz="0" w:space="0" w:color="auto"/>
          </w:divBdr>
        </w:div>
        <w:div w:id="2128232397">
          <w:marLeft w:val="0"/>
          <w:marRight w:val="0"/>
          <w:marTop w:val="0"/>
          <w:marBottom w:val="0"/>
          <w:divBdr>
            <w:top w:val="none" w:sz="0" w:space="0" w:color="auto"/>
            <w:left w:val="none" w:sz="0" w:space="0" w:color="auto"/>
            <w:bottom w:val="none" w:sz="0" w:space="0" w:color="auto"/>
            <w:right w:val="none" w:sz="0" w:space="0" w:color="auto"/>
          </w:divBdr>
        </w:div>
        <w:div w:id="910970619">
          <w:marLeft w:val="0"/>
          <w:marRight w:val="0"/>
          <w:marTop w:val="0"/>
          <w:marBottom w:val="0"/>
          <w:divBdr>
            <w:top w:val="none" w:sz="0" w:space="0" w:color="auto"/>
            <w:left w:val="none" w:sz="0" w:space="0" w:color="auto"/>
            <w:bottom w:val="none" w:sz="0" w:space="0" w:color="auto"/>
            <w:right w:val="none" w:sz="0" w:space="0" w:color="auto"/>
          </w:divBdr>
        </w:div>
        <w:div w:id="210922712">
          <w:marLeft w:val="0"/>
          <w:marRight w:val="0"/>
          <w:marTop w:val="0"/>
          <w:marBottom w:val="0"/>
          <w:divBdr>
            <w:top w:val="none" w:sz="0" w:space="0" w:color="auto"/>
            <w:left w:val="none" w:sz="0" w:space="0" w:color="auto"/>
            <w:bottom w:val="none" w:sz="0" w:space="0" w:color="auto"/>
            <w:right w:val="none" w:sz="0" w:space="0" w:color="auto"/>
          </w:divBdr>
        </w:div>
      </w:divsChild>
    </w:div>
    <w:div w:id="1080444977">
      <w:bodyDiv w:val="1"/>
      <w:marLeft w:val="0"/>
      <w:marRight w:val="0"/>
      <w:marTop w:val="0"/>
      <w:marBottom w:val="0"/>
      <w:divBdr>
        <w:top w:val="none" w:sz="0" w:space="0" w:color="auto"/>
        <w:left w:val="none" w:sz="0" w:space="0" w:color="auto"/>
        <w:bottom w:val="none" w:sz="0" w:space="0" w:color="auto"/>
        <w:right w:val="none" w:sz="0" w:space="0" w:color="auto"/>
      </w:divBdr>
    </w:div>
    <w:div w:id="1738280390">
      <w:bodyDiv w:val="1"/>
      <w:marLeft w:val="0"/>
      <w:marRight w:val="0"/>
      <w:marTop w:val="0"/>
      <w:marBottom w:val="0"/>
      <w:divBdr>
        <w:top w:val="none" w:sz="0" w:space="0" w:color="auto"/>
        <w:left w:val="none" w:sz="0" w:space="0" w:color="auto"/>
        <w:bottom w:val="none" w:sz="0" w:space="0" w:color="auto"/>
        <w:right w:val="none" w:sz="0" w:space="0" w:color="auto"/>
      </w:divBdr>
    </w:div>
    <w:div w:id="18661653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mailto:rcorrero@kreab.com" TargetMode="External"/><Relationship Id="rId21" Type="http://schemas.openxmlformats.org/officeDocument/2006/relationships/hyperlink" Target="mailto:roca@id-pool.de" TargetMode="Externa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25" Type="http://schemas.microsoft.com/office/2011/relationships/commentsExtended" Target="commentsExtended.xml"/><Relationship Id="rId26" Type="http://schemas.microsoft.com/office/2016/09/relationships/commentsIds" Target="commentsIds.xml"/><Relationship Id="rId27" Type="http://schemas.microsoft.com/office/2018/08/relationships/commentsExtensible" Target="commentsExtensib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microsoft.com/office/2007/relationships/hdphoto" Target="media/hdphoto1.wdp"/><Relationship Id="rId14" Type="http://schemas.openxmlformats.org/officeDocument/2006/relationships/image" Target="media/image2.png"/><Relationship Id="rId15" Type="http://schemas.openxmlformats.org/officeDocument/2006/relationships/image" Target="cid:image001.png@01D748A4.4606B4C0" TargetMode="External"/><Relationship Id="rId16" Type="http://schemas.openxmlformats.org/officeDocument/2006/relationships/hyperlink" Target="http://rocagroup.com/" TargetMode="External"/><Relationship Id="rId17" Type="http://schemas.openxmlformats.org/officeDocument/2006/relationships/hyperlink" Target="http://www.keramischerofenbau.de/" TargetMode="External"/><Relationship Id="rId18" Type="http://schemas.openxmlformats.org/officeDocument/2006/relationships/hyperlink" Target="https://www.de.laufen.com/" TargetMode="External"/><Relationship Id="rId19" Type="http://schemas.openxmlformats.org/officeDocument/2006/relationships/hyperlink" Target="mailto:atugas@kreab.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FDBFEF9FBCB4980074FB46AC99002" ma:contentTypeVersion="17" ma:contentTypeDescription="Create a new document." ma:contentTypeScope="" ma:versionID="864caf4f24019d43869ace7d02a397cb">
  <xsd:schema xmlns:xsd="http://www.w3.org/2001/XMLSchema" xmlns:xs="http://www.w3.org/2001/XMLSchema" xmlns:p="http://schemas.microsoft.com/office/2006/metadata/properties" xmlns:ns2="d9d89413-d0db-496c-a570-fcd19c8eacfe" xmlns:ns3="2b6cbe70-0c33-48c9-8214-7f84aa4386b5" targetNamespace="http://schemas.microsoft.com/office/2006/metadata/properties" ma:root="true" ma:fieldsID="2d8d808ccf7983fce1a48be27ed07ba8" ns2:_="" ns3:_="">
    <xsd:import namespace="d9d89413-d0db-496c-a570-fcd19c8eacfe"/>
    <xsd:import namespace="2b6cbe70-0c33-48c9-8214-7f84aa4386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89413-d0db-496c-a570-fcd19c8ea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32716f-e644-4490-80ed-d07440625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cbe70-0c33-48c9-8214-7f84aa4386b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06fa19-a254-4636-b82e-e8157df3be69}" ma:internalName="TaxCatchAll" ma:showField="CatchAllData" ma:web="2b6cbe70-0c33-48c9-8214-7f84aa438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6cbe70-0c33-48c9-8214-7f84aa4386b5" xsi:nil="true"/>
    <lcf76f155ced4ddcb4097134ff3c332f xmlns="d9d89413-d0db-496c-a570-fcd19c8eacfe">
      <Terms xmlns="http://schemas.microsoft.com/office/infopath/2007/PartnerControls"/>
    </lcf76f155ced4ddcb4097134ff3c332f>
    <SharedWithUsers xmlns="2b6cbe70-0c33-48c9-8214-7f84aa4386b5">
      <UserInfo>
        <DisplayName>Marc Viardot</DisplayName>
        <AccountId>35</AccountId>
        <AccountType/>
      </UserInfo>
      <UserInfo>
        <DisplayName>Carlos Velazquez</DisplayName>
        <AccountId>39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51599-07F8-404A-99A7-ED74D66E5DF7}">
  <ds:schemaRefs>
    <ds:schemaRef ds:uri="http://schemas.microsoft.com/sharepoint/v3/contenttype/forms"/>
  </ds:schemaRefs>
</ds:datastoreItem>
</file>

<file path=customXml/itemProps2.xml><?xml version="1.0" encoding="utf-8"?>
<ds:datastoreItem xmlns:ds="http://schemas.openxmlformats.org/officeDocument/2006/customXml" ds:itemID="{94EC3A27-F2CA-4807-8DC4-986B58648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89413-d0db-496c-a570-fcd19c8eacfe"/>
    <ds:schemaRef ds:uri="2b6cbe70-0c33-48c9-8214-7f84aa43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380A0-4F6E-4351-A953-C503B0159D8F}">
  <ds:schemaRefs>
    <ds:schemaRef ds:uri="http://schemas.microsoft.com/office/2006/metadata/properties"/>
    <ds:schemaRef ds:uri="http://schemas.microsoft.com/office/infopath/2007/PartnerControls"/>
    <ds:schemaRef ds:uri="2b6cbe70-0c33-48c9-8214-7f84aa4386b5"/>
    <ds:schemaRef ds:uri="d9d89413-d0db-496c-a570-fcd19c8eacfe"/>
  </ds:schemaRefs>
</ds:datastoreItem>
</file>

<file path=customXml/itemProps4.xml><?xml version="1.0" encoding="utf-8"?>
<ds:datastoreItem xmlns:ds="http://schemas.openxmlformats.org/officeDocument/2006/customXml" ds:itemID="{14454783-C0A2-4D40-89E0-E0FFD2A10E2B}">
  <ds:schemaRefs>
    <ds:schemaRef ds:uri="http://schemas.openxmlformats.org/officeDocument/2006/bibliography"/>
  </ds:schemaRefs>
</ds:datastoreItem>
</file>

<file path=docMetadata/LabelInfo.xml><?xml version="1.0" encoding="utf-8"?>
<clbl:labelList xmlns:clbl="http://schemas.microsoft.com/office/2020/mipLabelMetadata">
  <clbl:label id="{72f46fc9-b57d-4030-936a-1f3c4e6b7779}" enabled="0" method="" siteId="{72f46fc9-b57d-4030-936a-1f3c4e6b777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7730</Characters>
  <Application>Microsoft Macintosh Word</Application>
  <DocSecurity>0</DocSecurity>
  <Lines>64</Lines>
  <Paragraphs>17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Universidad Politécnica de Valencia</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Moya</dc:creator>
  <dc:description/>
  <cp:lastModifiedBy>Marc Millenet</cp:lastModifiedBy>
  <cp:revision>18</cp:revision>
  <dcterms:created xsi:type="dcterms:W3CDTF">2023-11-24T14:00:00Z</dcterms:created>
  <dcterms:modified xsi:type="dcterms:W3CDTF">2023-11-28T09:05:00Z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0x01010051EFDBFEF9FBCB4980074FB46AC99002</vt:lpwstr>
  </property>
  <property fmtid="{D5CDD505-2E9C-101B-9397-08002B2CF9AE}" pid="9" name="MediaServiceImageTags">
    <vt:lpwstr/>
  </property>
</Properties>
</file>