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881777762ADF46ABBC7BC6E58241181D"/>
          </w:placeholder>
        </w:sdtPr>
        <w:sdtEndPr/>
        <w:sdtContent>
          <w:tr w:rsidR="00465EE8" w:rsidRPr="00465EE8" w14:paraId="0A8AD500" w14:textId="77777777" w:rsidTr="00465EE8">
            <w:trPr>
              <w:trHeight w:val="1474"/>
            </w:trPr>
            <w:tc>
              <w:tcPr>
                <w:tcW w:w="7938" w:type="dxa"/>
              </w:tcPr>
              <w:p w14:paraId="6FE8853F" w14:textId="77777777" w:rsidR="00465EE8" w:rsidRPr="00465EE8" w:rsidRDefault="00465EE8" w:rsidP="00465EE8">
                <w:pPr>
                  <w:spacing w:line="240" w:lineRule="auto"/>
                </w:pPr>
              </w:p>
            </w:tc>
            <w:tc>
              <w:tcPr>
                <w:tcW w:w="1132" w:type="dxa"/>
              </w:tcPr>
              <w:p w14:paraId="464CC769" w14:textId="77777777" w:rsidR="00465EE8" w:rsidRPr="00465EE8" w:rsidRDefault="00465EE8" w:rsidP="00465EE8">
                <w:pPr>
                  <w:spacing w:line="240" w:lineRule="auto"/>
                  <w:jc w:val="right"/>
                </w:pPr>
                <w:r w:rsidRPr="00465EE8">
                  <w:rPr>
                    <w:noProof/>
                  </w:rPr>
                  <w:drawing>
                    <wp:inline distT="0" distB="0" distL="0" distR="0" wp14:anchorId="77A6867C" wp14:editId="4A822AE4">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881777762ADF46ABBC7BC6E58241181D"/>
          </w:placeholder>
        </w:sdtPr>
        <w:sdtEndPr/>
        <w:sdtContent>
          <w:tr w:rsidR="00BF33AE" w14:paraId="3AAA6014" w14:textId="77777777" w:rsidTr="00EF5A4E">
            <w:trPr>
              <w:trHeight w:hRule="exact" w:val="680"/>
            </w:trPr>
            <w:sdt>
              <w:sdtPr>
                <w:id w:val="-562105604"/>
                <w:lock w:val="sdtContentLocked"/>
                <w:placeholder>
                  <w:docPart w:val="12310E83F3194F419BCAC9F5E79105A8"/>
                </w:placeholder>
              </w:sdtPr>
              <w:sdtEndPr/>
              <w:sdtContent>
                <w:tc>
                  <w:tcPr>
                    <w:tcW w:w="9071" w:type="dxa"/>
                  </w:tcPr>
                  <w:p w14:paraId="00FB103B"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881777762ADF46ABBC7BC6E58241181D"/>
          </w:placeholder>
        </w:sdtPr>
        <w:sdtEndPr/>
        <w:sdtContent>
          <w:tr w:rsidR="00973546" w:rsidRPr="00840C91" w14:paraId="448588BC" w14:textId="77777777" w:rsidTr="00D0685C">
            <w:trPr>
              <w:trHeight w:hRule="exact" w:val="858"/>
            </w:trPr>
            <w:sdt>
              <w:sdtPr>
                <w:id w:val="42179897"/>
                <w:lock w:val="sdtLocked"/>
                <w:placeholder>
                  <w:docPart w:val="39C427BC8B264538B015F637EE235253"/>
                </w:placeholder>
              </w:sdtPr>
              <w:sdtEndPr/>
              <w:sdtContent>
                <w:tc>
                  <w:tcPr>
                    <w:tcW w:w="9071" w:type="dxa"/>
                  </w:tcPr>
                  <w:p w14:paraId="3534C565" w14:textId="58BDBFDA" w:rsidR="00973546" w:rsidRPr="00975248" w:rsidRDefault="00913314" w:rsidP="00465EE8">
                    <w:pPr>
                      <w:pStyle w:val="Headline"/>
                    </w:pPr>
                    <w:r>
                      <w:t>Jubilare und Preisträger</w:t>
                    </w:r>
                    <w:r w:rsidR="00726476">
                      <w:t xml:space="preserve"> gewürdigt</w:t>
                    </w:r>
                  </w:p>
                </w:tc>
              </w:sdtContent>
            </w:sdt>
          </w:tr>
        </w:sdtContent>
      </w:sdt>
    </w:tbl>
    <w:p w14:paraId="75F2A261" w14:textId="072AD164" w:rsidR="0090201E" w:rsidRDefault="00EF09D2" w:rsidP="00DA4AA0">
      <w:pPr>
        <w:pStyle w:val="Flietext"/>
        <w:rPr>
          <w:b/>
          <w:bCs/>
          <w:color w:val="auto"/>
        </w:rPr>
      </w:pPr>
      <w:r>
        <w:rPr>
          <w:b/>
          <w:bCs/>
          <w:color w:val="auto"/>
        </w:rPr>
        <w:t>Offenburg</w:t>
      </w:r>
      <w:r w:rsidR="00975248" w:rsidRPr="00975248">
        <w:rPr>
          <w:b/>
          <w:bCs/>
          <w:color w:val="auto"/>
        </w:rPr>
        <w:t>/</w:t>
      </w:r>
      <w:r w:rsidR="005929E4">
        <w:rPr>
          <w:b/>
          <w:bCs/>
          <w:color w:val="auto"/>
        </w:rPr>
        <w:t>07</w:t>
      </w:r>
      <w:r w:rsidR="00C35339">
        <w:rPr>
          <w:b/>
          <w:bCs/>
          <w:color w:val="auto"/>
        </w:rPr>
        <w:t>.0</w:t>
      </w:r>
      <w:r w:rsidR="005929E4">
        <w:rPr>
          <w:b/>
          <w:bCs/>
          <w:color w:val="auto"/>
        </w:rPr>
        <w:t>5</w:t>
      </w:r>
      <w:r w:rsidR="00AC7429">
        <w:rPr>
          <w:b/>
          <w:bCs/>
          <w:color w:val="auto"/>
        </w:rPr>
        <w:t>.2024</w:t>
      </w:r>
      <w:r w:rsidR="00975248" w:rsidRPr="00975248">
        <w:rPr>
          <w:b/>
          <w:bCs/>
          <w:color w:val="auto"/>
        </w:rPr>
        <w:t xml:space="preserve"> – </w:t>
      </w:r>
      <w:r w:rsidR="0090201E">
        <w:rPr>
          <w:b/>
          <w:bCs/>
          <w:color w:val="auto"/>
        </w:rPr>
        <w:t xml:space="preserve">Der Edeka-Verbund im Südwesten besteht seit fast 100 Jahren. </w:t>
      </w:r>
      <w:r w:rsidR="003316F8">
        <w:rPr>
          <w:b/>
          <w:bCs/>
          <w:color w:val="auto"/>
        </w:rPr>
        <w:t xml:space="preserve">Einmal jährlich ehrt der genossenschaftliche Zusammenschluss </w:t>
      </w:r>
      <w:r w:rsidR="00D45E0D">
        <w:rPr>
          <w:b/>
          <w:bCs/>
          <w:color w:val="auto"/>
        </w:rPr>
        <w:t>die Jubilare unter seinen Mitgliedern</w:t>
      </w:r>
      <w:r w:rsidR="003316F8">
        <w:rPr>
          <w:b/>
          <w:bCs/>
          <w:color w:val="auto"/>
        </w:rPr>
        <w:t xml:space="preserve">. Zwei </w:t>
      </w:r>
      <w:r w:rsidR="00D45E0D">
        <w:rPr>
          <w:b/>
          <w:bCs/>
          <w:color w:val="auto"/>
        </w:rPr>
        <w:t xml:space="preserve">der selbständigen </w:t>
      </w:r>
      <w:r w:rsidR="003316F8">
        <w:rPr>
          <w:b/>
          <w:bCs/>
          <w:color w:val="auto"/>
        </w:rPr>
        <w:t>Kaufleute blicken bereits auf stolze 75 Jahre Zugehörigkeit zu</w:t>
      </w:r>
      <w:r w:rsidR="00D41302">
        <w:rPr>
          <w:b/>
          <w:bCs/>
          <w:color w:val="auto"/>
        </w:rPr>
        <w:t xml:space="preserve"> dem</w:t>
      </w:r>
      <w:r w:rsidR="003316F8">
        <w:rPr>
          <w:b/>
          <w:bCs/>
          <w:color w:val="auto"/>
        </w:rPr>
        <w:t xml:space="preserve"> Unternehmensverbund zurück, zwei auf 50 Jahre und acht auf 25 Jahre. Bei der Feierstunde in der Edeka-Arena in Offenburg am </w:t>
      </w:r>
      <w:r w:rsidR="00D45E0D">
        <w:rPr>
          <w:b/>
          <w:bCs/>
          <w:color w:val="auto"/>
        </w:rPr>
        <w:t>23. April 2024 wurden zudem Kaufleute</w:t>
      </w:r>
      <w:r w:rsidR="00D41302">
        <w:rPr>
          <w:b/>
          <w:bCs/>
          <w:color w:val="auto"/>
        </w:rPr>
        <w:t xml:space="preserve"> und Mitarbeitende</w:t>
      </w:r>
      <w:r w:rsidR="00D45E0D">
        <w:rPr>
          <w:b/>
          <w:bCs/>
          <w:color w:val="auto"/>
        </w:rPr>
        <w:t xml:space="preserve"> gewürdigt, die im vergangenen Jahr bei einem verbundinternen oder einem der renommierten Branchenwettbewerbe die Nase vorn hatten. </w:t>
      </w:r>
      <w:r w:rsidR="00C77590">
        <w:rPr>
          <w:b/>
          <w:bCs/>
          <w:color w:val="auto"/>
        </w:rPr>
        <w:t xml:space="preserve">Dazu zählt unter anderem die </w:t>
      </w:r>
      <w:r w:rsidR="00C77590" w:rsidRPr="00C77590">
        <w:rPr>
          <w:b/>
          <w:bCs/>
          <w:color w:val="auto"/>
        </w:rPr>
        <w:t xml:space="preserve">„Auszeichnung für verantwortungsvolles Handeln“ </w:t>
      </w:r>
      <w:r w:rsidR="00DA4AA0">
        <w:rPr>
          <w:b/>
          <w:bCs/>
          <w:color w:val="auto"/>
        </w:rPr>
        <w:t xml:space="preserve">für ein </w:t>
      </w:r>
      <w:r w:rsidR="003D5416">
        <w:rPr>
          <w:b/>
          <w:bCs/>
          <w:color w:val="auto"/>
        </w:rPr>
        <w:t xml:space="preserve">regionales </w:t>
      </w:r>
      <w:r w:rsidR="00DA4AA0">
        <w:rPr>
          <w:b/>
          <w:bCs/>
          <w:color w:val="auto"/>
        </w:rPr>
        <w:t xml:space="preserve">Tierwohlprojekt, </w:t>
      </w:r>
      <w:r w:rsidR="003D5416">
        <w:rPr>
          <w:b/>
          <w:bCs/>
          <w:color w:val="auto"/>
        </w:rPr>
        <w:t xml:space="preserve">bei dem Rinder ohne </w:t>
      </w:r>
      <w:r w:rsidR="00062524">
        <w:rPr>
          <w:b/>
          <w:bCs/>
          <w:color w:val="auto"/>
        </w:rPr>
        <w:t xml:space="preserve">langen </w:t>
      </w:r>
      <w:r w:rsidR="003D5416">
        <w:rPr>
          <w:b/>
          <w:bCs/>
          <w:color w:val="auto"/>
        </w:rPr>
        <w:t xml:space="preserve">Transport direkt auf </w:t>
      </w:r>
      <w:r w:rsidR="00062524">
        <w:rPr>
          <w:b/>
          <w:bCs/>
          <w:color w:val="auto"/>
        </w:rPr>
        <w:t>dem Hof</w:t>
      </w:r>
      <w:r w:rsidR="003D5416">
        <w:rPr>
          <w:b/>
          <w:bCs/>
          <w:color w:val="auto"/>
        </w:rPr>
        <w:t xml:space="preserve"> geschlachtet werden</w:t>
      </w:r>
      <w:r w:rsidR="00DA4AA0">
        <w:rPr>
          <w:b/>
          <w:bCs/>
          <w:color w:val="auto"/>
        </w:rPr>
        <w:t>.</w:t>
      </w:r>
    </w:p>
    <w:p w14:paraId="18EA5F55" w14:textId="77777777" w:rsidR="00D45E0D" w:rsidRDefault="00D45E0D" w:rsidP="00824709">
      <w:pPr>
        <w:pStyle w:val="Flietext"/>
      </w:pPr>
    </w:p>
    <w:p w14:paraId="39F237DC" w14:textId="2412D5B4" w:rsidR="00464A99" w:rsidRDefault="00DA4AA0" w:rsidP="00824709">
      <w:pPr>
        <w:pStyle w:val="Flietext"/>
      </w:pPr>
      <w:r>
        <w:t xml:space="preserve">„Die Edeka-Märkte im Südwesten gehören traditionell zu den Abräumern, wenn es um Ehrungen für ihre Handelsleistung geht, so auch im vergangenen Jahr. Darauf dürfen Sie stolz sein und das verdient unsere Anerkennung“, sagte Rainer Huber, Sprecher des Vorstands Edeka Südwest, bei der Feierstunde. </w:t>
      </w:r>
      <w:r w:rsidR="00464A99">
        <w:t xml:space="preserve">„Ob interner Wettbewerb oder Branchenpreis, ein gutes Abschneiden ist immer Bestätigung für Fleiß und harte Arbeit und zeigt, dass man auf dem richtigen Weg ist. Doch mehr noch: Es gibt einen enormen Motivationsschub, immer besser zu werden“, so Huber weiter. </w:t>
      </w:r>
    </w:p>
    <w:p w14:paraId="014C4DC6" w14:textId="77777777" w:rsidR="00464A99" w:rsidRDefault="00464A99" w:rsidP="00824709">
      <w:pPr>
        <w:pStyle w:val="Flietext"/>
      </w:pPr>
    </w:p>
    <w:p w14:paraId="39B29460" w14:textId="77777777" w:rsidR="00CD0AD5" w:rsidRPr="005B5AB2" w:rsidRDefault="00CD0AD5" w:rsidP="00CD0AD5">
      <w:pPr>
        <w:pStyle w:val="Flietext"/>
        <w:rPr>
          <w:b/>
          <w:bCs/>
        </w:rPr>
      </w:pPr>
      <w:r w:rsidRPr="005B5AB2">
        <w:rPr>
          <w:b/>
          <w:bCs/>
        </w:rPr>
        <w:t>Artgerechte</w:t>
      </w:r>
      <w:r>
        <w:rPr>
          <w:b/>
          <w:bCs/>
        </w:rPr>
        <w:t>re Tierhaltung</w:t>
      </w:r>
    </w:p>
    <w:p w14:paraId="12F2EF8F" w14:textId="77777777" w:rsidR="00CD0AD5" w:rsidRDefault="00CD0AD5" w:rsidP="00CD0AD5">
      <w:pPr>
        <w:pStyle w:val="Flietext"/>
      </w:pPr>
    </w:p>
    <w:p w14:paraId="0CDCFBC5" w14:textId="77777777" w:rsidR="00CD0AD5" w:rsidRDefault="00CD0AD5" w:rsidP="00CD0AD5">
      <w:pPr>
        <w:pStyle w:val="Flietext"/>
      </w:pPr>
      <w:r>
        <w:t xml:space="preserve">Die „Auszeichnung für verantwortungsvolles Handeln“ des deutschlandweiten Edeka-Verbunds ging 2023 an </w:t>
      </w:r>
      <w:proofErr w:type="spellStart"/>
      <w:proofErr w:type="gramStart"/>
      <w:r>
        <w:t>Hieber’s</w:t>
      </w:r>
      <w:proofErr w:type="spellEnd"/>
      <w:proofErr w:type="gramEnd"/>
      <w:r>
        <w:t xml:space="preserve"> Frische Center. Das Unternehmen aus dem südbadischen Binzen erhielt die Ehrung für sein 2019 ins Leben gerufenes Tierwohl-</w:t>
      </w:r>
      <w:r>
        <w:lastRenderedPageBreak/>
        <w:t>Projekt „Schlachtung mit Achtung“. In Zusammenarbeit mit lokalen Landwirtschaftsbetrieben und Metzgereien aus der Region stellt das zukunftsweisende Konzept artgerechtere Haltungsformen von Rindern in den Mittelpunkt. Anhand mobiler Anlagen erfolgt die Schlachtung direkt auf den teilnehmenden Höfen.</w:t>
      </w:r>
    </w:p>
    <w:p w14:paraId="14B37E99" w14:textId="77777777" w:rsidR="00CD0AD5" w:rsidRDefault="00CD0AD5" w:rsidP="00CD0AD5">
      <w:pPr>
        <w:pStyle w:val="Flietext"/>
      </w:pPr>
    </w:p>
    <w:p w14:paraId="450C78BE" w14:textId="3661F471" w:rsidR="00CD0AD5" w:rsidRPr="009C3E04" w:rsidRDefault="00CD0AD5" w:rsidP="00CD0AD5">
      <w:pPr>
        <w:pStyle w:val="Flietext"/>
        <w:rPr>
          <w:b/>
          <w:bCs/>
        </w:rPr>
      </w:pPr>
      <w:r w:rsidRPr="009C3E04">
        <w:rPr>
          <w:b/>
          <w:bCs/>
        </w:rPr>
        <w:t>Gesamtbild des Lebensmittelmarkts</w:t>
      </w:r>
    </w:p>
    <w:p w14:paraId="0A80DD9B" w14:textId="77777777" w:rsidR="00CD0AD5" w:rsidRDefault="00CD0AD5" w:rsidP="00CD0AD5">
      <w:pPr>
        <w:pStyle w:val="Flietext"/>
      </w:pPr>
    </w:p>
    <w:p w14:paraId="0CC228DA" w14:textId="2DD143BA" w:rsidR="00CD0AD5" w:rsidRDefault="00CD0AD5" w:rsidP="00CD0AD5">
      <w:pPr>
        <w:pStyle w:val="Flietext"/>
      </w:pPr>
      <w:r>
        <w:t>Beim bundesweiten Edeka Supercup sowie beim regionalen Edeka Cup werden Kriterien wie Marktatmosphäre, Sortimentsgestaltung und Warenpräsentation unter die Lupe genommen. Darüber hinaus spielen betriebswirtschaftliche Kennziffern eine entscheidende Rolle bei der Bewertung der unternehmerischen Leistung.</w:t>
      </w:r>
      <w:r w:rsidRPr="009C3E04">
        <w:t xml:space="preserve"> Das Team um den selbstständigen Edeka-Kaufmann Steffen </w:t>
      </w:r>
      <w:proofErr w:type="spellStart"/>
      <w:r w:rsidRPr="009C3E04">
        <w:t>Ueltzhöfer</w:t>
      </w:r>
      <w:proofErr w:type="spellEnd"/>
      <w:r>
        <w:t xml:space="preserve"> und seine Familie </w:t>
      </w:r>
      <w:r w:rsidRPr="009C3E04">
        <w:t xml:space="preserve">sicherte sich den </w:t>
      </w:r>
      <w:r>
        <w:t>Edeka Supercup 2023</w:t>
      </w:r>
      <w:r w:rsidRPr="009C3E04">
        <w:t xml:space="preserve"> in der Kategorie „Selbstständiger </w:t>
      </w:r>
      <w:r w:rsidR="00D41302" w:rsidRPr="009C3E04">
        <w:t>Einzelhandel</w:t>
      </w:r>
      <w:r w:rsidRPr="009C3E04">
        <w:t xml:space="preserve"> 1.201 bis 2.000 Quadratmeter Verkaufsfläche</w:t>
      </w:r>
      <w:r w:rsidRPr="00CD0AD5">
        <w:t xml:space="preserve"> </w:t>
      </w:r>
      <w:r w:rsidR="00D41302">
        <w:t>mit dem</w:t>
      </w:r>
      <w:r>
        <w:t xml:space="preserve"> Markt in </w:t>
      </w:r>
      <w:r w:rsidRPr="00CD0AD5">
        <w:t>Neuenstadt am Kocher</w:t>
      </w:r>
      <w:r>
        <w:t xml:space="preserve">. Regionale Edeka Cups gingen darüber hinaus an das E </w:t>
      </w:r>
      <w:proofErr w:type="spellStart"/>
      <w:r>
        <w:t>center</w:t>
      </w:r>
      <w:proofErr w:type="spellEnd"/>
      <w:r>
        <w:t xml:space="preserve"> Göksu in Neunkirchen-Wellesweiler und Edeka Barwig in Kirchzarten.</w:t>
      </w:r>
    </w:p>
    <w:p w14:paraId="695FAD07" w14:textId="77777777" w:rsidR="001E435F" w:rsidRDefault="001E435F" w:rsidP="001E435F">
      <w:pPr>
        <w:pStyle w:val="Flietext"/>
      </w:pPr>
    </w:p>
    <w:p w14:paraId="53B04872" w14:textId="4BC0F535" w:rsidR="001E435F" w:rsidRPr="001E435F" w:rsidRDefault="001E435F" w:rsidP="001E435F">
      <w:pPr>
        <w:pStyle w:val="Flietext"/>
        <w:rPr>
          <w:b/>
          <w:bCs/>
        </w:rPr>
      </w:pPr>
      <w:r w:rsidRPr="001E435F">
        <w:rPr>
          <w:b/>
          <w:bCs/>
        </w:rPr>
        <w:t>Nachwuchskräfte überzeugen</w:t>
      </w:r>
    </w:p>
    <w:p w14:paraId="7AA49766" w14:textId="77777777" w:rsidR="001E435F" w:rsidRDefault="001E435F" w:rsidP="001E435F">
      <w:pPr>
        <w:pStyle w:val="Flietext"/>
      </w:pPr>
    </w:p>
    <w:p w14:paraId="6A920606" w14:textId="770BB5DE" w:rsidR="00CD0AD5" w:rsidRDefault="001E435F" w:rsidP="00CD0AD5">
      <w:pPr>
        <w:pStyle w:val="Flietext"/>
      </w:pPr>
      <w:r>
        <w:t>Beim</w:t>
      </w:r>
      <w:r w:rsidRPr="001E435F">
        <w:t xml:space="preserve"> Nachwuchsförderpreis </w:t>
      </w:r>
      <w:r>
        <w:t>des</w:t>
      </w:r>
      <w:r w:rsidRPr="001E435F">
        <w:t xml:space="preserve"> Edeka Verband</w:t>
      </w:r>
      <w:r>
        <w:t>s</w:t>
      </w:r>
      <w:r w:rsidRPr="001E435F">
        <w:t xml:space="preserve"> mit Sitz in Hamburg </w:t>
      </w:r>
      <w:r>
        <w:t>wurden 2023 drei</w:t>
      </w:r>
      <w:r w:rsidRPr="001E435F">
        <w:t xml:space="preserve"> Mitarbeiterinnen aus dem Südwesten ausgezeichnet: Katharina Kaiser, Marktleiterin bei Schmidts Märkte in Bad Säckingen erzielte den Sieg in der Kategorie „Marktleitung/Stellvertretung“. In der Kategorie „Nachwuchskraft im Großhandel/in der Zentrale“ holte Magdalena Oeschger, Mitarbeiterin bei Schmidts Märkte in der Verwaltung den ersten Platz mit </w:t>
      </w:r>
      <w:r w:rsidR="00D41302">
        <w:t>i</w:t>
      </w:r>
      <w:r w:rsidRPr="001E435F">
        <w:t>hrem Projekt „Ich bin Südschwarzwälder". Den dritten Platz belegte Hannah Schmitt, Mitarbeiterin Personalentwicklung Edeka Südwest, mit ihrem Projekt zur Nachwuchsförderung.</w:t>
      </w:r>
    </w:p>
    <w:p w14:paraId="1CFA0AA6" w14:textId="77777777" w:rsidR="001E435F" w:rsidRDefault="001E435F" w:rsidP="00CD0AD5">
      <w:pPr>
        <w:pStyle w:val="Flietext"/>
      </w:pPr>
    </w:p>
    <w:p w14:paraId="11419953" w14:textId="49029A91" w:rsidR="00464A99" w:rsidRPr="00464A99" w:rsidRDefault="00464A99" w:rsidP="00824709">
      <w:pPr>
        <w:pStyle w:val="Flietext"/>
        <w:rPr>
          <w:b/>
          <w:bCs/>
        </w:rPr>
      </w:pPr>
      <w:r w:rsidRPr="00464A99">
        <w:rPr>
          <w:b/>
          <w:bCs/>
        </w:rPr>
        <w:t>Obst und Gemüse sowie Bedientheken im Fokus</w:t>
      </w:r>
    </w:p>
    <w:p w14:paraId="3E81DAD2" w14:textId="77777777" w:rsidR="00464A99" w:rsidRDefault="00464A99" w:rsidP="00824709">
      <w:pPr>
        <w:pStyle w:val="Flietext"/>
      </w:pPr>
    </w:p>
    <w:p w14:paraId="28460041" w14:textId="61BD6185" w:rsidR="00464A99" w:rsidRDefault="00B95B1F" w:rsidP="00824709">
      <w:pPr>
        <w:pStyle w:val="Flietext"/>
      </w:pPr>
      <w:r>
        <w:lastRenderedPageBreak/>
        <w:t>Um die kontinuierliche</w:t>
      </w:r>
      <w:r w:rsidR="00464A99" w:rsidRPr="00464A99">
        <w:t xml:space="preserve"> Weiterentwicklung</w:t>
      </w:r>
      <w:r>
        <w:t xml:space="preserve"> von Angebot, Service und Beratungskompetenz zu fördern sowie die</w:t>
      </w:r>
      <w:r w:rsidR="00AA1434">
        <w:t xml:space="preserve"> Kreativität und </w:t>
      </w:r>
      <w:r w:rsidR="005B5AB2">
        <w:t>Innovationskraft</w:t>
      </w:r>
      <w:r>
        <w:t xml:space="preserve"> zu stärken, führt </w:t>
      </w:r>
      <w:r w:rsidR="005B5AB2">
        <w:t xml:space="preserve">Edeka Südwest jährlich die internen Wettbewerbe „Goldener Apfel“ und „Sterne-Bedientheke“ durch. Im vergangenen Jahr überzeugten insgesamt </w:t>
      </w:r>
      <w:r w:rsidR="00D41302">
        <w:t>122</w:t>
      </w:r>
      <w:r w:rsidR="005B5AB2">
        <w:t xml:space="preserve"> Teams der Abteilungen für Obst und Gemüse sowie 81 Teams von Bedientheken für Fleisch, Wurst, Käse, Fisch bzw. Backwaren. </w:t>
      </w:r>
    </w:p>
    <w:p w14:paraId="01D7B699" w14:textId="284F7F70" w:rsidR="00D45E0D" w:rsidRDefault="00D45E0D" w:rsidP="00824709">
      <w:pPr>
        <w:pStyle w:val="Flietext"/>
      </w:pPr>
    </w:p>
    <w:p w14:paraId="41B9D83B" w14:textId="20AF3F4D" w:rsidR="00E474CD" w:rsidRPr="00CD0AD5" w:rsidRDefault="00CD0AD5" w:rsidP="00824709">
      <w:pPr>
        <w:pStyle w:val="Flietext"/>
        <w:rPr>
          <w:b/>
          <w:bCs/>
        </w:rPr>
      </w:pPr>
      <w:r>
        <w:rPr>
          <w:b/>
          <w:bCs/>
        </w:rPr>
        <w:t>Renommierte</w:t>
      </w:r>
      <w:r w:rsidRPr="00CD0AD5">
        <w:rPr>
          <w:b/>
          <w:bCs/>
        </w:rPr>
        <w:t xml:space="preserve"> Branchenpreise</w:t>
      </w:r>
    </w:p>
    <w:p w14:paraId="084FDB2F" w14:textId="77777777" w:rsidR="00CD0AD5" w:rsidRDefault="00CD0AD5" w:rsidP="00824709">
      <w:pPr>
        <w:pStyle w:val="Flietext"/>
      </w:pPr>
    </w:p>
    <w:p w14:paraId="0A0C1BE2" w14:textId="1A5B73F8" w:rsidR="00CD0AD5" w:rsidRDefault="00CD0AD5" w:rsidP="00CD0AD5">
      <w:pPr>
        <w:pStyle w:val="Flietext"/>
      </w:pPr>
      <w:r>
        <w:t>Edeka Stiegler erzielte beim bundesweiten Branchenpreis Regional-Star 2023</w:t>
      </w:r>
      <w:r w:rsidR="00DB43C9">
        <w:t xml:space="preserve"> den ersten Rang</w:t>
      </w:r>
      <w:r>
        <w:t xml:space="preserve"> in der Kategorie „Präsentation“ </w:t>
      </w:r>
      <w:r w:rsidR="00DB43C9">
        <w:t>mit</w:t>
      </w:r>
      <w:r>
        <w:t xml:space="preserve"> d</w:t>
      </w:r>
      <w:r w:rsidR="00DB43C9">
        <w:t>em</w:t>
      </w:r>
      <w:r>
        <w:t xml:space="preserve"> Konzept „</w:t>
      </w:r>
      <w:proofErr w:type="spellStart"/>
      <w:r>
        <w:t>Pälzer</w:t>
      </w:r>
      <w:proofErr w:type="spellEnd"/>
      <w:r>
        <w:t xml:space="preserve"> </w:t>
      </w:r>
      <w:proofErr w:type="spellStart"/>
      <w:r>
        <w:t>Buwe</w:t>
      </w:r>
      <w:proofErr w:type="spellEnd"/>
      <w:r>
        <w:t xml:space="preserve"> - Bestes aus der Pfalz“</w:t>
      </w:r>
      <w:r w:rsidR="00DB43C9">
        <w:t>. Die Auszeichnung „Fleisch-Star 2023“ für Fleisch-Bedienungstheken sicherten sich Edeka</w:t>
      </w:r>
      <w:r>
        <w:t xml:space="preserve"> Bungert</w:t>
      </w:r>
      <w:r w:rsidR="00DB43C9">
        <w:t xml:space="preserve"> in</w:t>
      </w:r>
      <w:r>
        <w:t xml:space="preserve"> Wittlich</w:t>
      </w:r>
      <w:r w:rsidR="00DB43C9">
        <w:t xml:space="preserve"> sowie Edeka </w:t>
      </w:r>
      <w:proofErr w:type="spellStart"/>
      <w:r>
        <w:t>Eble</w:t>
      </w:r>
      <w:proofErr w:type="spellEnd"/>
      <w:r w:rsidR="00DB43C9">
        <w:t xml:space="preserve"> in</w:t>
      </w:r>
      <w:r>
        <w:t xml:space="preserve"> Saarburg</w:t>
      </w:r>
      <w:r w:rsidR="00DB43C9">
        <w:t xml:space="preserve">. </w:t>
      </w:r>
      <w:r w:rsidR="00405306">
        <w:t>„</w:t>
      </w:r>
      <w:r w:rsidR="00DB43C9">
        <w:t>Käse-Stars</w:t>
      </w:r>
      <w:r w:rsidR="00405306">
        <w:t>“</w:t>
      </w:r>
      <w:r w:rsidR="00DB43C9">
        <w:t xml:space="preserve"> gingen 2023 ebenfalls </w:t>
      </w:r>
      <w:r w:rsidR="007F2144">
        <w:t>in den Südwesten,</w:t>
      </w:r>
      <w:r w:rsidR="00DB43C9">
        <w:t xml:space="preserve"> und zwar an das </w:t>
      </w:r>
      <w:r>
        <w:t>E Center in Weil der Stadt</w:t>
      </w:r>
      <w:r w:rsidR="00DB43C9">
        <w:t xml:space="preserve"> sowie an Edeka </w:t>
      </w:r>
      <w:r>
        <w:t>Gebauer</w:t>
      </w:r>
      <w:r w:rsidR="00DB43C9">
        <w:t xml:space="preserve"> in</w:t>
      </w:r>
      <w:r>
        <w:t xml:space="preserve"> Göppingen</w:t>
      </w:r>
      <w:r w:rsidR="00DB43C9">
        <w:t xml:space="preserve">. </w:t>
      </w:r>
      <w:r w:rsidR="001E435F">
        <w:t xml:space="preserve">Beim Wettbewerb „Deutschlands beste Wursttheke 2023“ überzeugten unter anderem </w:t>
      </w:r>
      <w:proofErr w:type="spellStart"/>
      <w:proofErr w:type="gramStart"/>
      <w:r w:rsidR="001E435F">
        <w:t>Gebauer’s</w:t>
      </w:r>
      <w:proofErr w:type="spellEnd"/>
      <w:proofErr w:type="gramEnd"/>
      <w:r w:rsidR="001E435F">
        <w:t xml:space="preserve"> Edeka Center in Göppingen und Edeka Kissel SBK in Bruchsal. Das E </w:t>
      </w:r>
      <w:proofErr w:type="spellStart"/>
      <w:r w:rsidR="001E435F">
        <w:t>center</w:t>
      </w:r>
      <w:proofErr w:type="spellEnd"/>
      <w:r w:rsidR="001E435F">
        <w:t xml:space="preserve"> Stiegler in Speyer sicherte sich Platz eins beim Deutschen </w:t>
      </w:r>
      <w:r>
        <w:t>Deutscher Fruchtpreis 2023 in der Kategorie „SB-Warenhaus“</w:t>
      </w:r>
      <w:r w:rsidR="00405306">
        <w:t>,</w:t>
      </w:r>
      <w:r w:rsidR="001E435F">
        <w:t xml:space="preserve"> Edeka </w:t>
      </w:r>
      <w:proofErr w:type="spellStart"/>
      <w:r w:rsidR="001E435F">
        <w:t>Steigler</w:t>
      </w:r>
      <w:proofErr w:type="spellEnd"/>
      <w:r w:rsidR="001E435F">
        <w:t xml:space="preserve"> in Frankenthal erhielt die Auszeichnung „Deutschlands bester Getränkehändler“ in der Kategorie „Regionales Weinkonzept“. Edeka </w:t>
      </w:r>
      <w:proofErr w:type="spellStart"/>
      <w:r w:rsidR="001E435F">
        <w:t>Eble</w:t>
      </w:r>
      <w:proofErr w:type="spellEnd"/>
      <w:r w:rsidR="001E435F">
        <w:t xml:space="preserve"> in Saarburg stand beim Wettbewerb „</w:t>
      </w:r>
      <w:r>
        <w:t>Blumenabteilung des Jahres 2023</w:t>
      </w:r>
      <w:r w:rsidR="001E435F">
        <w:t>“ auf dem Treppchen. Der Preis „</w:t>
      </w:r>
      <w:r>
        <w:t>Faire Partner 2023</w:t>
      </w:r>
      <w:r w:rsidR="001E435F">
        <w:t>“</w:t>
      </w:r>
      <w:r>
        <w:t xml:space="preserve"> in der Kategorie „Alternative Konzepte“ für das Projekt „Kichererbsen aus Hohenlohe“</w:t>
      </w:r>
      <w:r w:rsidR="001E435F">
        <w:t xml:space="preserve"> ging an die </w:t>
      </w:r>
      <w:r>
        <w:t>LBV Raiffeisen eG, die im Raum Schrozberg mehrere E</w:t>
      </w:r>
      <w:r w:rsidR="00EC794F">
        <w:t>deka</w:t>
      </w:r>
      <w:r>
        <w:t>-Märkte betreibt</w:t>
      </w:r>
      <w:r w:rsidR="001E435F">
        <w:t>.</w:t>
      </w:r>
    </w:p>
    <w:p w14:paraId="0FB0DB21" w14:textId="77777777" w:rsidR="001E435F" w:rsidRDefault="001E435F" w:rsidP="00CD0AD5">
      <w:pPr>
        <w:pStyle w:val="Flietext"/>
      </w:pPr>
    </w:p>
    <w:p w14:paraId="01CF21E7" w14:textId="77777777" w:rsidR="00EF79AA" w:rsidRPr="00EF79AA" w:rsidRDefault="004861FA" w:rsidP="00EF79AA">
      <w:pPr>
        <w:pStyle w:val="Zusatzinformation-berschrift"/>
      </w:pPr>
      <w:sdt>
        <w:sdtPr>
          <w:id w:val="-1061561099"/>
          <w:placeholder>
            <w:docPart w:val="92C26AD2077045F5AE67EDF2DA0A7B17"/>
          </w:placeholder>
        </w:sdtPr>
        <w:sdtEndPr/>
        <w:sdtContent>
          <w:r w:rsidR="00E30C1E" w:rsidRPr="00E30C1E">
            <w:t>Zusatzinformation</w:t>
          </w:r>
          <w:r w:rsidR="00A15F62">
            <w:t xml:space="preserve"> – </w:t>
          </w:r>
          <w:r w:rsidR="00E30C1E" w:rsidRPr="00E30C1E">
            <w:t>Edeka Südwest</w:t>
          </w:r>
        </w:sdtContent>
      </w:sdt>
    </w:p>
    <w:p w14:paraId="025450A5" w14:textId="10D50646" w:rsidR="0043781B" w:rsidRPr="006D08E3" w:rsidRDefault="004861FA" w:rsidP="006D08E3">
      <w:pPr>
        <w:pStyle w:val="Zusatzinformation-Text"/>
      </w:pPr>
      <w:sdt>
        <w:sdtPr>
          <w:id w:val="-746034625"/>
          <w:placeholder>
            <w:docPart w:val="544A3C9B52004D1D9F69036141E5BD3E"/>
          </w:placeholder>
        </w:sdtPr>
        <w:sdtEndPr/>
        <w:sdtContent>
          <w:sdt>
            <w:sdtPr>
              <w:id w:val="-1782556450"/>
              <w:placeholder>
                <w:docPart w:val="F9BE393CCC6D431886FD69BF5CB3870E"/>
              </w:placeholder>
            </w:sdtPr>
            <w:sdtEndPr/>
            <w:sdtContent>
              <w:sdt>
                <w:sdtPr>
                  <w:id w:val="-605804349"/>
                  <w:placeholder>
                    <w:docPart w:val="FDDDF3D7075A4CBE80D4639E7FF600DB"/>
                  </w:placeholder>
                </w:sdtPr>
                <w:sdtContent>
                  <w:r w:rsidR="005929E4">
                    <w:t>Edeka</w:t>
                  </w:r>
                  <w:r w:rsidR="005929E4" w:rsidRPr="00E30C1E">
                    <w:t xml:space="preserve"> Südwest mit Sitz in Offenburg ist </w:t>
                  </w:r>
                  <w:r w:rsidR="005929E4">
                    <w:t>eine</w:t>
                  </w:r>
                  <w:r w:rsidR="005929E4" w:rsidRPr="00E30C1E">
                    <w:t xml:space="preserve"> von sieben </w:t>
                  </w:r>
                  <w:r w:rsidR="005929E4">
                    <w:t>Edeka</w:t>
                  </w:r>
                  <w:r w:rsidR="005929E4" w:rsidRPr="00E30C1E">
                    <w:t>-Regionalgesellschaften in Deutschland und erzielte im Jahr 202</w:t>
                  </w:r>
                  <w:r w:rsidR="005929E4">
                    <w:t>3</w:t>
                  </w:r>
                  <w:r w:rsidR="005929E4" w:rsidRPr="00E30C1E">
                    <w:t xml:space="preserve"> einen Verbund-Außenumsatz von 10</w:t>
                  </w:r>
                  <w:r w:rsidR="005929E4">
                    <w:t>,4</w:t>
                  </w:r>
                  <w:r w:rsidR="005929E4" w:rsidRPr="00E30C1E">
                    <w:t xml:space="preserve"> Milliarden Euro. Mit rund 1.1</w:t>
                  </w:r>
                  <w:r w:rsidR="005929E4">
                    <w:t>0</w:t>
                  </w:r>
                  <w:r w:rsidR="005929E4" w:rsidRPr="00E30C1E">
                    <w:t xml:space="preserve">0 Märkten, größtenteils betrieben von selbstständigen Kaufleuten, ist </w:t>
                  </w:r>
                  <w:r w:rsidR="005929E4">
                    <w:t>Edeka</w:t>
                  </w:r>
                  <w:r w:rsidR="005929E4" w:rsidRPr="00E30C1E">
                    <w:t xml:space="preserve"> Südwest im Südwesten flächendeckend präsent. Das Vertriebsgebiet erstreckt sich über Baden-Württemberg, Rheinland-Pfalz </w:t>
                  </w:r>
                  <w:r w:rsidR="005929E4" w:rsidRPr="00E30C1E">
                    <w:lastRenderedPageBreak/>
                    <w:t xml:space="preserve">und das Saarland sowie den Süden Hessens und Teile Bayerns. Zum Unternehmensverbund gehören auch der Fleisch- und Wurstwarenhersteller </w:t>
                  </w:r>
                  <w:r w:rsidR="005929E4">
                    <w:t>Edeka</w:t>
                  </w:r>
                  <w:r w:rsidR="005929E4" w:rsidRPr="00E30C1E">
                    <w:t xml:space="preserve"> Südwest Fleisch, </w:t>
                  </w:r>
                  <w:r w:rsidR="005929E4">
                    <w:t>d</w:t>
                  </w:r>
                  <w:r w:rsidR="005929E4" w:rsidRPr="00E30C1E">
                    <w:t>ie Bäckereigruppe</w:t>
                  </w:r>
                  <w:r w:rsidR="005929E4">
                    <w:t xml:space="preserve"> Backkultur</w:t>
                  </w:r>
                  <w:r w:rsidR="005929E4" w:rsidRPr="00E30C1E">
                    <w:t xml:space="preserve">, der Spezialist für Schwarzwälder Schinken und geräucherte Produkte Schwarzwaldhof, der Mineralbrunnen Schwarzwald-Sprudel, der </w:t>
                  </w:r>
                  <w:proofErr w:type="spellStart"/>
                  <w:r w:rsidR="005929E4" w:rsidRPr="00E30C1E">
                    <w:t>Ortenauer</w:t>
                  </w:r>
                  <w:proofErr w:type="spellEnd"/>
                  <w:r w:rsidR="005929E4" w:rsidRPr="00E30C1E">
                    <w:t xml:space="preserve"> Weinkeller und der Fischwarenspezialist Frischkost. Einer der Schwerpunkte des Sortiments der Märkte liegt auf Produkten aus der Region. Im Rahmen der Regionalmarke „Unsere Heimat – echt &amp; gut“ arbeitet </w:t>
                  </w:r>
                  <w:r w:rsidR="005929E4">
                    <w:t>Edeka</w:t>
                  </w:r>
                  <w:r w:rsidR="005929E4" w:rsidRPr="00E30C1E">
                    <w:t xml:space="preserve"> Südwest beispielsweise mit mehr als 1.500 Erzeugern und Lieferanten aus Bundesländern des Vertriebsgebiets zusammen. Der Unternehmensverbund, inklusive des selbständigen Einzelhandels, ist mit rund 4</w:t>
                  </w:r>
                  <w:r w:rsidR="005929E4">
                    <w:t>7</w:t>
                  </w:r>
                  <w:r w:rsidR="005929E4" w:rsidRPr="00E30C1E">
                    <w:t xml:space="preserve">.000 Mitarbeitenden sowie etwa 3.000 Auszubildenden in </w:t>
                  </w:r>
                  <w:r w:rsidR="005929E4">
                    <w:t>rund 40 Berufsbildern</w:t>
                  </w:r>
                  <w:r w:rsidR="005929E4" w:rsidRPr="00E30C1E">
                    <w:t xml:space="preserve"> einer der größten Arbeitgeber und Ausbilder in der Region.</w:t>
                  </w:r>
                </w:sdtContent>
              </w:sdt>
            </w:sdtContent>
          </w:sdt>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168D6" w14:textId="77777777" w:rsidR="00D0685C" w:rsidRDefault="00D0685C" w:rsidP="000B64B7">
      <w:r>
        <w:separator/>
      </w:r>
    </w:p>
  </w:endnote>
  <w:endnote w:type="continuationSeparator" w:id="0">
    <w:p w14:paraId="00DE8B20" w14:textId="77777777" w:rsidR="00D0685C" w:rsidRDefault="00D0685C"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881777762ADF46ABBC7BC6E58241181D"/>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881777762ADF46ABBC7BC6E58241181D"/>
            </w:placeholder>
          </w:sdtPr>
          <w:sdtEndPr>
            <w:rPr>
              <w:b/>
              <w:bCs/>
              <w:color w:val="1D1D1B" w:themeColor="text2"/>
              <w:sz w:val="18"/>
              <w:szCs w:val="18"/>
            </w:rPr>
          </w:sdtEndPr>
          <w:sdtContent>
            <w:tr w:rsidR="00BE785A" w14:paraId="4241D9C1" w14:textId="77777777" w:rsidTr="00503BFF">
              <w:trPr>
                <w:trHeight w:hRule="exact" w:val="227"/>
              </w:trPr>
              <w:tc>
                <w:tcPr>
                  <w:tcW w:w="9071" w:type="dxa"/>
                </w:tcPr>
                <w:p w14:paraId="37473826"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r w:rsidR="004861FA">
                    <w:fldChar w:fldCharType="begin"/>
                  </w:r>
                  <w:r w:rsidR="004861FA">
                    <w:instrText xml:space="preserve"> NUMPAGES</w:instrText>
                  </w:r>
                  <w:r w:rsidR="004861FA">
                    <w:instrText xml:space="preserve">  \* Arabic  \* MERGEFORMAT </w:instrText>
                  </w:r>
                  <w:r w:rsidR="004861FA">
                    <w:fldChar w:fldCharType="separate"/>
                  </w:r>
                  <w:r>
                    <w:rPr>
                      <w:noProof/>
                    </w:rPr>
                    <w:t>1</w:t>
                  </w:r>
                  <w:r w:rsidR="004861FA">
                    <w:rPr>
                      <w:noProof/>
                    </w:rPr>
                    <w:fldChar w:fldCharType="end"/>
                  </w:r>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881777762ADF46ABBC7BC6E58241181D"/>
            </w:placeholder>
          </w:sdtPr>
          <w:sdtEndPr/>
          <w:sdtContent>
            <w:sdt>
              <w:sdtPr>
                <w:id w:val="-79604635"/>
                <w:lock w:val="sdtContentLocked"/>
                <w:placeholder>
                  <w:docPart w:val="39C427BC8B264538B015F637EE235253"/>
                </w:placeholder>
              </w:sdtPr>
              <w:sdtEndPr/>
              <w:sdtContent>
                <w:tr w:rsidR="00503BFF" w14:paraId="30A37276" w14:textId="77777777" w:rsidTr="00B31928">
                  <w:trPr>
                    <w:trHeight w:hRule="exact" w:val="1361"/>
                  </w:trPr>
                  <w:tc>
                    <w:tcPr>
                      <w:tcW w:w="9071" w:type="dxa"/>
                    </w:tcPr>
                    <w:p w14:paraId="734B93AE" w14:textId="77777777" w:rsidR="00B31928" w:rsidRPr="00B31928" w:rsidRDefault="004255A3" w:rsidP="00B31928">
                      <w:pPr>
                        <w:pStyle w:val="Fuzeilentext"/>
                        <w:rPr>
                          <w:rStyle w:val="Hervorhebung"/>
                        </w:rPr>
                      </w:pPr>
                      <w:r w:rsidRPr="004255A3">
                        <w:rPr>
                          <w:rStyle w:val="Hervorhebung"/>
                        </w:rPr>
                        <w:t>EDEKA Südwest Stiftung &amp; Co. KG</w:t>
                      </w:r>
                      <w:r w:rsidR="00B31928" w:rsidRPr="00B31928">
                        <w:rPr>
                          <w:rStyle w:val="Hervorhebung"/>
                        </w:rPr>
                        <w:t xml:space="preserve"> • Unternehmenskommunikation</w:t>
                      </w:r>
                    </w:p>
                    <w:p w14:paraId="356D80DC" w14:textId="77777777" w:rsidR="00B31928" w:rsidRDefault="00B31928" w:rsidP="00B31928">
                      <w:pPr>
                        <w:pStyle w:val="Fuzeilentext"/>
                      </w:pPr>
                      <w:r>
                        <w:t>Edekastraße 1 • 77656 Offenburg</w:t>
                      </w:r>
                    </w:p>
                    <w:p w14:paraId="44F53B22" w14:textId="77777777" w:rsidR="00B31928" w:rsidRDefault="00B31928" w:rsidP="00B31928">
                      <w:pPr>
                        <w:pStyle w:val="Fuzeilentext"/>
                      </w:pPr>
                      <w:r>
                        <w:t>Telefon: 0781 502-661</w:t>
                      </w:r>
                      <w:r w:rsidR="00C600CE">
                        <w:t>0</w:t>
                      </w:r>
                      <w:r>
                        <w:t xml:space="preserve"> • Fax: 0781 502-6180</w:t>
                      </w:r>
                    </w:p>
                    <w:p w14:paraId="0EEA5E92" w14:textId="77777777" w:rsidR="00B31928" w:rsidRDefault="00B31928" w:rsidP="00B31928">
                      <w:pPr>
                        <w:pStyle w:val="Fuzeilentext"/>
                      </w:pPr>
                      <w:r>
                        <w:t xml:space="preserve">E-Mail: presse@edeka-suedwest.de </w:t>
                      </w:r>
                    </w:p>
                    <w:p w14:paraId="503ACB00" w14:textId="77777777" w:rsidR="00B31928" w:rsidRDefault="00B31928" w:rsidP="00B31928">
                      <w:pPr>
                        <w:pStyle w:val="Fuzeilentext"/>
                      </w:pPr>
                      <w:r>
                        <w:t>https://verbund.edeka/südwest • www.edeka.de/suedwest</w:t>
                      </w:r>
                    </w:p>
                    <w:p w14:paraId="7A8A8F2C" w14:textId="77777777" w:rsidR="00503BFF" w:rsidRPr="00B31928" w:rsidRDefault="00B31928" w:rsidP="00B31928">
                      <w:pPr>
                        <w:pStyle w:val="Fuzeilentext"/>
                      </w:pPr>
                      <w:r>
                        <w:t>www.xing.com/company/edekasuedwest • www.linkedin.com/company/edekasuedwest</w:t>
                      </w:r>
                    </w:p>
                  </w:tc>
                </w:tr>
              </w:sdtContent>
            </w:sdt>
          </w:sdtContent>
        </w:sdt>
      </w:tbl>
      <w:p w14:paraId="096AECDE"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18CFF152" wp14:editId="7C69A8AF">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72240B"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7C792FDE" wp14:editId="502E3FDF">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8CC4AE"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45C18" w14:textId="77777777" w:rsidR="00D0685C" w:rsidRDefault="00D0685C" w:rsidP="000B64B7">
      <w:r>
        <w:separator/>
      </w:r>
    </w:p>
  </w:footnote>
  <w:footnote w:type="continuationSeparator" w:id="0">
    <w:p w14:paraId="2CCB94DE" w14:textId="77777777" w:rsidR="00D0685C" w:rsidRDefault="00D0685C"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48201400">
    <w:abstractNumId w:val="0"/>
  </w:num>
  <w:num w:numId="2" w16cid:durableId="12081759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85C"/>
    <w:rsid w:val="00004CA6"/>
    <w:rsid w:val="00005450"/>
    <w:rsid w:val="00007E0A"/>
    <w:rsid w:val="00011366"/>
    <w:rsid w:val="000314BC"/>
    <w:rsid w:val="000327CB"/>
    <w:rsid w:val="0003575C"/>
    <w:rsid w:val="000401C5"/>
    <w:rsid w:val="00061F34"/>
    <w:rsid w:val="00062524"/>
    <w:rsid w:val="000731B9"/>
    <w:rsid w:val="0007721D"/>
    <w:rsid w:val="000B64B7"/>
    <w:rsid w:val="00125E1F"/>
    <w:rsid w:val="00154F99"/>
    <w:rsid w:val="00162BC9"/>
    <w:rsid w:val="001762B1"/>
    <w:rsid w:val="00176328"/>
    <w:rsid w:val="001A7E1B"/>
    <w:rsid w:val="001B76B8"/>
    <w:rsid w:val="001D4BAC"/>
    <w:rsid w:val="001D61AF"/>
    <w:rsid w:val="001E435F"/>
    <w:rsid w:val="001E47DB"/>
    <w:rsid w:val="00203058"/>
    <w:rsid w:val="00203E84"/>
    <w:rsid w:val="002127BF"/>
    <w:rsid w:val="00233953"/>
    <w:rsid w:val="002472B2"/>
    <w:rsid w:val="002601D7"/>
    <w:rsid w:val="002A36E3"/>
    <w:rsid w:val="002B1C64"/>
    <w:rsid w:val="003114C5"/>
    <w:rsid w:val="003316F8"/>
    <w:rsid w:val="00343A9C"/>
    <w:rsid w:val="00365BC4"/>
    <w:rsid w:val="003716DD"/>
    <w:rsid w:val="00382DCF"/>
    <w:rsid w:val="00385187"/>
    <w:rsid w:val="003D421D"/>
    <w:rsid w:val="003D5416"/>
    <w:rsid w:val="003E31DC"/>
    <w:rsid w:val="004010CB"/>
    <w:rsid w:val="00405306"/>
    <w:rsid w:val="004255A3"/>
    <w:rsid w:val="004271F9"/>
    <w:rsid w:val="00432666"/>
    <w:rsid w:val="0043781B"/>
    <w:rsid w:val="00454DFB"/>
    <w:rsid w:val="00456265"/>
    <w:rsid w:val="00464A99"/>
    <w:rsid w:val="00465EE8"/>
    <w:rsid w:val="004678D6"/>
    <w:rsid w:val="00474F05"/>
    <w:rsid w:val="004861FA"/>
    <w:rsid w:val="00495D94"/>
    <w:rsid w:val="004A487F"/>
    <w:rsid w:val="004B28AC"/>
    <w:rsid w:val="004C7267"/>
    <w:rsid w:val="004D5401"/>
    <w:rsid w:val="00502619"/>
    <w:rsid w:val="00503BFF"/>
    <w:rsid w:val="0051636A"/>
    <w:rsid w:val="00541AB1"/>
    <w:rsid w:val="005526ED"/>
    <w:rsid w:val="005528EB"/>
    <w:rsid w:val="005563B1"/>
    <w:rsid w:val="005929E4"/>
    <w:rsid w:val="005B5AB2"/>
    <w:rsid w:val="005C27B7"/>
    <w:rsid w:val="005C708D"/>
    <w:rsid w:val="005D4A05"/>
    <w:rsid w:val="005E4041"/>
    <w:rsid w:val="005F553F"/>
    <w:rsid w:val="00606C95"/>
    <w:rsid w:val="00635D7B"/>
    <w:rsid w:val="00651247"/>
    <w:rsid w:val="00651A09"/>
    <w:rsid w:val="00653592"/>
    <w:rsid w:val="00655B4E"/>
    <w:rsid w:val="00662708"/>
    <w:rsid w:val="006677A9"/>
    <w:rsid w:val="006845CE"/>
    <w:rsid w:val="006963C2"/>
    <w:rsid w:val="006D08E3"/>
    <w:rsid w:val="006F118C"/>
    <w:rsid w:val="006F2167"/>
    <w:rsid w:val="007037FD"/>
    <w:rsid w:val="00707356"/>
    <w:rsid w:val="00710444"/>
    <w:rsid w:val="00726476"/>
    <w:rsid w:val="00741315"/>
    <w:rsid w:val="00752FB9"/>
    <w:rsid w:val="00765C93"/>
    <w:rsid w:val="00765F57"/>
    <w:rsid w:val="00797DFD"/>
    <w:rsid w:val="007A5FAE"/>
    <w:rsid w:val="007B3BEA"/>
    <w:rsid w:val="007E3641"/>
    <w:rsid w:val="007E41E5"/>
    <w:rsid w:val="007E6B9F"/>
    <w:rsid w:val="007F2144"/>
    <w:rsid w:val="00807198"/>
    <w:rsid w:val="008148FF"/>
    <w:rsid w:val="00824709"/>
    <w:rsid w:val="00840C91"/>
    <w:rsid w:val="00841822"/>
    <w:rsid w:val="0085383C"/>
    <w:rsid w:val="00865A58"/>
    <w:rsid w:val="00880966"/>
    <w:rsid w:val="00890A1E"/>
    <w:rsid w:val="008C2F79"/>
    <w:rsid w:val="008D3449"/>
    <w:rsid w:val="008E284B"/>
    <w:rsid w:val="0090201E"/>
    <w:rsid w:val="00903E04"/>
    <w:rsid w:val="00911B5C"/>
    <w:rsid w:val="00912ECD"/>
    <w:rsid w:val="00913314"/>
    <w:rsid w:val="009479C9"/>
    <w:rsid w:val="009731F1"/>
    <w:rsid w:val="00973546"/>
    <w:rsid w:val="00975248"/>
    <w:rsid w:val="00980227"/>
    <w:rsid w:val="009B3C9B"/>
    <w:rsid w:val="009B5072"/>
    <w:rsid w:val="009C3E04"/>
    <w:rsid w:val="00A0770A"/>
    <w:rsid w:val="00A14E43"/>
    <w:rsid w:val="00A15F62"/>
    <w:rsid w:val="00A2711E"/>
    <w:rsid w:val="00A534E9"/>
    <w:rsid w:val="00A9049F"/>
    <w:rsid w:val="00AA1434"/>
    <w:rsid w:val="00AC63DF"/>
    <w:rsid w:val="00AC7429"/>
    <w:rsid w:val="00AE4D51"/>
    <w:rsid w:val="00B0619B"/>
    <w:rsid w:val="00B07C30"/>
    <w:rsid w:val="00B166C2"/>
    <w:rsid w:val="00B31928"/>
    <w:rsid w:val="00B44DE9"/>
    <w:rsid w:val="00B8553A"/>
    <w:rsid w:val="00B95B1F"/>
    <w:rsid w:val="00BB7F65"/>
    <w:rsid w:val="00BD2F2F"/>
    <w:rsid w:val="00BD7929"/>
    <w:rsid w:val="00BE785A"/>
    <w:rsid w:val="00BF33AE"/>
    <w:rsid w:val="00BF446A"/>
    <w:rsid w:val="00C21D22"/>
    <w:rsid w:val="00C35339"/>
    <w:rsid w:val="00C44B3E"/>
    <w:rsid w:val="00C569AA"/>
    <w:rsid w:val="00C600CE"/>
    <w:rsid w:val="00C67666"/>
    <w:rsid w:val="00C71BDE"/>
    <w:rsid w:val="00C76D49"/>
    <w:rsid w:val="00C77590"/>
    <w:rsid w:val="00C9788A"/>
    <w:rsid w:val="00CA59F6"/>
    <w:rsid w:val="00CD0AD5"/>
    <w:rsid w:val="00D0685C"/>
    <w:rsid w:val="00D161B0"/>
    <w:rsid w:val="00D16B68"/>
    <w:rsid w:val="00D33653"/>
    <w:rsid w:val="00D41302"/>
    <w:rsid w:val="00D45E0D"/>
    <w:rsid w:val="00D4774B"/>
    <w:rsid w:val="00D733B6"/>
    <w:rsid w:val="00D748A3"/>
    <w:rsid w:val="00D7720B"/>
    <w:rsid w:val="00D85FA9"/>
    <w:rsid w:val="00DA4AA0"/>
    <w:rsid w:val="00DB0ADC"/>
    <w:rsid w:val="00DB43C9"/>
    <w:rsid w:val="00DC3D83"/>
    <w:rsid w:val="00DE4B83"/>
    <w:rsid w:val="00E005A7"/>
    <w:rsid w:val="00E01A77"/>
    <w:rsid w:val="00E100C9"/>
    <w:rsid w:val="00E1655B"/>
    <w:rsid w:val="00E30C1E"/>
    <w:rsid w:val="00E474CD"/>
    <w:rsid w:val="00E652FF"/>
    <w:rsid w:val="00E87EB6"/>
    <w:rsid w:val="00EB51D9"/>
    <w:rsid w:val="00EC7550"/>
    <w:rsid w:val="00EC794F"/>
    <w:rsid w:val="00EF09D2"/>
    <w:rsid w:val="00EF5A4E"/>
    <w:rsid w:val="00EF79AA"/>
    <w:rsid w:val="00F26666"/>
    <w:rsid w:val="00F40039"/>
    <w:rsid w:val="00F40112"/>
    <w:rsid w:val="00F46091"/>
    <w:rsid w:val="00F83F9E"/>
    <w:rsid w:val="00F9649D"/>
    <w:rsid w:val="00FA5E38"/>
    <w:rsid w:val="00FB13C2"/>
    <w:rsid w:val="00FB7BBD"/>
    <w:rsid w:val="00FC6BF7"/>
    <w:rsid w:val="00FE5390"/>
    <w:rsid w:val="00FE7F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7FBE5"/>
  <w15:chartTrackingRefBased/>
  <w15:docId w15:val="{71224A43-06A2-474E-B550-9D091979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 w:type="paragraph" w:styleId="berarbeitung">
    <w:name w:val="Revision"/>
    <w:hidden/>
    <w:uiPriority w:val="99"/>
    <w:semiHidden/>
    <w:rsid w:val="007E41E5"/>
    <w:pPr>
      <w:spacing w:line="240" w:lineRule="auto"/>
    </w:pPr>
  </w:style>
  <w:style w:type="character" w:styleId="Kommentarzeichen">
    <w:name w:val="annotation reference"/>
    <w:basedOn w:val="Absatz-Standardschriftart"/>
    <w:uiPriority w:val="99"/>
    <w:semiHidden/>
    <w:rsid w:val="00BB7F65"/>
    <w:rPr>
      <w:sz w:val="16"/>
      <w:szCs w:val="16"/>
    </w:rPr>
  </w:style>
  <w:style w:type="paragraph" w:styleId="Kommentartext">
    <w:name w:val="annotation text"/>
    <w:basedOn w:val="Standard"/>
    <w:link w:val="KommentartextZchn"/>
    <w:uiPriority w:val="99"/>
    <w:semiHidden/>
    <w:rsid w:val="00BB7F6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7F65"/>
    <w:rPr>
      <w:sz w:val="20"/>
      <w:szCs w:val="20"/>
    </w:rPr>
  </w:style>
  <w:style w:type="paragraph" w:styleId="Kommentarthema">
    <w:name w:val="annotation subject"/>
    <w:basedOn w:val="Kommentartext"/>
    <w:next w:val="Kommentartext"/>
    <w:link w:val="KommentarthemaZchn"/>
    <w:uiPriority w:val="99"/>
    <w:semiHidden/>
    <w:rsid w:val="00BB7F65"/>
    <w:rPr>
      <w:b/>
      <w:bCs/>
    </w:rPr>
  </w:style>
  <w:style w:type="character" w:customStyle="1" w:styleId="KommentarthemaZchn">
    <w:name w:val="Kommentarthema Zchn"/>
    <w:basedOn w:val="KommentartextZchn"/>
    <w:link w:val="Kommentarthema"/>
    <w:uiPriority w:val="99"/>
    <w:semiHidden/>
    <w:rsid w:val="00BB7F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1777762ADF46ABBC7BC6E58241181D"/>
        <w:category>
          <w:name w:val="Allgemein"/>
          <w:gallery w:val="placeholder"/>
        </w:category>
        <w:types>
          <w:type w:val="bbPlcHdr"/>
        </w:types>
        <w:behaviors>
          <w:behavior w:val="content"/>
        </w:behaviors>
        <w:guid w:val="{1E1B8ADD-319B-45A0-9EF1-27542698D914}"/>
      </w:docPartPr>
      <w:docPartBody>
        <w:p w:rsidR="003254C8" w:rsidRDefault="003254C8">
          <w:pPr>
            <w:pStyle w:val="881777762ADF46ABBC7BC6E58241181D"/>
          </w:pPr>
          <w:r w:rsidRPr="00523F70">
            <w:rPr>
              <w:rStyle w:val="Platzhaltertext"/>
            </w:rPr>
            <w:t>Klicken oder tippen Sie hier, um Text einzugeben.</w:t>
          </w:r>
        </w:p>
      </w:docPartBody>
    </w:docPart>
    <w:docPart>
      <w:docPartPr>
        <w:name w:val="12310E83F3194F419BCAC9F5E79105A8"/>
        <w:category>
          <w:name w:val="Allgemein"/>
          <w:gallery w:val="placeholder"/>
        </w:category>
        <w:types>
          <w:type w:val="bbPlcHdr"/>
        </w:types>
        <w:behaviors>
          <w:behavior w:val="content"/>
        </w:behaviors>
        <w:guid w:val="{338AC99C-867A-414C-95C3-161E6B93D396}"/>
      </w:docPartPr>
      <w:docPartBody>
        <w:p w:rsidR="003254C8" w:rsidRDefault="003254C8">
          <w:pPr>
            <w:pStyle w:val="12310E83F3194F419BCAC9F5E79105A8"/>
          </w:pPr>
          <w:r>
            <w:rPr>
              <w:rStyle w:val="Platzhaltertext"/>
            </w:rPr>
            <w:t>titel</w:t>
          </w:r>
        </w:p>
      </w:docPartBody>
    </w:docPart>
    <w:docPart>
      <w:docPartPr>
        <w:name w:val="39C427BC8B264538B015F637EE235253"/>
        <w:category>
          <w:name w:val="Allgemein"/>
          <w:gallery w:val="placeholder"/>
        </w:category>
        <w:types>
          <w:type w:val="bbPlcHdr"/>
        </w:types>
        <w:behaviors>
          <w:behavior w:val="content"/>
        </w:behaviors>
        <w:guid w:val="{84A03465-3D6E-4CD7-AA54-61CA69405FA3}"/>
      </w:docPartPr>
      <w:docPartBody>
        <w:p w:rsidR="003254C8" w:rsidRDefault="003254C8">
          <w:pPr>
            <w:pStyle w:val="39C427BC8B264538B015F637EE235253"/>
          </w:pPr>
          <w:r>
            <w:rPr>
              <w:rStyle w:val="Platzhaltertext"/>
            </w:rPr>
            <w:t>Headline</w:t>
          </w:r>
        </w:p>
      </w:docPartBody>
    </w:docPart>
    <w:docPart>
      <w:docPartPr>
        <w:name w:val="92C26AD2077045F5AE67EDF2DA0A7B17"/>
        <w:category>
          <w:name w:val="Allgemein"/>
          <w:gallery w:val="placeholder"/>
        </w:category>
        <w:types>
          <w:type w:val="bbPlcHdr"/>
        </w:types>
        <w:behaviors>
          <w:behavior w:val="content"/>
        </w:behaviors>
        <w:guid w:val="{598830D1-58D0-400E-A9BE-8B6CD9F30CE9}"/>
      </w:docPartPr>
      <w:docPartBody>
        <w:p w:rsidR="003254C8" w:rsidRDefault="003254C8">
          <w:pPr>
            <w:pStyle w:val="92C26AD2077045F5AE67EDF2DA0A7B17"/>
          </w:pPr>
          <w:r>
            <w:rPr>
              <w:rStyle w:val="Platzhaltertext"/>
            </w:rPr>
            <w:t>Zusatzinformation-Überschrift</w:t>
          </w:r>
        </w:p>
      </w:docPartBody>
    </w:docPart>
    <w:docPart>
      <w:docPartPr>
        <w:name w:val="544A3C9B52004D1D9F69036141E5BD3E"/>
        <w:category>
          <w:name w:val="Allgemein"/>
          <w:gallery w:val="placeholder"/>
        </w:category>
        <w:types>
          <w:type w:val="bbPlcHdr"/>
        </w:types>
        <w:behaviors>
          <w:behavior w:val="content"/>
        </w:behaviors>
        <w:guid w:val="{210AC4CE-D25D-42F2-893C-C83505E52915}"/>
      </w:docPartPr>
      <w:docPartBody>
        <w:p w:rsidR="003254C8" w:rsidRDefault="003254C8">
          <w:pPr>
            <w:pStyle w:val="544A3C9B52004D1D9F69036141E5BD3E"/>
          </w:pPr>
          <w:r>
            <w:rPr>
              <w:rStyle w:val="Platzhaltertext"/>
            </w:rPr>
            <w:t>Zusatzinformation-Text</w:t>
          </w:r>
        </w:p>
      </w:docPartBody>
    </w:docPart>
    <w:docPart>
      <w:docPartPr>
        <w:name w:val="F9BE393CCC6D431886FD69BF5CB3870E"/>
        <w:category>
          <w:name w:val="Allgemein"/>
          <w:gallery w:val="placeholder"/>
        </w:category>
        <w:types>
          <w:type w:val="bbPlcHdr"/>
        </w:types>
        <w:behaviors>
          <w:behavior w:val="content"/>
        </w:behaviors>
        <w:guid w:val="{98BC2E15-2F4F-49FE-B232-141F629EB36E}"/>
      </w:docPartPr>
      <w:docPartBody>
        <w:p w:rsidR="003254C8" w:rsidRDefault="003254C8">
          <w:pPr>
            <w:pStyle w:val="F9BE393CCC6D431886FD69BF5CB3870E"/>
          </w:pPr>
          <w:r>
            <w:rPr>
              <w:rStyle w:val="Platzhaltertext"/>
            </w:rPr>
            <w:t>Zusatzinformation-Text</w:t>
          </w:r>
        </w:p>
      </w:docPartBody>
    </w:docPart>
    <w:docPart>
      <w:docPartPr>
        <w:name w:val="FDDDF3D7075A4CBE80D4639E7FF600DB"/>
        <w:category>
          <w:name w:val="Allgemein"/>
          <w:gallery w:val="placeholder"/>
        </w:category>
        <w:types>
          <w:type w:val="bbPlcHdr"/>
        </w:types>
        <w:behaviors>
          <w:behavior w:val="content"/>
        </w:behaviors>
        <w:guid w:val="{D78CC0F4-FEF2-42CF-9A6E-F96E57CC3006}"/>
      </w:docPartPr>
      <w:docPartBody>
        <w:p w:rsidR="00215ADC" w:rsidRDefault="00215ADC" w:rsidP="00215ADC">
          <w:pPr>
            <w:pStyle w:val="FDDDF3D7075A4CBE80D4639E7FF600DB"/>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C8"/>
    <w:rsid w:val="001557E3"/>
    <w:rsid w:val="00215ADC"/>
    <w:rsid w:val="003254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15ADC"/>
    <w:rPr>
      <w:color w:val="808080"/>
    </w:rPr>
  </w:style>
  <w:style w:type="paragraph" w:customStyle="1" w:styleId="881777762ADF46ABBC7BC6E58241181D">
    <w:name w:val="881777762ADF46ABBC7BC6E58241181D"/>
  </w:style>
  <w:style w:type="paragraph" w:customStyle="1" w:styleId="12310E83F3194F419BCAC9F5E79105A8">
    <w:name w:val="12310E83F3194F419BCAC9F5E79105A8"/>
  </w:style>
  <w:style w:type="paragraph" w:customStyle="1" w:styleId="39C427BC8B264538B015F637EE235253">
    <w:name w:val="39C427BC8B264538B015F637EE235253"/>
  </w:style>
  <w:style w:type="paragraph" w:customStyle="1" w:styleId="92C26AD2077045F5AE67EDF2DA0A7B17">
    <w:name w:val="92C26AD2077045F5AE67EDF2DA0A7B17"/>
  </w:style>
  <w:style w:type="paragraph" w:customStyle="1" w:styleId="544A3C9B52004D1D9F69036141E5BD3E">
    <w:name w:val="544A3C9B52004D1D9F69036141E5BD3E"/>
  </w:style>
  <w:style w:type="paragraph" w:customStyle="1" w:styleId="F9BE393CCC6D431886FD69BF5CB3870E">
    <w:name w:val="F9BE393CCC6D431886FD69BF5CB3870E"/>
  </w:style>
  <w:style w:type="paragraph" w:customStyle="1" w:styleId="FDDDF3D7075A4CBE80D4639E7FF600DB">
    <w:name w:val="FDDDF3D7075A4CBE80D4639E7FF600DB"/>
    <w:rsid w:val="00215AD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5421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Heitzmann</dc:creator>
  <cp:keywords/>
  <dc:description/>
  <cp:lastModifiedBy>Florian Heitzmann</cp:lastModifiedBy>
  <cp:revision>11</cp:revision>
  <cp:lastPrinted>2024-05-07T12:36:00Z</cp:lastPrinted>
  <dcterms:created xsi:type="dcterms:W3CDTF">2024-04-25T07:55:00Z</dcterms:created>
  <dcterms:modified xsi:type="dcterms:W3CDTF">2024-05-07T12:36:00Z</dcterms:modified>
</cp:coreProperties>
</file>