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46" w:rsidRPr="003C1346" w:rsidRDefault="00BA71F8" w:rsidP="003C1346">
      <w:pPr>
        <w:rPr>
          <w:rFonts w:ascii="Klavika Regular" w:hAnsi="Klavika Regular"/>
          <w:b/>
          <w:sz w:val="40"/>
          <w:szCs w:val="40"/>
        </w:rPr>
      </w:pPr>
      <w:r>
        <w:rPr>
          <w:rFonts w:ascii="Klavika Regular" w:hAnsi="Klavika Regular"/>
          <w:b/>
          <w:sz w:val="40"/>
          <w:szCs w:val="40"/>
        </w:rPr>
        <w:t xml:space="preserve">Sound </w:t>
      </w:r>
      <w:proofErr w:type="spellStart"/>
      <w:r>
        <w:rPr>
          <w:rFonts w:ascii="Klavika Regular" w:hAnsi="Klavika Regular"/>
          <w:b/>
          <w:sz w:val="40"/>
          <w:szCs w:val="40"/>
        </w:rPr>
        <w:t>of</w:t>
      </w:r>
      <w:proofErr w:type="spellEnd"/>
      <w:r>
        <w:rPr>
          <w:rFonts w:ascii="Klavika Regular" w:hAnsi="Klavika Regular"/>
          <w:b/>
          <w:sz w:val="40"/>
          <w:szCs w:val="40"/>
        </w:rPr>
        <w:t xml:space="preserve"> Silence – Fußball in Zeiten von Corona</w:t>
      </w:r>
    </w:p>
    <w:p w:rsidR="003C1346" w:rsidRPr="003C1346" w:rsidRDefault="003C1346" w:rsidP="003C1346">
      <w:pPr>
        <w:rPr>
          <w:rFonts w:ascii="Klavika Regular" w:hAnsi="Klavika Regular"/>
        </w:rPr>
      </w:pPr>
    </w:p>
    <w:p w:rsidR="004F22F2" w:rsidRPr="003C1346" w:rsidRDefault="004F22F2" w:rsidP="003C1346">
      <w:pPr>
        <w:rPr>
          <w:rFonts w:ascii="Klavika Regular" w:hAnsi="Klavika Regular"/>
        </w:rPr>
      </w:pPr>
      <w:r w:rsidRPr="003C1346">
        <w:rPr>
          <w:rFonts w:ascii="Klavika Regular" w:hAnsi="Klavika Regular"/>
        </w:rPr>
        <w:t>Das Deutsche Fußballmuseum befasst si</w:t>
      </w:r>
      <w:r w:rsidR="00FD22DD">
        <w:rPr>
          <w:rFonts w:ascii="Klavika Regular" w:hAnsi="Klavika Regular"/>
        </w:rPr>
        <w:t>ch in einem neuen Online-Feature</w:t>
      </w:r>
      <w:r w:rsidRPr="003C1346">
        <w:rPr>
          <w:rFonts w:ascii="Klavika Regular" w:hAnsi="Klavika Regular"/>
        </w:rPr>
        <w:t xml:space="preserve"> mit dem Fußball in Zeiten von Corona. Unter dem Motto </w:t>
      </w:r>
      <w:r w:rsidR="00C20689" w:rsidRPr="00C20689">
        <w:rPr>
          <w:rFonts w:ascii="Klavika Regular" w:hAnsi="Klavika Regular"/>
          <w:i/>
        </w:rPr>
        <w:t xml:space="preserve">Sound </w:t>
      </w:r>
      <w:proofErr w:type="spellStart"/>
      <w:r w:rsidR="00C20689" w:rsidRPr="00C20689">
        <w:rPr>
          <w:rFonts w:ascii="Klavika Regular" w:hAnsi="Klavika Regular"/>
          <w:i/>
        </w:rPr>
        <w:t>of</w:t>
      </w:r>
      <w:proofErr w:type="spellEnd"/>
      <w:r w:rsidR="00C20689" w:rsidRPr="00C20689">
        <w:rPr>
          <w:rFonts w:ascii="Klavika Regular" w:hAnsi="Klavika Regular"/>
          <w:i/>
        </w:rPr>
        <w:t xml:space="preserve"> Silence</w:t>
      </w:r>
      <w:r w:rsidRPr="003C1346">
        <w:rPr>
          <w:rFonts w:ascii="Klavika Regular" w:hAnsi="Klavika Regular"/>
        </w:rPr>
        <w:t xml:space="preserve"> wird aus unterschiedlichen Perspektiven die Auswirkung der Pandemie auf die Atmosphäre in den Stadien beleuchtet.</w:t>
      </w:r>
    </w:p>
    <w:p w:rsidR="003C1346" w:rsidRPr="003C1346" w:rsidRDefault="003C1346" w:rsidP="003C1346">
      <w:pPr>
        <w:rPr>
          <w:rFonts w:ascii="Klavika Regular" w:hAnsi="Klavika Regular"/>
        </w:rPr>
      </w:pPr>
    </w:p>
    <w:p w:rsidR="004F22F2" w:rsidRPr="003C1346" w:rsidRDefault="004F22F2" w:rsidP="003C1346">
      <w:pPr>
        <w:rPr>
          <w:rFonts w:ascii="Klavika Regular" w:hAnsi="Klavika Regular"/>
        </w:rPr>
      </w:pPr>
      <w:r w:rsidRPr="003C1346">
        <w:rPr>
          <w:rFonts w:ascii="Klavika Regular" w:hAnsi="Klavika Regular"/>
        </w:rPr>
        <w:t>Wie hören sich die leeren Ränge an? Was empfinden die Spieler angesichts der Stille? Wer kann in diesen Zeiten überhaupt für etwas Atmosp</w:t>
      </w:r>
      <w:r w:rsidR="00E87E95">
        <w:rPr>
          <w:rFonts w:ascii="Klavika Regular" w:hAnsi="Klavika Regular"/>
        </w:rPr>
        <w:t xml:space="preserve">häre sorgen? Zu Wort kommen Weltmeister Kevin </w:t>
      </w:r>
      <w:proofErr w:type="spellStart"/>
      <w:r w:rsidR="00E87E95">
        <w:rPr>
          <w:rFonts w:ascii="Klavika Regular" w:hAnsi="Klavika Regular"/>
        </w:rPr>
        <w:t>Großkreutz</w:t>
      </w:r>
      <w:proofErr w:type="spellEnd"/>
      <w:r w:rsidRPr="003C1346">
        <w:rPr>
          <w:rFonts w:ascii="Klavika Regular" w:hAnsi="Klavika Regular"/>
        </w:rPr>
        <w:t>, Fußballkommentator Robby Hunke</w:t>
      </w:r>
      <w:r w:rsidR="00E87E95">
        <w:rPr>
          <w:rFonts w:ascii="Klavika Regular" w:hAnsi="Klavika Regular"/>
        </w:rPr>
        <w:t>, Saarbrückens Pokalheld Daniel Batz, BVB-Fan Larissa</w:t>
      </w:r>
      <w:r w:rsidRPr="003C1346">
        <w:rPr>
          <w:rFonts w:ascii="Klavika Regular" w:hAnsi="Klavika Regular"/>
        </w:rPr>
        <w:t xml:space="preserve"> sowie Michael Wurst, seit 14 Jahren Stadionsprecher des VfL Bochum.</w:t>
      </w:r>
      <w:r w:rsidR="00E87E95">
        <w:rPr>
          <w:rFonts w:ascii="Klavika Regular" w:hAnsi="Klavika Regular"/>
        </w:rPr>
        <w:t xml:space="preserve"> Fünf Namen – fünf verschiedene Perspektiven.</w:t>
      </w:r>
    </w:p>
    <w:p w:rsidR="003C1346" w:rsidRPr="003C1346" w:rsidRDefault="003C1346" w:rsidP="003C1346">
      <w:pPr>
        <w:rPr>
          <w:rFonts w:ascii="Klavika Regular" w:hAnsi="Klavika Regular"/>
        </w:rPr>
      </w:pPr>
    </w:p>
    <w:p w:rsidR="004F22F2" w:rsidRPr="003C1346" w:rsidRDefault="00E87E95" w:rsidP="003C1346">
      <w:pPr>
        <w:rPr>
          <w:rFonts w:ascii="Klavika Regular" w:hAnsi="Klavika Regular"/>
        </w:rPr>
      </w:pPr>
      <w:r>
        <w:rPr>
          <w:rFonts w:ascii="Klavika Regular" w:hAnsi="Klavika Regular"/>
        </w:rPr>
        <w:t>Museumsdirektor</w:t>
      </w:r>
      <w:r w:rsidR="004F22F2" w:rsidRPr="003C1346">
        <w:rPr>
          <w:rFonts w:ascii="Klavika Regular" w:hAnsi="Klavika Regular"/>
        </w:rPr>
        <w:t xml:space="preserve"> Manuel Neukirchner: „Mit dem rheinischen Derby Borussia Mönchengladbach gegen den 1. FC Köln begann vor einem Jahr im deutschen Profi-Fußball die Ära der Geisterspiele. Der Fußball ist momentan nicht mehr der, der er einmal war. Mit </w:t>
      </w:r>
      <w:r w:rsidR="00C20689" w:rsidRPr="00C20689">
        <w:rPr>
          <w:rFonts w:ascii="Klavika Regular" w:hAnsi="Klavika Regular"/>
          <w:i/>
        </w:rPr>
        <w:t xml:space="preserve">Sound </w:t>
      </w:r>
      <w:proofErr w:type="spellStart"/>
      <w:r w:rsidR="00C20689" w:rsidRPr="00C20689">
        <w:rPr>
          <w:rFonts w:ascii="Klavika Regular" w:hAnsi="Klavika Regular"/>
          <w:i/>
        </w:rPr>
        <w:t>of</w:t>
      </w:r>
      <w:proofErr w:type="spellEnd"/>
      <w:r w:rsidR="00C20689" w:rsidRPr="00C20689">
        <w:rPr>
          <w:rFonts w:ascii="Klavika Regular" w:hAnsi="Klavika Regular"/>
          <w:i/>
        </w:rPr>
        <w:t xml:space="preserve"> Silence</w:t>
      </w:r>
      <w:r w:rsidR="004F22F2" w:rsidRPr="003C1346">
        <w:rPr>
          <w:rFonts w:ascii="Klavika Regular" w:hAnsi="Klavika Regular"/>
        </w:rPr>
        <w:t xml:space="preserve"> richten wir gezielt den Blick in die Stadien, wo die Veränderungen am stä</w:t>
      </w:r>
      <w:r>
        <w:rPr>
          <w:rFonts w:ascii="Klavika Regular" w:hAnsi="Klavika Regular"/>
        </w:rPr>
        <w:t>rksten spür- und greifbar sind.“</w:t>
      </w:r>
    </w:p>
    <w:p w:rsidR="003C1346" w:rsidRPr="003C1346" w:rsidRDefault="003C1346" w:rsidP="003C1346">
      <w:pPr>
        <w:rPr>
          <w:rFonts w:ascii="Klavika Regular" w:hAnsi="Klavika Regular"/>
        </w:rPr>
      </w:pPr>
    </w:p>
    <w:p w:rsidR="007C5AA1" w:rsidRPr="003C1346" w:rsidRDefault="00E87E95" w:rsidP="003C1346">
      <w:pPr>
        <w:rPr>
          <w:rFonts w:ascii="Klavika Regular" w:hAnsi="Klavika Regular"/>
        </w:rPr>
      </w:pPr>
      <w:r>
        <w:rPr>
          <w:rFonts w:ascii="Klavika Regular" w:hAnsi="Klavika Regular"/>
        </w:rPr>
        <w:t>Das Online-Feature</w:t>
      </w:r>
      <w:r w:rsidR="004F22F2" w:rsidRPr="003C1346">
        <w:rPr>
          <w:rFonts w:ascii="Klavika Regular" w:hAnsi="Klavika Regular"/>
        </w:rPr>
        <w:t xml:space="preserve"> </w:t>
      </w:r>
      <w:r w:rsidR="00C20689" w:rsidRPr="00C20689">
        <w:rPr>
          <w:rFonts w:ascii="Klavika Regular" w:hAnsi="Klavika Regular"/>
          <w:i/>
        </w:rPr>
        <w:t xml:space="preserve">Sound </w:t>
      </w:r>
      <w:proofErr w:type="spellStart"/>
      <w:r w:rsidR="00C20689" w:rsidRPr="00C20689">
        <w:rPr>
          <w:rFonts w:ascii="Klavika Regular" w:hAnsi="Klavika Regular"/>
          <w:i/>
        </w:rPr>
        <w:t>of</w:t>
      </w:r>
      <w:proofErr w:type="spellEnd"/>
      <w:r w:rsidR="00C20689" w:rsidRPr="00C20689">
        <w:rPr>
          <w:rFonts w:ascii="Klavika Regular" w:hAnsi="Klavika Regular"/>
          <w:i/>
        </w:rPr>
        <w:t xml:space="preserve"> Silence</w:t>
      </w:r>
      <w:r w:rsidR="004F22F2" w:rsidRPr="003C1346">
        <w:rPr>
          <w:rFonts w:ascii="Klavika Regular" w:hAnsi="Klavika Regular"/>
        </w:rPr>
        <w:t xml:space="preserve"> ist</w:t>
      </w:r>
      <w:r w:rsidR="004F22F2" w:rsidRPr="003C1346">
        <w:rPr>
          <w:rFonts w:ascii="Klavika Regular" w:hAnsi="Klavika Regular"/>
          <w:color w:val="1F497D"/>
        </w:rPr>
        <w:t xml:space="preserve"> </w:t>
      </w:r>
      <w:r w:rsidR="00C20689">
        <w:rPr>
          <w:rFonts w:ascii="Klavika Regular" w:hAnsi="Klavika Regular"/>
        </w:rPr>
        <w:t xml:space="preserve">nach der Wanderausstellung </w:t>
      </w:r>
      <w:r w:rsidR="004F22F2" w:rsidRPr="00C20689">
        <w:rPr>
          <w:rFonts w:ascii="Klavika Regular" w:hAnsi="Klavika Regular"/>
          <w:i/>
        </w:rPr>
        <w:t>Im Abseits. Jüdische Schicks</w:t>
      </w:r>
      <w:r w:rsidR="00C20689" w:rsidRPr="00C20689">
        <w:rPr>
          <w:rFonts w:ascii="Klavika Regular" w:hAnsi="Klavika Regular"/>
          <w:i/>
        </w:rPr>
        <w:t>ale im deutschen Fußball</w:t>
      </w:r>
      <w:r>
        <w:rPr>
          <w:rFonts w:ascii="Klavika Regular" w:hAnsi="Klavika Regular"/>
        </w:rPr>
        <w:t xml:space="preserve"> der zweite digitale Anstoß</w:t>
      </w:r>
      <w:r w:rsidR="004F22F2" w:rsidRPr="003C1346">
        <w:rPr>
          <w:rFonts w:ascii="Klavika Regular" w:hAnsi="Klavika Regular"/>
        </w:rPr>
        <w:t xml:space="preserve"> des Deutschen </w:t>
      </w:r>
      <w:bookmarkStart w:id="0" w:name="_GoBack"/>
      <w:bookmarkEnd w:id="0"/>
      <w:r w:rsidR="004F22F2" w:rsidRPr="003C1346">
        <w:rPr>
          <w:rFonts w:ascii="Klavika Regular" w:hAnsi="Klavika Regular"/>
        </w:rPr>
        <w:t>Fußballmuseums und ab sofort übe</w:t>
      </w:r>
      <w:r>
        <w:rPr>
          <w:rFonts w:ascii="Klavika Regular" w:hAnsi="Klavika Regular"/>
        </w:rPr>
        <w:t xml:space="preserve">r die Website </w:t>
      </w:r>
      <w:r w:rsidRPr="00E87E95">
        <w:rPr>
          <w:rFonts w:ascii="Klavika Regular" w:hAnsi="Klavika Regular"/>
          <w:b/>
        </w:rPr>
        <w:t>fussballmuseum.de</w:t>
      </w:r>
      <w:r>
        <w:rPr>
          <w:rFonts w:ascii="Klavika Regular" w:hAnsi="Klavika Regular"/>
        </w:rPr>
        <w:t xml:space="preserve"> </w:t>
      </w:r>
      <w:r w:rsidR="004F22F2" w:rsidRPr="003C1346">
        <w:rPr>
          <w:rFonts w:ascii="Klavika Regular" w:hAnsi="Klavika Regular"/>
        </w:rPr>
        <w:t>zugänglich.</w:t>
      </w:r>
    </w:p>
    <w:sectPr w:rsidR="007C5AA1" w:rsidRPr="003C1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F2"/>
    <w:rsid w:val="003C1346"/>
    <w:rsid w:val="004F22F2"/>
    <w:rsid w:val="007C5AA1"/>
    <w:rsid w:val="00BA71F8"/>
    <w:rsid w:val="00C20689"/>
    <w:rsid w:val="00E87E95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D79B-0D75-48D5-B0A6-5B6902DB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2F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22F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4</cp:revision>
  <dcterms:created xsi:type="dcterms:W3CDTF">2021-03-18T09:39:00Z</dcterms:created>
  <dcterms:modified xsi:type="dcterms:W3CDTF">2021-03-18T11:42:00Z</dcterms:modified>
</cp:coreProperties>
</file>