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7207" w14:textId="6DC31E24" w:rsidR="00D31328" w:rsidRPr="00D31328" w:rsidRDefault="00D31328" w:rsidP="00D31328">
      <w:pPr>
        <w:spacing w:line="360" w:lineRule="auto"/>
        <w:rPr>
          <w:rFonts w:ascii="Calibri" w:hAnsi="Calibri" w:cs="Calibri"/>
          <w:u w:val="single"/>
        </w:rPr>
      </w:pPr>
      <w:r>
        <w:rPr>
          <w:rFonts w:ascii="Calibri" w:hAnsi="Calibri" w:cs="Calibri"/>
          <w:u w:val="single"/>
        </w:rPr>
        <w:t>K</w:t>
      </w:r>
      <w:r w:rsidRPr="00D31328">
        <w:rPr>
          <w:rFonts w:ascii="Calibri" w:hAnsi="Calibri" w:cs="Calibri"/>
          <w:u w:val="single"/>
        </w:rPr>
        <w:t>onfigurator für Flachdach</w:t>
      </w:r>
      <w:r>
        <w:rPr>
          <w:rFonts w:ascii="Calibri" w:hAnsi="Calibri" w:cs="Calibri"/>
          <w:u w:val="single"/>
        </w:rPr>
        <w:t xml:space="preserve"> F</w:t>
      </w:r>
      <w:r w:rsidRPr="00D31328">
        <w:rPr>
          <w:rFonts w:ascii="Calibri" w:hAnsi="Calibri" w:cs="Calibri"/>
          <w:u w:val="single"/>
        </w:rPr>
        <w:t xml:space="preserve">enster, Lichtkuppeln und </w:t>
      </w:r>
      <w:r>
        <w:rPr>
          <w:rFonts w:ascii="Calibri" w:hAnsi="Calibri" w:cs="Calibri"/>
          <w:u w:val="single"/>
        </w:rPr>
        <w:t>Flachdach A</w:t>
      </w:r>
      <w:r w:rsidRPr="00D31328">
        <w:rPr>
          <w:rFonts w:ascii="Calibri" w:hAnsi="Calibri" w:cs="Calibri"/>
          <w:u w:val="single"/>
        </w:rPr>
        <w:t>usstiege</w:t>
      </w:r>
    </w:p>
    <w:p w14:paraId="358D64FF" w14:textId="77777777" w:rsidR="007E45BB" w:rsidRPr="007E45BB" w:rsidRDefault="007E45BB" w:rsidP="00F0787F">
      <w:pPr>
        <w:spacing w:line="360" w:lineRule="auto"/>
        <w:rPr>
          <w:rFonts w:ascii="Calibri" w:hAnsi="Calibri" w:cs="Calibri"/>
          <w:u w:val="single"/>
        </w:rPr>
      </w:pPr>
    </w:p>
    <w:p w14:paraId="08233B4E" w14:textId="1A8CB0F0" w:rsidR="0068695F" w:rsidRPr="0068695F" w:rsidRDefault="00D31328" w:rsidP="0068695F">
      <w:pPr>
        <w:spacing w:line="276" w:lineRule="auto"/>
        <w:jc w:val="both"/>
        <w:rPr>
          <w:rFonts w:asciiTheme="minorHAnsi" w:hAnsiTheme="minorHAnsi" w:cstheme="minorHAnsi"/>
          <w:b/>
          <w:bCs/>
          <w:sz w:val="36"/>
          <w:szCs w:val="36"/>
        </w:rPr>
      </w:pPr>
      <w:r>
        <w:rPr>
          <w:rFonts w:asciiTheme="minorHAnsi" w:hAnsiTheme="minorHAnsi" w:cstheme="minorHAnsi"/>
          <w:b/>
          <w:bCs/>
          <w:sz w:val="36"/>
          <w:szCs w:val="36"/>
        </w:rPr>
        <w:t>LAMILUX baut Konfigurator-Tool erheblich aus</w:t>
      </w:r>
    </w:p>
    <w:p w14:paraId="7258C251" w14:textId="77777777" w:rsidR="0068695F" w:rsidRPr="0068695F" w:rsidRDefault="0068695F" w:rsidP="0068695F">
      <w:pPr>
        <w:spacing w:line="276" w:lineRule="auto"/>
        <w:jc w:val="both"/>
        <w:rPr>
          <w:rFonts w:asciiTheme="minorHAnsi" w:hAnsiTheme="minorHAnsi" w:cstheme="minorHAnsi"/>
          <w:b/>
          <w:bCs/>
        </w:rPr>
      </w:pPr>
    </w:p>
    <w:p w14:paraId="34047EA1" w14:textId="77777777" w:rsidR="00D31328" w:rsidRDefault="00D31328" w:rsidP="0019447E">
      <w:pPr>
        <w:spacing w:line="276" w:lineRule="auto"/>
        <w:rPr>
          <w:rFonts w:asciiTheme="minorHAnsi" w:hAnsiTheme="minorHAnsi" w:cstheme="minorHAnsi"/>
          <w:b/>
          <w:bCs/>
        </w:rPr>
      </w:pPr>
    </w:p>
    <w:p w14:paraId="1E81D014" w14:textId="58F8C70C" w:rsidR="00D31328" w:rsidRDefault="00D31328" w:rsidP="0019447E">
      <w:pPr>
        <w:spacing w:line="276" w:lineRule="auto"/>
        <w:rPr>
          <w:rFonts w:asciiTheme="minorHAnsi" w:hAnsiTheme="minorHAnsi" w:cstheme="minorHAnsi"/>
          <w:b/>
          <w:bCs/>
        </w:rPr>
      </w:pPr>
      <w:r>
        <w:rPr>
          <w:rFonts w:asciiTheme="minorHAnsi" w:hAnsiTheme="minorHAnsi" w:cstheme="minorHAnsi"/>
          <w:b/>
          <w:bCs/>
        </w:rPr>
        <w:t xml:space="preserve">Zur </w:t>
      </w:r>
      <w:proofErr w:type="spellStart"/>
      <w:r>
        <w:rPr>
          <w:rFonts w:asciiTheme="minorHAnsi" w:hAnsiTheme="minorHAnsi" w:cstheme="minorHAnsi"/>
          <w:b/>
          <w:bCs/>
        </w:rPr>
        <w:t>digitalBAU</w:t>
      </w:r>
      <w:proofErr w:type="spellEnd"/>
      <w:r>
        <w:rPr>
          <w:rFonts w:asciiTheme="minorHAnsi" w:hAnsiTheme="minorHAnsi" w:cstheme="minorHAnsi"/>
          <w:b/>
          <w:bCs/>
        </w:rPr>
        <w:t xml:space="preserve"> 2020 stellte LAMILUX </w:t>
      </w:r>
      <w:r w:rsidR="00A06F72">
        <w:rPr>
          <w:rFonts w:asciiTheme="minorHAnsi" w:hAnsiTheme="minorHAnsi" w:cstheme="minorHAnsi"/>
          <w:b/>
          <w:bCs/>
        </w:rPr>
        <w:t xml:space="preserve">noch </w:t>
      </w:r>
      <w:r>
        <w:rPr>
          <w:rFonts w:asciiTheme="minorHAnsi" w:hAnsiTheme="minorHAnsi" w:cstheme="minorHAnsi"/>
          <w:b/>
          <w:bCs/>
        </w:rPr>
        <w:t xml:space="preserve">den Piloten vor, jetzt ist der hauseigene Produktkonfigurator fertig. Architekten, Planer oder Dachdecker können mit diesem Service Tool nun selbst Tageslichtsysteme konfigurieren – </w:t>
      </w:r>
      <w:r w:rsidR="00B7764D">
        <w:rPr>
          <w:rFonts w:asciiTheme="minorHAnsi" w:hAnsiTheme="minorHAnsi" w:cstheme="minorHAnsi"/>
          <w:b/>
          <w:bCs/>
        </w:rPr>
        <w:t>und variantengenaue Datenblätter, Zeichnungen, CAD-Daten und BIM-Modelle herunterladen</w:t>
      </w:r>
      <w:r>
        <w:rPr>
          <w:rFonts w:asciiTheme="minorHAnsi" w:hAnsiTheme="minorHAnsi" w:cstheme="minorHAnsi"/>
          <w:b/>
          <w:bCs/>
        </w:rPr>
        <w:t xml:space="preserve">.  </w:t>
      </w:r>
    </w:p>
    <w:p w14:paraId="41E180DF" w14:textId="77777777" w:rsidR="00D31328" w:rsidRDefault="00D31328" w:rsidP="0019447E">
      <w:pPr>
        <w:spacing w:line="276" w:lineRule="auto"/>
        <w:rPr>
          <w:rFonts w:asciiTheme="minorHAnsi" w:hAnsiTheme="minorHAnsi" w:cstheme="minorHAnsi"/>
          <w:b/>
          <w:bCs/>
        </w:rPr>
      </w:pPr>
    </w:p>
    <w:p w14:paraId="671EE462" w14:textId="7013D7EC" w:rsidR="00081953" w:rsidRPr="00B463D4" w:rsidRDefault="00B463D4" w:rsidP="006C2055">
      <w:pPr>
        <w:spacing w:line="276" w:lineRule="auto"/>
        <w:rPr>
          <w:rFonts w:asciiTheme="minorHAnsi" w:hAnsiTheme="minorHAnsi" w:cstheme="minorHAnsi"/>
          <w:b/>
          <w:bCs/>
        </w:rPr>
      </w:pPr>
      <w:r w:rsidRPr="00B463D4">
        <w:rPr>
          <w:rFonts w:asciiTheme="minorHAnsi" w:hAnsiTheme="minorHAnsi" w:cstheme="minorHAnsi"/>
          <w:b/>
          <w:bCs/>
        </w:rPr>
        <w:t>Wie funktioniert der Konfigurator?</w:t>
      </w:r>
    </w:p>
    <w:p w14:paraId="444F5EDD" w14:textId="03FC8499" w:rsidR="00B463D4" w:rsidRDefault="00B463D4" w:rsidP="006C2055">
      <w:pPr>
        <w:spacing w:line="276" w:lineRule="auto"/>
        <w:rPr>
          <w:rFonts w:asciiTheme="minorHAnsi" w:hAnsiTheme="minorHAnsi" w:cstheme="minorHAnsi"/>
        </w:rPr>
      </w:pPr>
      <w:r>
        <w:rPr>
          <w:rFonts w:asciiTheme="minorHAnsi" w:hAnsiTheme="minorHAnsi" w:cstheme="minorHAnsi"/>
        </w:rPr>
        <w:t>Der Planer kann sich seine</w:t>
      </w:r>
      <w:r w:rsidRPr="00B463D4">
        <w:rPr>
          <w:rFonts w:asciiTheme="minorHAnsi" w:hAnsiTheme="minorHAnsi" w:cstheme="minorHAnsi"/>
        </w:rPr>
        <w:t xml:space="preserve"> individuelle </w:t>
      </w:r>
      <w:r w:rsidR="00330CB5">
        <w:rPr>
          <w:rFonts w:asciiTheme="minorHAnsi" w:hAnsiTheme="minorHAnsi" w:cstheme="minorHAnsi"/>
        </w:rPr>
        <w:t>Variante eines Oberlichts</w:t>
      </w:r>
      <w:r w:rsidRPr="00B463D4">
        <w:rPr>
          <w:rFonts w:asciiTheme="minorHAnsi" w:hAnsiTheme="minorHAnsi" w:cstheme="minorHAnsi"/>
        </w:rPr>
        <w:t xml:space="preserve"> konfigurieren</w:t>
      </w:r>
      <w:r>
        <w:rPr>
          <w:rFonts w:asciiTheme="minorHAnsi" w:hAnsiTheme="minorHAnsi" w:cstheme="minorHAnsi"/>
        </w:rPr>
        <w:t xml:space="preserve"> und wird </w:t>
      </w:r>
      <w:r w:rsidRPr="00B463D4">
        <w:rPr>
          <w:rFonts w:asciiTheme="minorHAnsi" w:hAnsiTheme="minorHAnsi" w:cstheme="minorHAnsi"/>
        </w:rPr>
        <w:t>dabei durch einen selbsterklärenden</w:t>
      </w:r>
      <w:r>
        <w:rPr>
          <w:rFonts w:asciiTheme="minorHAnsi" w:hAnsiTheme="minorHAnsi" w:cstheme="minorHAnsi"/>
        </w:rPr>
        <w:t xml:space="preserve"> und</w:t>
      </w:r>
      <w:r w:rsidRPr="00B463D4">
        <w:rPr>
          <w:rFonts w:asciiTheme="minorHAnsi" w:hAnsiTheme="minorHAnsi" w:cstheme="minorHAnsi"/>
        </w:rPr>
        <w:t xml:space="preserve"> sich dynamisch anpassenden Dialog geführt</w:t>
      </w:r>
      <w:r>
        <w:rPr>
          <w:rFonts w:asciiTheme="minorHAnsi" w:hAnsiTheme="minorHAnsi" w:cstheme="minorHAnsi"/>
        </w:rPr>
        <w:t>.</w:t>
      </w:r>
      <w:r w:rsidRPr="00B463D4">
        <w:rPr>
          <w:rFonts w:asciiTheme="minorHAnsi" w:hAnsiTheme="minorHAnsi" w:cstheme="minorHAnsi"/>
        </w:rPr>
        <w:t xml:space="preserve"> </w:t>
      </w:r>
      <w:r>
        <w:rPr>
          <w:rFonts w:asciiTheme="minorHAnsi" w:hAnsiTheme="minorHAnsi" w:cstheme="minorHAnsi"/>
        </w:rPr>
        <w:t>I</w:t>
      </w:r>
      <w:r w:rsidRPr="00B463D4">
        <w:rPr>
          <w:rFonts w:asciiTheme="minorHAnsi" w:hAnsiTheme="minorHAnsi" w:cstheme="minorHAnsi"/>
        </w:rPr>
        <w:t>m Hintergrund laufen Plausibilitätsprüfungen</w:t>
      </w:r>
      <w:r>
        <w:rPr>
          <w:rFonts w:asciiTheme="minorHAnsi" w:hAnsiTheme="minorHAnsi" w:cstheme="minorHAnsi"/>
        </w:rPr>
        <w:t xml:space="preserve"> und </w:t>
      </w:r>
      <w:r w:rsidRPr="00B463D4">
        <w:rPr>
          <w:rFonts w:asciiTheme="minorHAnsi" w:hAnsiTheme="minorHAnsi" w:cstheme="minorHAnsi"/>
        </w:rPr>
        <w:t xml:space="preserve">ein </w:t>
      </w:r>
      <w:r>
        <w:rPr>
          <w:rFonts w:asciiTheme="minorHAnsi" w:hAnsiTheme="minorHAnsi" w:cstheme="minorHAnsi"/>
        </w:rPr>
        <w:t>L</w:t>
      </w:r>
      <w:r w:rsidRPr="00B463D4">
        <w:rPr>
          <w:rFonts w:asciiTheme="minorHAnsi" w:hAnsiTheme="minorHAnsi" w:cstheme="minorHAnsi"/>
        </w:rPr>
        <w:t>ive</w:t>
      </w:r>
      <w:r>
        <w:rPr>
          <w:rFonts w:asciiTheme="minorHAnsi" w:hAnsiTheme="minorHAnsi" w:cstheme="minorHAnsi"/>
        </w:rPr>
        <w:t>-</w:t>
      </w:r>
      <w:r w:rsidRPr="00B463D4">
        <w:rPr>
          <w:rFonts w:asciiTheme="minorHAnsi" w:hAnsiTheme="minorHAnsi" w:cstheme="minorHAnsi"/>
        </w:rPr>
        <w:t xml:space="preserve">3D-Viewer unterstützt </w:t>
      </w:r>
      <w:r>
        <w:rPr>
          <w:rFonts w:asciiTheme="minorHAnsi" w:hAnsiTheme="minorHAnsi" w:cstheme="minorHAnsi"/>
        </w:rPr>
        <w:t>den Planer bei seinem Prozess. Denn darin sieht er</w:t>
      </w:r>
      <w:r w:rsidRPr="00B463D4">
        <w:rPr>
          <w:rFonts w:asciiTheme="minorHAnsi" w:hAnsiTheme="minorHAnsi" w:cstheme="minorHAnsi"/>
        </w:rPr>
        <w:t xml:space="preserve"> sofort, ob das konfigurierte Produkt </w:t>
      </w:r>
      <w:r>
        <w:rPr>
          <w:rFonts w:asciiTheme="minorHAnsi" w:hAnsiTheme="minorHAnsi" w:cstheme="minorHAnsi"/>
        </w:rPr>
        <w:t>s</w:t>
      </w:r>
      <w:r w:rsidRPr="00B463D4">
        <w:rPr>
          <w:rFonts w:asciiTheme="minorHAnsi" w:hAnsiTheme="minorHAnsi" w:cstheme="minorHAnsi"/>
        </w:rPr>
        <w:t>einen Vorstellungen entspricht</w:t>
      </w:r>
      <w:r>
        <w:rPr>
          <w:rFonts w:asciiTheme="minorHAnsi" w:hAnsiTheme="minorHAnsi" w:cstheme="minorHAnsi"/>
        </w:rPr>
        <w:t xml:space="preserve"> und wie die technischen Werte dazu sind.</w:t>
      </w:r>
      <w:r w:rsidRPr="00B463D4">
        <w:rPr>
          <w:rFonts w:asciiTheme="minorHAnsi" w:hAnsiTheme="minorHAnsi" w:cstheme="minorHAnsi"/>
        </w:rPr>
        <w:t xml:space="preserve"> </w:t>
      </w:r>
      <w:r>
        <w:rPr>
          <w:rFonts w:asciiTheme="minorHAnsi" w:hAnsiTheme="minorHAnsi" w:cstheme="minorHAnsi"/>
        </w:rPr>
        <w:t>W</w:t>
      </w:r>
      <w:r w:rsidRPr="00B463D4">
        <w:rPr>
          <w:rFonts w:asciiTheme="minorHAnsi" w:hAnsiTheme="minorHAnsi" w:cstheme="minorHAnsi"/>
        </w:rPr>
        <w:t xml:space="preserve">enn alles wunschgemäß konfiguriert ist, </w:t>
      </w:r>
      <w:r>
        <w:rPr>
          <w:rFonts w:asciiTheme="minorHAnsi" w:hAnsiTheme="minorHAnsi" w:cstheme="minorHAnsi"/>
        </w:rPr>
        <w:t xml:space="preserve">lassen sich die benötigten Produktdaten zu exakt dieser generierten Variante herunterladen: </w:t>
      </w:r>
      <w:r w:rsidRPr="00B463D4">
        <w:rPr>
          <w:rFonts w:asciiTheme="minorHAnsi" w:hAnsiTheme="minorHAnsi" w:cstheme="minorHAnsi"/>
        </w:rPr>
        <w:t>BIM-Daten, 2D- und 3D-CAD-Daten, Bilder, Maßzeichnungen</w:t>
      </w:r>
      <w:r>
        <w:rPr>
          <w:rFonts w:asciiTheme="minorHAnsi" w:hAnsiTheme="minorHAnsi" w:cstheme="minorHAnsi"/>
        </w:rPr>
        <w:t xml:space="preserve"> und </w:t>
      </w:r>
      <w:r w:rsidRPr="00B463D4">
        <w:rPr>
          <w:rFonts w:asciiTheme="minorHAnsi" w:hAnsiTheme="minorHAnsi" w:cstheme="minorHAnsi"/>
        </w:rPr>
        <w:t>Datenblätter</w:t>
      </w:r>
      <w:r>
        <w:rPr>
          <w:rFonts w:asciiTheme="minorHAnsi" w:hAnsiTheme="minorHAnsi" w:cstheme="minorHAnsi"/>
        </w:rPr>
        <w:t xml:space="preserve"> – alles </w:t>
      </w:r>
      <w:r w:rsidRPr="00B463D4">
        <w:rPr>
          <w:rFonts w:asciiTheme="minorHAnsi" w:hAnsiTheme="minorHAnsi" w:cstheme="minorHAnsi"/>
        </w:rPr>
        <w:t>in einer Vielzahl auswählbarer Dateiformate.</w:t>
      </w:r>
      <w:r w:rsidR="00AC33A1">
        <w:rPr>
          <w:rFonts w:asciiTheme="minorHAnsi" w:hAnsiTheme="minorHAnsi" w:cstheme="minorHAnsi"/>
        </w:rPr>
        <w:t xml:space="preserve"> So entstehen Lichtkuppeln, eckige oder runde Flachdach Fenster und Flachdach Ausstiege nach Maß und individuellem Bedarf. </w:t>
      </w:r>
    </w:p>
    <w:p w14:paraId="74D1D3F5" w14:textId="30BD6088" w:rsidR="00B463D4" w:rsidRDefault="00B463D4" w:rsidP="006C2055">
      <w:pPr>
        <w:spacing w:line="276" w:lineRule="auto"/>
        <w:rPr>
          <w:rFonts w:asciiTheme="minorHAnsi" w:hAnsiTheme="minorHAnsi" w:cstheme="minorHAnsi"/>
        </w:rPr>
      </w:pPr>
    </w:p>
    <w:p w14:paraId="6C2D0510" w14:textId="36DE01D0" w:rsidR="00B463D4" w:rsidRDefault="00B463D4" w:rsidP="006C2055">
      <w:pPr>
        <w:spacing w:line="276" w:lineRule="auto"/>
        <w:rPr>
          <w:rFonts w:asciiTheme="minorHAnsi" w:hAnsiTheme="minorHAnsi" w:cstheme="minorHAnsi"/>
        </w:rPr>
      </w:pPr>
      <w:r w:rsidRPr="00330CB5">
        <w:rPr>
          <w:rFonts w:asciiTheme="minorHAnsi" w:hAnsiTheme="minorHAnsi" w:cstheme="minorHAnsi"/>
          <w:b/>
          <w:bCs/>
        </w:rPr>
        <w:t>Highlight für konventionell</w:t>
      </w:r>
      <w:r w:rsidR="00330CB5" w:rsidRPr="00330CB5">
        <w:rPr>
          <w:rFonts w:asciiTheme="minorHAnsi" w:hAnsiTheme="minorHAnsi" w:cstheme="minorHAnsi"/>
          <w:b/>
          <w:bCs/>
        </w:rPr>
        <w:t>e</w:t>
      </w:r>
      <w:r w:rsidRPr="00330CB5">
        <w:rPr>
          <w:rFonts w:asciiTheme="minorHAnsi" w:hAnsiTheme="minorHAnsi" w:cstheme="minorHAnsi"/>
          <w:b/>
          <w:bCs/>
        </w:rPr>
        <w:t xml:space="preserve"> Plane</w:t>
      </w:r>
      <w:r w:rsidR="00330CB5" w:rsidRPr="00330CB5">
        <w:rPr>
          <w:rFonts w:asciiTheme="minorHAnsi" w:hAnsiTheme="minorHAnsi" w:cstheme="minorHAnsi"/>
          <w:b/>
          <w:bCs/>
        </w:rPr>
        <w:t>r</w:t>
      </w:r>
      <w:r w:rsidRPr="00330CB5">
        <w:rPr>
          <w:rFonts w:asciiTheme="minorHAnsi" w:hAnsiTheme="minorHAnsi" w:cstheme="minorHAnsi"/>
          <w:b/>
          <w:bCs/>
        </w:rPr>
        <w:t xml:space="preserve"> und</w:t>
      </w:r>
      <w:r w:rsidR="00330CB5" w:rsidRPr="00330CB5">
        <w:rPr>
          <w:rFonts w:asciiTheme="minorHAnsi" w:hAnsiTheme="minorHAnsi" w:cstheme="minorHAnsi"/>
          <w:b/>
          <w:bCs/>
        </w:rPr>
        <w:t xml:space="preserve"> für BIM-Planer</w:t>
      </w:r>
      <w:r w:rsidR="00330CB5">
        <w:rPr>
          <w:rFonts w:asciiTheme="minorHAnsi" w:hAnsiTheme="minorHAnsi" w:cstheme="minorHAnsi"/>
        </w:rPr>
        <w:br/>
        <w:t>Wer nicht in BIM plant, profitiert von dem im Produktkonfigurator erstellten PDF-Datenblatt. Dieses enthält die komplette Beschreibung des konfigurierten Tageslichtsystems inklusive aller technischen Eigenschaften</w:t>
      </w:r>
      <w:r w:rsidR="00075AFB">
        <w:rPr>
          <w:rFonts w:asciiTheme="minorHAnsi" w:hAnsiTheme="minorHAnsi" w:cstheme="minorHAnsi"/>
        </w:rPr>
        <w:t xml:space="preserve"> sowie einer Maßzeichnung der wichtigsten Produktabmessungen</w:t>
      </w:r>
      <w:r w:rsidR="00152E1B">
        <w:rPr>
          <w:rFonts w:asciiTheme="minorHAnsi" w:hAnsiTheme="minorHAnsi" w:cstheme="minorHAnsi"/>
        </w:rPr>
        <w:t xml:space="preserve"> und </w:t>
      </w:r>
      <w:r w:rsidR="00152E1B">
        <w:rPr>
          <w:rFonts w:asciiTheme="minorHAnsi" w:hAnsiTheme="minorHAnsi" w:cstheme="minorHAnsi"/>
        </w:rPr>
        <w:lastRenderedPageBreak/>
        <w:t>einem Rück-Link zur Konfiguration</w:t>
      </w:r>
      <w:r w:rsidR="00330CB5">
        <w:rPr>
          <w:rFonts w:asciiTheme="minorHAnsi" w:hAnsiTheme="minorHAnsi" w:cstheme="minorHAnsi"/>
        </w:rPr>
        <w:t xml:space="preserve">. In einem aktiven 3D-Modell kann er das Oberlicht auch ohne CD-Software und im Offline-Betrieb drehen, schneiden oder zoomen. </w:t>
      </w:r>
      <w:r w:rsidR="00B7764D">
        <w:rPr>
          <w:rFonts w:asciiTheme="minorHAnsi" w:hAnsiTheme="minorHAnsi" w:cstheme="minorHAnsi"/>
        </w:rPr>
        <w:t>Somit ist dieses PDF-Datenblatt das umfangreiche All-in-</w:t>
      </w:r>
      <w:proofErr w:type="spellStart"/>
      <w:r w:rsidR="00F57B26">
        <w:rPr>
          <w:rFonts w:asciiTheme="minorHAnsi" w:hAnsiTheme="minorHAnsi" w:cstheme="minorHAnsi"/>
        </w:rPr>
        <w:t>o</w:t>
      </w:r>
      <w:r w:rsidR="00B7764D">
        <w:rPr>
          <w:rFonts w:asciiTheme="minorHAnsi" w:hAnsiTheme="minorHAnsi" w:cstheme="minorHAnsi"/>
        </w:rPr>
        <w:t>ne</w:t>
      </w:r>
      <w:proofErr w:type="spellEnd"/>
      <w:r w:rsidR="00B7764D">
        <w:rPr>
          <w:rFonts w:asciiTheme="minorHAnsi" w:hAnsiTheme="minorHAnsi" w:cstheme="minorHAnsi"/>
        </w:rPr>
        <w:t>-Dokument zur individuellen Wunschvariante der LAMILUX Tageslichtsysteme.</w:t>
      </w:r>
      <w:r w:rsidR="00044471">
        <w:rPr>
          <w:rFonts w:asciiTheme="minorHAnsi" w:hAnsiTheme="minorHAnsi" w:cstheme="minorHAnsi"/>
        </w:rPr>
        <w:t xml:space="preserve"> </w:t>
      </w:r>
      <w:r w:rsidR="00075AFB">
        <w:rPr>
          <w:rFonts w:asciiTheme="minorHAnsi" w:hAnsiTheme="minorHAnsi" w:cstheme="minorHAnsi"/>
        </w:rPr>
        <w:t xml:space="preserve">Seine Konfiguration kann der Planer via Link speichern, teilen und jederzeit wieder abrufen sowie weiterbearbeiten. Ist er mit seinem Oberlicht zufrieden, fordert er mit nur einem Klick ein Angebot oder eine technische Beratung dazu an. </w:t>
      </w:r>
    </w:p>
    <w:p w14:paraId="44226C11" w14:textId="7798913A" w:rsidR="002D1BB4" w:rsidRDefault="002D1BB4" w:rsidP="006C2055">
      <w:pPr>
        <w:spacing w:line="276" w:lineRule="auto"/>
        <w:rPr>
          <w:rFonts w:asciiTheme="minorHAnsi" w:hAnsiTheme="minorHAnsi" w:cstheme="minorHAnsi"/>
        </w:rPr>
      </w:pPr>
    </w:p>
    <w:p w14:paraId="6D86AB8A" w14:textId="50A31209" w:rsidR="00EC3A91" w:rsidRPr="00D31328" w:rsidRDefault="002D1BB4" w:rsidP="006C2055">
      <w:pPr>
        <w:spacing w:line="276" w:lineRule="auto"/>
        <w:rPr>
          <w:rFonts w:asciiTheme="minorHAnsi" w:hAnsiTheme="minorHAnsi" w:cstheme="minorHAnsi"/>
        </w:rPr>
      </w:pPr>
      <w:r>
        <w:rPr>
          <w:rFonts w:asciiTheme="minorHAnsi" w:hAnsiTheme="minorHAnsi" w:cstheme="minorHAnsi"/>
        </w:rPr>
        <w:t xml:space="preserve">All diese Funktionen kann ein BIM-Planer natürlich auch nutzen. Darüber hinaus ermöglichen ihm Plug-Ins, die Tageslichtsysteme direkt aus den BIM-Programmen </w:t>
      </w:r>
      <w:proofErr w:type="spellStart"/>
      <w:r>
        <w:rPr>
          <w:rFonts w:asciiTheme="minorHAnsi" w:hAnsiTheme="minorHAnsi" w:cstheme="minorHAnsi"/>
        </w:rPr>
        <w:t>Revit</w:t>
      </w:r>
      <w:proofErr w:type="spellEnd"/>
      <w:r>
        <w:rPr>
          <w:rFonts w:asciiTheme="minorHAnsi" w:hAnsiTheme="minorHAnsi" w:cstheme="minorHAnsi"/>
        </w:rPr>
        <w:t>, ArchiCAD oder Allplan heraus zu konfigurieren, im Gebäude zu platzieren und sie im Fortgang direkt in diesen Programmen zu verändern.</w:t>
      </w:r>
      <w:r w:rsidR="00EC3A91">
        <w:rPr>
          <w:rFonts w:asciiTheme="minorHAnsi" w:hAnsiTheme="minorHAnsi" w:cstheme="minorHAnsi"/>
        </w:rPr>
        <w:t xml:space="preserve"> Für diese Features wurde der LAMILUX Produktkonfigurator mit dem HEINZE </w:t>
      </w:r>
      <w:proofErr w:type="spellStart"/>
      <w:r w:rsidR="00EC3A91">
        <w:rPr>
          <w:rFonts w:asciiTheme="minorHAnsi" w:hAnsiTheme="minorHAnsi" w:cstheme="minorHAnsi"/>
        </w:rPr>
        <w:t>Architects</w:t>
      </w:r>
      <w:proofErr w:type="spellEnd"/>
      <w:r w:rsidR="00EC3A91">
        <w:rPr>
          <w:rFonts w:asciiTheme="minorHAnsi" w:hAnsiTheme="minorHAnsi" w:cstheme="minorHAnsi"/>
        </w:rPr>
        <w:t xml:space="preserve"> Darling in der Kategorie „Bestes BIM-Angebot“ ausgezeichnet. </w:t>
      </w:r>
    </w:p>
    <w:p w14:paraId="7A5B3FC4" w14:textId="3FE92B9C" w:rsidR="00D31328" w:rsidRDefault="00D31328">
      <w:pPr>
        <w:rPr>
          <w:rFonts w:ascii="Calibri" w:hAnsi="Calibri" w:cs="Calibri"/>
          <w:b/>
          <w:bCs/>
          <w:sz w:val="20"/>
          <w:szCs w:val="20"/>
        </w:rPr>
      </w:pPr>
    </w:p>
    <w:p w14:paraId="6F3AE918" w14:textId="420D2D5D" w:rsidR="007E5D53" w:rsidRDefault="007E5D53">
      <w:pPr>
        <w:rPr>
          <w:rFonts w:ascii="Calibri" w:hAnsi="Calibri" w:cs="Calibri"/>
          <w:b/>
          <w:bCs/>
          <w:sz w:val="20"/>
          <w:szCs w:val="20"/>
        </w:rPr>
      </w:pPr>
    </w:p>
    <w:p w14:paraId="0E921524" w14:textId="77777777" w:rsidR="007E5D53" w:rsidRDefault="007E5D53">
      <w:pPr>
        <w:rPr>
          <w:rFonts w:ascii="Calibri" w:hAnsi="Calibri" w:cs="Calibri"/>
          <w:b/>
          <w:bCs/>
          <w:sz w:val="20"/>
          <w:szCs w:val="20"/>
        </w:rPr>
      </w:pPr>
    </w:p>
    <w:p w14:paraId="7276CC6C" w14:textId="41C33F2C" w:rsidR="00A77184" w:rsidRPr="002200D4" w:rsidRDefault="00A77184" w:rsidP="002200D4">
      <w:pPr>
        <w:rPr>
          <w:rFonts w:ascii="Calibri" w:hAnsi="Calibri" w:cs="Calibri"/>
          <w:b/>
          <w:bCs/>
          <w:sz w:val="20"/>
          <w:szCs w:val="20"/>
        </w:rPr>
      </w:pPr>
      <w:r w:rsidRPr="002200D4">
        <w:rPr>
          <w:rFonts w:ascii="Calibri" w:hAnsi="Calibri" w:cs="Calibri"/>
          <w:b/>
          <w:bCs/>
          <w:sz w:val="20"/>
          <w:szCs w:val="20"/>
        </w:rPr>
        <w:t>Über die LAMILUX Heinrich Strunz GmbH</w:t>
      </w:r>
    </w:p>
    <w:p w14:paraId="528D5148" w14:textId="77777777" w:rsidR="00A77184" w:rsidRPr="00D960E3" w:rsidRDefault="00A77184" w:rsidP="00A77184">
      <w:pPr>
        <w:pStyle w:val="Textkrper"/>
        <w:spacing w:line="320" w:lineRule="exact"/>
        <w:rPr>
          <w:rFonts w:ascii="Calibri" w:hAnsi="Calibri" w:cs="Calibri"/>
          <w:sz w:val="20"/>
          <w:szCs w:val="20"/>
        </w:rPr>
      </w:pPr>
    </w:p>
    <w:p w14:paraId="12740F5A" w14:textId="0CCA9B9B" w:rsidR="00A77184" w:rsidRPr="00D960E3" w:rsidRDefault="00A77184" w:rsidP="004309F5">
      <w:pPr>
        <w:pStyle w:val="Textkrper"/>
        <w:spacing w:line="320" w:lineRule="exact"/>
        <w:jc w:val="left"/>
        <w:rPr>
          <w:rFonts w:ascii="Calibri" w:hAnsi="Calibri" w:cs="Calibri"/>
          <w:b w:val="0"/>
          <w:bCs w:val="0"/>
          <w:sz w:val="20"/>
          <w:szCs w:val="20"/>
        </w:rPr>
      </w:pPr>
      <w:r w:rsidRPr="00D960E3">
        <w:rPr>
          <w:rFonts w:ascii="Calibri" w:hAnsi="Calibri" w:cs="Calibri"/>
          <w:b w:val="0"/>
          <w:bCs w:val="0"/>
          <w:sz w:val="20"/>
          <w:szCs w:val="20"/>
        </w:rPr>
        <w:t xml:space="preserve">Seit </w:t>
      </w:r>
      <w:r w:rsidR="00B3539C">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 xml:space="preserve">für die Ansteuerung und </w:t>
      </w:r>
      <w:r w:rsidRPr="00D960E3">
        <w:rPr>
          <w:rFonts w:ascii="Calibri" w:hAnsi="Calibri" w:cs="Calibri"/>
          <w:b w:val="0"/>
          <w:bCs w:val="0"/>
          <w:sz w:val="20"/>
          <w:szCs w:val="20"/>
        </w:rPr>
        <w:lastRenderedPageBreak/>
        <w:t>Automation von Rauch- und Wärmeabzugsanlagen sowie Lüftungs- und Son</w:t>
      </w:r>
      <w:r w:rsidR="00B22DFF">
        <w:rPr>
          <w:rFonts w:ascii="Calibri" w:hAnsi="Calibri" w:cs="Calibri"/>
          <w:b w:val="0"/>
          <w:bCs w:val="0"/>
          <w:sz w:val="20"/>
          <w:szCs w:val="20"/>
        </w:rPr>
        <w:t xml:space="preserve">nenschutzeinrichtungen. Mit </w:t>
      </w:r>
      <w:r w:rsidR="00B3539C">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846341">
        <w:rPr>
          <w:rFonts w:ascii="Calibri" w:hAnsi="Calibri" w:cs="Calibri"/>
          <w:b w:val="0"/>
          <w:bCs w:val="0"/>
          <w:sz w:val="20"/>
          <w:szCs w:val="20"/>
        </w:rPr>
        <w:t xml:space="preserve"> – 20</w:t>
      </w:r>
      <w:r w:rsidR="005A5BC2">
        <w:rPr>
          <w:rFonts w:ascii="Calibri" w:hAnsi="Calibri" w:cs="Calibri"/>
          <w:b w:val="0"/>
          <w:bCs w:val="0"/>
          <w:sz w:val="20"/>
          <w:szCs w:val="20"/>
        </w:rPr>
        <w:t>20</w:t>
      </w:r>
      <w:r w:rsidR="00C31129">
        <w:rPr>
          <w:rFonts w:ascii="Calibri" w:hAnsi="Calibri" w:cs="Calibri"/>
          <w:b w:val="0"/>
          <w:bCs w:val="0"/>
          <w:sz w:val="20"/>
          <w:szCs w:val="20"/>
        </w:rPr>
        <w:t xml:space="preserve"> </w:t>
      </w:r>
      <w:r w:rsidR="00846341">
        <w:rPr>
          <w:rFonts w:ascii="Calibri" w:hAnsi="Calibri" w:cs="Calibri"/>
          <w:b w:val="0"/>
          <w:bCs w:val="0"/>
          <w:sz w:val="20"/>
          <w:szCs w:val="20"/>
        </w:rPr>
        <w:t xml:space="preserve">einen Umsatz von </w:t>
      </w:r>
      <w:r w:rsidR="005A5BC2">
        <w:rPr>
          <w:rFonts w:ascii="Calibri" w:hAnsi="Calibri" w:cs="Calibri"/>
          <w:b w:val="0"/>
          <w:bCs w:val="0"/>
          <w:sz w:val="20"/>
          <w:szCs w:val="20"/>
        </w:rPr>
        <w:t>293</w:t>
      </w:r>
      <w:r w:rsidRPr="00D960E3">
        <w:rPr>
          <w:rFonts w:ascii="Calibri" w:hAnsi="Calibri" w:cs="Calibri"/>
          <w:b w:val="0"/>
          <w:bCs w:val="0"/>
          <w:sz w:val="20"/>
          <w:szCs w:val="20"/>
        </w:rPr>
        <w:t xml:space="preserve"> Millionen Euro erwirtschaftet.</w:t>
      </w:r>
    </w:p>
    <w:p w14:paraId="097D9B28" w14:textId="2BF3B97C" w:rsidR="00A77184" w:rsidRPr="00E3735E" w:rsidRDefault="00A77184" w:rsidP="004309F5">
      <w:pPr>
        <w:pStyle w:val="Textkrper"/>
        <w:spacing w:line="320" w:lineRule="exact"/>
        <w:jc w:val="left"/>
        <w:rPr>
          <w:rFonts w:ascii="Calibri" w:hAnsi="Calibri" w:cs="Calibri"/>
          <w:sz w:val="20"/>
          <w:szCs w:val="20"/>
        </w:rPr>
      </w:pPr>
    </w:p>
    <w:sectPr w:rsidR="00A77184" w:rsidRPr="00E3735E">
      <w:headerReference w:type="default" r:id="rId8"/>
      <w:footerReference w:type="default" r:id="rId9"/>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7FB8" w14:textId="77777777" w:rsidR="001B6044" w:rsidRDefault="001B6044">
      <w:r>
        <w:separator/>
      </w:r>
    </w:p>
  </w:endnote>
  <w:endnote w:type="continuationSeparator" w:id="0">
    <w:p w14:paraId="7726D8E2" w14:textId="77777777" w:rsidR="001B6044" w:rsidRDefault="001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98A0"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4DFB1002" w14:textId="77777777" w:rsidR="00F14FAC" w:rsidRPr="008B799E" w:rsidRDefault="00F14FAC" w:rsidP="00352951">
    <w:pPr>
      <w:pStyle w:val="Fuzeile"/>
      <w:rPr>
        <w:rFonts w:ascii="Calibri" w:hAnsi="Calibri" w:cs="Calibri"/>
        <w:color w:val="999999"/>
        <w:sz w:val="16"/>
      </w:rPr>
    </w:pPr>
  </w:p>
  <w:p w14:paraId="33A20D6B"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6AE9A2E7" w14:textId="70707116"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w:t>
    </w:r>
    <w:r w:rsidR="000E3F4A">
      <w:rPr>
        <w:rFonts w:ascii="Calibri" w:hAnsi="Calibri" w:cs="Calibri"/>
        <w:color w:val="999999"/>
        <w:sz w:val="16"/>
      </w:rPr>
      <w:t xml:space="preserve"> Fröhlich</w:t>
    </w:r>
  </w:p>
  <w:p w14:paraId="201B5A60"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5466E26D"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0A09495E"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21503F7E" w14:textId="77777777" w:rsidR="00F14FAC" w:rsidRPr="008B799E" w:rsidRDefault="00F14FAC" w:rsidP="00352951">
    <w:pPr>
      <w:pStyle w:val="Fuzeile"/>
      <w:rPr>
        <w:rFonts w:ascii="Calibri" w:hAnsi="Calibri" w:cs="Calibri"/>
        <w:color w:val="999999"/>
        <w:sz w:val="16"/>
      </w:rPr>
    </w:pPr>
  </w:p>
  <w:p w14:paraId="1EA07BE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0DBEDA9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6DD47BC4" w14:textId="131A578B"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w:t>
    </w:r>
    <w:r w:rsidR="000E3F4A">
      <w:rPr>
        <w:rFonts w:ascii="Calibri" w:hAnsi="Calibri" w:cs="Calibri"/>
        <w:color w:val="999999"/>
        <w:sz w:val="16"/>
      </w:rPr>
      <w:t>froehlich</w:t>
    </w:r>
    <w:r w:rsidRPr="008B799E">
      <w:rPr>
        <w:rFonts w:ascii="Calibri" w:hAnsi="Calibri" w:cs="Calibri"/>
        <w:color w:val="999999"/>
        <w:sz w:val="16"/>
      </w:rPr>
      <w:t>@lamilux.de</w:t>
    </w:r>
  </w:p>
  <w:p w14:paraId="0B9CEECA"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1E81741B"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C6AA" w14:textId="77777777" w:rsidR="001B6044" w:rsidRDefault="001B6044">
      <w:r>
        <w:separator/>
      </w:r>
    </w:p>
  </w:footnote>
  <w:footnote w:type="continuationSeparator" w:id="0">
    <w:p w14:paraId="6191B989" w14:textId="77777777" w:rsidR="001B6044" w:rsidRDefault="001B6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AA4B"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23823418" wp14:editId="55153823">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76B7C839" w14:textId="77777777" w:rsidR="00F14FAC" w:rsidRDefault="00F14FAC">
    <w:pPr>
      <w:pStyle w:val="Kopfzeile"/>
      <w:rPr>
        <w:rFonts w:ascii="Arial" w:hAnsi="Arial" w:cs="Arial"/>
        <w:sz w:val="32"/>
        <w:lang w:val="it-IT"/>
      </w:rPr>
    </w:pPr>
  </w:p>
  <w:p w14:paraId="03892FC4" w14:textId="77777777" w:rsidR="00F14FAC" w:rsidRPr="00D27151" w:rsidRDefault="00F14FAC" w:rsidP="00D27151">
    <w:pPr>
      <w:pStyle w:val="Kopfzeile"/>
      <w:jc w:val="center"/>
      <w:rPr>
        <w:rFonts w:ascii="Arial" w:hAnsi="Arial" w:cs="Arial"/>
        <w:sz w:val="22"/>
        <w:szCs w:val="22"/>
        <w:lang w:val="it-IT"/>
      </w:rPr>
    </w:pPr>
  </w:p>
  <w:p w14:paraId="40FA2BD3" w14:textId="025DFA55"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D31328">
      <w:rPr>
        <w:rFonts w:ascii="Calibri" w:hAnsi="Calibri" w:cs="Calibri"/>
        <w:i/>
        <w:sz w:val="22"/>
        <w:szCs w:val="22"/>
      </w:rPr>
      <w:t>März</w:t>
    </w:r>
    <w:r w:rsidR="004F5883">
      <w:rPr>
        <w:rFonts w:ascii="Calibri" w:hAnsi="Calibri" w:cs="Calibri"/>
        <w:i/>
        <w:sz w:val="22"/>
        <w:szCs w:val="22"/>
      </w:rPr>
      <w:t xml:space="preserve"> 202</w:t>
    </w:r>
    <w:r w:rsidR="00D31328">
      <w:rPr>
        <w:rFonts w:ascii="Calibri" w:hAnsi="Calibri" w:cs="Calibri"/>
        <w:i/>
        <w:sz w:val="22"/>
        <w:szCs w:val="22"/>
      </w:rPr>
      <w:t>1</w:t>
    </w:r>
    <w:r w:rsidR="00F14FAC" w:rsidRPr="008B799E">
      <w:rPr>
        <w:rFonts w:ascii="Calibri" w:hAnsi="Calibri" w:cs="Calibri"/>
        <w:i/>
        <w:sz w:val="22"/>
        <w:szCs w:val="22"/>
      </w:rPr>
      <w:t xml:space="preserve"> </w:t>
    </w:r>
  </w:p>
  <w:p w14:paraId="58700B47"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4471"/>
    <w:rsid w:val="0004632B"/>
    <w:rsid w:val="000469F1"/>
    <w:rsid w:val="00056C3C"/>
    <w:rsid w:val="00057A71"/>
    <w:rsid w:val="00075AFB"/>
    <w:rsid w:val="000801B7"/>
    <w:rsid w:val="00081953"/>
    <w:rsid w:val="00082999"/>
    <w:rsid w:val="00090920"/>
    <w:rsid w:val="00090F38"/>
    <w:rsid w:val="00093000"/>
    <w:rsid w:val="00094591"/>
    <w:rsid w:val="000A2A60"/>
    <w:rsid w:val="000B7CEF"/>
    <w:rsid w:val="000C51CB"/>
    <w:rsid w:val="000D3BF7"/>
    <w:rsid w:val="000D3C55"/>
    <w:rsid w:val="000D3F84"/>
    <w:rsid w:val="000D6870"/>
    <w:rsid w:val="000E3F4A"/>
    <w:rsid w:val="000F3DEF"/>
    <w:rsid w:val="000F44B1"/>
    <w:rsid w:val="000F5352"/>
    <w:rsid w:val="00102CFB"/>
    <w:rsid w:val="001045A6"/>
    <w:rsid w:val="00112817"/>
    <w:rsid w:val="001265BC"/>
    <w:rsid w:val="001452D9"/>
    <w:rsid w:val="00152E1B"/>
    <w:rsid w:val="00153825"/>
    <w:rsid w:val="00156CFE"/>
    <w:rsid w:val="00162145"/>
    <w:rsid w:val="001738F6"/>
    <w:rsid w:val="001760CE"/>
    <w:rsid w:val="001858CC"/>
    <w:rsid w:val="00185AA4"/>
    <w:rsid w:val="00190859"/>
    <w:rsid w:val="00192A70"/>
    <w:rsid w:val="0019447E"/>
    <w:rsid w:val="00194F52"/>
    <w:rsid w:val="001A1A96"/>
    <w:rsid w:val="001A282E"/>
    <w:rsid w:val="001A6EDC"/>
    <w:rsid w:val="001B3BA8"/>
    <w:rsid w:val="001B6044"/>
    <w:rsid w:val="001C01F3"/>
    <w:rsid w:val="001D11AE"/>
    <w:rsid w:val="001D7478"/>
    <w:rsid w:val="001E1634"/>
    <w:rsid w:val="001E38C8"/>
    <w:rsid w:val="001E70B6"/>
    <w:rsid w:val="00200233"/>
    <w:rsid w:val="00203F2E"/>
    <w:rsid w:val="00215CDC"/>
    <w:rsid w:val="00216E4B"/>
    <w:rsid w:val="002200D4"/>
    <w:rsid w:val="00220F00"/>
    <w:rsid w:val="002243E6"/>
    <w:rsid w:val="00230B17"/>
    <w:rsid w:val="0024402A"/>
    <w:rsid w:val="00256344"/>
    <w:rsid w:val="00266BB8"/>
    <w:rsid w:val="002713CF"/>
    <w:rsid w:val="00292622"/>
    <w:rsid w:val="002B02F9"/>
    <w:rsid w:val="002B4D60"/>
    <w:rsid w:val="002C3D13"/>
    <w:rsid w:val="002D1BB4"/>
    <w:rsid w:val="002D59C0"/>
    <w:rsid w:val="002E0291"/>
    <w:rsid w:val="002E3BA5"/>
    <w:rsid w:val="002E43C3"/>
    <w:rsid w:val="002F3322"/>
    <w:rsid w:val="002F3D21"/>
    <w:rsid w:val="0030072D"/>
    <w:rsid w:val="00301E46"/>
    <w:rsid w:val="003051A4"/>
    <w:rsid w:val="003055D7"/>
    <w:rsid w:val="0031763A"/>
    <w:rsid w:val="0032278F"/>
    <w:rsid w:val="0032361F"/>
    <w:rsid w:val="00323C82"/>
    <w:rsid w:val="00327B6A"/>
    <w:rsid w:val="00330CB5"/>
    <w:rsid w:val="00331411"/>
    <w:rsid w:val="00347988"/>
    <w:rsid w:val="00352951"/>
    <w:rsid w:val="003560B4"/>
    <w:rsid w:val="00356972"/>
    <w:rsid w:val="003618E0"/>
    <w:rsid w:val="00362BE1"/>
    <w:rsid w:val="003666D1"/>
    <w:rsid w:val="0037119C"/>
    <w:rsid w:val="003723B1"/>
    <w:rsid w:val="003738E4"/>
    <w:rsid w:val="0037437E"/>
    <w:rsid w:val="00375EC9"/>
    <w:rsid w:val="0038141D"/>
    <w:rsid w:val="00382833"/>
    <w:rsid w:val="00384006"/>
    <w:rsid w:val="0038559E"/>
    <w:rsid w:val="003A53D0"/>
    <w:rsid w:val="003A61BD"/>
    <w:rsid w:val="003D5D3C"/>
    <w:rsid w:val="003D7940"/>
    <w:rsid w:val="003E0709"/>
    <w:rsid w:val="003E333B"/>
    <w:rsid w:val="003E71DD"/>
    <w:rsid w:val="00402785"/>
    <w:rsid w:val="004071F8"/>
    <w:rsid w:val="0041054E"/>
    <w:rsid w:val="004107D8"/>
    <w:rsid w:val="00411952"/>
    <w:rsid w:val="0042048F"/>
    <w:rsid w:val="004309F5"/>
    <w:rsid w:val="004518DD"/>
    <w:rsid w:val="00455547"/>
    <w:rsid w:val="004747D6"/>
    <w:rsid w:val="00476ED5"/>
    <w:rsid w:val="004862C9"/>
    <w:rsid w:val="0048723F"/>
    <w:rsid w:val="004A5140"/>
    <w:rsid w:val="004B10FF"/>
    <w:rsid w:val="004B71C2"/>
    <w:rsid w:val="004D4B1B"/>
    <w:rsid w:val="004D4C41"/>
    <w:rsid w:val="004D4E89"/>
    <w:rsid w:val="004E4CFD"/>
    <w:rsid w:val="004E721D"/>
    <w:rsid w:val="004F5883"/>
    <w:rsid w:val="00513688"/>
    <w:rsid w:val="0051664D"/>
    <w:rsid w:val="00517FC2"/>
    <w:rsid w:val="00530918"/>
    <w:rsid w:val="005375C5"/>
    <w:rsid w:val="005471FE"/>
    <w:rsid w:val="0055342D"/>
    <w:rsid w:val="00554E58"/>
    <w:rsid w:val="005714F2"/>
    <w:rsid w:val="005727D6"/>
    <w:rsid w:val="0057402B"/>
    <w:rsid w:val="00595C78"/>
    <w:rsid w:val="005A1495"/>
    <w:rsid w:val="005A3757"/>
    <w:rsid w:val="005A5BC2"/>
    <w:rsid w:val="005A6B87"/>
    <w:rsid w:val="005B7AA3"/>
    <w:rsid w:val="005C0197"/>
    <w:rsid w:val="005D0D99"/>
    <w:rsid w:val="005D19A0"/>
    <w:rsid w:val="005E3889"/>
    <w:rsid w:val="005F0B87"/>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70D"/>
    <w:rsid w:val="0068695F"/>
    <w:rsid w:val="00686D07"/>
    <w:rsid w:val="006876AE"/>
    <w:rsid w:val="00693023"/>
    <w:rsid w:val="006A11FE"/>
    <w:rsid w:val="006A44A5"/>
    <w:rsid w:val="006A4956"/>
    <w:rsid w:val="006B7E82"/>
    <w:rsid w:val="006C0792"/>
    <w:rsid w:val="006C2055"/>
    <w:rsid w:val="006C5FAC"/>
    <w:rsid w:val="006C6665"/>
    <w:rsid w:val="006E139C"/>
    <w:rsid w:val="006E3119"/>
    <w:rsid w:val="006F2D0C"/>
    <w:rsid w:val="006F4978"/>
    <w:rsid w:val="006F75AC"/>
    <w:rsid w:val="006F7CF5"/>
    <w:rsid w:val="007024AB"/>
    <w:rsid w:val="00702845"/>
    <w:rsid w:val="00704FE1"/>
    <w:rsid w:val="00710BB5"/>
    <w:rsid w:val="007123FC"/>
    <w:rsid w:val="007127B5"/>
    <w:rsid w:val="00712DFA"/>
    <w:rsid w:val="007132AA"/>
    <w:rsid w:val="00715D7D"/>
    <w:rsid w:val="00715EEE"/>
    <w:rsid w:val="007178EF"/>
    <w:rsid w:val="00717DDA"/>
    <w:rsid w:val="00721720"/>
    <w:rsid w:val="00723DC2"/>
    <w:rsid w:val="007258A8"/>
    <w:rsid w:val="00733B87"/>
    <w:rsid w:val="00735833"/>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6C18"/>
    <w:rsid w:val="007B7067"/>
    <w:rsid w:val="007D038B"/>
    <w:rsid w:val="007D229B"/>
    <w:rsid w:val="007E45BB"/>
    <w:rsid w:val="007E5D53"/>
    <w:rsid w:val="007F2282"/>
    <w:rsid w:val="007F434D"/>
    <w:rsid w:val="00800D14"/>
    <w:rsid w:val="00807323"/>
    <w:rsid w:val="00813455"/>
    <w:rsid w:val="00816EE4"/>
    <w:rsid w:val="00821A18"/>
    <w:rsid w:val="008255B4"/>
    <w:rsid w:val="00827C03"/>
    <w:rsid w:val="00830E11"/>
    <w:rsid w:val="00831D8C"/>
    <w:rsid w:val="00834454"/>
    <w:rsid w:val="0083601E"/>
    <w:rsid w:val="0084139B"/>
    <w:rsid w:val="00846341"/>
    <w:rsid w:val="00853D85"/>
    <w:rsid w:val="00854FAD"/>
    <w:rsid w:val="00871379"/>
    <w:rsid w:val="00872DD5"/>
    <w:rsid w:val="0089149B"/>
    <w:rsid w:val="008968A3"/>
    <w:rsid w:val="008A5EBF"/>
    <w:rsid w:val="008B06BC"/>
    <w:rsid w:val="008B799E"/>
    <w:rsid w:val="008C3962"/>
    <w:rsid w:val="008C5F4B"/>
    <w:rsid w:val="008D078D"/>
    <w:rsid w:val="008D129E"/>
    <w:rsid w:val="008D6E1B"/>
    <w:rsid w:val="008E725E"/>
    <w:rsid w:val="008F2626"/>
    <w:rsid w:val="008F2C68"/>
    <w:rsid w:val="008F5985"/>
    <w:rsid w:val="008F65DF"/>
    <w:rsid w:val="00925497"/>
    <w:rsid w:val="00925709"/>
    <w:rsid w:val="00933D8A"/>
    <w:rsid w:val="00937917"/>
    <w:rsid w:val="00941EEE"/>
    <w:rsid w:val="0095288A"/>
    <w:rsid w:val="00953DE3"/>
    <w:rsid w:val="00956898"/>
    <w:rsid w:val="00963F35"/>
    <w:rsid w:val="009658E7"/>
    <w:rsid w:val="009679EE"/>
    <w:rsid w:val="00972716"/>
    <w:rsid w:val="009737A2"/>
    <w:rsid w:val="009840DA"/>
    <w:rsid w:val="00992800"/>
    <w:rsid w:val="009A152C"/>
    <w:rsid w:val="009A3FB0"/>
    <w:rsid w:val="009C14EF"/>
    <w:rsid w:val="009C6084"/>
    <w:rsid w:val="009C7B3A"/>
    <w:rsid w:val="009E09DF"/>
    <w:rsid w:val="009F506D"/>
    <w:rsid w:val="009F5D3B"/>
    <w:rsid w:val="009F633B"/>
    <w:rsid w:val="00A06F72"/>
    <w:rsid w:val="00A12699"/>
    <w:rsid w:val="00A179EF"/>
    <w:rsid w:val="00A2268E"/>
    <w:rsid w:val="00A3087B"/>
    <w:rsid w:val="00A37493"/>
    <w:rsid w:val="00A55E3E"/>
    <w:rsid w:val="00A66140"/>
    <w:rsid w:val="00A716FF"/>
    <w:rsid w:val="00A7704A"/>
    <w:rsid w:val="00A77184"/>
    <w:rsid w:val="00A810B9"/>
    <w:rsid w:val="00A846AC"/>
    <w:rsid w:val="00A848E1"/>
    <w:rsid w:val="00AA345A"/>
    <w:rsid w:val="00AB1179"/>
    <w:rsid w:val="00AB476A"/>
    <w:rsid w:val="00AC33A1"/>
    <w:rsid w:val="00AD6D50"/>
    <w:rsid w:val="00AE517D"/>
    <w:rsid w:val="00B22B8E"/>
    <w:rsid w:val="00B22DFF"/>
    <w:rsid w:val="00B259FF"/>
    <w:rsid w:val="00B32638"/>
    <w:rsid w:val="00B3539C"/>
    <w:rsid w:val="00B35A99"/>
    <w:rsid w:val="00B42DAE"/>
    <w:rsid w:val="00B463D4"/>
    <w:rsid w:val="00B5448E"/>
    <w:rsid w:val="00B73795"/>
    <w:rsid w:val="00B7764D"/>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1E63"/>
    <w:rsid w:val="00BE39D4"/>
    <w:rsid w:val="00BF576B"/>
    <w:rsid w:val="00C06C03"/>
    <w:rsid w:val="00C235B4"/>
    <w:rsid w:val="00C31129"/>
    <w:rsid w:val="00C3167C"/>
    <w:rsid w:val="00C370F7"/>
    <w:rsid w:val="00C46308"/>
    <w:rsid w:val="00C50F0B"/>
    <w:rsid w:val="00C5224C"/>
    <w:rsid w:val="00C525C5"/>
    <w:rsid w:val="00C5355C"/>
    <w:rsid w:val="00C54D06"/>
    <w:rsid w:val="00C62E8C"/>
    <w:rsid w:val="00C67D66"/>
    <w:rsid w:val="00C8052B"/>
    <w:rsid w:val="00C81A90"/>
    <w:rsid w:val="00C83099"/>
    <w:rsid w:val="00C8336A"/>
    <w:rsid w:val="00C84E7C"/>
    <w:rsid w:val="00C90725"/>
    <w:rsid w:val="00C9201F"/>
    <w:rsid w:val="00C973B9"/>
    <w:rsid w:val="00CB4AB1"/>
    <w:rsid w:val="00CC3C89"/>
    <w:rsid w:val="00CD20F2"/>
    <w:rsid w:val="00CD5BE1"/>
    <w:rsid w:val="00CD76A8"/>
    <w:rsid w:val="00CE70B5"/>
    <w:rsid w:val="00CF1E22"/>
    <w:rsid w:val="00CF55BD"/>
    <w:rsid w:val="00CF5D8A"/>
    <w:rsid w:val="00D02B37"/>
    <w:rsid w:val="00D05EE0"/>
    <w:rsid w:val="00D06559"/>
    <w:rsid w:val="00D11E66"/>
    <w:rsid w:val="00D14101"/>
    <w:rsid w:val="00D27151"/>
    <w:rsid w:val="00D31328"/>
    <w:rsid w:val="00D330BF"/>
    <w:rsid w:val="00D37592"/>
    <w:rsid w:val="00D439DC"/>
    <w:rsid w:val="00D442CB"/>
    <w:rsid w:val="00D52970"/>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E220F"/>
    <w:rsid w:val="00DE3123"/>
    <w:rsid w:val="00DE4E40"/>
    <w:rsid w:val="00DE59F0"/>
    <w:rsid w:val="00DF2172"/>
    <w:rsid w:val="00DF71F8"/>
    <w:rsid w:val="00DF7622"/>
    <w:rsid w:val="00DF7C8B"/>
    <w:rsid w:val="00E03484"/>
    <w:rsid w:val="00E13E8A"/>
    <w:rsid w:val="00E16EF1"/>
    <w:rsid w:val="00E21F98"/>
    <w:rsid w:val="00E26CDD"/>
    <w:rsid w:val="00E26D44"/>
    <w:rsid w:val="00E30ECA"/>
    <w:rsid w:val="00E32FAF"/>
    <w:rsid w:val="00E36F39"/>
    <w:rsid w:val="00E3735E"/>
    <w:rsid w:val="00E43652"/>
    <w:rsid w:val="00E45C9E"/>
    <w:rsid w:val="00E525BB"/>
    <w:rsid w:val="00E628F9"/>
    <w:rsid w:val="00E65267"/>
    <w:rsid w:val="00E67B5D"/>
    <w:rsid w:val="00E76A82"/>
    <w:rsid w:val="00E901EA"/>
    <w:rsid w:val="00E94F93"/>
    <w:rsid w:val="00E9620F"/>
    <w:rsid w:val="00EA3380"/>
    <w:rsid w:val="00EB7E86"/>
    <w:rsid w:val="00EC0F1F"/>
    <w:rsid w:val="00EC365E"/>
    <w:rsid w:val="00EC3A91"/>
    <w:rsid w:val="00EE240B"/>
    <w:rsid w:val="00EF6912"/>
    <w:rsid w:val="00F01C61"/>
    <w:rsid w:val="00F068AA"/>
    <w:rsid w:val="00F0787F"/>
    <w:rsid w:val="00F14FAC"/>
    <w:rsid w:val="00F16ADE"/>
    <w:rsid w:val="00F23BAE"/>
    <w:rsid w:val="00F2687F"/>
    <w:rsid w:val="00F26C2C"/>
    <w:rsid w:val="00F44D03"/>
    <w:rsid w:val="00F47C65"/>
    <w:rsid w:val="00F57B26"/>
    <w:rsid w:val="00F63F8B"/>
    <w:rsid w:val="00F6492A"/>
    <w:rsid w:val="00F70641"/>
    <w:rsid w:val="00F72F77"/>
    <w:rsid w:val="00F86D48"/>
    <w:rsid w:val="00F87DFC"/>
    <w:rsid w:val="00F979C3"/>
    <w:rsid w:val="00FA4198"/>
    <w:rsid w:val="00FB431A"/>
    <w:rsid w:val="00FB4B2D"/>
    <w:rsid w:val="00FD4652"/>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49ED6"/>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character" w:styleId="Kommentarzeichen">
    <w:name w:val="annotation reference"/>
    <w:basedOn w:val="Absatz-Standardschriftart"/>
    <w:semiHidden/>
    <w:unhideWhenUsed/>
    <w:rsid w:val="001738F6"/>
    <w:rPr>
      <w:sz w:val="16"/>
      <w:szCs w:val="16"/>
    </w:rPr>
  </w:style>
  <w:style w:type="paragraph" w:styleId="Kommentarthema">
    <w:name w:val="annotation subject"/>
    <w:basedOn w:val="Kommentartext"/>
    <w:next w:val="Kommentartext"/>
    <w:link w:val="KommentarthemaZchn"/>
    <w:semiHidden/>
    <w:unhideWhenUsed/>
    <w:rsid w:val="001738F6"/>
    <w:rPr>
      <w:b/>
      <w:bCs/>
    </w:rPr>
  </w:style>
  <w:style w:type="character" w:customStyle="1" w:styleId="KommentartextZchn">
    <w:name w:val="Kommentartext Zchn"/>
    <w:basedOn w:val="Absatz-Standardschriftart"/>
    <w:link w:val="Kommentartext"/>
    <w:semiHidden/>
    <w:rsid w:val="001738F6"/>
  </w:style>
  <w:style w:type="character" w:customStyle="1" w:styleId="KommentarthemaZchn">
    <w:name w:val="Kommentarthema Zchn"/>
    <w:basedOn w:val="KommentartextZchn"/>
    <w:link w:val="Kommentarthema"/>
    <w:semiHidden/>
    <w:rsid w:val="00173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224E-ADC4-426F-B68A-9A369ADA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3756</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Fröhlich, Sabrina</cp:lastModifiedBy>
  <cp:revision>5</cp:revision>
  <cp:lastPrinted>2021-02-26T09:44:00Z</cp:lastPrinted>
  <dcterms:created xsi:type="dcterms:W3CDTF">2021-02-22T07:59:00Z</dcterms:created>
  <dcterms:modified xsi:type="dcterms:W3CDTF">2021-02-26T09:46:00Z</dcterms:modified>
</cp:coreProperties>
</file>