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EE58E" w14:textId="31CFBFCC" w:rsidR="007C2AD7" w:rsidRDefault="007C2AD7" w:rsidP="00C56D4F">
      <w:pPr>
        <w:pStyle w:val="Standard0"/>
        <w:spacing w:line="360" w:lineRule="auto"/>
        <w:jc w:val="left"/>
        <w:rPr>
          <w:b/>
          <w:szCs w:val="20"/>
        </w:rPr>
      </w:pPr>
      <w:proofErr w:type="spellStart"/>
      <w:r>
        <w:rPr>
          <w:b/>
          <w:szCs w:val="20"/>
        </w:rPr>
        <w:t>LogiMAT.digital</w:t>
      </w:r>
      <w:proofErr w:type="spellEnd"/>
    </w:p>
    <w:p w14:paraId="3F3B72BE" w14:textId="223430BF" w:rsidR="008B4947" w:rsidRDefault="008B4947" w:rsidP="00C56D4F">
      <w:pPr>
        <w:pStyle w:val="Standard0"/>
        <w:spacing w:line="360" w:lineRule="auto"/>
        <w:jc w:val="left"/>
        <w:rPr>
          <w:b/>
          <w:szCs w:val="20"/>
        </w:rPr>
      </w:pPr>
      <w:r>
        <w:rPr>
          <w:b/>
          <w:szCs w:val="20"/>
        </w:rPr>
        <w:t>Bestes Produkt 2021</w:t>
      </w:r>
      <w:r w:rsidR="007C2AD7">
        <w:rPr>
          <w:b/>
          <w:szCs w:val="20"/>
        </w:rPr>
        <w:t xml:space="preserve"> / Digitalisierung manueller Prozesse</w:t>
      </w:r>
      <w:r w:rsidR="007C2AD7" w:rsidRPr="00542AD8">
        <w:rPr>
          <w:b/>
          <w:szCs w:val="20"/>
        </w:rPr>
        <w:t xml:space="preserve"> mit </w:t>
      </w:r>
      <w:proofErr w:type="spellStart"/>
      <w:proofErr w:type="gramStart"/>
      <w:r w:rsidR="007C2AD7">
        <w:rPr>
          <w:b/>
          <w:szCs w:val="20"/>
        </w:rPr>
        <w:t>ivii.smartdesk</w:t>
      </w:r>
      <w:proofErr w:type="spellEnd"/>
      <w:proofErr w:type="gramEnd"/>
      <w:r w:rsidR="007C2AD7" w:rsidRPr="00542AD8">
        <w:rPr>
          <w:b/>
          <w:szCs w:val="20"/>
        </w:rPr>
        <w:t xml:space="preserve"> </w:t>
      </w:r>
      <w:r w:rsidR="007C2AD7" w:rsidRPr="00A26DD9">
        <w:rPr>
          <w:b/>
          <w:i/>
          <w:color w:val="000000"/>
          <w:szCs w:val="20"/>
        </w:rPr>
        <w:br/>
      </w:r>
    </w:p>
    <w:p w14:paraId="0594FDE1" w14:textId="6A56CE90" w:rsidR="008B4947" w:rsidRPr="00FE0B11" w:rsidRDefault="008B4947" w:rsidP="00C56D4F">
      <w:pPr>
        <w:pStyle w:val="Standard0"/>
        <w:spacing w:line="360" w:lineRule="auto"/>
        <w:jc w:val="left"/>
        <w:rPr>
          <w:b/>
          <w:szCs w:val="20"/>
          <w:u w:val="single"/>
        </w:rPr>
      </w:pPr>
      <w:r w:rsidRPr="00FE0B11">
        <w:rPr>
          <w:sz w:val="24"/>
          <w:u w:val="single"/>
        </w:rPr>
        <w:t>ACHTUNG: Sperrvermerk bis 22. Juni 20.00 Uhr</w:t>
      </w:r>
      <w:r w:rsidRPr="00FE0B11">
        <w:rPr>
          <w:sz w:val="24"/>
          <w:u w:val="single"/>
        </w:rPr>
        <w:br/>
      </w:r>
    </w:p>
    <w:p w14:paraId="330F37F0" w14:textId="70721F6C" w:rsidR="006F2E3B" w:rsidRPr="008B4947" w:rsidRDefault="004D3872" w:rsidP="00C56D4F">
      <w:pPr>
        <w:pStyle w:val="Standard0"/>
        <w:spacing w:line="360" w:lineRule="auto"/>
        <w:jc w:val="left"/>
        <w:rPr>
          <w:szCs w:val="20"/>
        </w:rPr>
      </w:pPr>
      <w:r>
        <w:rPr>
          <w:szCs w:val="20"/>
        </w:rPr>
        <w:t>Hart bei Graz, 23. Juni 2021</w:t>
      </w:r>
      <w:r w:rsidR="00DF73A0" w:rsidRPr="00A26DD9">
        <w:rPr>
          <w:szCs w:val="20"/>
        </w:rPr>
        <w:t xml:space="preserve"> </w:t>
      </w:r>
    </w:p>
    <w:p w14:paraId="709AD6B0" w14:textId="48BE1FF8" w:rsidR="00760AF4" w:rsidRPr="006F2E3B" w:rsidRDefault="00760AF4" w:rsidP="00C56D4F">
      <w:pPr>
        <w:pStyle w:val="Standard0"/>
        <w:spacing w:line="360" w:lineRule="auto"/>
        <w:jc w:val="left"/>
        <w:rPr>
          <w:color w:val="000000"/>
          <w:sz w:val="24"/>
        </w:rPr>
      </w:pPr>
    </w:p>
    <w:p w14:paraId="22131AF3" w14:textId="06D9491C" w:rsidR="000F55E4" w:rsidRPr="004D3872" w:rsidRDefault="00760AF4" w:rsidP="00C56D4F">
      <w:pPr>
        <w:spacing w:line="360" w:lineRule="auto"/>
        <w:rPr>
          <w:b/>
          <w:bCs/>
          <w:sz w:val="24"/>
        </w:rPr>
      </w:pPr>
      <w:r>
        <w:rPr>
          <w:b/>
          <w:sz w:val="24"/>
        </w:rPr>
        <w:t xml:space="preserve">KNAPP-Arbeitsplatz </w:t>
      </w:r>
      <w:proofErr w:type="spellStart"/>
      <w:proofErr w:type="gramStart"/>
      <w:r>
        <w:rPr>
          <w:b/>
          <w:sz w:val="24"/>
        </w:rPr>
        <w:t>ivii.smartdesk</w:t>
      </w:r>
      <w:proofErr w:type="spellEnd"/>
      <w:proofErr w:type="gramEnd"/>
      <w:r>
        <w:rPr>
          <w:b/>
          <w:sz w:val="24"/>
        </w:rPr>
        <w:t xml:space="preserve"> </w:t>
      </w:r>
      <w:r w:rsidR="00542AD8" w:rsidRPr="00542AD8">
        <w:rPr>
          <w:b/>
          <w:sz w:val="24"/>
        </w:rPr>
        <w:t xml:space="preserve">von </w:t>
      </w:r>
      <w:proofErr w:type="spellStart"/>
      <w:r w:rsidR="00542AD8" w:rsidRPr="00542AD8">
        <w:rPr>
          <w:b/>
          <w:sz w:val="24"/>
        </w:rPr>
        <w:t>LogiMAT</w:t>
      </w:r>
      <w:proofErr w:type="spellEnd"/>
      <w:r w:rsidR="00542AD8" w:rsidRPr="00542AD8">
        <w:rPr>
          <w:b/>
          <w:sz w:val="24"/>
        </w:rPr>
        <w:t xml:space="preserve"> </w:t>
      </w:r>
      <w:r>
        <w:rPr>
          <w:b/>
          <w:sz w:val="24"/>
        </w:rPr>
        <w:t>als Bestes Produkt</w:t>
      </w:r>
      <w:r w:rsidR="000F55E4">
        <w:rPr>
          <w:b/>
          <w:sz w:val="24"/>
        </w:rPr>
        <w:t xml:space="preserve"> 2021</w:t>
      </w:r>
      <w:r>
        <w:rPr>
          <w:b/>
          <w:sz w:val="24"/>
        </w:rPr>
        <w:t xml:space="preserve"> ausgezeichnet</w:t>
      </w:r>
      <w:r w:rsidR="00542AD8" w:rsidRPr="00542AD8">
        <w:rPr>
          <w:b/>
          <w:i/>
          <w:color w:val="000000"/>
          <w:sz w:val="24"/>
        </w:rPr>
        <w:br/>
      </w:r>
      <w:r w:rsidR="008A2C1E">
        <w:rPr>
          <w:b/>
          <w:sz w:val="26"/>
          <w:szCs w:val="26"/>
        </w:rPr>
        <w:br/>
      </w:r>
      <w:r w:rsidR="004D3872" w:rsidRPr="004D3872">
        <w:rPr>
          <w:rFonts w:cs="Arial"/>
          <w:b/>
          <w:bCs/>
          <w:szCs w:val="20"/>
        </w:rPr>
        <w:t xml:space="preserve">Mit dem </w:t>
      </w:r>
      <w:proofErr w:type="spellStart"/>
      <w:r w:rsidR="000F55E4" w:rsidRPr="004D3872">
        <w:rPr>
          <w:rFonts w:cs="Arial"/>
          <w:b/>
          <w:bCs/>
          <w:szCs w:val="20"/>
        </w:rPr>
        <w:t>ivii.smartdesk</w:t>
      </w:r>
      <w:proofErr w:type="spellEnd"/>
      <w:r w:rsidR="000F55E4" w:rsidRPr="004D3872">
        <w:rPr>
          <w:rFonts w:cs="Arial"/>
          <w:b/>
          <w:bCs/>
          <w:szCs w:val="20"/>
        </w:rPr>
        <w:t>, ein</w:t>
      </w:r>
      <w:r w:rsidR="004D3872" w:rsidRPr="004D3872">
        <w:rPr>
          <w:rFonts w:cs="Arial"/>
          <w:b/>
          <w:bCs/>
          <w:szCs w:val="20"/>
        </w:rPr>
        <w:t>em</w:t>
      </w:r>
      <w:r w:rsidR="000F55E4" w:rsidRPr="004D3872">
        <w:rPr>
          <w:rFonts w:cs="Arial"/>
          <w:b/>
          <w:bCs/>
          <w:szCs w:val="20"/>
        </w:rPr>
        <w:t xml:space="preserve"> intelligente</w:t>
      </w:r>
      <w:r w:rsidR="00434391">
        <w:rPr>
          <w:rFonts w:cs="Arial"/>
          <w:b/>
          <w:bCs/>
          <w:szCs w:val="20"/>
        </w:rPr>
        <w:t>n</w:t>
      </w:r>
      <w:r w:rsidR="000F55E4" w:rsidRPr="004D3872">
        <w:rPr>
          <w:rFonts w:cs="Arial"/>
          <w:b/>
          <w:bCs/>
          <w:szCs w:val="20"/>
        </w:rPr>
        <w:t xml:space="preserve"> Arbeitsplatz, mit dem sich manuelle Prozesse digitalisieren lassen</w:t>
      </w:r>
      <w:r w:rsidR="004D3872" w:rsidRPr="004D3872">
        <w:rPr>
          <w:rFonts w:cs="Arial"/>
          <w:b/>
          <w:bCs/>
          <w:szCs w:val="20"/>
        </w:rPr>
        <w:t>, gewinnt die KNAPP AG den Preis Beste</w:t>
      </w:r>
      <w:r w:rsidR="00806A6D">
        <w:rPr>
          <w:rFonts w:cs="Arial"/>
          <w:b/>
          <w:bCs/>
          <w:szCs w:val="20"/>
        </w:rPr>
        <w:t>s</w:t>
      </w:r>
      <w:r w:rsidR="004D3872" w:rsidRPr="004D3872">
        <w:rPr>
          <w:rFonts w:cs="Arial"/>
          <w:b/>
          <w:bCs/>
          <w:szCs w:val="20"/>
        </w:rPr>
        <w:t xml:space="preserve"> Produkt 2021 der </w:t>
      </w:r>
      <w:proofErr w:type="spellStart"/>
      <w:r w:rsidR="004D3872" w:rsidRPr="004D3872">
        <w:rPr>
          <w:rFonts w:cs="Arial"/>
          <w:b/>
          <w:bCs/>
          <w:szCs w:val="20"/>
        </w:rPr>
        <w:t>LogiMAT</w:t>
      </w:r>
      <w:proofErr w:type="spellEnd"/>
      <w:r w:rsidR="000F55E4" w:rsidRPr="004D3872">
        <w:rPr>
          <w:rFonts w:cs="Arial"/>
          <w:b/>
          <w:bCs/>
          <w:szCs w:val="20"/>
        </w:rPr>
        <w:t xml:space="preserve">. </w:t>
      </w:r>
      <w:r w:rsidR="004D3872" w:rsidRPr="004D3872">
        <w:rPr>
          <w:rFonts w:cs="Arial"/>
          <w:b/>
          <w:bCs/>
          <w:szCs w:val="20"/>
        </w:rPr>
        <w:t xml:space="preserve">Arbeiten am </w:t>
      </w:r>
      <w:proofErr w:type="spellStart"/>
      <w:proofErr w:type="gramStart"/>
      <w:r w:rsidR="004D3872" w:rsidRPr="004D3872">
        <w:rPr>
          <w:rFonts w:cs="Arial"/>
          <w:b/>
          <w:bCs/>
          <w:szCs w:val="20"/>
        </w:rPr>
        <w:t>ivii.smartdesk</w:t>
      </w:r>
      <w:proofErr w:type="spellEnd"/>
      <w:proofErr w:type="gramEnd"/>
      <w:r w:rsidR="004D3872" w:rsidRPr="004D3872">
        <w:rPr>
          <w:rFonts w:cs="Arial"/>
          <w:b/>
          <w:bCs/>
          <w:szCs w:val="20"/>
        </w:rPr>
        <w:t xml:space="preserve"> stellt eine</w:t>
      </w:r>
      <w:r w:rsidR="000F55E4" w:rsidRPr="004D3872">
        <w:rPr>
          <w:rFonts w:cs="Arial"/>
          <w:b/>
          <w:bCs/>
          <w:szCs w:val="20"/>
        </w:rPr>
        <w:t xml:space="preserve"> Null-Fehler-Strategie </w:t>
      </w:r>
      <w:r w:rsidR="00806A6D">
        <w:rPr>
          <w:rFonts w:cs="Arial"/>
          <w:b/>
          <w:bCs/>
          <w:szCs w:val="20"/>
        </w:rPr>
        <w:t>und</w:t>
      </w:r>
      <w:r w:rsidR="000F55E4" w:rsidRPr="004D3872">
        <w:rPr>
          <w:rFonts w:cs="Arial"/>
          <w:b/>
          <w:bCs/>
          <w:szCs w:val="20"/>
        </w:rPr>
        <w:t xml:space="preserve"> eine 100-Prozent-Qualitätskontrolle </w:t>
      </w:r>
      <w:r w:rsidR="004D3872" w:rsidRPr="004D3872">
        <w:rPr>
          <w:rFonts w:cs="Arial"/>
          <w:b/>
          <w:bCs/>
          <w:szCs w:val="20"/>
        </w:rPr>
        <w:t>in der</w:t>
      </w:r>
      <w:r w:rsidR="000F55E4" w:rsidRPr="004D3872">
        <w:rPr>
          <w:rFonts w:cs="Arial"/>
          <w:b/>
          <w:bCs/>
          <w:szCs w:val="20"/>
        </w:rPr>
        <w:t xml:space="preserve"> Produktion und </w:t>
      </w:r>
      <w:r w:rsidR="004D3872" w:rsidRPr="004D3872">
        <w:rPr>
          <w:rFonts w:cs="Arial"/>
          <w:b/>
          <w:bCs/>
          <w:szCs w:val="20"/>
        </w:rPr>
        <w:t>im</w:t>
      </w:r>
      <w:r w:rsidR="000F55E4" w:rsidRPr="004D3872">
        <w:rPr>
          <w:rFonts w:cs="Arial"/>
          <w:b/>
          <w:bCs/>
          <w:szCs w:val="20"/>
        </w:rPr>
        <w:t xml:space="preserve"> Wareneingang und -ausgang sicher. Darüber hinaus ist der </w:t>
      </w:r>
      <w:proofErr w:type="spellStart"/>
      <w:proofErr w:type="gramStart"/>
      <w:r w:rsidR="000F55E4" w:rsidRPr="004D3872">
        <w:rPr>
          <w:rFonts w:cs="Arial"/>
          <w:b/>
          <w:bCs/>
          <w:szCs w:val="20"/>
        </w:rPr>
        <w:t>ivii.smartdesk</w:t>
      </w:r>
      <w:proofErr w:type="spellEnd"/>
      <w:proofErr w:type="gramEnd"/>
      <w:r w:rsidR="000F55E4" w:rsidRPr="004D3872">
        <w:rPr>
          <w:rFonts w:cs="Arial"/>
          <w:b/>
          <w:bCs/>
          <w:szCs w:val="20"/>
        </w:rPr>
        <w:t xml:space="preserve"> ein ideales </w:t>
      </w:r>
      <w:r w:rsidR="00806A6D">
        <w:rPr>
          <w:rFonts w:cs="Arial"/>
          <w:b/>
          <w:bCs/>
          <w:szCs w:val="20"/>
        </w:rPr>
        <w:t>Tool</w:t>
      </w:r>
      <w:r w:rsidR="000F55E4" w:rsidRPr="004D3872">
        <w:rPr>
          <w:rFonts w:cs="Arial"/>
          <w:b/>
          <w:bCs/>
          <w:szCs w:val="20"/>
        </w:rPr>
        <w:t xml:space="preserve">, um dem Fachkräftemangel entgegenzuwirken, indem Fachwissen digitalisiert wird. </w:t>
      </w:r>
    </w:p>
    <w:p w14:paraId="51FD98AB" w14:textId="77777777" w:rsidR="000F55E4" w:rsidRPr="000233DF" w:rsidRDefault="000F55E4" w:rsidP="00C56D4F">
      <w:pPr>
        <w:shd w:val="clear" w:color="auto" w:fill="FFFFFF"/>
        <w:spacing w:after="0" w:line="360" w:lineRule="auto"/>
        <w:rPr>
          <w:rFonts w:cs="Arial"/>
          <w:szCs w:val="20"/>
        </w:rPr>
      </w:pPr>
    </w:p>
    <w:p w14:paraId="08D6C166" w14:textId="70A8E17A" w:rsidR="000F55E4" w:rsidRPr="000233DF" w:rsidRDefault="004D3872" w:rsidP="00C56D4F">
      <w:pPr>
        <w:shd w:val="clear" w:color="auto" w:fill="FFFFFF"/>
        <w:spacing w:after="0" w:line="360" w:lineRule="auto"/>
        <w:rPr>
          <w:rFonts w:cs="Arial"/>
          <w:b/>
          <w:bCs/>
          <w:szCs w:val="20"/>
        </w:rPr>
      </w:pPr>
      <w:r>
        <w:rPr>
          <w:rFonts w:cs="Arial"/>
          <w:b/>
          <w:bCs/>
          <w:szCs w:val="20"/>
        </w:rPr>
        <w:t>Montagearbeitsplatz in der Produktion</w:t>
      </w:r>
    </w:p>
    <w:p w14:paraId="31C62166" w14:textId="253D5E27" w:rsidR="000F55E4" w:rsidRPr="000233DF" w:rsidRDefault="00806A6D" w:rsidP="00C56D4F">
      <w:pPr>
        <w:shd w:val="clear" w:color="auto" w:fill="FFFFFF"/>
        <w:spacing w:after="0" w:line="360" w:lineRule="auto"/>
        <w:rPr>
          <w:rFonts w:cs="Arial"/>
          <w:szCs w:val="20"/>
        </w:rPr>
      </w:pPr>
      <w:r>
        <w:rPr>
          <w:rFonts w:cs="Arial"/>
          <w:szCs w:val="20"/>
        </w:rPr>
        <w:t xml:space="preserve">Ausgestattet mit einem </w:t>
      </w:r>
      <w:r w:rsidRPr="000233DF">
        <w:rPr>
          <w:rFonts w:cs="Arial"/>
          <w:szCs w:val="20"/>
        </w:rPr>
        <w:t>Bilderkennungs- und Bildverarbeitungssystem</w:t>
      </w:r>
      <w:r>
        <w:rPr>
          <w:rFonts w:cs="Arial"/>
          <w:szCs w:val="20"/>
        </w:rPr>
        <w:t xml:space="preserve"> wird der </w:t>
      </w:r>
      <w:proofErr w:type="spellStart"/>
      <w:proofErr w:type="gramStart"/>
      <w:r>
        <w:rPr>
          <w:rFonts w:cs="Arial"/>
          <w:szCs w:val="20"/>
        </w:rPr>
        <w:t>ivii.smartdesk</w:t>
      </w:r>
      <w:proofErr w:type="spellEnd"/>
      <w:proofErr w:type="gramEnd"/>
      <w:r>
        <w:rPr>
          <w:rFonts w:cs="Arial"/>
          <w:szCs w:val="20"/>
        </w:rPr>
        <w:t xml:space="preserve"> i</w:t>
      </w:r>
      <w:r w:rsidR="000F55E4" w:rsidRPr="000233DF">
        <w:rPr>
          <w:rFonts w:cs="Arial"/>
          <w:szCs w:val="20"/>
        </w:rPr>
        <w:t xml:space="preserve">n der </w:t>
      </w:r>
      <w:r w:rsidR="000F55E4" w:rsidRPr="004D3872">
        <w:rPr>
          <w:rFonts w:cs="Arial"/>
          <w:szCs w:val="20"/>
        </w:rPr>
        <w:t>Produktion</w:t>
      </w:r>
      <w:r w:rsidR="000F55E4" w:rsidRPr="000233DF">
        <w:rPr>
          <w:rFonts w:cs="Arial"/>
          <w:szCs w:val="20"/>
        </w:rPr>
        <w:t xml:space="preserve"> </w:t>
      </w:r>
      <w:r w:rsidR="00434391">
        <w:rPr>
          <w:rFonts w:cs="Arial"/>
          <w:szCs w:val="20"/>
        </w:rPr>
        <w:t xml:space="preserve">als </w:t>
      </w:r>
      <w:r w:rsidR="000F55E4" w:rsidRPr="000233DF">
        <w:rPr>
          <w:rFonts w:cs="Arial"/>
          <w:szCs w:val="20"/>
        </w:rPr>
        <w:t>Montagearbeitsplatz</w:t>
      </w:r>
      <w:r>
        <w:rPr>
          <w:rFonts w:cs="Arial"/>
          <w:szCs w:val="20"/>
        </w:rPr>
        <w:t xml:space="preserve"> eingesetzt</w:t>
      </w:r>
      <w:r w:rsidR="000F55E4" w:rsidRPr="000233DF">
        <w:rPr>
          <w:rFonts w:cs="Arial"/>
          <w:szCs w:val="20"/>
        </w:rPr>
        <w:t>. Die Montage</w:t>
      </w:r>
      <w:r w:rsidR="000F55E4">
        <w:rPr>
          <w:rFonts w:cs="Arial"/>
          <w:szCs w:val="20"/>
        </w:rPr>
        <w:t xml:space="preserve">arbeiten sind zu </w:t>
      </w:r>
      <w:r w:rsidR="000F55E4" w:rsidRPr="000233DF">
        <w:rPr>
          <w:rFonts w:cs="Arial"/>
          <w:szCs w:val="20"/>
        </w:rPr>
        <w:t>100</w:t>
      </w:r>
      <w:r w:rsidR="000F55E4">
        <w:rPr>
          <w:rFonts w:cs="Arial"/>
          <w:szCs w:val="20"/>
        </w:rPr>
        <w:t xml:space="preserve"> Prozent</w:t>
      </w:r>
      <w:r w:rsidR="000F55E4" w:rsidRPr="000233DF">
        <w:rPr>
          <w:rFonts w:cs="Arial"/>
          <w:szCs w:val="20"/>
        </w:rPr>
        <w:t xml:space="preserve"> softwaregestützt. Das Echtzeit-Feedback-System</w:t>
      </w:r>
      <w:r w:rsidR="000F55E4">
        <w:rPr>
          <w:rFonts w:cs="Arial"/>
          <w:szCs w:val="20"/>
        </w:rPr>
        <w:t xml:space="preserve"> des </w:t>
      </w:r>
      <w:proofErr w:type="spellStart"/>
      <w:proofErr w:type="gramStart"/>
      <w:r w:rsidR="000F55E4" w:rsidRPr="000233DF">
        <w:rPr>
          <w:rFonts w:cs="Arial"/>
          <w:szCs w:val="20"/>
        </w:rPr>
        <w:t>ivii.smartdesk</w:t>
      </w:r>
      <w:proofErr w:type="spellEnd"/>
      <w:proofErr w:type="gramEnd"/>
      <w:r w:rsidR="000F55E4" w:rsidRPr="000233DF">
        <w:rPr>
          <w:rFonts w:cs="Arial"/>
          <w:szCs w:val="20"/>
        </w:rPr>
        <w:t xml:space="preserve"> überwacht jeden Arbeitsschritt</w:t>
      </w:r>
      <w:r w:rsidR="000F55E4">
        <w:rPr>
          <w:rFonts w:cs="Arial"/>
          <w:szCs w:val="20"/>
        </w:rPr>
        <w:t xml:space="preserve">. Dies ermöglicht eine </w:t>
      </w:r>
      <w:r w:rsidR="000F55E4" w:rsidRPr="000233DF">
        <w:rPr>
          <w:rFonts w:cs="Arial"/>
          <w:szCs w:val="20"/>
        </w:rPr>
        <w:t>Null-Fehler-Strategie und durchgängige Rückverfolgbarkeit im Montageprozes</w:t>
      </w:r>
      <w:r w:rsidR="000F55E4">
        <w:rPr>
          <w:rFonts w:cs="Arial"/>
          <w:szCs w:val="20"/>
        </w:rPr>
        <w:t>s</w:t>
      </w:r>
      <w:r w:rsidR="000F55E4" w:rsidRPr="000233DF">
        <w:rPr>
          <w:rFonts w:cs="Arial"/>
          <w:szCs w:val="20"/>
        </w:rPr>
        <w:t>.</w:t>
      </w:r>
    </w:p>
    <w:p w14:paraId="18FC1A80" w14:textId="77777777" w:rsidR="000F55E4" w:rsidRPr="000233DF" w:rsidRDefault="000F55E4" w:rsidP="00C56D4F">
      <w:pPr>
        <w:shd w:val="clear" w:color="auto" w:fill="FFFFFF"/>
        <w:spacing w:after="0" w:line="360" w:lineRule="auto"/>
        <w:rPr>
          <w:rFonts w:cs="Arial"/>
          <w:szCs w:val="20"/>
        </w:rPr>
      </w:pPr>
    </w:p>
    <w:p w14:paraId="1A916F2D" w14:textId="05782056" w:rsidR="000F55E4" w:rsidRPr="000233DF" w:rsidRDefault="004D3872" w:rsidP="00C56D4F">
      <w:pPr>
        <w:shd w:val="clear" w:color="auto" w:fill="FFFFFF"/>
        <w:spacing w:after="0" w:line="360" w:lineRule="auto"/>
        <w:rPr>
          <w:rFonts w:cs="Arial"/>
          <w:b/>
          <w:bCs/>
          <w:szCs w:val="20"/>
        </w:rPr>
      </w:pPr>
      <w:r>
        <w:rPr>
          <w:rFonts w:cs="Arial"/>
          <w:b/>
          <w:bCs/>
          <w:szCs w:val="20"/>
        </w:rPr>
        <w:t>Kerntechnologie Bilderkennung und Bildverarbeitung</w:t>
      </w:r>
    </w:p>
    <w:p w14:paraId="4E9755BB" w14:textId="77777777" w:rsidR="008B4947" w:rsidRDefault="000F55E4" w:rsidP="00C56D4F">
      <w:pPr>
        <w:shd w:val="clear" w:color="auto" w:fill="FFFFFF"/>
        <w:spacing w:after="0" w:line="360" w:lineRule="auto"/>
        <w:rPr>
          <w:rFonts w:cs="Arial"/>
          <w:color w:val="333333"/>
          <w:szCs w:val="20"/>
        </w:rPr>
      </w:pPr>
      <w:r w:rsidRPr="000233DF">
        <w:rPr>
          <w:rFonts w:cs="Arial"/>
          <w:szCs w:val="20"/>
        </w:rPr>
        <w:t>Das Bilderkennungs- und Bildverarbeitungssystem erfasst alle</w:t>
      </w:r>
      <w:r>
        <w:rPr>
          <w:rFonts w:cs="Arial"/>
          <w:szCs w:val="20"/>
        </w:rPr>
        <w:t xml:space="preserve"> Komponenten, die für die Montage benötigt werden. Jeder Arbeitsschritt wird überprüft und validiert.</w:t>
      </w:r>
      <w:r w:rsidRPr="000233DF">
        <w:rPr>
          <w:rFonts w:cs="Arial"/>
          <w:szCs w:val="20"/>
        </w:rPr>
        <w:t xml:space="preserve"> Der nächste Arbeitsschritt kann erst folgen, wenn der vorangegangene vom Bildverarbeitungssystem als „in Ord</w:t>
      </w:r>
      <w:r w:rsidRPr="000233DF">
        <w:rPr>
          <w:rFonts w:cs="Arial"/>
          <w:szCs w:val="20"/>
        </w:rPr>
        <w:lastRenderedPageBreak/>
        <w:t>nung“ anerkannt wurde.</w:t>
      </w:r>
      <w:r>
        <w:rPr>
          <w:rFonts w:cs="Arial"/>
          <w:szCs w:val="20"/>
        </w:rPr>
        <w:t xml:space="preserve"> So ist sichergestellt, dass alle Komponenten in der richtigen Reihenfolge und Qualität assembliert sind.</w:t>
      </w:r>
      <w:r w:rsidRPr="000233DF">
        <w:rPr>
          <w:rFonts w:cs="Arial"/>
          <w:szCs w:val="20"/>
        </w:rPr>
        <w:t xml:space="preserve"> </w:t>
      </w:r>
      <w:r w:rsidR="00C56D4F">
        <w:rPr>
          <w:rFonts w:cs="Arial"/>
          <w:szCs w:val="20"/>
        </w:rPr>
        <w:t>D</w:t>
      </w:r>
      <w:r w:rsidRPr="000233DF">
        <w:rPr>
          <w:rFonts w:cs="Arial"/>
          <w:szCs w:val="20"/>
        </w:rPr>
        <w:t>ank des Echtzeit-Feedback-Systems</w:t>
      </w:r>
      <w:r w:rsidR="00C56D4F">
        <w:rPr>
          <w:rFonts w:cs="Arial"/>
          <w:szCs w:val="20"/>
        </w:rPr>
        <w:t xml:space="preserve"> erhält der Mitarbeiter</w:t>
      </w:r>
      <w:r w:rsidRPr="000233DF">
        <w:rPr>
          <w:rFonts w:cs="Arial"/>
          <w:szCs w:val="20"/>
        </w:rPr>
        <w:t xml:space="preserve"> sofort Rückmeldung über die Qualität des Arbeitsschrittes</w:t>
      </w:r>
      <w:r>
        <w:rPr>
          <w:rFonts w:cs="Arial"/>
          <w:szCs w:val="20"/>
        </w:rPr>
        <w:t>.</w:t>
      </w:r>
    </w:p>
    <w:p w14:paraId="4DB647D6" w14:textId="77777777" w:rsidR="006B0878" w:rsidRDefault="006B0878" w:rsidP="00C56D4F">
      <w:pPr>
        <w:shd w:val="clear" w:color="auto" w:fill="FFFFFF"/>
        <w:spacing w:after="0" w:line="360" w:lineRule="auto"/>
        <w:rPr>
          <w:rFonts w:cs="Arial"/>
          <w:szCs w:val="20"/>
        </w:rPr>
      </w:pPr>
    </w:p>
    <w:p w14:paraId="00E2E917" w14:textId="19DCFBD8" w:rsidR="000F55E4" w:rsidRPr="008B4947" w:rsidRDefault="000F55E4" w:rsidP="00C56D4F">
      <w:pPr>
        <w:shd w:val="clear" w:color="auto" w:fill="FFFFFF"/>
        <w:spacing w:after="0" w:line="360" w:lineRule="auto"/>
        <w:rPr>
          <w:rFonts w:cs="Arial"/>
          <w:color w:val="333333"/>
          <w:szCs w:val="20"/>
        </w:rPr>
      </w:pPr>
      <w:r>
        <w:rPr>
          <w:rFonts w:cs="Arial"/>
          <w:szCs w:val="20"/>
        </w:rPr>
        <w:t>Für die optimale Übersicht ist der</w:t>
      </w:r>
      <w:r w:rsidRPr="000233DF">
        <w:rPr>
          <w:rFonts w:cs="Arial"/>
          <w:szCs w:val="20"/>
        </w:rPr>
        <w:t xml:space="preserve"> Montagearbeitsplatz mit Bildschirmen ausgestattet. Auf einem der Bildschirme wird </w:t>
      </w:r>
      <w:r w:rsidR="0096472E">
        <w:rPr>
          <w:rFonts w:cs="Arial"/>
          <w:szCs w:val="20"/>
        </w:rPr>
        <w:t xml:space="preserve">der Soll-Zustand des jeweiligen Produktes angezeigt; </w:t>
      </w:r>
      <w:r w:rsidR="0096472E" w:rsidRPr="000233DF">
        <w:rPr>
          <w:rFonts w:cs="Arial"/>
          <w:szCs w:val="20"/>
        </w:rPr>
        <w:t xml:space="preserve">auf dem anderen Bildschirm </w:t>
      </w:r>
      <w:r w:rsidR="0096472E">
        <w:rPr>
          <w:rFonts w:cs="Arial"/>
          <w:szCs w:val="20"/>
        </w:rPr>
        <w:t xml:space="preserve">sieht der Mitarbeiter </w:t>
      </w:r>
      <w:r w:rsidR="0096472E" w:rsidRPr="000233DF">
        <w:rPr>
          <w:rFonts w:cs="Arial"/>
          <w:szCs w:val="20"/>
        </w:rPr>
        <w:t xml:space="preserve">ein aktuelles Kamerabild </w:t>
      </w:r>
      <w:r w:rsidR="0096472E">
        <w:rPr>
          <w:rFonts w:cs="Arial"/>
          <w:szCs w:val="20"/>
        </w:rPr>
        <w:t>des Ist-Zustandes.</w:t>
      </w:r>
      <w:r w:rsidR="0096472E" w:rsidRPr="000233DF">
        <w:rPr>
          <w:rFonts w:cs="Arial"/>
          <w:szCs w:val="20"/>
        </w:rPr>
        <w:t xml:space="preserve"> </w:t>
      </w:r>
      <w:r w:rsidRPr="000233DF">
        <w:rPr>
          <w:rFonts w:cs="Arial"/>
          <w:szCs w:val="20"/>
        </w:rPr>
        <w:t>Die verschiedenen Komponenten müssen so zusammengesetzt werden, dass das Soll-Bild mit dem Ist-Bild übereinstimm</w:t>
      </w:r>
      <w:r>
        <w:rPr>
          <w:rFonts w:cs="Arial"/>
          <w:szCs w:val="20"/>
        </w:rPr>
        <w:t>t</w:t>
      </w:r>
      <w:r w:rsidRPr="000233DF">
        <w:rPr>
          <w:rFonts w:cs="Arial"/>
          <w:szCs w:val="20"/>
        </w:rPr>
        <w:t>. Sobald der Montagevorgang abgeschlossen ist, startet der Mitarbeiter mithilfe eines Druckknopfes eine finale Überprüfung durch das Feedback-System. Das Ergebnis wird dem Mitarbeiter auf einem der Bildschirme angezeigt. Grün bedeutet, dass alles seine Richtigkeit hat und Rot bedeutet, dass ein Fehler aufgetreten ist. Der mögliche Fehler wird am Bildschirm angezeigt und kann vom Mitarbeiter sofort richtiggestellt werden. So wird die fehlerfreie Produktion Realität.</w:t>
      </w:r>
    </w:p>
    <w:p w14:paraId="1C14D6BF" w14:textId="77777777" w:rsidR="000F55E4" w:rsidRPr="000233DF" w:rsidRDefault="000F55E4" w:rsidP="00C56D4F">
      <w:pPr>
        <w:shd w:val="clear" w:color="auto" w:fill="FFFFFF"/>
        <w:spacing w:after="0" w:line="360" w:lineRule="auto"/>
        <w:rPr>
          <w:rFonts w:cs="Arial"/>
          <w:szCs w:val="20"/>
        </w:rPr>
      </w:pPr>
    </w:p>
    <w:p w14:paraId="667F2A7D" w14:textId="52922FD2" w:rsidR="000F55E4" w:rsidRPr="000233DF" w:rsidRDefault="000F55E4" w:rsidP="00C56D4F">
      <w:pPr>
        <w:shd w:val="clear" w:color="auto" w:fill="FFFFFF"/>
        <w:spacing w:after="0" w:line="360" w:lineRule="auto"/>
        <w:rPr>
          <w:rFonts w:cs="Arial"/>
          <w:b/>
          <w:bCs/>
          <w:szCs w:val="20"/>
        </w:rPr>
      </w:pPr>
      <w:r w:rsidRPr="000233DF">
        <w:rPr>
          <w:rFonts w:cs="Arial"/>
          <w:b/>
          <w:bCs/>
          <w:szCs w:val="20"/>
        </w:rPr>
        <w:t>100</w:t>
      </w:r>
      <w:r>
        <w:rPr>
          <w:rFonts w:cs="Arial"/>
          <w:b/>
          <w:bCs/>
          <w:szCs w:val="20"/>
        </w:rPr>
        <w:t>-Prozent-</w:t>
      </w:r>
      <w:r w:rsidRPr="000233DF">
        <w:rPr>
          <w:rFonts w:cs="Arial"/>
          <w:b/>
          <w:bCs/>
          <w:szCs w:val="20"/>
        </w:rPr>
        <w:t xml:space="preserve">Qualitätskontrolle im Wareneingang und </w:t>
      </w:r>
      <w:r w:rsidR="00C56D4F">
        <w:rPr>
          <w:rFonts w:cs="Arial"/>
          <w:b/>
          <w:bCs/>
          <w:szCs w:val="20"/>
        </w:rPr>
        <w:t>Waren</w:t>
      </w:r>
      <w:r w:rsidRPr="000233DF">
        <w:rPr>
          <w:rFonts w:cs="Arial"/>
          <w:b/>
          <w:bCs/>
          <w:szCs w:val="20"/>
        </w:rPr>
        <w:t>ausgang</w:t>
      </w:r>
    </w:p>
    <w:p w14:paraId="378DDF3B" w14:textId="44E5142A" w:rsidR="000F55E4" w:rsidRDefault="00B01C2B" w:rsidP="00C56D4F">
      <w:pPr>
        <w:shd w:val="clear" w:color="auto" w:fill="FFFFFF"/>
        <w:spacing w:after="0" w:line="360" w:lineRule="auto"/>
        <w:rPr>
          <w:rFonts w:cs="Arial"/>
          <w:szCs w:val="20"/>
        </w:rPr>
      </w:pPr>
      <w:r>
        <w:rPr>
          <w:rFonts w:cs="Arial"/>
          <w:szCs w:val="20"/>
        </w:rPr>
        <w:t>Im</w:t>
      </w:r>
      <w:r w:rsidR="000F55E4" w:rsidRPr="000233DF">
        <w:rPr>
          <w:rFonts w:cs="Arial"/>
          <w:szCs w:val="20"/>
        </w:rPr>
        <w:t xml:space="preserve"> </w:t>
      </w:r>
      <w:r w:rsidR="000F55E4" w:rsidRPr="00573304">
        <w:rPr>
          <w:rFonts w:cs="Arial"/>
          <w:szCs w:val="20"/>
        </w:rPr>
        <w:t>Wareneingang</w:t>
      </w:r>
      <w:r w:rsidR="000F55E4" w:rsidRPr="000233DF">
        <w:rPr>
          <w:rFonts w:cs="Arial"/>
          <w:szCs w:val="20"/>
        </w:rPr>
        <w:t xml:space="preserve"> überprüft der Mitarbeiter mithilfe von </w:t>
      </w:r>
      <w:proofErr w:type="spellStart"/>
      <w:proofErr w:type="gramStart"/>
      <w:r w:rsidR="000F55E4" w:rsidRPr="000233DF">
        <w:rPr>
          <w:rFonts w:cs="Arial"/>
          <w:szCs w:val="20"/>
        </w:rPr>
        <w:t>ivii.smartdesk</w:t>
      </w:r>
      <w:proofErr w:type="spellEnd"/>
      <w:proofErr w:type="gramEnd"/>
      <w:r w:rsidR="000F55E4">
        <w:rPr>
          <w:rFonts w:cs="Arial"/>
          <w:szCs w:val="20"/>
        </w:rPr>
        <w:t>,</w:t>
      </w:r>
      <w:r w:rsidR="000F55E4" w:rsidRPr="000233DF">
        <w:rPr>
          <w:rFonts w:cs="Arial"/>
          <w:szCs w:val="20"/>
        </w:rPr>
        <w:t xml:space="preserve"> ob alle Waren in entsprechender Menge und Qualität angeliefert wurden. Die Lieferung wird dokumentiert und gespeichert, </w:t>
      </w:r>
      <w:r w:rsidR="000F55E4">
        <w:rPr>
          <w:rFonts w:cs="Arial"/>
          <w:szCs w:val="20"/>
        </w:rPr>
        <w:t>was</w:t>
      </w:r>
      <w:r w:rsidR="000F55E4" w:rsidRPr="000233DF">
        <w:rPr>
          <w:rFonts w:cs="Arial"/>
          <w:szCs w:val="20"/>
        </w:rPr>
        <w:t xml:space="preserve"> die nachträgliche Beweispflicht erleichtert. Dies spart nicht nur Zeit, sondern senkt auch Reklamationskosten.</w:t>
      </w:r>
    </w:p>
    <w:p w14:paraId="58B9A61C" w14:textId="77777777" w:rsidR="000F55E4" w:rsidRPr="000233DF" w:rsidRDefault="000F55E4" w:rsidP="00C56D4F">
      <w:pPr>
        <w:shd w:val="clear" w:color="auto" w:fill="FFFFFF"/>
        <w:spacing w:after="0" w:line="360" w:lineRule="auto"/>
        <w:rPr>
          <w:rFonts w:cs="Arial"/>
          <w:szCs w:val="20"/>
        </w:rPr>
      </w:pPr>
    </w:p>
    <w:p w14:paraId="65266B8B" w14:textId="299FB20D" w:rsidR="000F55E4" w:rsidRDefault="00B01C2B" w:rsidP="00C56D4F">
      <w:pPr>
        <w:shd w:val="clear" w:color="auto" w:fill="FFFFFF"/>
        <w:spacing w:after="0" w:line="360" w:lineRule="auto"/>
        <w:rPr>
          <w:rFonts w:cs="Arial"/>
          <w:szCs w:val="20"/>
        </w:rPr>
      </w:pPr>
      <w:r>
        <w:rPr>
          <w:rFonts w:cs="Arial"/>
          <w:szCs w:val="20"/>
        </w:rPr>
        <w:t>Im Warenausgang kann der Mitarbeiter</w:t>
      </w:r>
      <w:r w:rsidR="000F55E4" w:rsidRPr="000233DF">
        <w:rPr>
          <w:rFonts w:cs="Arial"/>
          <w:szCs w:val="20"/>
        </w:rPr>
        <w:t xml:space="preserve"> überprüfen, ob die richtigen Produkte in bester Qualität und in entsprechender Menge im vorgesehenen Behälter liegen.</w:t>
      </w:r>
      <w:r w:rsidR="000F55E4">
        <w:rPr>
          <w:rFonts w:cs="Arial"/>
          <w:szCs w:val="20"/>
        </w:rPr>
        <w:t xml:space="preserve"> Diese Anwendung ist zum Beispiel im Automotive-Bereich für OEM-Lieferanten interessant, da hier besonders hohe Anforderungen an die Lieferqualität gelten. </w:t>
      </w:r>
    </w:p>
    <w:p w14:paraId="6E7E5BBC" w14:textId="0092324A" w:rsidR="0096472E" w:rsidRDefault="0096472E" w:rsidP="00C56D4F">
      <w:pPr>
        <w:shd w:val="clear" w:color="auto" w:fill="FFFFFF"/>
        <w:spacing w:after="0" w:line="360" w:lineRule="auto"/>
        <w:rPr>
          <w:rFonts w:cs="Arial"/>
          <w:szCs w:val="20"/>
        </w:rPr>
      </w:pPr>
    </w:p>
    <w:p w14:paraId="3D88B161" w14:textId="77777777" w:rsidR="0096472E" w:rsidRPr="00A12D38" w:rsidRDefault="0096472E" w:rsidP="0096472E">
      <w:pPr>
        <w:shd w:val="clear" w:color="auto" w:fill="FFFFFF"/>
        <w:spacing w:after="0" w:line="360" w:lineRule="auto"/>
        <w:rPr>
          <w:rFonts w:cs="Arial"/>
          <w:b/>
          <w:bCs/>
          <w:szCs w:val="20"/>
        </w:rPr>
      </w:pPr>
      <w:r w:rsidRPr="00A12D38">
        <w:rPr>
          <w:rFonts w:cs="Arial"/>
          <w:b/>
          <w:bCs/>
          <w:szCs w:val="20"/>
        </w:rPr>
        <w:t>Wesentliche Funktion: Das Erkennen von Artikeln ohne Barcode</w:t>
      </w:r>
    </w:p>
    <w:p w14:paraId="4009A909" w14:textId="4692DE02" w:rsidR="0096472E" w:rsidRDefault="0096472E" w:rsidP="0096472E">
      <w:pPr>
        <w:shd w:val="clear" w:color="auto" w:fill="FFFFFF"/>
        <w:spacing w:after="0" w:line="360" w:lineRule="auto"/>
        <w:rPr>
          <w:rFonts w:cs="Arial"/>
          <w:szCs w:val="20"/>
        </w:rPr>
      </w:pPr>
      <w:r>
        <w:rPr>
          <w:rFonts w:cs="Arial"/>
          <w:szCs w:val="20"/>
        </w:rPr>
        <w:t xml:space="preserve">Der </w:t>
      </w:r>
      <w:proofErr w:type="spellStart"/>
      <w:proofErr w:type="gramStart"/>
      <w:r>
        <w:rPr>
          <w:rFonts w:cs="Arial"/>
          <w:szCs w:val="20"/>
        </w:rPr>
        <w:t>ivii.smartdesk</w:t>
      </w:r>
      <w:proofErr w:type="spellEnd"/>
      <w:proofErr w:type="gramEnd"/>
      <w:r>
        <w:rPr>
          <w:rFonts w:cs="Arial"/>
          <w:szCs w:val="20"/>
        </w:rPr>
        <w:t xml:space="preserve"> erkennt Artikel ohne klassi</w:t>
      </w:r>
      <w:r w:rsidR="00A12D38">
        <w:rPr>
          <w:rFonts w:cs="Arial"/>
          <w:szCs w:val="20"/>
        </w:rPr>
        <w:t>s</w:t>
      </w:r>
      <w:r>
        <w:rPr>
          <w:rFonts w:cs="Arial"/>
          <w:szCs w:val="20"/>
        </w:rPr>
        <w:t>che Identifikationsmerkmale</w:t>
      </w:r>
      <w:r w:rsidR="00A12D38">
        <w:rPr>
          <w:rFonts w:cs="Arial"/>
          <w:szCs w:val="20"/>
        </w:rPr>
        <w:t>,</w:t>
      </w:r>
      <w:r>
        <w:rPr>
          <w:rFonts w:cs="Arial"/>
          <w:szCs w:val="20"/>
        </w:rPr>
        <w:t xml:space="preserve"> wie zum Beispiel einem Barcode</w:t>
      </w:r>
      <w:r w:rsidR="00A12D38">
        <w:rPr>
          <w:rFonts w:cs="Arial"/>
          <w:szCs w:val="20"/>
        </w:rPr>
        <w:t xml:space="preserve">, </w:t>
      </w:r>
      <w:r>
        <w:rPr>
          <w:rFonts w:cs="Arial"/>
          <w:szCs w:val="20"/>
        </w:rPr>
        <w:t>in Bruchteilen von Sekunden. Dies erfolgt durch einen Abgleich gespeicherter, artikelspezifischer Eigenschaften mit dem zu erkennenden Artikel. Sowohl im Wareneingang als auch im Warenausgang entfällt damit ein langwieriges Suchen in Katalogen. Durch das Anzeigen der Artikel-Nummer kann der Mitarbeiter rasch und zügig Artikel richtig zuordnen.</w:t>
      </w:r>
    </w:p>
    <w:p w14:paraId="4DA68D18" w14:textId="27CA98BE" w:rsidR="0096472E" w:rsidRPr="006A1779" w:rsidRDefault="0096472E" w:rsidP="0096472E">
      <w:pPr>
        <w:shd w:val="clear" w:color="auto" w:fill="FFFFFF"/>
        <w:spacing w:after="0" w:line="360" w:lineRule="auto"/>
        <w:rPr>
          <w:rFonts w:cs="Arial"/>
          <w:szCs w:val="20"/>
        </w:rPr>
      </w:pPr>
      <w:bookmarkStart w:id="0" w:name="_Hlk74665274"/>
      <w:r>
        <w:rPr>
          <w:rFonts w:cs="Arial"/>
          <w:szCs w:val="20"/>
        </w:rPr>
        <w:lastRenderedPageBreak/>
        <w:t>Besonders hilfreich ist dabei, dass Mitarbeiter neue Art</w:t>
      </w:r>
      <w:bookmarkStart w:id="1" w:name="_GoBack"/>
      <w:bookmarkEnd w:id="1"/>
      <w:r>
        <w:rPr>
          <w:rFonts w:cs="Arial"/>
          <w:szCs w:val="20"/>
        </w:rPr>
        <w:t xml:space="preserve">ikel selbständig </w:t>
      </w:r>
      <w:r w:rsidR="00AF3AA7">
        <w:rPr>
          <w:rFonts w:cs="Arial"/>
          <w:szCs w:val="20"/>
        </w:rPr>
        <w:t xml:space="preserve">im System erfassen </w:t>
      </w:r>
      <w:r>
        <w:rPr>
          <w:rFonts w:cs="Arial"/>
          <w:szCs w:val="20"/>
        </w:rPr>
        <w:t xml:space="preserve">können. </w:t>
      </w:r>
    </w:p>
    <w:bookmarkEnd w:id="0"/>
    <w:p w14:paraId="0DF89881" w14:textId="77777777" w:rsidR="000F55E4" w:rsidRPr="000233DF" w:rsidRDefault="000F55E4" w:rsidP="00C56D4F">
      <w:pPr>
        <w:shd w:val="clear" w:color="auto" w:fill="FFFFFF"/>
        <w:spacing w:after="0" w:line="360" w:lineRule="auto"/>
        <w:rPr>
          <w:rFonts w:cs="Arial"/>
          <w:szCs w:val="20"/>
        </w:rPr>
      </w:pPr>
    </w:p>
    <w:p w14:paraId="14FF3AA6" w14:textId="77777777" w:rsidR="000F55E4" w:rsidRPr="000233DF" w:rsidRDefault="000F55E4" w:rsidP="00C56D4F">
      <w:pPr>
        <w:shd w:val="clear" w:color="auto" w:fill="FFFFFF"/>
        <w:spacing w:after="0" w:line="360" w:lineRule="auto"/>
        <w:rPr>
          <w:rFonts w:cs="Arial"/>
          <w:b/>
          <w:bCs/>
          <w:szCs w:val="20"/>
        </w:rPr>
      </w:pPr>
      <w:r w:rsidRPr="000233DF">
        <w:rPr>
          <w:rFonts w:cs="Arial"/>
          <w:b/>
          <w:bCs/>
          <w:szCs w:val="20"/>
        </w:rPr>
        <w:t>Der Mensch im Mittelpunkt</w:t>
      </w:r>
    </w:p>
    <w:p w14:paraId="1A1D6D50" w14:textId="7A8CBBC3" w:rsidR="008B4947" w:rsidRPr="000B4CDA" w:rsidRDefault="00B01C2B" w:rsidP="000B4CDA">
      <w:pPr>
        <w:shd w:val="clear" w:color="auto" w:fill="FFFFFF"/>
        <w:spacing w:after="0" w:line="360" w:lineRule="auto"/>
        <w:rPr>
          <w:rFonts w:cs="Arial"/>
          <w:szCs w:val="20"/>
        </w:rPr>
      </w:pPr>
      <w:r>
        <w:rPr>
          <w:rFonts w:cs="Arial"/>
          <w:szCs w:val="20"/>
        </w:rPr>
        <w:t xml:space="preserve">Der </w:t>
      </w:r>
      <w:proofErr w:type="spellStart"/>
      <w:proofErr w:type="gramStart"/>
      <w:r>
        <w:rPr>
          <w:rFonts w:cs="Arial"/>
          <w:szCs w:val="20"/>
        </w:rPr>
        <w:t>ivii.smartdesk</w:t>
      </w:r>
      <w:proofErr w:type="spellEnd"/>
      <w:proofErr w:type="gramEnd"/>
      <w:r>
        <w:rPr>
          <w:rFonts w:cs="Arial"/>
          <w:szCs w:val="20"/>
        </w:rPr>
        <w:t xml:space="preserve"> unterstützt</w:t>
      </w:r>
      <w:r w:rsidR="000F55E4" w:rsidRPr="000233DF">
        <w:rPr>
          <w:rFonts w:cs="Arial"/>
          <w:szCs w:val="20"/>
        </w:rPr>
        <w:t xml:space="preserve"> den Menschen bei seiner täglichen Arbeit. </w:t>
      </w:r>
      <w:r>
        <w:rPr>
          <w:rFonts w:cs="Arial"/>
          <w:szCs w:val="20"/>
        </w:rPr>
        <w:t>Sein</w:t>
      </w:r>
      <w:r w:rsidR="000F55E4" w:rsidRPr="000233DF">
        <w:rPr>
          <w:rFonts w:cs="Arial"/>
          <w:szCs w:val="20"/>
        </w:rPr>
        <w:t xml:space="preserve"> Einsatz bringt einerseits Gewissheit für Mitarbeiter, keine Fehler zu machen und sich nicht mit Fehlerkorrekturen beschäftigen zu müssen. Andererseits ist der spielerische Ansatz der Arbeitsschritte </w:t>
      </w:r>
      <w:r>
        <w:rPr>
          <w:rFonts w:cs="Arial"/>
          <w:szCs w:val="20"/>
        </w:rPr>
        <w:t>im Sinne von</w:t>
      </w:r>
      <w:r w:rsidR="000F55E4" w:rsidRPr="000233DF">
        <w:rPr>
          <w:rFonts w:cs="Arial"/>
          <w:szCs w:val="20"/>
        </w:rPr>
        <w:t xml:space="preserve"> Gamification motivierend für die Mitarbeiter und trägt zu einer lernenden Organisation und zu</w:t>
      </w:r>
      <w:r>
        <w:rPr>
          <w:rFonts w:cs="Arial"/>
          <w:szCs w:val="20"/>
        </w:rPr>
        <w:t xml:space="preserve"> </w:t>
      </w:r>
      <w:r w:rsidR="000F55E4" w:rsidRPr="000233DF">
        <w:rPr>
          <w:rFonts w:cs="Arial"/>
          <w:szCs w:val="20"/>
        </w:rPr>
        <w:t>hohe</w:t>
      </w:r>
      <w:r>
        <w:rPr>
          <w:rFonts w:cs="Arial"/>
          <w:szCs w:val="20"/>
        </w:rPr>
        <w:t>r</w:t>
      </w:r>
      <w:r w:rsidR="000F55E4" w:rsidRPr="000233DF">
        <w:rPr>
          <w:rFonts w:cs="Arial"/>
          <w:szCs w:val="20"/>
        </w:rPr>
        <w:t xml:space="preserve"> Mitarbeiterzufriedenheit bei.</w:t>
      </w:r>
    </w:p>
    <w:p w14:paraId="2CE96C7E" w14:textId="77777777" w:rsidR="008B4947" w:rsidRDefault="008B4947" w:rsidP="008B4947">
      <w:pPr>
        <w:pStyle w:val="Listenabsatz"/>
        <w:spacing w:line="360" w:lineRule="auto"/>
        <w:ind w:left="0"/>
        <w:rPr>
          <w:rFonts w:ascii="Arial" w:hAnsi="Arial"/>
          <w:b/>
          <w:sz w:val="20"/>
          <w:szCs w:val="20"/>
          <w:lang w:eastAsia="de-DE"/>
        </w:rPr>
      </w:pPr>
    </w:p>
    <w:p w14:paraId="51161AA5" w14:textId="409E1C23" w:rsidR="008B4947" w:rsidRPr="00016AFB" w:rsidRDefault="008B4947" w:rsidP="008B4947">
      <w:pPr>
        <w:pStyle w:val="Listenabsatz"/>
        <w:spacing w:line="360" w:lineRule="auto"/>
        <w:ind w:left="0"/>
        <w:rPr>
          <w:rFonts w:ascii="Arial" w:hAnsi="Arial"/>
          <w:b/>
          <w:sz w:val="20"/>
          <w:szCs w:val="20"/>
          <w:lang w:eastAsia="de-DE"/>
        </w:rPr>
      </w:pPr>
      <w:r w:rsidRPr="00016AFB">
        <w:rPr>
          <w:rFonts w:ascii="Arial" w:hAnsi="Arial"/>
          <w:b/>
          <w:sz w:val="20"/>
          <w:szCs w:val="20"/>
          <w:lang w:eastAsia="de-DE"/>
        </w:rPr>
        <w:t>Über KNAPP</w:t>
      </w:r>
    </w:p>
    <w:p w14:paraId="6E0731A0" w14:textId="3B65B826" w:rsidR="008B4947" w:rsidRDefault="008B4947" w:rsidP="008B4947">
      <w:pPr>
        <w:spacing w:after="0" w:line="360" w:lineRule="auto"/>
        <w:rPr>
          <w:rFonts w:cs="Arial"/>
          <w:szCs w:val="20"/>
        </w:rPr>
      </w:pPr>
      <w:r w:rsidRPr="000233DF">
        <w:rPr>
          <w:rFonts w:cs="Arial"/>
          <w:szCs w:val="20"/>
        </w:rPr>
        <w:t>KNAPP ist ein international tätiges Technologieunternehmen und bietet effiziente, wirtschaftliche und intelligente Automatisierungslösungen für die gesamte Wertschöpfungskette.</w:t>
      </w:r>
      <w:r>
        <w:rPr>
          <w:rFonts w:cs="Arial"/>
          <w:szCs w:val="20"/>
        </w:rPr>
        <w:t xml:space="preserve"> </w:t>
      </w:r>
      <w:r w:rsidRPr="000233DF">
        <w:rPr>
          <w:rFonts w:cs="Arial"/>
          <w:szCs w:val="20"/>
        </w:rPr>
        <w:t xml:space="preserve">Vom </w:t>
      </w:r>
      <w:r>
        <w:rPr>
          <w:rFonts w:cs="Arial"/>
          <w:szCs w:val="20"/>
        </w:rPr>
        <w:t>Headquarter</w:t>
      </w:r>
      <w:r w:rsidRPr="000233DF">
        <w:rPr>
          <w:rFonts w:cs="Arial"/>
          <w:szCs w:val="20"/>
        </w:rPr>
        <w:t xml:space="preserve"> in Hart bei Graz</w:t>
      </w:r>
      <w:r>
        <w:rPr>
          <w:rFonts w:cs="Arial"/>
          <w:szCs w:val="20"/>
        </w:rPr>
        <w:t xml:space="preserve"> (</w:t>
      </w:r>
      <w:r w:rsidRPr="000233DF">
        <w:rPr>
          <w:rFonts w:cs="Arial"/>
          <w:szCs w:val="20"/>
        </w:rPr>
        <w:t>Österreich</w:t>
      </w:r>
      <w:r>
        <w:rPr>
          <w:rFonts w:cs="Arial"/>
          <w:szCs w:val="20"/>
        </w:rPr>
        <w:t>)</w:t>
      </w:r>
      <w:r w:rsidRPr="000233DF">
        <w:rPr>
          <w:rFonts w:cs="Arial"/>
          <w:szCs w:val="20"/>
        </w:rPr>
        <w:t xml:space="preserve"> spannt sich das Netzwerk </w:t>
      </w:r>
      <w:r>
        <w:rPr>
          <w:rFonts w:cs="Arial"/>
          <w:szCs w:val="20"/>
        </w:rPr>
        <w:t>der</w:t>
      </w:r>
      <w:r w:rsidRPr="000233DF">
        <w:rPr>
          <w:rFonts w:cs="Arial"/>
          <w:szCs w:val="20"/>
        </w:rPr>
        <w:t xml:space="preserve"> KNAPP</w:t>
      </w:r>
      <w:r>
        <w:rPr>
          <w:rFonts w:cs="Arial"/>
          <w:szCs w:val="20"/>
        </w:rPr>
        <w:t xml:space="preserve"> AG</w:t>
      </w:r>
      <w:r w:rsidRPr="000233DF">
        <w:rPr>
          <w:rFonts w:cs="Arial"/>
          <w:szCs w:val="20"/>
        </w:rPr>
        <w:t xml:space="preserve"> – bestehend aus 5</w:t>
      </w:r>
      <w:r>
        <w:rPr>
          <w:rFonts w:cs="Arial"/>
          <w:szCs w:val="20"/>
        </w:rPr>
        <w:t>5</w:t>
      </w:r>
      <w:r w:rsidRPr="000233DF">
        <w:rPr>
          <w:rFonts w:cs="Arial"/>
          <w:szCs w:val="20"/>
        </w:rPr>
        <w:t xml:space="preserve"> Standorten und 5.</w:t>
      </w:r>
      <w:r>
        <w:rPr>
          <w:rFonts w:cs="Arial"/>
          <w:szCs w:val="20"/>
        </w:rPr>
        <w:t>3</w:t>
      </w:r>
      <w:r w:rsidRPr="000233DF">
        <w:rPr>
          <w:rFonts w:cs="Arial"/>
          <w:szCs w:val="20"/>
        </w:rPr>
        <w:t>00 Mitarbeitern – um den ganzen Globus.</w:t>
      </w:r>
      <w:r>
        <w:rPr>
          <w:rFonts w:cs="Arial"/>
          <w:szCs w:val="20"/>
        </w:rPr>
        <w:t xml:space="preserve"> </w:t>
      </w:r>
      <w:r w:rsidRPr="000233DF">
        <w:rPr>
          <w:rFonts w:cs="Arial"/>
          <w:szCs w:val="20"/>
        </w:rPr>
        <w:t xml:space="preserve">Zahlreiche Kunden aus den verschiedensten Branchen vertrauen auf die Erfahrung und Innovationskraft der KNAPP-Gruppe. Innovation ist seit der Unternehmensgründung </w:t>
      </w:r>
      <w:r>
        <w:rPr>
          <w:rFonts w:cs="Arial"/>
          <w:szCs w:val="20"/>
        </w:rPr>
        <w:t xml:space="preserve">1952 </w:t>
      </w:r>
      <w:r w:rsidRPr="000233DF">
        <w:rPr>
          <w:rFonts w:cs="Arial"/>
          <w:szCs w:val="20"/>
        </w:rPr>
        <w:t xml:space="preserve">ein fixer Bestandteil der Unternehmensphilosophie. </w:t>
      </w:r>
      <w:r>
        <w:rPr>
          <w:rFonts w:cs="Arial"/>
          <w:szCs w:val="20"/>
        </w:rPr>
        <w:t>KNAPP setzt</w:t>
      </w:r>
      <w:r w:rsidRPr="00C40DD5">
        <w:rPr>
          <w:rFonts w:cs="Arial"/>
          <w:szCs w:val="20"/>
        </w:rPr>
        <w:t xml:space="preserve"> auch weiterhin auf</w:t>
      </w:r>
      <w:r>
        <w:rPr>
          <w:rFonts w:cs="Arial"/>
          <w:szCs w:val="20"/>
        </w:rPr>
        <w:t xml:space="preserve"> </w:t>
      </w:r>
      <w:r w:rsidRPr="00C40DD5">
        <w:rPr>
          <w:rFonts w:cs="Arial"/>
          <w:szCs w:val="20"/>
        </w:rPr>
        <w:t>Forschung, Entwicklung, Innovation und Wissensaufbau</w:t>
      </w:r>
      <w:r>
        <w:rPr>
          <w:rFonts w:cs="Arial"/>
          <w:szCs w:val="20"/>
        </w:rPr>
        <w:t xml:space="preserve">, </w:t>
      </w:r>
      <w:r w:rsidRPr="000233DF">
        <w:rPr>
          <w:rFonts w:cs="Arial"/>
          <w:szCs w:val="20"/>
        </w:rPr>
        <w:t>um den Herausforderungen am Markt gerecht zu werden.</w:t>
      </w:r>
    </w:p>
    <w:p w14:paraId="48565DB9" w14:textId="676188B9" w:rsidR="002B4C4F" w:rsidRPr="002B4C4F" w:rsidRDefault="00A55AE8" w:rsidP="008B4947">
      <w:pPr>
        <w:spacing w:after="0" w:line="360" w:lineRule="auto"/>
        <w:rPr>
          <w:rFonts w:cs="Arial"/>
          <w:szCs w:val="20"/>
        </w:rPr>
      </w:pPr>
      <w:hyperlink r:id="rId8" w:history="1">
        <w:r w:rsidR="002B4C4F" w:rsidRPr="002B4C4F">
          <w:rPr>
            <w:rStyle w:val="Hyperlink"/>
            <w:rFonts w:cs="Arial"/>
            <w:color w:val="auto"/>
            <w:szCs w:val="20"/>
          </w:rPr>
          <w:t>www.knapp.com</w:t>
        </w:r>
      </w:hyperlink>
    </w:p>
    <w:p w14:paraId="390006EA" w14:textId="149A0EAC" w:rsidR="008B4947" w:rsidRDefault="008B4947" w:rsidP="008B4947">
      <w:pPr>
        <w:shd w:val="clear" w:color="auto" w:fill="FFFFFF"/>
        <w:spacing w:after="0" w:line="360" w:lineRule="auto"/>
        <w:rPr>
          <w:rFonts w:cs="Arial"/>
          <w:szCs w:val="20"/>
        </w:rPr>
      </w:pPr>
    </w:p>
    <w:p w14:paraId="2ECB8196" w14:textId="77777777" w:rsidR="00B26973" w:rsidRPr="00C43948" w:rsidRDefault="00B26973" w:rsidP="00B26973">
      <w:pPr>
        <w:pStyle w:val="StandardWeb"/>
        <w:shd w:val="clear" w:color="auto" w:fill="FFFFFF"/>
        <w:spacing w:before="0" w:beforeAutospacing="0" w:after="360" w:afterAutospacing="0" w:line="360" w:lineRule="auto"/>
        <w:rPr>
          <w:rFonts w:ascii="Arial" w:hAnsi="Arial" w:cs="Arial"/>
          <w:sz w:val="20"/>
          <w:szCs w:val="20"/>
          <w:lang w:val="de-DE"/>
        </w:rPr>
      </w:pPr>
      <w:r w:rsidRPr="00C43948">
        <w:rPr>
          <w:rStyle w:val="Hervorhebung"/>
          <w:rFonts w:ascii="Arial" w:hAnsi="Arial" w:cs="Arial"/>
          <w:b/>
          <w:bCs/>
          <w:i w:val="0"/>
          <w:iCs w:val="0"/>
          <w:sz w:val="20"/>
          <w:szCs w:val="20"/>
        </w:rPr>
        <w:t xml:space="preserve">Über </w:t>
      </w:r>
      <w:proofErr w:type="spellStart"/>
      <w:r w:rsidRPr="00C43948">
        <w:rPr>
          <w:rStyle w:val="Hervorhebung"/>
          <w:rFonts w:ascii="Arial" w:hAnsi="Arial" w:cs="Arial"/>
          <w:b/>
          <w:bCs/>
          <w:i w:val="0"/>
          <w:iCs w:val="0"/>
          <w:sz w:val="20"/>
          <w:szCs w:val="20"/>
        </w:rPr>
        <w:t>ivii</w:t>
      </w:r>
      <w:proofErr w:type="spellEnd"/>
    </w:p>
    <w:p w14:paraId="0ACA24F2" w14:textId="10566DF2" w:rsidR="008B4947" w:rsidRPr="008B4947" w:rsidRDefault="0096472E" w:rsidP="008B5455">
      <w:pPr>
        <w:pStyle w:val="StandardWeb"/>
        <w:shd w:val="clear" w:color="auto" w:fill="FFFFFF"/>
        <w:spacing w:before="0" w:beforeAutospacing="0" w:after="360" w:afterAutospacing="0" w:line="360" w:lineRule="auto"/>
        <w:rPr>
          <w:rFonts w:ascii="Arial" w:hAnsi="Arial" w:cs="Arial"/>
          <w:sz w:val="20"/>
          <w:szCs w:val="20"/>
        </w:rPr>
      </w:pPr>
      <w:proofErr w:type="spellStart"/>
      <w:r>
        <w:rPr>
          <w:rStyle w:val="Hervorhebung"/>
          <w:rFonts w:ascii="Arial" w:hAnsi="Arial" w:cs="Arial"/>
          <w:i w:val="0"/>
          <w:iCs w:val="0"/>
          <w:sz w:val="20"/>
          <w:szCs w:val="20"/>
        </w:rPr>
        <w:t>ivii</w:t>
      </w:r>
      <w:proofErr w:type="spellEnd"/>
      <w:r>
        <w:rPr>
          <w:rStyle w:val="Hervorhebung"/>
          <w:rFonts w:ascii="Arial" w:hAnsi="Arial" w:cs="Arial"/>
          <w:i w:val="0"/>
          <w:iCs w:val="0"/>
          <w:sz w:val="20"/>
          <w:szCs w:val="20"/>
        </w:rPr>
        <w:t xml:space="preserve"> GmbH mit Sitz in Dobl bei Graz (Österreich) ist spezialisiert auf die Entwicklung innovativer Bildverarbeitungssysteme für die Automobil-, Logistik- und metallverarbeitende Industrie. Auch die Bäckerbranche </w:t>
      </w:r>
      <w:r>
        <w:rPr>
          <w:rFonts w:ascii="Arial" w:hAnsi="Arial" w:cs="Arial"/>
          <w:sz w:val="20"/>
          <w:szCs w:val="20"/>
          <w:lang w:eastAsia="de-DE"/>
        </w:rPr>
        <w:t xml:space="preserve">setzt bei Digitalisierungsmaßnahmen vermehrt auf </w:t>
      </w:r>
      <w:proofErr w:type="spellStart"/>
      <w:r>
        <w:rPr>
          <w:rFonts w:ascii="Arial" w:hAnsi="Arial" w:cs="Arial"/>
          <w:sz w:val="20"/>
          <w:szCs w:val="20"/>
          <w:lang w:eastAsia="de-DE"/>
        </w:rPr>
        <w:t>ivii</w:t>
      </w:r>
      <w:proofErr w:type="spellEnd"/>
      <w:r>
        <w:rPr>
          <w:rFonts w:ascii="Arial" w:hAnsi="Arial" w:cs="Arial"/>
          <w:sz w:val="20"/>
          <w:szCs w:val="20"/>
          <w:lang w:eastAsia="de-DE"/>
        </w:rPr>
        <w:t>,</w:t>
      </w:r>
      <w:r w:rsidRPr="006A1779">
        <w:rPr>
          <w:rFonts w:ascii="Arial" w:hAnsi="Arial" w:cs="Arial"/>
          <w:sz w:val="20"/>
          <w:szCs w:val="20"/>
          <w:lang w:eastAsia="de-DE"/>
        </w:rPr>
        <w:t xml:space="preserve"> um </w:t>
      </w:r>
      <w:r>
        <w:rPr>
          <w:rFonts w:ascii="Arial" w:hAnsi="Arial" w:cs="Arial"/>
          <w:sz w:val="20"/>
          <w:szCs w:val="20"/>
          <w:lang w:eastAsia="de-DE"/>
        </w:rPr>
        <w:t>die</w:t>
      </w:r>
      <w:r w:rsidRPr="006A1779">
        <w:rPr>
          <w:rFonts w:ascii="Arial" w:hAnsi="Arial" w:cs="Arial"/>
          <w:sz w:val="20"/>
          <w:szCs w:val="20"/>
          <w:lang w:eastAsia="de-DE"/>
        </w:rPr>
        <w:t xml:space="preserve"> Effizienz und </w:t>
      </w:r>
      <w:r>
        <w:rPr>
          <w:rFonts w:ascii="Arial" w:hAnsi="Arial" w:cs="Arial"/>
          <w:sz w:val="20"/>
          <w:szCs w:val="20"/>
          <w:lang w:eastAsia="de-DE"/>
        </w:rPr>
        <w:t xml:space="preserve">die </w:t>
      </w:r>
      <w:r w:rsidRPr="006A1779">
        <w:rPr>
          <w:rFonts w:ascii="Arial" w:hAnsi="Arial" w:cs="Arial"/>
          <w:sz w:val="20"/>
          <w:szCs w:val="20"/>
          <w:lang w:eastAsia="de-DE"/>
        </w:rPr>
        <w:t xml:space="preserve">Wettbewerbsfähigkeit </w:t>
      </w:r>
      <w:r>
        <w:rPr>
          <w:rFonts w:ascii="Arial" w:hAnsi="Arial" w:cs="Arial"/>
          <w:sz w:val="20"/>
          <w:szCs w:val="20"/>
          <w:lang w:eastAsia="de-DE"/>
        </w:rPr>
        <w:t xml:space="preserve">in der Produktion </w:t>
      </w:r>
      <w:r w:rsidRPr="006A1779">
        <w:rPr>
          <w:rFonts w:ascii="Arial" w:hAnsi="Arial" w:cs="Arial"/>
          <w:sz w:val="20"/>
          <w:szCs w:val="20"/>
          <w:lang w:eastAsia="de-DE"/>
        </w:rPr>
        <w:t>zu steigern</w:t>
      </w:r>
      <w:r>
        <w:rPr>
          <w:rFonts w:ascii="Arial" w:hAnsi="Arial" w:cs="Arial"/>
          <w:sz w:val="20"/>
          <w:szCs w:val="20"/>
          <w:lang w:eastAsia="de-DE"/>
        </w:rPr>
        <w:t xml:space="preserve">. </w:t>
      </w:r>
      <w:r w:rsidR="00B26973" w:rsidRPr="00C43948">
        <w:rPr>
          <w:rStyle w:val="Hervorhebung"/>
          <w:rFonts w:ascii="Arial" w:hAnsi="Arial" w:cs="Arial"/>
          <w:i w:val="0"/>
          <w:iCs w:val="0"/>
          <w:sz w:val="20"/>
          <w:szCs w:val="20"/>
        </w:rPr>
        <w:t xml:space="preserve">Die </w:t>
      </w:r>
      <w:proofErr w:type="spellStart"/>
      <w:r w:rsidR="00B26973" w:rsidRPr="00C43948">
        <w:rPr>
          <w:rStyle w:val="Hervorhebung"/>
          <w:rFonts w:ascii="Arial" w:hAnsi="Arial" w:cs="Arial"/>
          <w:i w:val="0"/>
          <w:iCs w:val="0"/>
          <w:sz w:val="20"/>
          <w:szCs w:val="20"/>
        </w:rPr>
        <w:t>ivii</w:t>
      </w:r>
      <w:proofErr w:type="spellEnd"/>
      <w:r w:rsidR="00B26973" w:rsidRPr="00C43948">
        <w:rPr>
          <w:rStyle w:val="Hervorhebung"/>
          <w:rFonts w:ascii="Arial" w:hAnsi="Arial" w:cs="Arial"/>
          <w:i w:val="0"/>
          <w:iCs w:val="0"/>
          <w:sz w:val="20"/>
          <w:szCs w:val="20"/>
        </w:rPr>
        <w:t xml:space="preserve"> GmbH wurde im April 2016 als 100-Prozent-Tochter der KNAPP AG gegründet. Mit dem stabilen Background des international aktiven Konzerns erobert </w:t>
      </w:r>
      <w:proofErr w:type="spellStart"/>
      <w:r w:rsidR="00B26973" w:rsidRPr="00C43948">
        <w:rPr>
          <w:rStyle w:val="Hervorhebung"/>
          <w:rFonts w:ascii="Arial" w:hAnsi="Arial" w:cs="Arial"/>
          <w:i w:val="0"/>
          <w:iCs w:val="0"/>
          <w:sz w:val="20"/>
          <w:szCs w:val="20"/>
        </w:rPr>
        <w:t>ivii</w:t>
      </w:r>
      <w:proofErr w:type="spellEnd"/>
      <w:r w:rsidR="00B26973" w:rsidRPr="00C43948">
        <w:rPr>
          <w:rStyle w:val="Hervorhebung"/>
          <w:rFonts w:ascii="Arial" w:hAnsi="Arial" w:cs="Arial"/>
          <w:i w:val="0"/>
          <w:iCs w:val="0"/>
          <w:sz w:val="20"/>
          <w:szCs w:val="20"/>
        </w:rPr>
        <w:t xml:space="preserve"> als eigenständiges und agiles Unternehmen den Markt der Qualitätssicherung durch intelligente Bildverarbeitung. </w:t>
      </w:r>
      <w:r w:rsidR="00B6052F" w:rsidRPr="00C43948">
        <w:rPr>
          <w:rStyle w:val="Hervorhebung"/>
          <w:rFonts w:ascii="Arial" w:hAnsi="Arial" w:cs="Arial"/>
          <w:i w:val="0"/>
          <w:iCs w:val="0"/>
          <w:sz w:val="20"/>
          <w:szCs w:val="20"/>
        </w:rPr>
        <w:br/>
      </w:r>
      <w:hyperlink r:id="rId9" w:history="1">
        <w:r w:rsidR="00B6052F" w:rsidRPr="00C43948">
          <w:rPr>
            <w:rStyle w:val="Hyperlink"/>
            <w:rFonts w:ascii="Arial" w:hAnsi="Arial" w:cs="Arial"/>
            <w:color w:val="auto"/>
            <w:sz w:val="20"/>
            <w:szCs w:val="20"/>
          </w:rPr>
          <w:t>www.ivii.eu</w:t>
        </w:r>
      </w:hyperlink>
      <w:r>
        <w:rPr>
          <w:rStyle w:val="Hyperlink"/>
          <w:rFonts w:ascii="Arial" w:hAnsi="Arial" w:cs="Arial"/>
          <w:color w:val="auto"/>
          <w:sz w:val="20"/>
          <w:szCs w:val="20"/>
        </w:rPr>
        <w:t>/de/smartdesk</w:t>
      </w:r>
    </w:p>
    <w:p w14:paraId="0A6A00B3" w14:textId="77777777" w:rsidR="0082601F" w:rsidRDefault="0082601F" w:rsidP="00C56D4F">
      <w:pPr>
        <w:pStyle w:val="Listenabsatz"/>
        <w:spacing w:line="360" w:lineRule="auto"/>
        <w:ind w:left="0"/>
        <w:rPr>
          <w:rFonts w:ascii="Arial" w:hAnsi="Arial"/>
          <w:b/>
          <w:bCs/>
          <w:sz w:val="20"/>
          <w:szCs w:val="20"/>
          <w:lang w:val="de-DE" w:eastAsia="de-DE"/>
        </w:rPr>
      </w:pPr>
    </w:p>
    <w:p w14:paraId="447A6178" w14:textId="77777777" w:rsidR="0082601F" w:rsidRDefault="0082601F" w:rsidP="00C56D4F">
      <w:pPr>
        <w:pStyle w:val="Listenabsatz"/>
        <w:spacing w:line="360" w:lineRule="auto"/>
        <w:ind w:left="0"/>
        <w:rPr>
          <w:rFonts w:ascii="Arial" w:hAnsi="Arial"/>
          <w:b/>
          <w:bCs/>
          <w:sz w:val="20"/>
          <w:szCs w:val="20"/>
          <w:lang w:val="de-DE" w:eastAsia="de-DE"/>
        </w:rPr>
      </w:pPr>
    </w:p>
    <w:p w14:paraId="342161AA" w14:textId="1FA97F03" w:rsidR="0060671F" w:rsidRPr="008B4947" w:rsidRDefault="0060671F" w:rsidP="00C56D4F">
      <w:pPr>
        <w:pStyle w:val="Listenabsatz"/>
        <w:spacing w:line="360" w:lineRule="auto"/>
        <w:ind w:left="0"/>
        <w:rPr>
          <w:rFonts w:ascii="Arial" w:hAnsi="Arial"/>
          <w:b/>
          <w:bCs/>
          <w:sz w:val="20"/>
          <w:szCs w:val="20"/>
          <w:lang w:val="de-DE" w:eastAsia="de-DE"/>
        </w:rPr>
      </w:pPr>
      <w:r w:rsidRPr="008B4947">
        <w:rPr>
          <w:rFonts w:ascii="Arial" w:hAnsi="Arial"/>
          <w:b/>
          <w:bCs/>
          <w:sz w:val="20"/>
          <w:szCs w:val="20"/>
          <w:lang w:val="de-DE" w:eastAsia="de-DE"/>
        </w:rPr>
        <w:t>Bildmaterial</w:t>
      </w:r>
      <w:r w:rsidR="00144CC3" w:rsidRPr="008B4947">
        <w:rPr>
          <w:rFonts w:ascii="Arial" w:hAnsi="Arial"/>
          <w:b/>
          <w:bCs/>
          <w:sz w:val="20"/>
          <w:szCs w:val="20"/>
          <w:lang w:val="de-DE" w:eastAsia="de-DE"/>
        </w:rPr>
        <w:t xml:space="preserve"> (</w:t>
      </w:r>
      <w:r w:rsidR="00144CC3" w:rsidRPr="008B4947">
        <w:rPr>
          <w:rFonts w:ascii="Arial" w:hAnsi="Arial" w:cs="Arial"/>
          <w:b/>
          <w:bCs/>
          <w:sz w:val="20"/>
          <w:szCs w:val="20"/>
          <w:lang w:val="de-DE" w:eastAsia="de-DE"/>
        </w:rPr>
        <w:t>©</w:t>
      </w:r>
      <w:r w:rsidR="009F2676" w:rsidRPr="008B4947">
        <w:rPr>
          <w:rFonts w:ascii="Arial" w:hAnsi="Arial"/>
          <w:b/>
          <w:bCs/>
          <w:sz w:val="20"/>
          <w:szCs w:val="20"/>
          <w:lang w:val="de-DE" w:eastAsia="de-DE"/>
        </w:rPr>
        <w:t xml:space="preserve"> </w:t>
      </w:r>
      <w:r w:rsidR="00144CC3" w:rsidRPr="008B4947">
        <w:rPr>
          <w:rFonts w:ascii="Arial" w:hAnsi="Arial"/>
          <w:b/>
          <w:bCs/>
          <w:sz w:val="20"/>
          <w:szCs w:val="20"/>
          <w:lang w:val="de-DE" w:eastAsia="de-DE"/>
        </w:rPr>
        <w:t>KNAPP AG)</w:t>
      </w:r>
    </w:p>
    <w:p w14:paraId="7FAC8069" w14:textId="77777777" w:rsidR="0060671F" w:rsidRDefault="0060671F" w:rsidP="00C56D4F">
      <w:pPr>
        <w:pStyle w:val="Listenabsatz"/>
        <w:spacing w:line="360" w:lineRule="auto"/>
        <w:ind w:left="0"/>
        <w:rPr>
          <w:rFonts w:ascii="Arial" w:hAnsi="Arial"/>
          <w:sz w:val="20"/>
          <w:szCs w:val="20"/>
          <w:lang w:val="de-DE" w:eastAsia="de-DE"/>
        </w:rPr>
      </w:pPr>
    </w:p>
    <w:p w14:paraId="788D4D7C" w14:textId="77777777" w:rsidR="008B4947" w:rsidRPr="008B5455" w:rsidRDefault="00824B7F" w:rsidP="00824B7F">
      <w:pPr>
        <w:shd w:val="clear" w:color="auto" w:fill="FFFFFF"/>
        <w:spacing w:after="0" w:line="360" w:lineRule="auto"/>
        <w:rPr>
          <w:sz w:val="18"/>
          <w:szCs w:val="18"/>
          <w:lang w:val="de-DE"/>
        </w:rPr>
      </w:pPr>
      <w:r w:rsidRPr="008B5455">
        <w:rPr>
          <w:sz w:val="18"/>
          <w:szCs w:val="18"/>
          <w:lang w:val="de-DE"/>
        </w:rPr>
        <w:t>KNAPP-ivii_smartdesk_1</w:t>
      </w:r>
    </w:p>
    <w:p w14:paraId="3981B45C" w14:textId="77777777" w:rsidR="001A7336" w:rsidRDefault="00C43948" w:rsidP="00C43948">
      <w:pPr>
        <w:shd w:val="clear" w:color="auto" w:fill="FFFFFF"/>
        <w:spacing w:after="0" w:line="360" w:lineRule="auto"/>
        <w:rPr>
          <w:rFonts w:cs="Arial"/>
          <w:szCs w:val="20"/>
        </w:rPr>
      </w:pPr>
      <w:r>
        <w:rPr>
          <w:rFonts w:cs="Arial"/>
          <w:noProof/>
          <w:szCs w:val="20"/>
        </w:rPr>
        <w:drawing>
          <wp:inline distT="0" distB="0" distL="0" distR="0" wp14:anchorId="14CF6D88" wp14:editId="111D0E39">
            <wp:extent cx="1213179" cy="1818229"/>
            <wp:effectExtent l="0" t="0" r="6350" b="0"/>
            <wp:docPr id="2" name="Grafik 2" descr="Ein Bild, das Perso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NAPP-ivii_smartdesk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824" cy="1840178"/>
                    </a:xfrm>
                    <a:prstGeom prst="rect">
                      <a:avLst/>
                    </a:prstGeom>
                  </pic:spPr>
                </pic:pic>
              </a:graphicData>
            </a:graphic>
          </wp:inline>
        </w:drawing>
      </w:r>
    </w:p>
    <w:p w14:paraId="35291E37" w14:textId="0A6D539D" w:rsidR="008B5455" w:rsidRDefault="00824B7F" w:rsidP="00656F62">
      <w:pPr>
        <w:shd w:val="clear" w:color="auto" w:fill="FFFFFF"/>
        <w:spacing w:after="0" w:line="360" w:lineRule="auto"/>
        <w:jc w:val="both"/>
        <w:rPr>
          <w:rFonts w:cs="Arial"/>
          <w:szCs w:val="20"/>
        </w:rPr>
      </w:pPr>
      <w:r>
        <w:rPr>
          <w:rFonts w:cs="Arial"/>
          <w:szCs w:val="20"/>
        </w:rPr>
        <w:t xml:space="preserve">Der </w:t>
      </w:r>
      <w:proofErr w:type="spellStart"/>
      <w:proofErr w:type="gramStart"/>
      <w:r>
        <w:rPr>
          <w:rFonts w:cs="Arial"/>
          <w:szCs w:val="20"/>
        </w:rPr>
        <w:t>ivii.smartdesk</w:t>
      </w:r>
      <w:proofErr w:type="spellEnd"/>
      <w:proofErr w:type="gramEnd"/>
      <w:r>
        <w:rPr>
          <w:rFonts w:cs="Arial"/>
          <w:szCs w:val="20"/>
        </w:rPr>
        <w:t xml:space="preserve"> ermöglicht eine </w:t>
      </w:r>
      <w:r w:rsidRPr="000233DF">
        <w:rPr>
          <w:rFonts w:cs="Arial"/>
          <w:szCs w:val="20"/>
        </w:rPr>
        <w:t>Null-Fehler-Strategie und durchgängige Rückverfolgbarkeit im Montageprozes</w:t>
      </w:r>
      <w:r>
        <w:rPr>
          <w:rFonts w:cs="Arial"/>
          <w:szCs w:val="20"/>
        </w:rPr>
        <w:t>s</w:t>
      </w:r>
      <w:r w:rsidR="00656F62">
        <w:rPr>
          <w:rFonts w:cs="Arial"/>
          <w:szCs w:val="20"/>
        </w:rPr>
        <w:t xml:space="preserve"> </w:t>
      </w:r>
      <w:r w:rsidR="00656F62" w:rsidRPr="00656F62">
        <w:rPr>
          <w:rFonts w:cs="Arial"/>
          <w:szCs w:val="20"/>
        </w:rPr>
        <w:t>(</w:t>
      </w:r>
      <w:r w:rsidR="00656F62" w:rsidRPr="00656F62">
        <w:rPr>
          <w:rFonts w:cs="Arial"/>
          <w:szCs w:val="20"/>
          <w:lang w:val="de-DE"/>
        </w:rPr>
        <w:t>©</w:t>
      </w:r>
      <w:r w:rsidR="00656F62" w:rsidRPr="00656F62">
        <w:rPr>
          <w:szCs w:val="20"/>
          <w:lang w:val="de-DE"/>
        </w:rPr>
        <w:t xml:space="preserve"> KNAPP AG)</w:t>
      </w:r>
    </w:p>
    <w:p w14:paraId="0C975F82" w14:textId="77777777" w:rsidR="008B5455" w:rsidRDefault="008B5455" w:rsidP="00C43948">
      <w:pPr>
        <w:shd w:val="clear" w:color="auto" w:fill="FFFFFF"/>
        <w:spacing w:after="0" w:line="360" w:lineRule="auto"/>
        <w:rPr>
          <w:rFonts w:cs="Arial"/>
          <w:szCs w:val="20"/>
        </w:rPr>
      </w:pPr>
    </w:p>
    <w:p w14:paraId="7F8E4689" w14:textId="7A35390A" w:rsidR="00824B7F" w:rsidRPr="008B5455" w:rsidRDefault="00824B7F" w:rsidP="00C43948">
      <w:pPr>
        <w:shd w:val="clear" w:color="auto" w:fill="FFFFFF"/>
        <w:spacing w:after="0" w:line="360" w:lineRule="auto"/>
        <w:rPr>
          <w:rFonts w:cs="Arial"/>
          <w:szCs w:val="20"/>
        </w:rPr>
      </w:pPr>
      <w:r w:rsidRPr="008B5455">
        <w:rPr>
          <w:sz w:val="18"/>
          <w:szCs w:val="18"/>
          <w:lang w:val="de-DE"/>
        </w:rPr>
        <w:t>KNAPP_ivii</w:t>
      </w:r>
      <w:r w:rsidR="008B4947" w:rsidRPr="008B5455">
        <w:rPr>
          <w:sz w:val="18"/>
          <w:szCs w:val="18"/>
          <w:lang w:val="de-DE"/>
        </w:rPr>
        <w:t>_</w:t>
      </w:r>
      <w:r w:rsidRPr="008B5455">
        <w:rPr>
          <w:sz w:val="18"/>
          <w:szCs w:val="18"/>
          <w:lang w:val="de-DE"/>
        </w:rPr>
        <w:t>smartdesk_</w:t>
      </w:r>
      <w:r w:rsidR="00F0605D">
        <w:rPr>
          <w:sz w:val="18"/>
          <w:szCs w:val="18"/>
          <w:lang w:val="de-DE"/>
        </w:rPr>
        <w:t>2</w:t>
      </w:r>
    </w:p>
    <w:p w14:paraId="7AB85AC9" w14:textId="7D5634C2" w:rsidR="00C43948" w:rsidRDefault="00C43948" w:rsidP="00C56D4F">
      <w:pPr>
        <w:pStyle w:val="Listenabsatz"/>
        <w:spacing w:line="360" w:lineRule="auto"/>
        <w:ind w:left="0"/>
        <w:rPr>
          <w:rFonts w:ascii="Arial" w:hAnsi="Arial"/>
          <w:sz w:val="20"/>
          <w:szCs w:val="20"/>
          <w:lang w:val="de-DE" w:eastAsia="de-DE"/>
        </w:rPr>
      </w:pPr>
      <w:r>
        <w:rPr>
          <w:rFonts w:ascii="Arial" w:hAnsi="Arial"/>
          <w:noProof/>
          <w:sz w:val="20"/>
          <w:szCs w:val="20"/>
          <w:lang w:val="de-DE" w:eastAsia="de-DE"/>
        </w:rPr>
        <w:drawing>
          <wp:inline distT="0" distB="0" distL="0" distR="0" wp14:anchorId="6F32F601" wp14:editId="2BD65275">
            <wp:extent cx="2273616" cy="1421812"/>
            <wp:effectExtent l="0" t="0" r="0" b="6985"/>
            <wp:docPr id="3" name="Grafik 3" descr="Ein Bild, das Text, Monitor, drinnen, Elektro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APP_ivii.smartdesk_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6740" cy="1423766"/>
                    </a:xfrm>
                    <a:prstGeom prst="rect">
                      <a:avLst/>
                    </a:prstGeom>
                  </pic:spPr>
                </pic:pic>
              </a:graphicData>
            </a:graphic>
          </wp:inline>
        </w:drawing>
      </w:r>
    </w:p>
    <w:p w14:paraId="5A86FEF7" w14:textId="3CEBC00B" w:rsidR="00824B7F" w:rsidRPr="00824B7F" w:rsidRDefault="00824B7F" w:rsidP="00C56D4F">
      <w:pPr>
        <w:pStyle w:val="Listenabsatz"/>
        <w:spacing w:line="360" w:lineRule="auto"/>
        <w:ind w:left="0"/>
        <w:rPr>
          <w:rFonts w:ascii="Arial" w:hAnsi="Arial"/>
          <w:sz w:val="20"/>
          <w:szCs w:val="20"/>
          <w:lang w:val="de-DE" w:eastAsia="de-DE"/>
        </w:rPr>
      </w:pPr>
      <w:r w:rsidRPr="00824B7F">
        <w:rPr>
          <w:rFonts w:ascii="Arial" w:hAnsi="Arial"/>
          <w:sz w:val="20"/>
          <w:szCs w:val="20"/>
          <w:lang w:val="de-DE" w:eastAsia="de-DE"/>
        </w:rPr>
        <w:t xml:space="preserve">Feedback-System am </w:t>
      </w:r>
      <w:proofErr w:type="spellStart"/>
      <w:proofErr w:type="gramStart"/>
      <w:r w:rsidRPr="00824B7F">
        <w:rPr>
          <w:rFonts w:ascii="Arial" w:hAnsi="Arial"/>
          <w:sz w:val="20"/>
          <w:szCs w:val="20"/>
          <w:lang w:val="de-DE" w:eastAsia="de-DE"/>
        </w:rPr>
        <w:t>ivii.smartdesk</w:t>
      </w:r>
      <w:proofErr w:type="spellEnd"/>
      <w:proofErr w:type="gramEnd"/>
      <w:r w:rsidRPr="00824B7F">
        <w:rPr>
          <w:rFonts w:ascii="Arial" w:hAnsi="Arial"/>
          <w:sz w:val="20"/>
          <w:szCs w:val="20"/>
          <w:lang w:val="de-DE" w:eastAsia="de-DE"/>
        </w:rPr>
        <w:t xml:space="preserve"> für e</w:t>
      </w:r>
      <w:r>
        <w:rPr>
          <w:rFonts w:ascii="Arial" w:hAnsi="Arial"/>
          <w:sz w:val="20"/>
          <w:szCs w:val="20"/>
          <w:lang w:val="de-DE" w:eastAsia="de-DE"/>
        </w:rPr>
        <w:t>ine fehlerfreie Produktion</w:t>
      </w:r>
      <w:r w:rsidR="00656F62">
        <w:rPr>
          <w:rFonts w:ascii="Arial" w:hAnsi="Arial"/>
          <w:sz w:val="20"/>
          <w:szCs w:val="20"/>
          <w:lang w:val="de-DE" w:eastAsia="de-DE"/>
        </w:rPr>
        <w:t xml:space="preserve"> </w:t>
      </w:r>
      <w:r w:rsidR="00656F62" w:rsidRPr="00656F62">
        <w:rPr>
          <w:rFonts w:cs="Arial"/>
          <w:szCs w:val="20"/>
        </w:rPr>
        <w:t>(</w:t>
      </w:r>
      <w:r w:rsidR="00656F62" w:rsidRPr="00656F62">
        <w:rPr>
          <w:rFonts w:ascii="Arial" w:hAnsi="Arial" w:cs="Arial"/>
          <w:sz w:val="20"/>
          <w:szCs w:val="20"/>
          <w:lang w:val="de-DE" w:eastAsia="de-DE"/>
        </w:rPr>
        <w:t>©</w:t>
      </w:r>
      <w:r w:rsidR="00656F62" w:rsidRPr="00656F62">
        <w:rPr>
          <w:rFonts w:ascii="Arial" w:hAnsi="Arial"/>
          <w:sz w:val="20"/>
          <w:szCs w:val="20"/>
          <w:lang w:val="de-DE" w:eastAsia="de-DE"/>
        </w:rPr>
        <w:t xml:space="preserve"> KNAPP AG)</w:t>
      </w:r>
    </w:p>
    <w:p w14:paraId="63DD5635" w14:textId="77777777" w:rsidR="00824B7F" w:rsidRPr="00824B7F" w:rsidRDefault="00824B7F" w:rsidP="00C56D4F">
      <w:pPr>
        <w:pStyle w:val="Listenabsatz"/>
        <w:spacing w:line="360" w:lineRule="auto"/>
        <w:ind w:left="0"/>
        <w:rPr>
          <w:rFonts w:ascii="Arial" w:hAnsi="Arial"/>
          <w:sz w:val="20"/>
          <w:szCs w:val="20"/>
          <w:lang w:val="de-DE" w:eastAsia="de-DE"/>
        </w:rPr>
      </w:pPr>
    </w:p>
    <w:p w14:paraId="24EC960A" w14:textId="77777777" w:rsidR="000F55E4" w:rsidRDefault="000F55E4" w:rsidP="00C56D4F">
      <w:pPr>
        <w:pStyle w:val="Listenabsatz"/>
        <w:spacing w:line="360" w:lineRule="auto"/>
        <w:ind w:left="0"/>
        <w:rPr>
          <w:rFonts w:ascii="Arial" w:hAnsi="Arial" w:cs="Arial"/>
          <w:b/>
          <w:sz w:val="20"/>
          <w:szCs w:val="20"/>
        </w:rPr>
      </w:pPr>
    </w:p>
    <w:p w14:paraId="06C67D2E" w14:textId="46E39C36" w:rsidR="00055682" w:rsidRPr="00A26DD9" w:rsidRDefault="005C4955" w:rsidP="00C56D4F">
      <w:pPr>
        <w:pStyle w:val="Listenabsatz"/>
        <w:spacing w:line="360" w:lineRule="auto"/>
        <w:ind w:left="0"/>
        <w:rPr>
          <w:rFonts w:ascii="Arial" w:hAnsi="Arial" w:cs="Arial"/>
          <w:b/>
          <w:sz w:val="20"/>
          <w:szCs w:val="20"/>
        </w:rPr>
      </w:pPr>
      <w:r w:rsidRPr="00A26DD9">
        <w:rPr>
          <w:rFonts w:ascii="Arial" w:hAnsi="Arial" w:cs="Arial"/>
          <w:b/>
          <w:sz w:val="20"/>
          <w:szCs w:val="20"/>
        </w:rPr>
        <w:t>Presse-</w:t>
      </w:r>
      <w:r w:rsidR="00055682" w:rsidRPr="00A26DD9">
        <w:rPr>
          <w:rFonts w:ascii="Arial" w:hAnsi="Arial" w:cs="Arial"/>
          <w:b/>
          <w:sz w:val="20"/>
          <w:szCs w:val="20"/>
        </w:rPr>
        <w:t>Kontakt</w:t>
      </w:r>
      <w:r w:rsidR="000C4F80" w:rsidRPr="00A26DD9">
        <w:rPr>
          <w:rFonts w:ascii="Arial" w:hAnsi="Arial" w:cs="Arial"/>
          <w:b/>
          <w:sz w:val="20"/>
          <w:szCs w:val="20"/>
        </w:rPr>
        <w:t xml:space="preserve"> KNAPP</w:t>
      </w:r>
      <w:r w:rsidR="00F91D05" w:rsidRPr="00A26DD9">
        <w:rPr>
          <w:rFonts w:ascii="Arial" w:hAnsi="Arial" w:cs="Arial"/>
          <w:b/>
          <w:sz w:val="20"/>
          <w:szCs w:val="20"/>
        </w:rPr>
        <w:t xml:space="preserve"> AG: </w:t>
      </w:r>
    </w:p>
    <w:p w14:paraId="07BCFC8B" w14:textId="77777777" w:rsidR="00055682" w:rsidRPr="00A26DD9" w:rsidRDefault="00C76E9C" w:rsidP="00C56D4F">
      <w:pPr>
        <w:pStyle w:val="StandardArial11"/>
        <w:spacing w:line="360" w:lineRule="auto"/>
        <w:rPr>
          <w:rFonts w:cs="Arial"/>
        </w:rPr>
      </w:pPr>
      <w:r w:rsidRPr="00A26DD9">
        <w:rPr>
          <w:rFonts w:cs="Arial"/>
        </w:rPr>
        <w:t>Margit Wögerer</w:t>
      </w:r>
    </w:p>
    <w:p w14:paraId="78312820" w14:textId="77777777" w:rsidR="002C2F85" w:rsidRPr="00A26DD9" w:rsidRDefault="00055682" w:rsidP="00C56D4F">
      <w:pPr>
        <w:pStyle w:val="StandardArial11"/>
        <w:spacing w:line="360" w:lineRule="auto"/>
        <w:rPr>
          <w:rFonts w:cs="Arial"/>
        </w:rPr>
      </w:pPr>
      <w:r w:rsidRPr="00A26DD9">
        <w:rPr>
          <w:rFonts w:cs="Arial"/>
        </w:rPr>
        <w:t xml:space="preserve">+43 </w:t>
      </w:r>
      <w:r w:rsidR="00583FED" w:rsidRPr="00A26DD9">
        <w:rPr>
          <w:rFonts w:cs="Arial"/>
        </w:rPr>
        <w:t>5</w:t>
      </w:r>
      <w:r w:rsidRPr="00A26DD9">
        <w:rPr>
          <w:rFonts w:cs="Arial"/>
        </w:rPr>
        <w:t xml:space="preserve"> </w:t>
      </w:r>
      <w:r w:rsidR="00583FED" w:rsidRPr="00A26DD9">
        <w:rPr>
          <w:rFonts w:cs="Arial"/>
        </w:rPr>
        <w:t>0</w:t>
      </w:r>
      <w:r w:rsidRPr="00A26DD9">
        <w:rPr>
          <w:rFonts w:cs="Arial"/>
        </w:rPr>
        <w:t>495</w:t>
      </w:r>
      <w:r w:rsidR="00583FED" w:rsidRPr="00A26DD9">
        <w:rPr>
          <w:rFonts w:cs="Arial"/>
        </w:rPr>
        <w:t>2-</w:t>
      </w:r>
      <w:r w:rsidRPr="00A26DD9">
        <w:rPr>
          <w:rFonts w:cs="Arial"/>
        </w:rPr>
        <w:t>2501</w:t>
      </w:r>
    </w:p>
    <w:p w14:paraId="10DD4658" w14:textId="77777777" w:rsidR="00016AFB" w:rsidRDefault="00A55AE8" w:rsidP="00C56D4F">
      <w:pPr>
        <w:pStyle w:val="StandardArial11"/>
        <w:spacing w:line="360" w:lineRule="auto"/>
        <w:rPr>
          <w:rStyle w:val="Hyperlink"/>
          <w:rFonts w:cs="Arial"/>
        </w:rPr>
      </w:pPr>
      <w:hyperlink r:id="rId12" w:history="1">
        <w:r w:rsidR="00055682" w:rsidRPr="00A26DD9">
          <w:rPr>
            <w:rStyle w:val="Hyperlink"/>
            <w:rFonts w:cs="Arial"/>
            <w:u w:val="none"/>
          </w:rPr>
          <w:t>presse@knapp.com</w:t>
        </w:r>
      </w:hyperlink>
      <w:r w:rsidR="002C2F85" w:rsidRPr="00A26DD9">
        <w:rPr>
          <w:rFonts w:cs="Arial"/>
        </w:rPr>
        <w:br/>
      </w:r>
      <w:hyperlink r:id="rId13" w:history="1">
        <w:r w:rsidR="002C2F85" w:rsidRPr="00A26DD9">
          <w:rPr>
            <w:rStyle w:val="Hyperlink"/>
            <w:rFonts w:cs="Arial"/>
          </w:rPr>
          <w:t>http://www.knapp.com/press</w:t>
        </w:r>
      </w:hyperlink>
    </w:p>
    <w:p w14:paraId="13E0550B" w14:textId="77777777" w:rsidR="00016AFB" w:rsidRPr="00016AFB" w:rsidRDefault="00016AFB" w:rsidP="00C56D4F">
      <w:pPr>
        <w:pStyle w:val="StandardArial11"/>
        <w:spacing w:line="360" w:lineRule="auto"/>
        <w:rPr>
          <w:rFonts w:cs="Arial"/>
        </w:rPr>
      </w:pPr>
    </w:p>
    <w:sectPr w:rsidR="00016AFB" w:rsidRPr="00016AFB" w:rsidSect="00040457">
      <w:headerReference w:type="default" r:id="rId14"/>
      <w:footerReference w:type="default" r:id="rId15"/>
      <w:headerReference w:type="first" r:id="rId16"/>
      <w:footerReference w:type="first" r:id="rId17"/>
      <w:pgSz w:w="11906" w:h="16838" w:code="9"/>
      <w:pgMar w:top="2835" w:right="1701" w:bottom="1985" w:left="170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E3C83" w14:textId="77777777" w:rsidR="00935AB9" w:rsidRDefault="00935AB9">
      <w:r>
        <w:separator/>
      </w:r>
    </w:p>
  </w:endnote>
  <w:endnote w:type="continuationSeparator" w:id="0">
    <w:p w14:paraId="684A6ACC" w14:textId="77777777" w:rsidR="00935AB9" w:rsidRDefault="0093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05" w:type="dxa"/>
      <w:tblInd w:w="113" w:type="dxa"/>
      <w:tblLook w:val="01E0" w:firstRow="1" w:lastRow="1" w:firstColumn="1" w:lastColumn="1" w:noHBand="0" w:noVBand="0"/>
    </w:tblPr>
    <w:tblGrid>
      <w:gridCol w:w="1075"/>
      <w:gridCol w:w="1760"/>
      <w:gridCol w:w="2835"/>
      <w:gridCol w:w="1885"/>
      <w:gridCol w:w="950"/>
    </w:tblGrid>
    <w:tr w:rsidR="00212EFF" w14:paraId="6C37E9BB" w14:textId="77777777">
      <w:tc>
        <w:tcPr>
          <w:tcW w:w="2835" w:type="dxa"/>
          <w:gridSpan w:val="2"/>
        </w:tcPr>
        <w:p w14:paraId="51529C34" w14:textId="77777777" w:rsidR="00212EFF" w:rsidRDefault="00212EFF">
          <w:pPr>
            <w:pStyle w:val="Fuzeile"/>
            <w:rPr>
              <w:b/>
            </w:rPr>
          </w:pPr>
        </w:p>
      </w:tc>
      <w:tc>
        <w:tcPr>
          <w:tcW w:w="2835" w:type="dxa"/>
        </w:tcPr>
        <w:p w14:paraId="693F56DF" w14:textId="77777777" w:rsidR="00212EFF" w:rsidRDefault="00212EFF">
          <w:pPr>
            <w:pStyle w:val="Fuzeile"/>
            <w:rPr>
              <w:b/>
            </w:rPr>
          </w:pPr>
        </w:p>
      </w:tc>
      <w:tc>
        <w:tcPr>
          <w:tcW w:w="2835" w:type="dxa"/>
          <w:gridSpan w:val="2"/>
        </w:tcPr>
        <w:p w14:paraId="3DF49D00" w14:textId="77777777" w:rsidR="00212EFF" w:rsidRDefault="00212EFF">
          <w:pPr>
            <w:pStyle w:val="Fuzeile"/>
            <w:rPr>
              <w:b/>
            </w:rPr>
          </w:pPr>
        </w:p>
      </w:tc>
    </w:tr>
    <w:tr w:rsidR="00212EFF" w14:paraId="22F33AF5" w14:textId="77777777" w:rsidTr="000F55E4">
      <w:tc>
        <w:tcPr>
          <w:tcW w:w="1075" w:type="dxa"/>
        </w:tcPr>
        <w:p w14:paraId="380E97E1" w14:textId="77777777" w:rsidR="00212EFF" w:rsidRDefault="00212EFF">
          <w:pPr>
            <w:pStyle w:val="Fuzeile"/>
          </w:pPr>
        </w:p>
      </w:tc>
      <w:tc>
        <w:tcPr>
          <w:tcW w:w="6480" w:type="dxa"/>
          <w:gridSpan w:val="3"/>
        </w:tcPr>
        <w:p w14:paraId="22E570C6" w14:textId="77777777" w:rsidR="00212EFF" w:rsidRDefault="00212EFF">
          <w:pPr>
            <w:pStyle w:val="Fuzeile"/>
            <w:jc w:val="center"/>
          </w:pPr>
        </w:p>
      </w:tc>
      <w:tc>
        <w:tcPr>
          <w:tcW w:w="950" w:type="dxa"/>
        </w:tcPr>
        <w:p w14:paraId="57243432" w14:textId="4874A519" w:rsidR="00212EFF" w:rsidRDefault="00212EFF">
          <w:pPr>
            <w:pStyle w:val="Fuzeile"/>
            <w:jc w:val="right"/>
          </w:pPr>
        </w:p>
      </w:tc>
    </w:tr>
  </w:tbl>
  <w:p w14:paraId="6CB1953D" w14:textId="77777777" w:rsidR="00212EFF" w:rsidRDefault="00212EFF">
    <w:pPr>
      <w:pStyle w:val="Fuzeile"/>
      <w:rPr>
        <w:sz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05" w:type="dxa"/>
      <w:tblInd w:w="113" w:type="dxa"/>
      <w:tblLook w:val="01E0" w:firstRow="1" w:lastRow="1" w:firstColumn="1" w:lastColumn="1" w:noHBand="0" w:noVBand="0"/>
    </w:tblPr>
    <w:tblGrid>
      <w:gridCol w:w="2835"/>
      <w:gridCol w:w="2835"/>
      <w:gridCol w:w="2835"/>
    </w:tblGrid>
    <w:tr w:rsidR="00212EFF" w14:paraId="2D04B050" w14:textId="77777777">
      <w:tc>
        <w:tcPr>
          <w:tcW w:w="2835" w:type="dxa"/>
        </w:tcPr>
        <w:p w14:paraId="4523F897" w14:textId="77777777" w:rsidR="00212EFF" w:rsidRDefault="00212EFF">
          <w:pPr>
            <w:pStyle w:val="Fuzeile"/>
            <w:rPr>
              <w:b/>
            </w:rPr>
          </w:pPr>
        </w:p>
      </w:tc>
      <w:tc>
        <w:tcPr>
          <w:tcW w:w="2835" w:type="dxa"/>
        </w:tcPr>
        <w:p w14:paraId="10048536" w14:textId="77777777" w:rsidR="00212EFF" w:rsidRDefault="00212EFF">
          <w:pPr>
            <w:pStyle w:val="Fuzeile"/>
            <w:rPr>
              <w:b/>
            </w:rPr>
          </w:pPr>
        </w:p>
      </w:tc>
      <w:tc>
        <w:tcPr>
          <w:tcW w:w="2835" w:type="dxa"/>
        </w:tcPr>
        <w:p w14:paraId="18771F9E" w14:textId="77777777" w:rsidR="00212EFF" w:rsidRDefault="00212EFF">
          <w:pPr>
            <w:pStyle w:val="Fuzeile"/>
            <w:rPr>
              <w:b/>
            </w:rPr>
          </w:pPr>
        </w:p>
      </w:tc>
    </w:tr>
    <w:tr w:rsidR="00212EFF" w14:paraId="413E4199" w14:textId="77777777">
      <w:tc>
        <w:tcPr>
          <w:tcW w:w="8505" w:type="dxa"/>
          <w:gridSpan w:val="3"/>
        </w:tcPr>
        <w:p w14:paraId="27ECC495" w14:textId="596D5976" w:rsidR="00212EFF" w:rsidRDefault="00212EFF" w:rsidP="000F55E4">
          <w:pPr>
            <w:pStyle w:val="Fuzeile"/>
          </w:pPr>
        </w:p>
      </w:tc>
    </w:tr>
  </w:tbl>
  <w:p w14:paraId="760DE003" w14:textId="77777777" w:rsidR="00212EFF" w:rsidRDefault="00212EFF">
    <w:pPr>
      <w:pStyle w:val="Fuzeile"/>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46FC5" w14:textId="77777777" w:rsidR="00935AB9" w:rsidRDefault="00935AB9">
      <w:r>
        <w:separator/>
      </w:r>
    </w:p>
  </w:footnote>
  <w:footnote w:type="continuationSeparator" w:id="0">
    <w:p w14:paraId="07612423" w14:textId="77777777" w:rsidR="00935AB9" w:rsidRDefault="00935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05" w:type="dxa"/>
      <w:tblInd w:w="113" w:type="dxa"/>
      <w:tblLook w:val="01E0" w:firstRow="1" w:lastRow="1" w:firstColumn="1" w:lastColumn="1" w:noHBand="0" w:noVBand="0"/>
    </w:tblPr>
    <w:tblGrid>
      <w:gridCol w:w="4253"/>
      <w:gridCol w:w="4252"/>
    </w:tblGrid>
    <w:tr w:rsidR="00212EFF" w14:paraId="79C5D375" w14:textId="77777777">
      <w:trPr>
        <w:trHeight w:hRule="exact" w:val="851"/>
      </w:trPr>
      <w:tc>
        <w:tcPr>
          <w:tcW w:w="8505" w:type="dxa"/>
          <w:gridSpan w:val="2"/>
        </w:tcPr>
        <w:p w14:paraId="58E58FAD" w14:textId="77777777" w:rsidR="00212EFF" w:rsidRDefault="00212EFF">
          <w:pPr>
            <w:pStyle w:val="KopfzeileSeite2"/>
          </w:pPr>
        </w:p>
      </w:tc>
    </w:tr>
    <w:tr w:rsidR="00212EFF" w14:paraId="6ABCE187" w14:textId="77777777">
      <w:trPr>
        <w:trHeight w:hRule="exact" w:val="113"/>
      </w:trPr>
      <w:tc>
        <w:tcPr>
          <w:tcW w:w="4253" w:type="dxa"/>
        </w:tcPr>
        <w:p w14:paraId="354E3A1F" w14:textId="77777777" w:rsidR="00212EFF" w:rsidRDefault="00212EFF">
          <w:pPr>
            <w:pStyle w:val="Kopfzeile"/>
            <w:spacing w:before="144" w:after="144"/>
          </w:pPr>
        </w:p>
      </w:tc>
      <w:tc>
        <w:tcPr>
          <w:tcW w:w="4252" w:type="dxa"/>
        </w:tcPr>
        <w:p w14:paraId="1518929A" w14:textId="77777777" w:rsidR="00212EFF" w:rsidRDefault="00212EFF">
          <w:pPr>
            <w:pStyle w:val="Kopfzeile"/>
            <w:spacing w:before="144" w:after="144"/>
          </w:pPr>
        </w:p>
      </w:tc>
    </w:tr>
  </w:tbl>
  <w:p w14:paraId="6B24F219" w14:textId="77777777" w:rsidR="00212EFF" w:rsidRDefault="00212EFF">
    <w:pPr>
      <w:pStyle w:val="Kopfzeile"/>
      <w:rPr>
        <w:sz w:val="4"/>
      </w:rPr>
    </w:pPr>
  </w:p>
  <w:p w14:paraId="0368A52B" w14:textId="77777777" w:rsidR="00212EFF" w:rsidRDefault="00212E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05" w:type="dxa"/>
      <w:tblInd w:w="113" w:type="dxa"/>
      <w:tblLook w:val="01E0" w:firstRow="1" w:lastRow="1" w:firstColumn="1" w:lastColumn="1" w:noHBand="0" w:noVBand="0"/>
    </w:tblPr>
    <w:tblGrid>
      <w:gridCol w:w="4253"/>
      <w:gridCol w:w="4252"/>
    </w:tblGrid>
    <w:tr w:rsidR="00212EFF" w14:paraId="38B7B641" w14:textId="77777777">
      <w:trPr>
        <w:trHeight w:hRule="exact" w:val="851"/>
      </w:trPr>
      <w:tc>
        <w:tcPr>
          <w:tcW w:w="8505" w:type="dxa"/>
          <w:gridSpan w:val="2"/>
        </w:tcPr>
        <w:p w14:paraId="70925444" w14:textId="77777777" w:rsidR="00212EFF" w:rsidRDefault="0063786F">
          <w:pPr>
            <w:pStyle w:val="KopfzeileSeite2"/>
          </w:pPr>
          <w:r>
            <w:rPr>
              <w:noProof/>
              <w:lang w:val="de-DE" w:eastAsia="zh-CN"/>
            </w:rPr>
            <w:drawing>
              <wp:anchor distT="0" distB="0" distL="114300" distR="114300" simplePos="0" relativeHeight="251657728" behindDoc="1" locked="0" layoutInCell="1" allowOverlap="1" wp14:anchorId="1366B89B" wp14:editId="66C4C748">
                <wp:simplePos x="0" y="0"/>
                <wp:positionH relativeFrom="column">
                  <wp:posOffset>3817620</wp:posOffset>
                </wp:positionH>
                <wp:positionV relativeFrom="paragraph">
                  <wp:posOffset>132715</wp:posOffset>
                </wp:positionV>
                <wp:extent cx="1314450" cy="428625"/>
                <wp:effectExtent l="19050" t="0" r="0" b="0"/>
                <wp:wrapTight wrapText="bothSides">
                  <wp:wrapPolygon edited="0">
                    <wp:start x="-313" y="0"/>
                    <wp:lineTo x="-313" y="21120"/>
                    <wp:lineTo x="21600" y="21120"/>
                    <wp:lineTo x="21600" y="0"/>
                    <wp:lineTo x="-313" y="0"/>
                  </wp:wrapPolygon>
                </wp:wrapTight>
                <wp:docPr id="1" name="Bild 1" descr="KWF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F_300dpi"/>
                        <pic:cNvPicPr>
                          <a:picLocks noChangeAspect="1" noChangeArrowheads="1"/>
                        </pic:cNvPicPr>
                      </pic:nvPicPr>
                      <pic:blipFill>
                        <a:blip r:embed="rId1"/>
                        <a:srcRect/>
                        <a:stretch>
                          <a:fillRect/>
                        </a:stretch>
                      </pic:blipFill>
                      <pic:spPr bwMode="auto">
                        <a:xfrm>
                          <a:off x="0" y="0"/>
                          <a:ext cx="1314450" cy="428625"/>
                        </a:xfrm>
                        <a:prstGeom prst="rect">
                          <a:avLst/>
                        </a:prstGeom>
                        <a:noFill/>
                        <a:ln w="9525">
                          <a:noFill/>
                          <a:miter lim="800000"/>
                          <a:headEnd/>
                          <a:tailEnd/>
                        </a:ln>
                      </pic:spPr>
                    </pic:pic>
                  </a:graphicData>
                </a:graphic>
              </wp:anchor>
            </w:drawing>
          </w:r>
        </w:p>
      </w:tc>
    </w:tr>
    <w:tr w:rsidR="00212EFF" w14:paraId="1BF511AD" w14:textId="77777777">
      <w:trPr>
        <w:trHeight w:hRule="exact" w:val="113"/>
      </w:trPr>
      <w:tc>
        <w:tcPr>
          <w:tcW w:w="4253" w:type="dxa"/>
        </w:tcPr>
        <w:p w14:paraId="7AD7B7B2" w14:textId="77777777" w:rsidR="00212EFF" w:rsidRDefault="00212EFF">
          <w:pPr>
            <w:pStyle w:val="Kopfzeile"/>
            <w:spacing w:before="144" w:after="144"/>
          </w:pPr>
        </w:p>
      </w:tc>
      <w:tc>
        <w:tcPr>
          <w:tcW w:w="4252" w:type="dxa"/>
        </w:tcPr>
        <w:p w14:paraId="40AF30EF" w14:textId="77777777" w:rsidR="00212EFF" w:rsidRDefault="00212EFF">
          <w:pPr>
            <w:pStyle w:val="Kopfzeile"/>
            <w:spacing w:before="144" w:after="144"/>
          </w:pPr>
        </w:p>
      </w:tc>
    </w:tr>
  </w:tbl>
  <w:p w14:paraId="23B3CCF3" w14:textId="40604E55" w:rsidR="00212EFF" w:rsidRPr="004D3872" w:rsidRDefault="00212EFF" w:rsidP="004D3872">
    <w:pPr>
      <w:pStyle w:val="Kopfzeile"/>
      <w:ind w:firstLine="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FAAA122"/>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F504558"/>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ED2A8AC"/>
    <w:lvl w:ilvl="0">
      <w:start w:val="1"/>
      <w:numFmt w:val="bullet"/>
      <w:pStyle w:val="Aufzhlungszeichen"/>
      <w:lvlText w:val=""/>
      <w:lvlJc w:val="left"/>
      <w:pPr>
        <w:tabs>
          <w:tab w:val="num" w:pos="360"/>
        </w:tabs>
        <w:ind w:left="360" w:hanging="360"/>
      </w:pPr>
      <w:rPr>
        <w:rFonts w:ascii="Symbol" w:hAnsi="Symbol" w:hint="default"/>
      </w:rPr>
    </w:lvl>
  </w:abstractNum>
  <w:abstractNum w:abstractNumId="3" w15:restartNumberingAfterBreak="0">
    <w:nsid w:val="06B75AE2"/>
    <w:multiLevelType w:val="hybridMultilevel"/>
    <w:tmpl w:val="35C2D5B4"/>
    <w:lvl w:ilvl="0" w:tplc="8F08AF2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0315E0"/>
    <w:multiLevelType w:val="hybridMultilevel"/>
    <w:tmpl w:val="17405A44"/>
    <w:lvl w:ilvl="0" w:tplc="3A960290">
      <w:start w:val="1"/>
      <w:numFmt w:val="decimal"/>
      <w:pStyle w:val="KAufzaehlungNummerKlammer"/>
      <w:lvlText w:val="(%1)"/>
      <w:lvlJc w:val="left"/>
      <w:pPr>
        <w:tabs>
          <w:tab w:val="num" w:pos="2098"/>
        </w:tabs>
        <w:ind w:left="2098" w:hanging="397"/>
      </w:pPr>
      <w:rPr>
        <w:rFonts w:hint="default"/>
      </w:rPr>
    </w:lvl>
    <w:lvl w:ilvl="1" w:tplc="A73C48C0" w:tentative="1">
      <w:start w:val="1"/>
      <w:numFmt w:val="lowerLetter"/>
      <w:lvlText w:val="%2."/>
      <w:lvlJc w:val="left"/>
      <w:pPr>
        <w:tabs>
          <w:tab w:val="num" w:pos="1440"/>
        </w:tabs>
        <w:ind w:left="1440" w:hanging="360"/>
      </w:pPr>
    </w:lvl>
    <w:lvl w:ilvl="2" w:tplc="77E4E924" w:tentative="1">
      <w:start w:val="1"/>
      <w:numFmt w:val="lowerRoman"/>
      <w:lvlText w:val="%3."/>
      <w:lvlJc w:val="right"/>
      <w:pPr>
        <w:tabs>
          <w:tab w:val="num" w:pos="2160"/>
        </w:tabs>
        <w:ind w:left="2160" w:hanging="180"/>
      </w:pPr>
    </w:lvl>
    <w:lvl w:ilvl="3" w:tplc="BA7A94C0" w:tentative="1">
      <w:start w:val="1"/>
      <w:numFmt w:val="decimal"/>
      <w:lvlText w:val="%4."/>
      <w:lvlJc w:val="left"/>
      <w:pPr>
        <w:tabs>
          <w:tab w:val="num" w:pos="2880"/>
        </w:tabs>
        <w:ind w:left="2880" w:hanging="360"/>
      </w:pPr>
    </w:lvl>
    <w:lvl w:ilvl="4" w:tplc="0554CECE" w:tentative="1">
      <w:start w:val="1"/>
      <w:numFmt w:val="lowerLetter"/>
      <w:lvlText w:val="%5."/>
      <w:lvlJc w:val="left"/>
      <w:pPr>
        <w:tabs>
          <w:tab w:val="num" w:pos="3600"/>
        </w:tabs>
        <w:ind w:left="3600" w:hanging="360"/>
      </w:pPr>
    </w:lvl>
    <w:lvl w:ilvl="5" w:tplc="52E210B0" w:tentative="1">
      <w:start w:val="1"/>
      <w:numFmt w:val="lowerRoman"/>
      <w:lvlText w:val="%6."/>
      <w:lvlJc w:val="right"/>
      <w:pPr>
        <w:tabs>
          <w:tab w:val="num" w:pos="4320"/>
        </w:tabs>
        <w:ind w:left="4320" w:hanging="180"/>
      </w:pPr>
    </w:lvl>
    <w:lvl w:ilvl="6" w:tplc="6BBEC5F4" w:tentative="1">
      <w:start w:val="1"/>
      <w:numFmt w:val="decimal"/>
      <w:lvlText w:val="%7."/>
      <w:lvlJc w:val="left"/>
      <w:pPr>
        <w:tabs>
          <w:tab w:val="num" w:pos="5040"/>
        </w:tabs>
        <w:ind w:left="5040" w:hanging="360"/>
      </w:pPr>
    </w:lvl>
    <w:lvl w:ilvl="7" w:tplc="AE7420B0" w:tentative="1">
      <w:start w:val="1"/>
      <w:numFmt w:val="lowerLetter"/>
      <w:lvlText w:val="%8."/>
      <w:lvlJc w:val="left"/>
      <w:pPr>
        <w:tabs>
          <w:tab w:val="num" w:pos="5760"/>
        </w:tabs>
        <w:ind w:left="5760" w:hanging="360"/>
      </w:pPr>
    </w:lvl>
    <w:lvl w:ilvl="8" w:tplc="57802A4C" w:tentative="1">
      <w:start w:val="1"/>
      <w:numFmt w:val="lowerRoman"/>
      <w:lvlText w:val="%9."/>
      <w:lvlJc w:val="right"/>
      <w:pPr>
        <w:tabs>
          <w:tab w:val="num" w:pos="6480"/>
        </w:tabs>
        <w:ind w:left="6480" w:hanging="180"/>
      </w:pPr>
    </w:lvl>
  </w:abstractNum>
  <w:abstractNum w:abstractNumId="5" w15:restartNumberingAfterBreak="0">
    <w:nsid w:val="0ADE2116"/>
    <w:multiLevelType w:val="hybridMultilevel"/>
    <w:tmpl w:val="711A623E"/>
    <w:lvl w:ilvl="0" w:tplc="F9E8BAE2">
      <w:start w:val="1"/>
      <w:numFmt w:val="bullet"/>
      <w:lvlText w:val=""/>
      <w:lvlJc w:val="left"/>
      <w:pPr>
        <w:tabs>
          <w:tab w:val="num" w:pos="720"/>
        </w:tabs>
        <w:ind w:left="720" w:hanging="360"/>
      </w:pPr>
      <w:rPr>
        <w:rFonts w:ascii="Wingdings" w:hAnsi="Wingdings" w:hint="default"/>
      </w:rPr>
    </w:lvl>
    <w:lvl w:ilvl="1" w:tplc="FDDC9D1A" w:tentative="1">
      <w:start w:val="1"/>
      <w:numFmt w:val="bullet"/>
      <w:lvlText w:val=""/>
      <w:lvlJc w:val="left"/>
      <w:pPr>
        <w:tabs>
          <w:tab w:val="num" w:pos="1440"/>
        </w:tabs>
        <w:ind w:left="1440" w:hanging="360"/>
      </w:pPr>
      <w:rPr>
        <w:rFonts w:ascii="Wingdings" w:hAnsi="Wingdings" w:hint="default"/>
      </w:rPr>
    </w:lvl>
    <w:lvl w:ilvl="2" w:tplc="6BD42EC2" w:tentative="1">
      <w:start w:val="1"/>
      <w:numFmt w:val="bullet"/>
      <w:lvlText w:val=""/>
      <w:lvlJc w:val="left"/>
      <w:pPr>
        <w:tabs>
          <w:tab w:val="num" w:pos="2160"/>
        </w:tabs>
        <w:ind w:left="2160" w:hanging="360"/>
      </w:pPr>
      <w:rPr>
        <w:rFonts w:ascii="Wingdings" w:hAnsi="Wingdings" w:hint="default"/>
      </w:rPr>
    </w:lvl>
    <w:lvl w:ilvl="3" w:tplc="10087EF6" w:tentative="1">
      <w:start w:val="1"/>
      <w:numFmt w:val="bullet"/>
      <w:lvlText w:val=""/>
      <w:lvlJc w:val="left"/>
      <w:pPr>
        <w:tabs>
          <w:tab w:val="num" w:pos="2880"/>
        </w:tabs>
        <w:ind w:left="2880" w:hanging="360"/>
      </w:pPr>
      <w:rPr>
        <w:rFonts w:ascii="Wingdings" w:hAnsi="Wingdings" w:hint="default"/>
      </w:rPr>
    </w:lvl>
    <w:lvl w:ilvl="4" w:tplc="46127BAC" w:tentative="1">
      <w:start w:val="1"/>
      <w:numFmt w:val="bullet"/>
      <w:lvlText w:val=""/>
      <w:lvlJc w:val="left"/>
      <w:pPr>
        <w:tabs>
          <w:tab w:val="num" w:pos="3600"/>
        </w:tabs>
        <w:ind w:left="3600" w:hanging="360"/>
      </w:pPr>
      <w:rPr>
        <w:rFonts w:ascii="Wingdings" w:hAnsi="Wingdings" w:hint="default"/>
      </w:rPr>
    </w:lvl>
    <w:lvl w:ilvl="5" w:tplc="E2BAB830" w:tentative="1">
      <w:start w:val="1"/>
      <w:numFmt w:val="bullet"/>
      <w:lvlText w:val=""/>
      <w:lvlJc w:val="left"/>
      <w:pPr>
        <w:tabs>
          <w:tab w:val="num" w:pos="4320"/>
        </w:tabs>
        <w:ind w:left="4320" w:hanging="360"/>
      </w:pPr>
      <w:rPr>
        <w:rFonts w:ascii="Wingdings" w:hAnsi="Wingdings" w:hint="default"/>
      </w:rPr>
    </w:lvl>
    <w:lvl w:ilvl="6" w:tplc="9CE44DCE" w:tentative="1">
      <w:start w:val="1"/>
      <w:numFmt w:val="bullet"/>
      <w:lvlText w:val=""/>
      <w:lvlJc w:val="left"/>
      <w:pPr>
        <w:tabs>
          <w:tab w:val="num" w:pos="5040"/>
        </w:tabs>
        <w:ind w:left="5040" w:hanging="360"/>
      </w:pPr>
      <w:rPr>
        <w:rFonts w:ascii="Wingdings" w:hAnsi="Wingdings" w:hint="default"/>
      </w:rPr>
    </w:lvl>
    <w:lvl w:ilvl="7" w:tplc="465A5E72" w:tentative="1">
      <w:start w:val="1"/>
      <w:numFmt w:val="bullet"/>
      <w:lvlText w:val=""/>
      <w:lvlJc w:val="left"/>
      <w:pPr>
        <w:tabs>
          <w:tab w:val="num" w:pos="5760"/>
        </w:tabs>
        <w:ind w:left="5760" w:hanging="360"/>
      </w:pPr>
      <w:rPr>
        <w:rFonts w:ascii="Wingdings" w:hAnsi="Wingdings" w:hint="default"/>
      </w:rPr>
    </w:lvl>
    <w:lvl w:ilvl="8" w:tplc="C32017D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24C7C"/>
    <w:multiLevelType w:val="hybridMultilevel"/>
    <w:tmpl w:val="05248682"/>
    <w:lvl w:ilvl="0" w:tplc="23BC5844">
      <w:start w:val="1"/>
      <w:numFmt w:val="bullet"/>
      <w:lvlText w:val=""/>
      <w:lvlJc w:val="left"/>
      <w:pPr>
        <w:tabs>
          <w:tab w:val="num" w:pos="720"/>
        </w:tabs>
        <w:ind w:left="720" w:hanging="360"/>
      </w:pPr>
      <w:rPr>
        <w:rFonts w:ascii="Wingdings" w:hAnsi="Wingdings" w:hint="default"/>
      </w:rPr>
    </w:lvl>
    <w:lvl w:ilvl="1" w:tplc="97CE5922">
      <w:start w:val="1324"/>
      <w:numFmt w:val="bullet"/>
      <w:lvlText w:val="–"/>
      <w:lvlJc w:val="left"/>
      <w:pPr>
        <w:tabs>
          <w:tab w:val="num" w:pos="1440"/>
        </w:tabs>
        <w:ind w:left="1440" w:hanging="360"/>
      </w:pPr>
      <w:rPr>
        <w:rFonts w:ascii="Times New Roman" w:hAnsi="Times New Roman" w:hint="default"/>
      </w:rPr>
    </w:lvl>
    <w:lvl w:ilvl="2" w:tplc="D42294DE">
      <w:start w:val="1"/>
      <w:numFmt w:val="bullet"/>
      <w:lvlText w:val=""/>
      <w:lvlJc w:val="left"/>
      <w:pPr>
        <w:tabs>
          <w:tab w:val="num" w:pos="2160"/>
        </w:tabs>
        <w:ind w:left="2160" w:hanging="360"/>
      </w:pPr>
      <w:rPr>
        <w:rFonts w:ascii="Wingdings" w:hAnsi="Wingdings" w:hint="default"/>
      </w:rPr>
    </w:lvl>
    <w:lvl w:ilvl="3" w:tplc="AD5E76D0" w:tentative="1">
      <w:start w:val="1"/>
      <w:numFmt w:val="bullet"/>
      <w:lvlText w:val=""/>
      <w:lvlJc w:val="left"/>
      <w:pPr>
        <w:tabs>
          <w:tab w:val="num" w:pos="2880"/>
        </w:tabs>
        <w:ind w:left="2880" w:hanging="360"/>
      </w:pPr>
      <w:rPr>
        <w:rFonts w:ascii="Wingdings" w:hAnsi="Wingdings" w:hint="default"/>
      </w:rPr>
    </w:lvl>
    <w:lvl w:ilvl="4" w:tplc="98ACAEE6" w:tentative="1">
      <w:start w:val="1"/>
      <w:numFmt w:val="bullet"/>
      <w:lvlText w:val=""/>
      <w:lvlJc w:val="left"/>
      <w:pPr>
        <w:tabs>
          <w:tab w:val="num" w:pos="3600"/>
        </w:tabs>
        <w:ind w:left="3600" w:hanging="360"/>
      </w:pPr>
      <w:rPr>
        <w:rFonts w:ascii="Wingdings" w:hAnsi="Wingdings" w:hint="default"/>
      </w:rPr>
    </w:lvl>
    <w:lvl w:ilvl="5" w:tplc="37CAA94E" w:tentative="1">
      <w:start w:val="1"/>
      <w:numFmt w:val="bullet"/>
      <w:lvlText w:val=""/>
      <w:lvlJc w:val="left"/>
      <w:pPr>
        <w:tabs>
          <w:tab w:val="num" w:pos="4320"/>
        </w:tabs>
        <w:ind w:left="4320" w:hanging="360"/>
      </w:pPr>
      <w:rPr>
        <w:rFonts w:ascii="Wingdings" w:hAnsi="Wingdings" w:hint="default"/>
      </w:rPr>
    </w:lvl>
    <w:lvl w:ilvl="6" w:tplc="BCAA62C0" w:tentative="1">
      <w:start w:val="1"/>
      <w:numFmt w:val="bullet"/>
      <w:lvlText w:val=""/>
      <w:lvlJc w:val="left"/>
      <w:pPr>
        <w:tabs>
          <w:tab w:val="num" w:pos="5040"/>
        </w:tabs>
        <w:ind w:left="5040" w:hanging="360"/>
      </w:pPr>
      <w:rPr>
        <w:rFonts w:ascii="Wingdings" w:hAnsi="Wingdings" w:hint="default"/>
      </w:rPr>
    </w:lvl>
    <w:lvl w:ilvl="7" w:tplc="B83A1408" w:tentative="1">
      <w:start w:val="1"/>
      <w:numFmt w:val="bullet"/>
      <w:lvlText w:val=""/>
      <w:lvlJc w:val="left"/>
      <w:pPr>
        <w:tabs>
          <w:tab w:val="num" w:pos="5760"/>
        </w:tabs>
        <w:ind w:left="5760" w:hanging="360"/>
      </w:pPr>
      <w:rPr>
        <w:rFonts w:ascii="Wingdings" w:hAnsi="Wingdings" w:hint="default"/>
      </w:rPr>
    </w:lvl>
    <w:lvl w:ilvl="8" w:tplc="FF6EBE5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A820E8"/>
    <w:multiLevelType w:val="hybridMultilevel"/>
    <w:tmpl w:val="60AE6868"/>
    <w:lvl w:ilvl="0" w:tplc="65700164">
      <w:start w:val="1"/>
      <w:numFmt w:val="decimal"/>
      <w:pStyle w:val="KAufzaehlungNummer1E"/>
      <w:lvlText w:val="%1."/>
      <w:lvlJc w:val="left"/>
      <w:pPr>
        <w:tabs>
          <w:tab w:val="num" w:pos="2061"/>
        </w:tabs>
        <w:ind w:left="2061" w:hanging="360"/>
      </w:pPr>
      <w:rPr>
        <w:rFonts w:hint="default"/>
      </w:rPr>
    </w:lvl>
    <w:lvl w:ilvl="1" w:tplc="CD6C56F2">
      <w:start w:val="1"/>
      <w:numFmt w:val="lowerLetter"/>
      <w:lvlText w:val="%2."/>
      <w:lvlJc w:val="left"/>
      <w:pPr>
        <w:tabs>
          <w:tab w:val="num" w:pos="2495"/>
        </w:tabs>
        <w:ind w:left="2495" w:hanging="397"/>
      </w:pPr>
      <w:rPr>
        <w:rFonts w:hint="default"/>
      </w:rPr>
    </w:lvl>
    <w:lvl w:ilvl="2" w:tplc="E8189FC8" w:tentative="1">
      <w:start w:val="1"/>
      <w:numFmt w:val="lowerRoman"/>
      <w:lvlText w:val="%3."/>
      <w:lvlJc w:val="right"/>
      <w:pPr>
        <w:tabs>
          <w:tab w:val="num" w:pos="2160"/>
        </w:tabs>
        <w:ind w:left="2160" w:hanging="180"/>
      </w:pPr>
    </w:lvl>
    <w:lvl w:ilvl="3" w:tplc="3564B9D6" w:tentative="1">
      <w:start w:val="1"/>
      <w:numFmt w:val="decimal"/>
      <w:lvlText w:val="%4."/>
      <w:lvlJc w:val="left"/>
      <w:pPr>
        <w:tabs>
          <w:tab w:val="num" w:pos="2880"/>
        </w:tabs>
        <w:ind w:left="2880" w:hanging="360"/>
      </w:pPr>
    </w:lvl>
    <w:lvl w:ilvl="4" w:tplc="BD18BAC4" w:tentative="1">
      <w:start w:val="1"/>
      <w:numFmt w:val="lowerLetter"/>
      <w:lvlText w:val="%5."/>
      <w:lvlJc w:val="left"/>
      <w:pPr>
        <w:tabs>
          <w:tab w:val="num" w:pos="3600"/>
        </w:tabs>
        <w:ind w:left="3600" w:hanging="360"/>
      </w:pPr>
    </w:lvl>
    <w:lvl w:ilvl="5" w:tplc="75A82AD2" w:tentative="1">
      <w:start w:val="1"/>
      <w:numFmt w:val="lowerRoman"/>
      <w:lvlText w:val="%6."/>
      <w:lvlJc w:val="right"/>
      <w:pPr>
        <w:tabs>
          <w:tab w:val="num" w:pos="4320"/>
        </w:tabs>
        <w:ind w:left="4320" w:hanging="180"/>
      </w:pPr>
    </w:lvl>
    <w:lvl w:ilvl="6" w:tplc="04C66730" w:tentative="1">
      <w:start w:val="1"/>
      <w:numFmt w:val="decimal"/>
      <w:lvlText w:val="%7."/>
      <w:lvlJc w:val="left"/>
      <w:pPr>
        <w:tabs>
          <w:tab w:val="num" w:pos="5040"/>
        </w:tabs>
        <w:ind w:left="5040" w:hanging="360"/>
      </w:pPr>
    </w:lvl>
    <w:lvl w:ilvl="7" w:tplc="2750AE56" w:tentative="1">
      <w:start w:val="1"/>
      <w:numFmt w:val="lowerLetter"/>
      <w:lvlText w:val="%8."/>
      <w:lvlJc w:val="left"/>
      <w:pPr>
        <w:tabs>
          <w:tab w:val="num" w:pos="5760"/>
        </w:tabs>
        <w:ind w:left="5760" w:hanging="360"/>
      </w:pPr>
    </w:lvl>
    <w:lvl w:ilvl="8" w:tplc="92648496" w:tentative="1">
      <w:start w:val="1"/>
      <w:numFmt w:val="lowerRoman"/>
      <w:lvlText w:val="%9."/>
      <w:lvlJc w:val="right"/>
      <w:pPr>
        <w:tabs>
          <w:tab w:val="num" w:pos="6480"/>
        </w:tabs>
        <w:ind w:left="6480" w:hanging="180"/>
      </w:pPr>
    </w:lvl>
  </w:abstractNum>
  <w:abstractNum w:abstractNumId="8" w15:restartNumberingAfterBreak="0">
    <w:nsid w:val="25C6482D"/>
    <w:multiLevelType w:val="hybridMultilevel"/>
    <w:tmpl w:val="089A615E"/>
    <w:lvl w:ilvl="0" w:tplc="FEB29694">
      <w:start w:val="1"/>
      <w:numFmt w:val="bullet"/>
      <w:pStyle w:val="KAufzaehlungZeichen1E"/>
      <w:lvlText w:val=""/>
      <w:lvlJc w:val="left"/>
      <w:pPr>
        <w:tabs>
          <w:tab w:val="num" w:pos="2098"/>
        </w:tabs>
        <w:ind w:left="2098" w:hanging="397"/>
      </w:pPr>
      <w:rPr>
        <w:rFonts w:ascii="Symbol" w:hAnsi="Symbol" w:hint="default"/>
      </w:rPr>
    </w:lvl>
    <w:lvl w:ilvl="1" w:tplc="32B0FFB8">
      <w:start w:val="1"/>
      <w:numFmt w:val="bullet"/>
      <w:lvlText w:val="o"/>
      <w:lvlJc w:val="left"/>
      <w:pPr>
        <w:tabs>
          <w:tab w:val="num" w:pos="1440"/>
        </w:tabs>
        <w:ind w:left="1440" w:hanging="360"/>
      </w:pPr>
      <w:rPr>
        <w:rFonts w:ascii="Courier New" w:hAnsi="Courier New" w:cs="Wingdings" w:hint="default"/>
      </w:rPr>
    </w:lvl>
    <w:lvl w:ilvl="2" w:tplc="CC821856">
      <w:start w:val="1"/>
      <w:numFmt w:val="bullet"/>
      <w:lvlText w:val=""/>
      <w:lvlJc w:val="left"/>
      <w:pPr>
        <w:tabs>
          <w:tab w:val="num" w:pos="2160"/>
        </w:tabs>
        <w:ind w:left="2160" w:hanging="360"/>
      </w:pPr>
      <w:rPr>
        <w:rFonts w:ascii="Wingdings" w:hAnsi="Wingdings" w:hint="default"/>
      </w:rPr>
    </w:lvl>
    <w:lvl w:ilvl="3" w:tplc="145EBC48">
      <w:start w:val="1"/>
      <w:numFmt w:val="bullet"/>
      <w:lvlText w:val=""/>
      <w:lvlJc w:val="left"/>
      <w:pPr>
        <w:tabs>
          <w:tab w:val="num" w:pos="2880"/>
        </w:tabs>
        <w:ind w:left="2880" w:hanging="360"/>
      </w:pPr>
      <w:rPr>
        <w:rFonts w:ascii="Symbol" w:hAnsi="Symbol" w:hint="default"/>
      </w:rPr>
    </w:lvl>
    <w:lvl w:ilvl="4" w:tplc="CD666B16" w:tentative="1">
      <w:start w:val="1"/>
      <w:numFmt w:val="bullet"/>
      <w:lvlText w:val="o"/>
      <w:lvlJc w:val="left"/>
      <w:pPr>
        <w:tabs>
          <w:tab w:val="num" w:pos="3600"/>
        </w:tabs>
        <w:ind w:left="3600" w:hanging="360"/>
      </w:pPr>
      <w:rPr>
        <w:rFonts w:ascii="Courier New" w:hAnsi="Courier New" w:cs="Wingdings" w:hint="default"/>
      </w:rPr>
    </w:lvl>
    <w:lvl w:ilvl="5" w:tplc="839A2B6A" w:tentative="1">
      <w:start w:val="1"/>
      <w:numFmt w:val="bullet"/>
      <w:lvlText w:val=""/>
      <w:lvlJc w:val="left"/>
      <w:pPr>
        <w:tabs>
          <w:tab w:val="num" w:pos="4320"/>
        </w:tabs>
        <w:ind w:left="4320" w:hanging="360"/>
      </w:pPr>
      <w:rPr>
        <w:rFonts w:ascii="Wingdings" w:hAnsi="Wingdings" w:hint="default"/>
      </w:rPr>
    </w:lvl>
    <w:lvl w:ilvl="6" w:tplc="0B80AE7E" w:tentative="1">
      <w:start w:val="1"/>
      <w:numFmt w:val="bullet"/>
      <w:lvlText w:val=""/>
      <w:lvlJc w:val="left"/>
      <w:pPr>
        <w:tabs>
          <w:tab w:val="num" w:pos="5040"/>
        </w:tabs>
        <w:ind w:left="5040" w:hanging="360"/>
      </w:pPr>
      <w:rPr>
        <w:rFonts w:ascii="Symbol" w:hAnsi="Symbol" w:hint="default"/>
      </w:rPr>
    </w:lvl>
    <w:lvl w:ilvl="7" w:tplc="8C6EB95E" w:tentative="1">
      <w:start w:val="1"/>
      <w:numFmt w:val="bullet"/>
      <w:lvlText w:val="o"/>
      <w:lvlJc w:val="left"/>
      <w:pPr>
        <w:tabs>
          <w:tab w:val="num" w:pos="5760"/>
        </w:tabs>
        <w:ind w:left="5760" w:hanging="360"/>
      </w:pPr>
      <w:rPr>
        <w:rFonts w:ascii="Courier New" w:hAnsi="Courier New" w:cs="Wingdings" w:hint="default"/>
      </w:rPr>
    </w:lvl>
    <w:lvl w:ilvl="8" w:tplc="CB981C1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EC164F"/>
    <w:multiLevelType w:val="hybridMultilevel"/>
    <w:tmpl w:val="06C4EA86"/>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C87748F"/>
    <w:multiLevelType w:val="hybridMultilevel"/>
    <w:tmpl w:val="D4787AD4"/>
    <w:lvl w:ilvl="0" w:tplc="10AC1BEC">
      <w:start w:val="1"/>
      <w:numFmt w:val="bullet"/>
      <w:lvlText w:val=""/>
      <w:lvlJc w:val="left"/>
      <w:pPr>
        <w:ind w:left="720" w:hanging="360"/>
      </w:pPr>
      <w:rPr>
        <w:rFonts w:ascii="Symbol" w:hAnsi="Symbol" w:hint="default"/>
      </w:rPr>
    </w:lvl>
    <w:lvl w:ilvl="1" w:tplc="A1A4ADAC">
      <w:start w:val="1"/>
      <w:numFmt w:val="bullet"/>
      <w:lvlText w:val="o"/>
      <w:lvlJc w:val="left"/>
      <w:pPr>
        <w:ind w:left="1440" w:hanging="360"/>
      </w:pPr>
      <w:rPr>
        <w:rFonts w:ascii="Courier New" w:hAnsi="Courier New" w:cs="Wingdings" w:hint="default"/>
      </w:rPr>
    </w:lvl>
    <w:lvl w:ilvl="2" w:tplc="10A04278" w:tentative="1">
      <w:start w:val="1"/>
      <w:numFmt w:val="bullet"/>
      <w:lvlText w:val=""/>
      <w:lvlJc w:val="left"/>
      <w:pPr>
        <w:ind w:left="2160" w:hanging="360"/>
      </w:pPr>
      <w:rPr>
        <w:rFonts w:ascii="Wingdings" w:hAnsi="Wingdings" w:hint="default"/>
      </w:rPr>
    </w:lvl>
    <w:lvl w:ilvl="3" w:tplc="40E03172" w:tentative="1">
      <w:start w:val="1"/>
      <w:numFmt w:val="bullet"/>
      <w:lvlText w:val=""/>
      <w:lvlJc w:val="left"/>
      <w:pPr>
        <w:ind w:left="2880" w:hanging="360"/>
      </w:pPr>
      <w:rPr>
        <w:rFonts w:ascii="Symbol" w:hAnsi="Symbol" w:hint="default"/>
      </w:rPr>
    </w:lvl>
    <w:lvl w:ilvl="4" w:tplc="51B2A858" w:tentative="1">
      <w:start w:val="1"/>
      <w:numFmt w:val="bullet"/>
      <w:lvlText w:val="o"/>
      <w:lvlJc w:val="left"/>
      <w:pPr>
        <w:ind w:left="3600" w:hanging="360"/>
      </w:pPr>
      <w:rPr>
        <w:rFonts w:ascii="Courier New" w:hAnsi="Courier New" w:cs="Wingdings" w:hint="default"/>
      </w:rPr>
    </w:lvl>
    <w:lvl w:ilvl="5" w:tplc="BF6C1AA4" w:tentative="1">
      <w:start w:val="1"/>
      <w:numFmt w:val="bullet"/>
      <w:lvlText w:val=""/>
      <w:lvlJc w:val="left"/>
      <w:pPr>
        <w:ind w:left="4320" w:hanging="360"/>
      </w:pPr>
      <w:rPr>
        <w:rFonts w:ascii="Wingdings" w:hAnsi="Wingdings" w:hint="default"/>
      </w:rPr>
    </w:lvl>
    <w:lvl w:ilvl="6" w:tplc="73121998" w:tentative="1">
      <w:start w:val="1"/>
      <w:numFmt w:val="bullet"/>
      <w:lvlText w:val=""/>
      <w:lvlJc w:val="left"/>
      <w:pPr>
        <w:ind w:left="5040" w:hanging="360"/>
      </w:pPr>
      <w:rPr>
        <w:rFonts w:ascii="Symbol" w:hAnsi="Symbol" w:hint="default"/>
      </w:rPr>
    </w:lvl>
    <w:lvl w:ilvl="7" w:tplc="32BCDDBA" w:tentative="1">
      <w:start w:val="1"/>
      <w:numFmt w:val="bullet"/>
      <w:lvlText w:val="o"/>
      <w:lvlJc w:val="left"/>
      <w:pPr>
        <w:ind w:left="5760" w:hanging="360"/>
      </w:pPr>
      <w:rPr>
        <w:rFonts w:ascii="Courier New" w:hAnsi="Courier New" w:cs="Wingdings" w:hint="default"/>
      </w:rPr>
    </w:lvl>
    <w:lvl w:ilvl="8" w:tplc="A21477B6" w:tentative="1">
      <w:start w:val="1"/>
      <w:numFmt w:val="bullet"/>
      <w:lvlText w:val=""/>
      <w:lvlJc w:val="left"/>
      <w:pPr>
        <w:ind w:left="6480" w:hanging="360"/>
      </w:pPr>
      <w:rPr>
        <w:rFonts w:ascii="Wingdings" w:hAnsi="Wingdings" w:hint="default"/>
      </w:rPr>
    </w:lvl>
  </w:abstractNum>
  <w:abstractNum w:abstractNumId="11" w15:restartNumberingAfterBreak="0">
    <w:nsid w:val="311A798C"/>
    <w:multiLevelType w:val="hybridMultilevel"/>
    <w:tmpl w:val="A142FAF2"/>
    <w:lvl w:ilvl="0" w:tplc="09844664">
      <w:start w:val="1"/>
      <w:numFmt w:val="bullet"/>
      <w:lvlText w:val=""/>
      <w:lvlJc w:val="left"/>
      <w:pPr>
        <w:ind w:left="720" w:hanging="360"/>
      </w:pPr>
      <w:rPr>
        <w:rFonts w:ascii="Symbol" w:hAnsi="Symbol" w:hint="default"/>
      </w:rPr>
    </w:lvl>
    <w:lvl w:ilvl="1" w:tplc="E2F2E9AA">
      <w:start w:val="1"/>
      <w:numFmt w:val="bullet"/>
      <w:lvlText w:val="o"/>
      <w:lvlJc w:val="left"/>
      <w:pPr>
        <w:ind w:left="1440" w:hanging="360"/>
      </w:pPr>
      <w:rPr>
        <w:rFonts w:ascii="Courier New" w:hAnsi="Courier New" w:cs="Wingdings" w:hint="default"/>
      </w:rPr>
    </w:lvl>
    <w:lvl w:ilvl="2" w:tplc="AFEA3854" w:tentative="1">
      <w:start w:val="1"/>
      <w:numFmt w:val="bullet"/>
      <w:lvlText w:val=""/>
      <w:lvlJc w:val="left"/>
      <w:pPr>
        <w:ind w:left="2160" w:hanging="360"/>
      </w:pPr>
      <w:rPr>
        <w:rFonts w:ascii="Wingdings" w:hAnsi="Wingdings" w:hint="default"/>
      </w:rPr>
    </w:lvl>
    <w:lvl w:ilvl="3" w:tplc="393287AC" w:tentative="1">
      <w:start w:val="1"/>
      <w:numFmt w:val="bullet"/>
      <w:lvlText w:val=""/>
      <w:lvlJc w:val="left"/>
      <w:pPr>
        <w:ind w:left="2880" w:hanging="360"/>
      </w:pPr>
      <w:rPr>
        <w:rFonts w:ascii="Symbol" w:hAnsi="Symbol" w:hint="default"/>
      </w:rPr>
    </w:lvl>
    <w:lvl w:ilvl="4" w:tplc="56C40D72" w:tentative="1">
      <w:start w:val="1"/>
      <w:numFmt w:val="bullet"/>
      <w:lvlText w:val="o"/>
      <w:lvlJc w:val="left"/>
      <w:pPr>
        <w:ind w:left="3600" w:hanging="360"/>
      </w:pPr>
      <w:rPr>
        <w:rFonts w:ascii="Courier New" w:hAnsi="Courier New" w:cs="Wingdings" w:hint="default"/>
      </w:rPr>
    </w:lvl>
    <w:lvl w:ilvl="5" w:tplc="2860303E" w:tentative="1">
      <w:start w:val="1"/>
      <w:numFmt w:val="bullet"/>
      <w:lvlText w:val=""/>
      <w:lvlJc w:val="left"/>
      <w:pPr>
        <w:ind w:left="4320" w:hanging="360"/>
      </w:pPr>
      <w:rPr>
        <w:rFonts w:ascii="Wingdings" w:hAnsi="Wingdings" w:hint="default"/>
      </w:rPr>
    </w:lvl>
    <w:lvl w:ilvl="6" w:tplc="2FFC3A1E" w:tentative="1">
      <w:start w:val="1"/>
      <w:numFmt w:val="bullet"/>
      <w:lvlText w:val=""/>
      <w:lvlJc w:val="left"/>
      <w:pPr>
        <w:ind w:left="5040" w:hanging="360"/>
      </w:pPr>
      <w:rPr>
        <w:rFonts w:ascii="Symbol" w:hAnsi="Symbol" w:hint="default"/>
      </w:rPr>
    </w:lvl>
    <w:lvl w:ilvl="7" w:tplc="E52436F8" w:tentative="1">
      <w:start w:val="1"/>
      <w:numFmt w:val="bullet"/>
      <w:lvlText w:val="o"/>
      <w:lvlJc w:val="left"/>
      <w:pPr>
        <w:ind w:left="5760" w:hanging="360"/>
      </w:pPr>
      <w:rPr>
        <w:rFonts w:ascii="Courier New" w:hAnsi="Courier New" w:cs="Wingdings" w:hint="default"/>
      </w:rPr>
    </w:lvl>
    <w:lvl w:ilvl="8" w:tplc="33906718" w:tentative="1">
      <w:start w:val="1"/>
      <w:numFmt w:val="bullet"/>
      <w:lvlText w:val=""/>
      <w:lvlJc w:val="left"/>
      <w:pPr>
        <w:ind w:left="6480" w:hanging="360"/>
      </w:pPr>
      <w:rPr>
        <w:rFonts w:ascii="Wingdings" w:hAnsi="Wingdings" w:hint="default"/>
      </w:rPr>
    </w:lvl>
  </w:abstractNum>
  <w:abstractNum w:abstractNumId="12" w15:restartNumberingAfterBreak="0">
    <w:nsid w:val="32F758AD"/>
    <w:multiLevelType w:val="hybridMultilevel"/>
    <w:tmpl w:val="786C62EE"/>
    <w:lvl w:ilvl="0" w:tplc="0C2674E2">
      <w:start w:val="1"/>
      <w:numFmt w:val="bullet"/>
      <w:lvlText w:val=""/>
      <w:lvlJc w:val="left"/>
      <w:pPr>
        <w:ind w:left="720" w:hanging="360"/>
      </w:pPr>
      <w:rPr>
        <w:rFonts w:ascii="Symbol" w:hAnsi="Symbol" w:hint="default"/>
      </w:rPr>
    </w:lvl>
    <w:lvl w:ilvl="1" w:tplc="98CEB0AA">
      <w:start w:val="1"/>
      <w:numFmt w:val="bullet"/>
      <w:lvlText w:val="o"/>
      <w:lvlJc w:val="left"/>
      <w:pPr>
        <w:ind w:left="1440" w:hanging="360"/>
      </w:pPr>
      <w:rPr>
        <w:rFonts w:ascii="Courier New" w:hAnsi="Courier New" w:cs="Wingdings" w:hint="default"/>
      </w:rPr>
    </w:lvl>
    <w:lvl w:ilvl="2" w:tplc="214EF648" w:tentative="1">
      <w:start w:val="1"/>
      <w:numFmt w:val="bullet"/>
      <w:lvlText w:val=""/>
      <w:lvlJc w:val="left"/>
      <w:pPr>
        <w:ind w:left="2160" w:hanging="360"/>
      </w:pPr>
      <w:rPr>
        <w:rFonts w:ascii="Wingdings" w:hAnsi="Wingdings" w:hint="default"/>
      </w:rPr>
    </w:lvl>
    <w:lvl w:ilvl="3" w:tplc="B8342E6E" w:tentative="1">
      <w:start w:val="1"/>
      <w:numFmt w:val="bullet"/>
      <w:lvlText w:val=""/>
      <w:lvlJc w:val="left"/>
      <w:pPr>
        <w:ind w:left="2880" w:hanging="360"/>
      </w:pPr>
      <w:rPr>
        <w:rFonts w:ascii="Symbol" w:hAnsi="Symbol" w:hint="default"/>
      </w:rPr>
    </w:lvl>
    <w:lvl w:ilvl="4" w:tplc="B926941E" w:tentative="1">
      <w:start w:val="1"/>
      <w:numFmt w:val="bullet"/>
      <w:lvlText w:val="o"/>
      <w:lvlJc w:val="left"/>
      <w:pPr>
        <w:ind w:left="3600" w:hanging="360"/>
      </w:pPr>
      <w:rPr>
        <w:rFonts w:ascii="Courier New" w:hAnsi="Courier New" w:cs="Wingdings" w:hint="default"/>
      </w:rPr>
    </w:lvl>
    <w:lvl w:ilvl="5" w:tplc="AEC0A068" w:tentative="1">
      <w:start w:val="1"/>
      <w:numFmt w:val="bullet"/>
      <w:lvlText w:val=""/>
      <w:lvlJc w:val="left"/>
      <w:pPr>
        <w:ind w:left="4320" w:hanging="360"/>
      </w:pPr>
      <w:rPr>
        <w:rFonts w:ascii="Wingdings" w:hAnsi="Wingdings" w:hint="default"/>
      </w:rPr>
    </w:lvl>
    <w:lvl w:ilvl="6" w:tplc="312A6120" w:tentative="1">
      <w:start w:val="1"/>
      <w:numFmt w:val="bullet"/>
      <w:lvlText w:val=""/>
      <w:lvlJc w:val="left"/>
      <w:pPr>
        <w:ind w:left="5040" w:hanging="360"/>
      </w:pPr>
      <w:rPr>
        <w:rFonts w:ascii="Symbol" w:hAnsi="Symbol" w:hint="default"/>
      </w:rPr>
    </w:lvl>
    <w:lvl w:ilvl="7" w:tplc="606C6CC6" w:tentative="1">
      <w:start w:val="1"/>
      <w:numFmt w:val="bullet"/>
      <w:lvlText w:val="o"/>
      <w:lvlJc w:val="left"/>
      <w:pPr>
        <w:ind w:left="5760" w:hanging="360"/>
      </w:pPr>
      <w:rPr>
        <w:rFonts w:ascii="Courier New" w:hAnsi="Courier New" w:cs="Wingdings" w:hint="default"/>
      </w:rPr>
    </w:lvl>
    <w:lvl w:ilvl="8" w:tplc="4E940278" w:tentative="1">
      <w:start w:val="1"/>
      <w:numFmt w:val="bullet"/>
      <w:lvlText w:val=""/>
      <w:lvlJc w:val="left"/>
      <w:pPr>
        <w:ind w:left="6480" w:hanging="360"/>
      </w:pPr>
      <w:rPr>
        <w:rFonts w:ascii="Wingdings" w:hAnsi="Wingdings" w:hint="default"/>
      </w:rPr>
    </w:lvl>
  </w:abstractNum>
  <w:abstractNum w:abstractNumId="13" w15:restartNumberingAfterBreak="0">
    <w:nsid w:val="37723C8A"/>
    <w:multiLevelType w:val="multilevel"/>
    <w:tmpl w:val="C498711C"/>
    <w:lvl w:ilvl="0">
      <w:start w:val="1"/>
      <w:numFmt w:val="decimal"/>
      <w:pStyle w:val="berschrift1"/>
      <w:lvlText w:val="%1"/>
      <w:lvlJc w:val="left"/>
      <w:pPr>
        <w:tabs>
          <w:tab w:val="num" w:pos="794"/>
        </w:tabs>
        <w:ind w:left="794" w:hanging="794"/>
      </w:pPr>
      <w:rPr>
        <w:rFonts w:hint="default"/>
      </w:rPr>
    </w:lvl>
    <w:lvl w:ilvl="1">
      <w:start w:val="1"/>
      <w:numFmt w:val="decimal"/>
      <w:pStyle w:val="berschrift2"/>
      <w:lvlText w:val="%1.%2"/>
      <w:lvlJc w:val="left"/>
      <w:pPr>
        <w:tabs>
          <w:tab w:val="num" w:pos="794"/>
        </w:tabs>
        <w:ind w:left="794" w:hanging="794"/>
      </w:pPr>
      <w:rPr>
        <w:rFonts w:hint="default"/>
      </w:rPr>
    </w:lvl>
    <w:lvl w:ilvl="2">
      <w:start w:val="1"/>
      <w:numFmt w:val="decimal"/>
      <w:pStyle w:val="berschrift3"/>
      <w:lvlText w:val="%1.%2.%3"/>
      <w:lvlJc w:val="left"/>
      <w:pPr>
        <w:tabs>
          <w:tab w:val="num" w:pos="794"/>
        </w:tabs>
        <w:ind w:left="794" w:hanging="794"/>
      </w:pPr>
      <w:rPr>
        <w:rFonts w:hint="default"/>
      </w:rPr>
    </w:lvl>
    <w:lvl w:ilvl="3">
      <w:start w:val="1"/>
      <w:numFmt w:val="decimal"/>
      <w:pStyle w:val="berschrift4"/>
      <w:lvlText w:val="%1.%2.%3.%4"/>
      <w:lvlJc w:val="left"/>
      <w:pPr>
        <w:tabs>
          <w:tab w:val="num" w:pos="794"/>
        </w:tabs>
        <w:ind w:left="794" w:hanging="79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15:restartNumberingAfterBreak="0">
    <w:nsid w:val="38FF3AFA"/>
    <w:multiLevelType w:val="hybridMultilevel"/>
    <w:tmpl w:val="823477C8"/>
    <w:lvl w:ilvl="0" w:tplc="295AEA18">
      <w:start w:val="1"/>
      <w:numFmt w:val="bullet"/>
      <w:lvlText w:val=""/>
      <w:lvlJc w:val="left"/>
      <w:pPr>
        <w:ind w:left="720" w:hanging="360"/>
      </w:pPr>
      <w:rPr>
        <w:rFonts w:ascii="Symbol" w:hAnsi="Symbol" w:hint="default"/>
      </w:rPr>
    </w:lvl>
    <w:lvl w:ilvl="1" w:tplc="32E6102C" w:tentative="1">
      <w:start w:val="1"/>
      <w:numFmt w:val="bullet"/>
      <w:lvlText w:val="o"/>
      <w:lvlJc w:val="left"/>
      <w:pPr>
        <w:ind w:left="1440" w:hanging="360"/>
      </w:pPr>
      <w:rPr>
        <w:rFonts w:ascii="Courier New" w:hAnsi="Courier New" w:cs="Wingdings" w:hint="default"/>
      </w:rPr>
    </w:lvl>
    <w:lvl w:ilvl="2" w:tplc="DD20D83A" w:tentative="1">
      <w:start w:val="1"/>
      <w:numFmt w:val="bullet"/>
      <w:lvlText w:val=""/>
      <w:lvlJc w:val="left"/>
      <w:pPr>
        <w:ind w:left="2160" w:hanging="360"/>
      </w:pPr>
      <w:rPr>
        <w:rFonts w:ascii="Wingdings" w:hAnsi="Wingdings" w:hint="default"/>
      </w:rPr>
    </w:lvl>
    <w:lvl w:ilvl="3" w:tplc="D2209C46" w:tentative="1">
      <w:start w:val="1"/>
      <w:numFmt w:val="bullet"/>
      <w:lvlText w:val=""/>
      <w:lvlJc w:val="left"/>
      <w:pPr>
        <w:ind w:left="2880" w:hanging="360"/>
      </w:pPr>
      <w:rPr>
        <w:rFonts w:ascii="Symbol" w:hAnsi="Symbol" w:hint="default"/>
      </w:rPr>
    </w:lvl>
    <w:lvl w:ilvl="4" w:tplc="BFE2F85A" w:tentative="1">
      <w:start w:val="1"/>
      <w:numFmt w:val="bullet"/>
      <w:lvlText w:val="o"/>
      <w:lvlJc w:val="left"/>
      <w:pPr>
        <w:ind w:left="3600" w:hanging="360"/>
      </w:pPr>
      <w:rPr>
        <w:rFonts w:ascii="Courier New" w:hAnsi="Courier New" w:cs="Wingdings" w:hint="default"/>
      </w:rPr>
    </w:lvl>
    <w:lvl w:ilvl="5" w:tplc="5B320B12" w:tentative="1">
      <w:start w:val="1"/>
      <w:numFmt w:val="bullet"/>
      <w:lvlText w:val=""/>
      <w:lvlJc w:val="left"/>
      <w:pPr>
        <w:ind w:left="4320" w:hanging="360"/>
      </w:pPr>
      <w:rPr>
        <w:rFonts w:ascii="Wingdings" w:hAnsi="Wingdings" w:hint="default"/>
      </w:rPr>
    </w:lvl>
    <w:lvl w:ilvl="6" w:tplc="EB9A1482" w:tentative="1">
      <w:start w:val="1"/>
      <w:numFmt w:val="bullet"/>
      <w:lvlText w:val=""/>
      <w:lvlJc w:val="left"/>
      <w:pPr>
        <w:ind w:left="5040" w:hanging="360"/>
      </w:pPr>
      <w:rPr>
        <w:rFonts w:ascii="Symbol" w:hAnsi="Symbol" w:hint="default"/>
      </w:rPr>
    </w:lvl>
    <w:lvl w:ilvl="7" w:tplc="07CEBD3A" w:tentative="1">
      <w:start w:val="1"/>
      <w:numFmt w:val="bullet"/>
      <w:lvlText w:val="o"/>
      <w:lvlJc w:val="left"/>
      <w:pPr>
        <w:ind w:left="5760" w:hanging="360"/>
      </w:pPr>
      <w:rPr>
        <w:rFonts w:ascii="Courier New" w:hAnsi="Courier New" w:cs="Wingdings" w:hint="default"/>
      </w:rPr>
    </w:lvl>
    <w:lvl w:ilvl="8" w:tplc="148208DA" w:tentative="1">
      <w:start w:val="1"/>
      <w:numFmt w:val="bullet"/>
      <w:lvlText w:val=""/>
      <w:lvlJc w:val="left"/>
      <w:pPr>
        <w:ind w:left="6480" w:hanging="360"/>
      </w:pPr>
      <w:rPr>
        <w:rFonts w:ascii="Wingdings" w:hAnsi="Wingdings" w:hint="default"/>
      </w:rPr>
    </w:lvl>
  </w:abstractNum>
  <w:abstractNum w:abstractNumId="15" w15:restartNumberingAfterBreak="0">
    <w:nsid w:val="3A551424"/>
    <w:multiLevelType w:val="hybridMultilevel"/>
    <w:tmpl w:val="9E6C18BA"/>
    <w:lvl w:ilvl="0" w:tplc="5644E1E6">
      <w:start w:val="1"/>
      <w:numFmt w:val="bullet"/>
      <w:lvlText w:val=""/>
      <w:lvlJc w:val="left"/>
      <w:pPr>
        <w:tabs>
          <w:tab w:val="num" w:pos="720"/>
        </w:tabs>
        <w:ind w:left="720" w:hanging="360"/>
      </w:pPr>
      <w:rPr>
        <w:rFonts w:ascii="Wingdings" w:hAnsi="Wingdings" w:hint="default"/>
      </w:rPr>
    </w:lvl>
    <w:lvl w:ilvl="1" w:tplc="F40E8226">
      <w:start w:val="1369"/>
      <w:numFmt w:val="bullet"/>
      <w:lvlText w:val="–"/>
      <w:lvlJc w:val="left"/>
      <w:pPr>
        <w:tabs>
          <w:tab w:val="num" w:pos="1440"/>
        </w:tabs>
        <w:ind w:left="1440" w:hanging="360"/>
      </w:pPr>
      <w:rPr>
        <w:rFonts w:ascii="Times New Roman" w:hAnsi="Times New Roman" w:hint="default"/>
      </w:rPr>
    </w:lvl>
    <w:lvl w:ilvl="2" w:tplc="73CCDE6C" w:tentative="1">
      <w:start w:val="1"/>
      <w:numFmt w:val="bullet"/>
      <w:lvlText w:val=""/>
      <w:lvlJc w:val="left"/>
      <w:pPr>
        <w:tabs>
          <w:tab w:val="num" w:pos="2160"/>
        </w:tabs>
        <w:ind w:left="2160" w:hanging="360"/>
      </w:pPr>
      <w:rPr>
        <w:rFonts w:ascii="Wingdings" w:hAnsi="Wingdings" w:hint="default"/>
      </w:rPr>
    </w:lvl>
    <w:lvl w:ilvl="3" w:tplc="8D9891B0" w:tentative="1">
      <w:start w:val="1"/>
      <w:numFmt w:val="bullet"/>
      <w:lvlText w:val=""/>
      <w:lvlJc w:val="left"/>
      <w:pPr>
        <w:tabs>
          <w:tab w:val="num" w:pos="2880"/>
        </w:tabs>
        <w:ind w:left="2880" w:hanging="360"/>
      </w:pPr>
      <w:rPr>
        <w:rFonts w:ascii="Wingdings" w:hAnsi="Wingdings" w:hint="default"/>
      </w:rPr>
    </w:lvl>
    <w:lvl w:ilvl="4" w:tplc="B9022698" w:tentative="1">
      <w:start w:val="1"/>
      <w:numFmt w:val="bullet"/>
      <w:lvlText w:val=""/>
      <w:lvlJc w:val="left"/>
      <w:pPr>
        <w:tabs>
          <w:tab w:val="num" w:pos="3600"/>
        </w:tabs>
        <w:ind w:left="3600" w:hanging="360"/>
      </w:pPr>
      <w:rPr>
        <w:rFonts w:ascii="Wingdings" w:hAnsi="Wingdings" w:hint="default"/>
      </w:rPr>
    </w:lvl>
    <w:lvl w:ilvl="5" w:tplc="DBF29530" w:tentative="1">
      <w:start w:val="1"/>
      <w:numFmt w:val="bullet"/>
      <w:lvlText w:val=""/>
      <w:lvlJc w:val="left"/>
      <w:pPr>
        <w:tabs>
          <w:tab w:val="num" w:pos="4320"/>
        </w:tabs>
        <w:ind w:left="4320" w:hanging="360"/>
      </w:pPr>
      <w:rPr>
        <w:rFonts w:ascii="Wingdings" w:hAnsi="Wingdings" w:hint="default"/>
      </w:rPr>
    </w:lvl>
    <w:lvl w:ilvl="6" w:tplc="CED8EECA" w:tentative="1">
      <w:start w:val="1"/>
      <w:numFmt w:val="bullet"/>
      <w:lvlText w:val=""/>
      <w:lvlJc w:val="left"/>
      <w:pPr>
        <w:tabs>
          <w:tab w:val="num" w:pos="5040"/>
        </w:tabs>
        <w:ind w:left="5040" w:hanging="360"/>
      </w:pPr>
      <w:rPr>
        <w:rFonts w:ascii="Wingdings" w:hAnsi="Wingdings" w:hint="default"/>
      </w:rPr>
    </w:lvl>
    <w:lvl w:ilvl="7" w:tplc="5D644D2E" w:tentative="1">
      <w:start w:val="1"/>
      <w:numFmt w:val="bullet"/>
      <w:lvlText w:val=""/>
      <w:lvlJc w:val="left"/>
      <w:pPr>
        <w:tabs>
          <w:tab w:val="num" w:pos="5760"/>
        </w:tabs>
        <w:ind w:left="5760" w:hanging="360"/>
      </w:pPr>
      <w:rPr>
        <w:rFonts w:ascii="Wingdings" w:hAnsi="Wingdings" w:hint="default"/>
      </w:rPr>
    </w:lvl>
    <w:lvl w:ilvl="8" w:tplc="666A81D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6141EC"/>
    <w:multiLevelType w:val="hybridMultilevel"/>
    <w:tmpl w:val="8402B484"/>
    <w:lvl w:ilvl="0" w:tplc="B7AE38BA">
      <w:numFmt w:val="bullet"/>
      <w:lvlText w:val=""/>
      <w:lvlJc w:val="left"/>
      <w:pPr>
        <w:ind w:left="1065" w:hanging="360"/>
      </w:pPr>
      <w:rPr>
        <w:rFonts w:ascii="Symbol" w:eastAsia="Calibri" w:hAnsi="Symbol" w:cs="Times New Roman"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7" w15:restartNumberingAfterBreak="0">
    <w:nsid w:val="3F9440FD"/>
    <w:multiLevelType w:val="hybridMultilevel"/>
    <w:tmpl w:val="B8DE98B8"/>
    <w:lvl w:ilvl="0" w:tplc="5F248210">
      <w:start w:val="1"/>
      <w:numFmt w:val="bullet"/>
      <w:lvlText w:val=""/>
      <w:lvlJc w:val="left"/>
      <w:pPr>
        <w:tabs>
          <w:tab w:val="num" w:pos="720"/>
        </w:tabs>
        <w:ind w:left="720" w:hanging="360"/>
      </w:pPr>
      <w:rPr>
        <w:rFonts w:ascii="Wingdings" w:hAnsi="Wingdings" w:hint="default"/>
      </w:rPr>
    </w:lvl>
    <w:lvl w:ilvl="1" w:tplc="48F66F3A">
      <w:start w:val="1"/>
      <w:numFmt w:val="bullet"/>
      <w:lvlText w:val=""/>
      <w:lvlJc w:val="left"/>
      <w:pPr>
        <w:tabs>
          <w:tab w:val="num" w:pos="1440"/>
        </w:tabs>
        <w:ind w:left="1440" w:hanging="360"/>
      </w:pPr>
      <w:rPr>
        <w:rFonts w:ascii="Wingdings" w:hAnsi="Wingdings" w:hint="default"/>
      </w:rPr>
    </w:lvl>
    <w:lvl w:ilvl="2" w:tplc="65A03AB4">
      <w:start w:val="1"/>
      <w:numFmt w:val="bullet"/>
      <w:lvlText w:val=""/>
      <w:lvlJc w:val="left"/>
      <w:pPr>
        <w:tabs>
          <w:tab w:val="num" w:pos="2160"/>
        </w:tabs>
        <w:ind w:left="2160" w:hanging="360"/>
      </w:pPr>
      <w:rPr>
        <w:rFonts w:ascii="Wingdings" w:hAnsi="Wingdings" w:hint="default"/>
      </w:rPr>
    </w:lvl>
    <w:lvl w:ilvl="3" w:tplc="6702364A" w:tentative="1">
      <w:start w:val="1"/>
      <w:numFmt w:val="bullet"/>
      <w:lvlText w:val=""/>
      <w:lvlJc w:val="left"/>
      <w:pPr>
        <w:tabs>
          <w:tab w:val="num" w:pos="2880"/>
        </w:tabs>
        <w:ind w:left="2880" w:hanging="360"/>
      </w:pPr>
      <w:rPr>
        <w:rFonts w:ascii="Wingdings" w:hAnsi="Wingdings" w:hint="default"/>
      </w:rPr>
    </w:lvl>
    <w:lvl w:ilvl="4" w:tplc="080272C2" w:tentative="1">
      <w:start w:val="1"/>
      <w:numFmt w:val="bullet"/>
      <w:lvlText w:val=""/>
      <w:lvlJc w:val="left"/>
      <w:pPr>
        <w:tabs>
          <w:tab w:val="num" w:pos="3600"/>
        </w:tabs>
        <w:ind w:left="3600" w:hanging="360"/>
      </w:pPr>
      <w:rPr>
        <w:rFonts w:ascii="Wingdings" w:hAnsi="Wingdings" w:hint="default"/>
      </w:rPr>
    </w:lvl>
    <w:lvl w:ilvl="5" w:tplc="EB1AC3E2" w:tentative="1">
      <w:start w:val="1"/>
      <w:numFmt w:val="bullet"/>
      <w:lvlText w:val=""/>
      <w:lvlJc w:val="left"/>
      <w:pPr>
        <w:tabs>
          <w:tab w:val="num" w:pos="4320"/>
        </w:tabs>
        <w:ind w:left="4320" w:hanging="360"/>
      </w:pPr>
      <w:rPr>
        <w:rFonts w:ascii="Wingdings" w:hAnsi="Wingdings" w:hint="default"/>
      </w:rPr>
    </w:lvl>
    <w:lvl w:ilvl="6" w:tplc="5F305106" w:tentative="1">
      <w:start w:val="1"/>
      <w:numFmt w:val="bullet"/>
      <w:lvlText w:val=""/>
      <w:lvlJc w:val="left"/>
      <w:pPr>
        <w:tabs>
          <w:tab w:val="num" w:pos="5040"/>
        </w:tabs>
        <w:ind w:left="5040" w:hanging="360"/>
      </w:pPr>
      <w:rPr>
        <w:rFonts w:ascii="Wingdings" w:hAnsi="Wingdings" w:hint="default"/>
      </w:rPr>
    </w:lvl>
    <w:lvl w:ilvl="7" w:tplc="D0B0AE32" w:tentative="1">
      <w:start w:val="1"/>
      <w:numFmt w:val="bullet"/>
      <w:lvlText w:val=""/>
      <w:lvlJc w:val="left"/>
      <w:pPr>
        <w:tabs>
          <w:tab w:val="num" w:pos="5760"/>
        </w:tabs>
        <w:ind w:left="5760" w:hanging="360"/>
      </w:pPr>
      <w:rPr>
        <w:rFonts w:ascii="Wingdings" w:hAnsi="Wingdings" w:hint="default"/>
      </w:rPr>
    </w:lvl>
    <w:lvl w:ilvl="8" w:tplc="59B6FE0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840588"/>
    <w:multiLevelType w:val="hybridMultilevel"/>
    <w:tmpl w:val="839EEDA4"/>
    <w:lvl w:ilvl="0" w:tplc="8B221BC0">
      <w:start w:val="1"/>
      <w:numFmt w:val="bullet"/>
      <w:pStyle w:val="KAufzaehlungZeichen2E"/>
      <w:lvlText w:val=""/>
      <w:lvlJc w:val="left"/>
      <w:pPr>
        <w:tabs>
          <w:tab w:val="num" w:pos="2495"/>
        </w:tabs>
        <w:ind w:left="2495" w:hanging="397"/>
      </w:pPr>
      <w:rPr>
        <w:rFonts w:ascii="Symbol" w:hAnsi="Symbol" w:hint="default"/>
      </w:rPr>
    </w:lvl>
    <w:lvl w:ilvl="1" w:tplc="192E3D4C" w:tentative="1">
      <w:start w:val="1"/>
      <w:numFmt w:val="bullet"/>
      <w:lvlText w:val="o"/>
      <w:lvlJc w:val="left"/>
      <w:pPr>
        <w:tabs>
          <w:tab w:val="num" w:pos="1440"/>
        </w:tabs>
        <w:ind w:left="1440" w:hanging="360"/>
      </w:pPr>
      <w:rPr>
        <w:rFonts w:ascii="Courier New" w:hAnsi="Courier New" w:cs="Wingdings" w:hint="default"/>
      </w:rPr>
    </w:lvl>
    <w:lvl w:ilvl="2" w:tplc="DDFA3D62" w:tentative="1">
      <w:start w:val="1"/>
      <w:numFmt w:val="bullet"/>
      <w:lvlText w:val=""/>
      <w:lvlJc w:val="left"/>
      <w:pPr>
        <w:tabs>
          <w:tab w:val="num" w:pos="2160"/>
        </w:tabs>
        <w:ind w:left="2160" w:hanging="360"/>
      </w:pPr>
      <w:rPr>
        <w:rFonts w:ascii="Wingdings" w:hAnsi="Wingdings" w:hint="default"/>
      </w:rPr>
    </w:lvl>
    <w:lvl w:ilvl="3" w:tplc="5440A73A" w:tentative="1">
      <w:start w:val="1"/>
      <w:numFmt w:val="bullet"/>
      <w:lvlText w:val=""/>
      <w:lvlJc w:val="left"/>
      <w:pPr>
        <w:tabs>
          <w:tab w:val="num" w:pos="2880"/>
        </w:tabs>
        <w:ind w:left="2880" w:hanging="360"/>
      </w:pPr>
      <w:rPr>
        <w:rFonts w:ascii="Symbol" w:hAnsi="Symbol" w:hint="default"/>
      </w:rPr>
    </w:lvl>
    <w:lvl w:ilvl="4" w:tplc="E8244F9C" w:tentative="1">
      <w:start w:val="1"/>
      <w:numFmt w:val="bullet"/>
      <w:lvlText w:val="o"/>
      <w:lvlJc w:val="left"/>
      <w:pPr>
        <w:tabs>
          <w:tab w:val="num" w:pos="3600"/>
        </w:tabs>
        <w:ind w:left="3600" w:hanging="360"/>
      </w:pPr>
      <w:rPr>
        <w:rFonts w:ascii="Courier New" w:hAnsi="Courier New" w:cs="Wingdings" w:hint="default"/>
      </w:rPr>
    </w:lvl>
    <w:lvl w:ilvl="5" w:tplc="626AE042" w:tentative="1">
      <w:start w:val="1"/>
      <w:numFmt w:val="bullet"/>
      <w:lvlText w:val=""/>
      <w:lvlJc w:val="left"/>
      <w:pPr>
        <w:tabs>
          <w:tab w:val="num" w:pos="4320"/>
        </w:tabs>
        <w:ind w:left="4320" w:hanging="360"/>
      </w:pPr>
      <w:rPr>
        <w:rFonts w:ascii="Wingdings" w:hAnsi="Wingdings" w:hint="default"/>
      </w:rPr>
    </w:lvl>
    <w:lvl w:ilvl="6" w:tplc="DD8CEDC2" w:tentative="1">
      <w:start w:val="1"/>
      <w:numFmt w:val="bullet"/>
      <w:lvlText w:val=""/>
      <w:lvlJc w:val="left"/>
      <w:pPr>
        <w:tabs>
          <w:tab w:val="num" w:pos="5040"/>
        </w:tabs>
        <w:ind w:left="5040" w:hanging="360"/>
      </w:pPr>
      <w:rPr>
        <w:rFonts w:ascii="Symbol" w:hAnsi="Symbol" w:hint="default"/>
      </w:rPr>
    </w:lvl>
    <w:lvl w:ilvl="7" w:tplc="F23ED680" w:tentative="1">
      <w:start w:val="1"/>
      <w:numFmt w:val="bullet"/>
      <w:lvlText w:val="o"/>
      <w:lvlJc w:val="left"/>
      <w:pPr>
        <w:tabs>
          <w:tab w:val="num" w:pos="5760"/>
        </w:tabs>
        <w:ind w:left="5760" w:hanging="360"/>
      </w:pPr>
      <w:rPr>
        <w:rFonts w:ascii="Courier New" w:hAnsi="Courier New" w:cs="Wingdings" w:hint="default"/>
      </w:rPr>
    </w:lvl>
    <w:lvl w:ilvl="8" w:tplc="7D36F2A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394A66"/>
    <w:multiLevelType w:val="multilevel"/>
    <w:tmpl w:val="94864196"/>
    <w:lvl w:ilvl="0">
      <w:start w:val="1"/>
      <w:numFmt w:val="bullet"/>
      <w:lvlText w:val=""/>
      <w:lvlJc w:val="left"/>
      <w:pPr>
        <w:tabs>
          <w:tab w:val="num" w:pos="2098"/>
        </w:tabs>
        <w:ind w:left="2098" w:hanging="397"/>
      </w:pPr>
      <w:rPr>
        <w:rFonts w:ascii="Symbol" w:hAnsi="Symbol" w:hint="default"/>
      </w:rPr>
    </w:lvl>
    <w:lvl w:ilvl="1">
      <w:start w:val="1"/>
      <w:numFmt w:val="bullet"/>
      <w:lvlText w:val="o"/>
      <w:lvlJc w:val="left"/>
      <w:pPr>
        <w:tabs>
          <w:tab w:val="num" w:pos="2495"/>
        </w:tabs>
        <w:ind w:left="2495" w:hanging="397"/>
      </w:pPr>
      <w:rPr>
        <w:rFonts w:ascii="Courier New" w:hAnsi="Courier New" w:hint="default"/>
      </w:rPr>
    </w:lvl>
    <w:lvl w:ilvl="2">
      <w:start w:val="1"/>
      <w:numFmt w:val="bullet"/>
      <w:lvlText w:val=""/>
      <w:lvlJc w:val="left"/>
      <w:pPr>
        <w:tabs>
          <w:tab w:val="num" w:pos="2892"/>
        </w:tabs>
        <w:ind w:left="2892" w:hanging="397"/>
      </w:pPr>
      <w:rPr>
        <w:rFonts w:ascii="Symbol" w:hAnsi="Symbol" w:hint="default"/>
      </w:rPr>
    </w:lvl>
    <w:lvl w:ilvl="3">
      <w:start w:val="1"/>
      <w:numFmt w:val="bullet"/>
      <w:lvlText w:val=""/>
      <w:lvlJc w:val="left"/>
      <w:pPr>
        <w:tabs>
          <w:tab w:val="num" w:pos="7422"/>
        </w:tabs>
        <w:ind w:left="7422" w:hanging="360"/>
      </w:pPr>
      <w:rPr>
        <w:rFonts w:ascii="Symbol" w:hAnsi="Symbol" w:hint="default"/>
      </w:rPr>
    </w:lvl>
    <w:lvl w:ilvl="4">
      <w:start w:val="1"/>
      <w:numFmt w:val="bullet"/>
      <w:lvlText w:val="o"/>
      <w:lvlJc w:val="left"/>
      <w:pPr>
        <w:tabs>
          <w:tab w:val="num" w:pos="8142"/>
        </w:tabs>
        <w:ind w:left="8142" w:hanging="360"/>
      </w:pPr>
      <w:rPr>
        <w:rFonts w:ascii="Courier New" w:hAnsi="Courier New" w:cs="Wingdings" w:hint="default"/>
      </w:rPr>
    </w:lvl>
    <w:lvl w:ilvl="5">
      <w:start w:val="1"/>
      <w:numFmt w:val="bullet"/>
      <w:lvlText w:val=""/>
      <w:lvlJc w:val="left"/>
      <w:pPr>
        <w:tabs>
          <w:tab w:val="num" w:pos="8862"/>
        </w:tabs>
        <w:ind w:left="8862" w:hanging="360"/>
      </w:pPr>
      <w:rPr>
        <w:rFonts w:ascii="Wingdings" w:hAnsi="Wingdings" w:hint="default"/>
      </w:rPr>
    </w:lvl>
    <w:lvl w:ilvl="6">
      <w:start w:val="1"/>
      <w:numFmt w:val="bullet"/>
      <w:lvlText w:val=""/>
      <w:lvlJc w:val="left"/>
      <w:pPr>
        <w:tabs>
          <w:tab w:val="num" w:pos="9582"/>
        </w:tabs>
        <w:ind w:left="9582" w:hanging="360"/>
      </w:pPr>
      <w:rPr>
        <w:rFonts w:ascii="Symbol" w:hAnsi="Symbol" w:hint="default"/>
      </w:rPr>
    </w:lvl>
    <w:lvl w:ilvl="7">
      <w:start w:val="1"/>
      <w:numFmt w:val="bullet"/>
      <w:lvlText w:val="o"/>
      <w:lvlJc w:val="left"/>
      <w:pPr>
        <w:tabs>
          <w:tab w:val="num" w:pos="10302"/>
        </w:tabs>
        <w:ind w:left="10302" w:hanging="360"/>
      </w:pPr>
      <w:rPr>
        <w:rFonts w:ascii="Courier New" w:hAnsi="Courier New" w:cs="Wingdings" w:hint="default"/>
      </w:rPr>
    </w:lvl>
    <w:lvl w:ilvl="8">
      <w:start w:val="1"/>
      <w:numFmt w:val="bullet"/>
      <w:lvlText w:val=""/>
      <w:lvlJc w:val="left"/>
      <w:pPr>
        <w:tabs>
          <w:tab w:val="num" w:pos="11022"/>
        </w:tabs>
        <w:ind w:left="11022" w:hanging="360"/>
      </w:pPr>
      <w:rPr>
        <w:rFonts w:ascii="Wingdings" w:hAnsi="Wingdings" w:hint="default"/>
      </w:rPr>
    </w:lvl>
  </w:abstractNum>
  <w:abstractNum w:abstractNumId="20" w15:restartNumberingAfterBreak="0">
    <w:nsid w:val="5A6B020E"/>
    <w:multiLevelType w:val="hybridMultilevel"/>
    <w:tmpl w:val="A48C3A66"/>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A786AB7"/>
    <w:multiLevelType w:val="multilevel"/>
    <w:tmpl w:val="0407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2" w15:restartNumberingAfterBreak="0">
    <w:nsid w:val="5E7D3A80"/>
    <w:multiLevelType w:val="hybridMultilevel"/>
    <w:tmpl w:val="1F34615A"/>
    <w:lvl w:ilvl="0" w:tplc="B95ED796">
      <w:numFmt w:val="bullet"/>
      <w:lvlText w:val=""/>
      <w:lvlJc w:val="left"/>
      <w:pPr>
        <w:ind w:left="1080" w:hanging="360"/>
      </w:pPr>
      <w:rPr>
        <w:rFonts w:ascii="Symbol" w:eastAsia="Calibri" w:hAnsi="Symbol"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8402CAD"/>
    <w:multiLevelType w:val="hybridMultilevel"/>
    <w:tmpl w:val="2482DAE8"/>
    <w:lvl w:ilvl="0" w:tplc="FA2AB6A0">
      <w:start w:val="1"/>
      <w:numFmt w:val="bullet"/>
      <w:lvlText w:val=""/>
      <w:lvlJc w:val="left"/>
      <w:pPr>
        <w:ind w:left="720" w:hanging="360"/>
      </w:pPr>
      <w:rPr>
        <w:rFonts w:ascii="Symbol" w:hAnsi="Symbol" w:hint="default"/>
      </w:rPr>
    </w:lvl>
    <w:lvl w:ilvl="1" w:tplc="AB403AE8" w:tentative="1">
      <w:start w:val="1"/>
      <w:numFmt w:val="bullet"/>
      <w:lvlText w:val="o"/>
      <w:lvlJc w:val="left"/>
      <w:pPr>
        <w:ind w:left="1440" w:hanging="360"/>
      </w:pPr>
      <w:rPr>
        <w:rFonts w:ascii="Courier New" w:hAnsi="Courier New" w:cs="Wingdings" w:hint="default"/>
      </w:rPr>
    </w:lvl>
    <w:lvl w:ilvl="2" w:tplc="52EA7266" w:tentative="1">
      <w:start w:val="1"/>
      <w:numFmt w:val="bullet"/>
      <w:lvlText w:val=""/>
      <w:lvlJc w:val="left"/>
      <w:pPr>
        <w:ind w:left="2160" w:hanging="360"/>
      </w:pPr>
      <w:rPr>
        <w:rFonts w:ascii="Wingdings" w:hAnsi="Wingdings" w:hint="default"/>
      </w:rPr>
    </w:lvl>
    <w:lvl w:ilvl="3" w:tplc="53AC852A" w:tentative="1">
      <w:start w:val="1"/>
      <w:numFmt w:val="bullet"/>
      <w:lvlText w:val=""/>
      <w:lvlJc w:val="left"/>
      <w:pPr>
        <w:ind w:left="2880" w:hanging="360"/>
      </w:pPr>
      <w:rPr>
        <w:rFonts w:ascii="Symbol" w:hAnsi="Symbol" w:hint="default"/>
      </w:rPr>
    </w:lvl>
    <w:lvl w:ilvl="4" w:tplc="2E3C0F74" w:tentative="1">
      <w:start w:val="1"/>
      <w:numFmt w:val="bullet"/>
      <w:lvlText w:val="o"/>
      <w:lvlJc w:val="left"/>
      <w:pPr>
        <w:ind w:left="3600" w:hanging="360"/>
      </w:pPr>
      <w:rPr>
        <w:rFonts w:ascii="Courier New" w:hAnsi="Courier New" w:cs="Wingdings" w:hint="default"/>
      </w:rPr>
    </w:lvl>
    <w:lvl w:ilvl="5" w:tplc="499EA020" w:tentative="1">
      <w:start w:val="1"/>
      <w:numFmt w:val="bullet"/>
      <w:lvlText w:val=""/>
      <w:lvlJc w:val="left"/>
      <w:pPr>
        <w:ind w:left="4320" w:hanging="360"/>
      </w:pPr>
      <w:rPr>
        <w:rFonts w:ascii="Wingdings" w:hAnsi="Wingdings" w:hint="default"/>
      </w:rPr>
    </w:lvl>
    <w:lvl w:ilvl="6" w:tplc="95F09DD6" w:tentative="1">
      <w:start w:val="1"/>
      <w:numFmt w:val="bullet"/>
      <w:lvlText w:val=""/>
      <w:lvlJc w:val="left"/>
      <w:pPr>
        <w:ind w:left="5040" w:hanging="360"/>
      </w:pPr>
      <w:rPr>
        <w:rFonts w:ascii="Symbol" w:hAnsi="Symbol" w:hint="default"/>
      </w:rPr>
    </w:lvl>
    <w:lvl w:ilvl="7" w:tplc="955A15F4" w:tentative="1">
      <w:start w:val="1"/>
      <w:numFmt w:val="bullet"/>
      <w:lvlText w:val="o"/>
      <w:lvlJc w:val="left"/>
      <w:pPr>
        <w:ind w:left="5760" w:hanging="360"/>
      </w:pPr>
      <w:rPr>
        <w:rFonts w:ascii="Courier New" w:hAnsi="Courier New" w:cs="Wingdings" w:hint="default"/>
      </w:rPr>
    </w:lvl>
    <w:lvl w:ilvl="8" w:tplc="AA9CA5E4" w:tentative="1">
      <w:start w:val="1"/>
      <w:numFmt w:val="bullet"/>
      <w:lvlText w:val=""/>
      <w:lvlJc w:val="left"/>
      <w:pPr>
        <w:ind w:left="6480" w:hanging="360"/>
      </w:pPr>
      <w:rPr>
        <w:rFonts w:ascii="Wingdings" w:hAnsi="Wingdings" w:hint="default"/>
      </w:rPr>
    </w:lvl>
  </w:abstractNum>
  <w:abstractNum w:abstractNumId="24" w15:restartNumberingAfterBreak="0">
    <w:nsid w:val="736A7DAF"/>
    <w:multiLevelType w:val="hybridMultilevel"/>
    <w:tmpl w:val="F4C259D6"/>
    <w:lvl w:ilvl="0" w:tplc="25B27910">
      <w:start w:val="1"/>
      <w:numFmt w:val="bullet"/>
      <w:lvlText w:val="–"/>
      <w:lvlJc w:val="left"/>
      <w:pPr>
        <w:tabs>
          <w:tab w:val="num" w:pos="720"/>
        </w:tabs>
        <w:ind w:left="720" w:hanging="360"/>
      </w:pPr>
      <w:rPr>
        <w:rFonts w:ascii="Times New Roman" w:hAnsi="Times New Roman" w:hint="default"/>
      </w:rPr>
    </w:lvl>
    <w:lvl w:ilvl="1" w:tplc="F2AC50FE">
      <w:start w:val="1"/>
      <w:numFmt w:val="bullet"/>
      <w:lvlText w:val="–"/>
      <w:lvlJc w:val="left"/>
      <w:pPr>
        <w:tabs>
          <w:tab w:val="num" w:pos="1440"/>
        </w:tabs>
        <w:ind w:left="1440" w:hanging="360"/>
      </w:pPr>
      <w:rPr>
        <w:rFonts w:ascii="Times New Roman" w:hAnsi="Times New Roman" w:hint="default"/>
      </w:rPr>
    </w:lvl>
    <w:lvl w:ilvl="2" w:tplc="96CC7E70">
      <w:start w:val="1324"/>
      <w:numFmt w:val="bullet"/>
      <w:lvlText w:val="•"/>
      <w:lvlJc w:val="left"/>
      <w:pPr>
        <w:tabs>
          <w:tab w:val="num" w:pos="2160"/>
        </w:tabs>
        <w:ind w:left="2160" w:hanging="360"/>
      </w:pPr>
      <w:rPr>
        <w:rFonts w:ascii="Times New Roman" w:hAnsi="Times New Roman" w:hint="default"/>
      </w:rPr>
    </w:lvl>
    <w:lvl w:ilvl="3" w:tplc="27CC1B48" w:tentative="1">
      <w:start w:val="1"/>
      <w:numFmt w:val="bullet"/>
      <w:lvlText w:val="–"/>
      <w:lvlJc w:val="left"/>
      <w:pPr>
        <w:tabs>
          <w:tab w:val="num" w:pos="2880"/>
        </w:tabs>
        <w:ind w:left="2880" w:hanging="360"/>
      </w:pPr>
      <w:rPr>
        <w:rFonts w:ascii="Times New Roman" w:hAnsi="Times New Roman" w:hint="default"/>
      </w:rPr>
    </w:lvl>
    <w:lvl w:ilvl="4" w:tplc="EFB0BF98" w:tentative="1">
      <w:start w:val="1"/>
      <w:numFmt w:val="bullet"/>
      <w:lvlText w:val="–"/>
      <w:lvlJc w:val="left"/>
      <w:pPr>
        <w:tabs>
          <w:tab w:val="num" w:pos="3600"/>
        </w:tabs>
        <w:ind w:left="3600" w:hanging="360"/>
      </w:pPr>
      <w:rPr>
        <w:rFonts w:ascii="Times New Roman" w:hAnsi="Times New Roman" w:hint="default"/>
      </w:rPr>
    </w:lvl>
    <w:lvl w:ilvl="5" w:tplc="B192B92E" w:tentative="1">
      <w:start w:val="1"/>
      <w:numFmt w:val="bullet"/>
      <w:lvlText w:val="–"/>
      <w:lvlJc w:val="left"/>
      <w:pPr>
        <w:tabs>
          <w:tab w:val="num" w:pos="4320"/>
        </w:tabs>
        <w:ind w:left="4320" w:hanging="360"/>
      </w:pPr>
      <w:rPr>
        <w:rFonts w:ascii="Times New Roman" w:hAnsi="Times New Roman" w:hint="default"/>
      </w:rPr>
    </w:lvl>
    <w:lvl w:ilvl="6" w:tplc="90E888DC" w:tentative="1">
      <w:start w:val="1"/>
      <w:numFmt w:val="bullet"/>
      <w:lvlText w:val="–"/>
      <w:lvlJc w:val="left"/>
      <w:pPr>
        <w:tabs>
          <w:tab w:val="num" w:pos="5040"/>
        </w:tabs>
        <w:ind w:left="5040" w:hanging="360"/>
      </w:pPr>
      <w:rPr>
        <w:rFonts w:ascii="Times New Roman" w:hAnsi="Times New Roman" w:hint="default"/>
      </w:rPr>
    </w:lvl>
    <w:lvl w:ilvl="7" w:tplc="065E87C0" w:tentative="1">
      <w:start w:val="1"/>
      <w:numFmt w:val="bullet"/>
      <w:lvlText w:val="–"/>
      <w:lvlJc w:val="left"/>
      <w:pPr>
        <w:tabs>
          <w:tab w:val="num" w:pos="5760"/>
        </w:tabs>
        <w:ind w:left="5760" w:hanging="360"/>
      </w:pPr>
      <w:rPr>
        <w:rFonts w:ascii="Times New Roman" w:hAnsi="Times New Roman" w:hint="default"/>
      </w:rPr>
    </w:lvl>
    <w:lvl w:ilvl="8" w:tplc="79A6628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48F63AB"/>
    <w:multiLevelType w:val="hybridMultilevel"/>
    <w:tmpl w:val="273A3512"/>
    <w:lvl w:ilvl="0" w:tplc="CB7C115C">
      <w:start w:val="1"/>
      <w:numFmt w:val="ordinal"/>
      <w:lvlText w:val="%1"/>
      <w:lvlJc w:val="left"/>
      <w:pPr>
        <w:tabs>
          <w:tab w:val="num" w:pos="2098"/>
        </w:tabs>
        <w:ind w:left="2098" w:hanging="397"/>
      </w:pPr>
      <w:rPr>
        <w:rFonts w:hint="default"/>
      </w:rPr>
    </w:lvl>
    <w:lvl w:ilvl="1" w:tplc="79C84FCA">
      <w:start w:val="1"/>
      <w:numFmt w:val="lowerLetter"/>
      <w:pStyle w:val="KAufzaehlungNummer2E"/>
      <w:lvlText w:val="%2."/>
      <w:lvlJc w:val="left"/>
      <w:pPr>
        <w:tabs>
          <w:tab w:val="num" w:pos="2495"/>
        </w:tabs>
        <w:ind w:left="2495" w:hanging="397"/>
      </w:pPr>
      <w:rPr>
        <w:rFonts w:hint="default"/>
      </w:rPr>
    </w:lvl>
    <w:lvl w:ilvl="2" w:tplc="4B9CFBFA" w:tentative="1">
      <w:start w:val="1"/>
      <w:numFmt w:val="lowerRoman"/>
      <w:lvlText w:val="%3."/>
      <w:lvlJc w:val="right"/>
      <w:pPr>
        <w:tabs>
          <w:tab w:val="num" w:pos="3861"/>
        </w:tabs>
        <w:ind w:left="3861" w:hanging="180"/>
      </w:pPr>
    </w:lvl>
    <w:lvl w:ilvl="3" w:tplc="31AE41C6" w:tentative="1">
      <w:start w:val="1"/>
      <w:numFmt w:val="decimal"/>
      <w:lvlText w:val="%4."/>
      <w:lvlJc w:val="left"/>
      <w:pPr>
        <w:tabs>
          <w:tab w:val="num" w:pos="4581"/>
        </w:tabs>
        <w:ind w:left="4581" w:hanging="360"/>
      </w:pPr>
    </w:lvl>
    <w:lvl w:ilvl="4" w:tplc="CC84993A" w:tentative="1">
      <w:start w:val="1"/>
      <w:numFmt w:val="lowerLetter"/>
      <w:lvlText w:val="%5."/>
      <w:lvlJc w:val="left"/>
      <w:pPr>
        <w:tabs>
          <w:tab w:val="num" w:pos="5301"/>
        </w:tabs>
        <w:ind w:left="5301" w:hanging="360"/>
      </w:pPr>
    </w:lvl>
    <w:lvl w:ilvl="5" w:tplc="EBD28816" w:tentative="1">
      <w:start w:val="1"/>
      <w:numFmt w:val="lowerRoman"/>
      <w:lvlText w:val="%6."/>
      <w:lvlJc w:val="right"/>
      <w:pPr>
        <w:tabs>
          <w:tab w:val="num" w:pos="6021"/>
        </w:tabs>
        <w:ind w:left="6021" w:hanging="180"/>
      </w:pPr>
    </w:lvl>
    <w:lvl w:ilvl="6" w:tplc="5F5CE002" w:tentative="1">
      <w:start w:val="1"/>
      <w:numFmt w:val="decimal"/>
      <w:lvlText w:val="%7."/>
      <w:lvlJc w:val="left"/>
      <w:pPr>
        <w:tabs>
          <w:tab w:val="num" w:pos="6741"/>
        </w:tabs>
        <w:ind w:left="6741" w:hanging="360"/>
      </w:pPr>
    </w:lvl>
    <w:lvl w:ilvl="7" w:tplc="6E74F4CC" w:tentative="1">
      <w:start w:val="1"/>
      <w:numFmt w:val="lowerLetter"/>
      <w:lvlText w:val="%8."/>
      <w:lvlJc w:val="left"/>
      <w:pPr>
        <w:tabs>
          <w:tab w:val="num" w:pos="7461"/>
        </w:tabs>
        <w:ind w:left="7461" w:hanging="360"/>
      </w:pPr>
    </w:lvl>
    <w:lvl w:ilvl="8" w:tplc="E47AC6C8" w:tentative="1">
      <w:start w:val="1"/>
      <w:numFmt w:val="lowerRoman"/>
      <w:lvlText w:val="%9."/>
      <w:lvlJc w:val="right"/>
      <w:pPr>
        <w:tabs>
          <w:tab w:val="num" w:pos="8181"/>
        </w:tabs>
        <w:ind w:left="8181" w:hanging="180"/>
      </w:pPr>
    </w:lvl>
  </w:abstractNum>
  <w:num w:numId="1">
    <w:abstractNumId w:val="13"/>
  </w:num>
  <w:num w:numId="2">
    <w:abstractNumId w:val="19"/>
  </w:num>
  <w:num w:numId="3">
    <w:abstractNumId w:val="21"/>
  </w:num>
  <w:num w:numId="4">
    <w:abstractNumId w:val="8"/>
  </w:num>
  <w:num w:numId="5">
    <w:abstractNumId w:val="25"/>
  </w:num>
  <w:num w:numId="6">
    <w:abstractNumId w:val="2"/>
  </w:num>
  <w:num w:numId="7">
    <w:abstractNumId w:val="1"/>
  </w:num>
  <w:num w:numId="8">
    <w:abstractNumId w:val="0"/>
  </w:num>
  <w:num w:numId="9">
    <w:abstractNumId w:val="18"/>
  </w:num>
  <w:num w:numId="10">
    <w:abstractNumId w:val="7"/>
  </w:num>
  <w:num w:numId="11">
    <w:abstractNumId w:val="4"/>
  </w:num>
  <w:num w:numId="12">
    <w:abstractNumId w:val="5"/>
  </w:num>
  <w:num w:numId="13">
    <w:abstractNumId w:val="17"/>
  </w:num>
  <w:num w:numId="14">
    <w:abstractNumId w:val="24"/>
  </w:num>
  <w:num w:numId="15">
    <w:abstractNumId w:val="15"/>
  </w:num>
  <w:num w:numId="16">
    <w:abstractNumId w:val="6"/>
  </w:num>
  <w:num w:numId="17">
    <w:abstractNumId w:val="12"/>
  </w:num>
  <w:num w:numId="18">
    <w:abstractNumId w:val="23"/>
  </w:num>
  <w:num w:numId="19">
    <w:abstractNumId w:val="10"/>
  </w:num>
  <w:num w:numId="20">
    <w:abstractNumId w:val="14"/>
  </w:num>
  <w:num w:numId="21">
    <w:abstractNumId w:val="11"/>
  </w:num>
  <w:num w:numId="22">
    <w:abstractNumId w:val="9"/>
  </w:num>
  <w:num w:numId="23">
    <w:abstractNumId w:val="20"/>
  </w:num>
  <w:num w:numId="24">
    <w:abstractNumId w:val="22"/>
  </w:num>
  <w:num w:numId="25">
    <w:abstractNumId w:val="1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398"/>
    <w:rsid w:val="000007C2"/>
    <w:rsid w:val="000072DC"/>
    <w:rsid w:val="00016186"/>
    <w:rsid w:val="00016AFB"/>
    <w:rsid w:val="000334D6"/>
    <w:rsid w:val="00040457"/>
    <w:rsid w:val="00050BBD"/>
    <w:rsid w:val="00055682"/>
    <w:rsid w:val="00065D84"/>
    <w:rsid w:val="0007765B"/>
    <w:rsid w:val="00095DA3"/>
    <w:rsid w:val="0009713A"/>
    <w:rsid w:val="000B4CDA"/>
    <w:rsid w:val="000B5A29"/>
    <w:rsid w:val="000C4F80"/>
    <w:rsid w:val="000C6E8B"/>
    <w:rsid w:val="000C6F6F"/>
    <w:rsid w:val="000F124F"/>
    <w:rsid w:val="000F55E4"/>
    <w:rsid w:val="00105F9E"/>
    <w:rsid w:val="001274DC"/>
    <w:rsid w:val="0013013F"/>
    <w:rsid w:val="001411FA"/>
    <w:rsid w:val="00144CC3"/>
    <w:rsid w:val="0019131A"/>
    <w:rsid w:val="001A7336"/>
    <w:rsid w:val="001B1CB0"/>
    <w:rsid w:val="001B27A3"/>
    <w:rsid w:val="001B3154"/>
    <w:rsid w:val="001C72FD"/>
    <w:rsid w:val="001D7BAE"/>
    <w:rsid w:val="001E177C"/>
    <w:rsid w:val="002032E5"/>
    <w:rsid w:val="00205B89"/>
    <w:rsid w:val="002066DC"/>
    <w:rsid w:val="00212EFF"/>
    <w:rsid w:val="00234D5A"/>
    <w:rsid w:val="00252420"/>
    <w:rsid w:val="00254CA3"/>
    <w:rsid w:val="00254E55"/>
    <w:rsid w:val="00272327"/>
    <w:rsid w:val="002819D2"/>
    <w:rsid w:val="00286FE5"/>
    <w:rsid w:val="00290CBB"/>
    <w:rsid w:val="002A482F"/>
    <w:rsid w:val="002B4C4F"/>
    <w:rsid w:val="002C2F85"/>
    <w:rsid w:val="002C3882"/>
    <w:rsid w:val="002D685F"/>
    <w:rsid w:val="002D7FB6"/>
    <w:rsid w:val="002E0242"/>
    <w:rsid w:val="002E6A86"/>
    <w:rsid w:val="0030099E"/>
    <w:rsid w:val="00300F33"/>
    <w:rsid w:val="00306053"/>
    <w:rsid w:val="00311E6A"/>
    <w:rsid w:val="003123B4"/>
    <w:rsid w:val="0032007B"/>
    <w:rsid w:val="00324D37"/>
    <w:rsid w:val="0035108A"/>
    <w:rsid w:val="00352868"/>
    <w:rsid w:val="003533E6"/>
    <w:rsid w:val="0037227C"/>
    <w:rsid w:val="00381341"/>
    <w:rsid w:val="003A0E80"/>
    <w:rsid w:val="003A2770"/>
    <w:rsid w:val="003A4566"/>
    <w:rsid w:val="003B605D"/>
    <w:rsid w:val="003D4307"/>
    <w:rsid w:val="003D5370"/>
    <w:rsid w:val="003D7168"/>
    <w:rsid w:val="003D7278"/>
    <w:rsid w:val="003E0030"/>
    <w:rsid w:val="003E702B"/>
    <w:rsid w:val="0041008A"/>
    <w:rsid w:val="00420F73"/>
    <w:rsid w:val="00430011"/>
    <w:rsid w:val="0043081A"/>
    <w:rsid w:val="004336F8"/>
    <w:rsid w:val="00434391"/>
    <w:rsid w:val="004521DD"/>
    <w:rsid w:val="0046435E"/>
    <w:rsid w:val="00466B18"/>
    <w:rsid w:val="00474A96"/>
    <w:rsid w:val="0048438D"/>
    <w:rsid w:val="00485E27"/>
    <w:rsid w:val="0049078C"/>
    <w:rsid w:val="004A36ED"/>
    <w:rsid w:val="004A7E3B"/>
    <w:rsid w:val="004B0251"/>
    <w:rsid w:val="004B04AE"/>
    <w:rsid w:val="004C2F48"/>
    <w:rsid w:val="004C4CD6"/>
    <w:rsid w:val="004C4F72"/>
    <w:rsid w:val="004D3872"/>
    <w:rsid w:val="004D3BD2"/>
    <w:rsid w:val="00504E91"/>
    <w:rsid w:val="00521667"/>
    <w:rsid w:val="00522CE0"/>
    <w:rsid w:val="00523EEE"/>
    <w:rsid w:val="0052561E"/>
    <w:rsid w:val="00526DAD"/>
    <w:rsid w:val="00541068"/>
    <w:rsid w:val="0054194B"/>
    <w:rsid w:val="00542AD8"/>
    <w:rsid w:val="005457F2"/>
    <w:rsid w:val="00550871"/>
    <w:rsid w:val="00553BF6"/>
    <w:rsid w:val="005600D1"/>
    <w:rsid w:val="00573304"/>
    <w:rsid w:val="00573821"/>
    <w:rsid w:val="00583FED"/>
    <w:rsid w:val="00584E40"/>
    <w:rsid w:val="005910D2"/>
    <w:rsid w:val="005A769E"/>
    <w:rsid w:val="005C4955"/>
    <w:rsid w:val="005D2D03"/>
    <w:rsid w:val="005D3685"/>
    <w:rsid w:val="005D3934"/>
    <w:rsid w:val="005E3B5D"/>
    <w:rsid w:val="005E7B70"/>
    <w:rsid w:val="005F25E0"/>
    <w:rsid w:val="0060671F"/>
    <w:rsid w:val="006120C9"/>
    <w:rsid w:val="00622BC6"/>
    <w:rsid w:val="006250DB"/>
    <w:rsid w:val="00627840"/>
    <w:rsid w:val="0063786F"/>
    <w:rsid w:val="006406B1"/>
    <w:rsid w:val="0065022C"/>
    <w:rsid w:val="00650243"/>
    <w:rsid w:val="00656F62"/>
    <w:rsid w:val="00657347"/>
    <w:rsid w:val="00657546"/>
    <w:rsid w:val="00665374"/>
    <w:rsid w:val="00675223"/>
    <w:rsid w:val="00675CC8"/>
    <w:rsid w:val="00683780"/>
    <w:rsid w:val="00684AE8"/>
    <w:rsid w:val="00687D30"/>
    <w:rsid w:val="006A41B4"/>
    <w:rsid w:val="006A7F6A"/>
    <w:rsid w:val="006B0878"/>
    <w:rsid w:val="006B6A16"/>
    <w:rsid w:val="006D3322"/>
    <w:rsid w:val="006D7ECC"/>
    <w:rsid w:val="006F2E3B"/>
    <w:rsid w:val="00701AD6"/>
    <w:rsid w:val="0070422A"/>
    <w:rsid w:val="00705A93"/>
    <w:rsid w:val="0071035A"/>
    <w:rsid w:val="00716F10"/>
    <w:rsid w:val="00722FDF"/>
    <w:rsid w:val="007260F0"/>
    <w:rsid w:val="007357B9"/>
    <w:rsid w:val="00743B07"/>
    <w:rsid w:val="00744CCD"/>
    <w:rsid w:val="00752F24"/>
    <w:rsid w:val="00760AF4"/>
    <w:rsid w:val="00762807"/>
    <w:rsid w:val="00770645"/>
    <w:rsid w:val="00776B1A"/>
    <w:rsid w:val="00777B34"/>
    <w:rsid w:val="00781157"/>
    <w:rsid w:val="00794E46"/>
    <w:rsid w:val="00795C87"/>
    <w:rsid w:val="00796972"/>
    <w:rsid w:val="007B2E72"/>
    <w:rsid w:val="007B6BB2"/>
    <w:rsid w:val="007B6FEE"/>
    <w:rsid w:val="007C22A3"/>
    <w:rsid w:val="007C2AD7"/>
    <w:rsid w:val="007C55E0"/>
    <w:rsid w:val="007D2E52"/>
    <w:rsid w:val="007F1923"/>
    <w:rsid w:val="00806A6D"/>
    <w:rsid w:val="00810D67"/>
    <w:rsid w:val="00812258"/>
    <w:rsid w:val="00814F4A"/>
    <w:rsid w:val="00821FDF"/>
    <w:rsid w:val="00823A93"/>
    <w:rsid w:val="00824B7F"/>
    <w:rsid w:val="0082601F"/>
    <w:rsid w:val="0082715F"/>
    <w:rsid w:val="00827C13"/>
    <w:rsid w:val="00830E72"/>
    <w:rsid w:val="0083315D"/>
    <w:rsid w:val="00833654"/>
    <w:rsid w:val="00875D25"/>
    <w:rsid w:val="00887A35"/>
    <w:rsid w:val="008A2C1E"/>
    <w:rsid w:val="008A489F"/>
    <w:rsid w:val="008A6FDD"/>
    <w:rsid w:val="008A7423"/>
    <w:rsid w:val="008B2FC2"/>
    <w:rsid w:val="008B4947"/>
    <w:rsid w:val="008B5455"/>
    <w:rsid w:val="008E56AF"/>
    <w:rsid w:val="008E695C"/>
    <w:rsid w:val="008E7773"/>
    <w:rsid w:val="008F322F"/>
    <w:rsid w:val="008F5089"/>
    <w:rsid w:val="008F64FA"/>
    <w:rsid w:val="009042FB"/>
    <w:rsid w:val="009123A3"/>
    <w:rsid w:val="0091396F"/>
    <w:rsid w:val="009153B4"/>
    <w:rsid w:val="00924FC1"/>
    <w:rsid w:val="00925B07"/>
    <w:rsid w:val="00935AB9"/>
    <w:rsid w:val="00943E86"/>
    <w:rsid w:val="0094436E"/>
    <w:rsid w:val="00953A72"/>
    <w:rsid w:val="00960E63"/>
    <w:rsid w:val="00963192"/>
    <w:rsid w:val="0096472E"/>
    <w:rsid w:val="00970FD5"/>
    <w:rsid w:val="009810A6"/>
    <w:rsid w:val="009854AC"/>
    <w:rsid w:val="00991FB0"/>
    <w:rsid w:val="00993E0E"/>
    <w:rsid w:val="00997119"/>
    <w:rsid w:val="0099783E"/>
    <w:rsid w:val="009A4131"/>
    <w:rsid w:val="009B0524"/>
    <w:rsid w:val="009C2E24"/>
    <w:rsid w:val="009C3684"/>
    <w:rsid w:val="009D4315"/>
    <w:rsid w:val="009F162B"/>
    <w:rsid w:val="009F2676"/>
    <w:rsid w:val="00A0195C"/>
    <w:rsid w:val="00A07387"/>
    <w:rsid w:val="00A12182"/>
    <w:rsid w:val="00A12D38"/>
    <w:rsid w:val="00A21AEE"/>
    <w:rsid w:val="00A22F6C"/>
    <w:rsid w:val="00A26DD9"/>
    <w:rsid w:val="00A51E16"/>
    <w:rsid w:val="00A556CC"/>
    <w:rsid w:val="00A55AE8"/>
    <w:rsid w:val="00A614ED"/>
    <w:rsid w:val="00A74CE7"/>
    <w:rsid w:val="00A86BE9"/>
    <w:rsid w:val="00AB0ABD"/>
    <w:rsid w:val="00AB6DF3"/>
    <w:rsid w:val="00AB7A5C"/>
    <w:rsid w:val="00AC11C6"/>
    <w:rsid w:val="00AC5710"/>
    <w:rsid w:val="00AD1397"/>
    <w:rsid w:val="00AD3A8A"/>
    <w:rsid w:val="00AD4F55"/>
    <w:rsid w:val="00AE2A89"/>
    <w:rsid w:val="00AE336E"/>
    <w:rsid w:val="00AF3AA7"/>
    <w:rsid w:val="00B018F2"/>
    <w:rsid w:val="00B01C2B"/>
    <w:rsid w:val="00B0550D"/>
    <w:rsid w:val="00B149E6"/>
    <w:rsid w:val="00B213E3"/>
    <w:rsid w:val="00B26973"/>
    <w:rsid w:val="00B30C1B"/>
    <w:rsid w:val="00B324BA"/>
    <w:rsid w:val="00B361D9"/>
    <w:rsid w:val="00B36EF5"/>
    <w:rsid w:val="00B51098"/>
    <w:rsid w:val="00B52FAE"/>
    <w:rsid w:val="00B6052F"/>
    <w:rsid w:val="00B63CDC"/>
    <w:rsid w:val="00B71C8B"/>
    <w:rsid w:val="00B83A21"/>
    <w:rsid w:val="00B913FB"/>
    <w:rsid w:val="00BA0A2C"/>
    <w:rsid w:val="00BA0B3C"/>
    <w:rsid w:val="00BB4E68"/>
    <w:rsid w:val="00BD3D14"/>
    <w:rsid w:val="00BF510E"/>
    <w:rsid w:val="00C34FA9"/>
    <w:rsid w:val="00C40AAC"/>
    <w:rsid w:val="00C4108E"/>
    <w:rsid w:val="00C43948"/>
    <w:rsid w:val="00C459A5"/>
    <w:rsid w:val="00C50600"/>
    <w:rsid w:val="00C56D4F"/>
    <w:rsid w:val="00C62663"/>
    <w:rsid w:val="00C70BAD"/>
    <w:rsid w:val="00C71E99"/>
    <w:rsid w:val="00C72AE6"/>
    <w:rsid w:val="00C76E9C"/>
    <w:rsid w:val="00C815ED"/>
    <w:rsid w:val="00C816DD"/>
    <w:rsid w:val="00C84153"/>
    <w:rsid w:val="00C90DFA"/>
    <w:rsid w:val="00C919BD"/>
    <w:rsid w:val="00CA6A6E"/>
    <w:rsid w:val="00CB330D"/>
    <w:rsid w:val="00CB7DF9"/>
    <w:rsid w:val="00CC3B9A"/>
    <w:rsid w:val="00CC70F7"/>
    <w:rsid w:val="00CD2B80"/>
    <w:rsid w:val="00CE0B75"/>
    <w:rsid w:val="00CE12F8"/>
    <w:rsid w:val="00CF0289"/>
    <w:rsid w:val="00CF2593"/>
    <w:rsid w:val="00D10599"/>
    <w:rsid w:val="00D44042"/>
    <w:rsid w:val="00D629FB"/>
    <w:rsid w:val="00D66130"/>
    <w:rsid w:val="00D75762"/>
    <w:rsid w:val="00D92960"/>
    <w:rsid w:val="00D92969"/>
    <w:rsid w:val="00D97D0B"/>
    <w:rsid w:val="00DA1A7D"/>
    <w:rsid w:val="00DA36BA"/>
    <w:rsid w:val="00DA77CC"/>
    <w:rsid w:val="00DB57DF"/>
    <w:rsid w:val="00DD1A2E"/>
    <w:rsid w:val="00DD3228"/>
    <w:rsid w:val="00DD4795"/>
    <w:rsid w:val="00DD4C5A"/>
    <w:rsid w:val="00DE09D7"/>
    <w:rsid w:val="00DE1FC4"/>
    <w:rsid w:val="00DF73A0"/>
    <w:rsid w:val="00E00534"/>
    <w:rsid w:val="00E01C2E"/>
    <w:rsid w:val="00E01D10"/>
    <w:rsid w:val="00E07CAD"/>
    <w:rsid w:val="00E22835"/>
    <w:rsid w:val="00E25FA5"/>
    <w:rsid w:val="00E4029B"/>
    <w:rsid w:val="00E417A7"/>
    <w:rsid w:val="00E569A1"/>
    <w:rsid w:val="00E61E18"/>
    <w:rsid w:val="00E62F34"/>
    <w:rsid w:val="00E632CF"/>
    <w:rsid w:val="00E67499"/>
    <w:rsid w:val="00E75A73"/>
    <w:rsid w:val="00E807D2"/>
    <w:rsid w:val="00E93A0B"/>
    <w:rsid w:val="00EA5B84"/>
    <w:rsid w:val="00EB4C6F"/>
    <w:rsid w:val="00EC2377"/>
    <w:rsid w:val="00ED16D2"/>
    <w:rsid w:val="00EF4BC2"/>
    <w:rsid w:val="00EF6642"/>
    <w:rsid w:val="00EF7BD1"/>
    <w:rsid w:val="00F05B78"/>
    <w:rsid w:val="00F0605D"/>
    <w:rsid w:val="00F145AC"/>
    <w:rsid w:val="00F1558D"/>
    <w:rsid w:val="00F2019C"/>
    <w:rsid w:val="00F331FF"/>
    <w:rsid w:val="00F37F2A"/>
    <w:rsid w:val="00F44F39"/>
    <w:rsid w:val="00F46B6A"/>
    <w:rsid w:val="00F5682C"/>
    <w:rsid w:val="00F6657B"/>
    <w:rsid w:val="00F700E0"/>
    <w:rsid w:val="00F84C34"/>
    <w:rsid w:val="00F861D5"/>
    <w:rsid w:val="00F91D05"/>
    <w:rsid w:val="00FD2890"/>
    <w:rsid w:val="00FE0B11"/>
    <w:rsid w:val="00FE5398"/>
    <w:rsid w:val="00FE7214"/>
    <w:rsid w:val="00FF1296"/>
    <w:rsid w:val="00FF5AD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D08280"/>
  <w15:docId w15:val="{4DC2035A-6196-436D-803F-C91FDD16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0457"/>
    <w:pPr>
      <w:spacing w:before="60" w:after="60" w:line="260" w:lineRule="atLeast"/>
    </w:pPr>
    <w:rPr>
      <w:rFonts w:ascii="Arial" w:hAnsi="Arial"/>
      <w:szCs w:val="24"/>
      <w:lang w:val="de-AT"/>
    </w:rPr>
  </w:style>
  <w:style w:type="paragraph" w:styleId="berschrift1">
    <w:name w:val="heading 1"/>
    <w:basedOn w:val="Standard"/>
    <w:next w:val="Standard"/>
    <w:qFormat/>
    <w:rsid w:val="00040457"/>
    <w:pPr>
      <w:keepNext/>
      <w:pageBreakBefore/>
      <w:numPr>
        <w:numId w:val="1"/>
      </w:numPr>
      <w:spacing w:before="0" w:after="240" w:line="240" w:lineRule="auto"/>
      <w:outlineLvl w:val="0"/>
    </w:pPr>
    <w:rPr>
      <w:rFonts w:cs="Arial"/>
      <w:b/>
      <w:bCs/>
      <w:kern w:val="32"/>
      <w:sz w:val="28"/>
      <w:szCs w:val="28"/>
    </w:rPr>
  </w:style>
  <w:style w:type="paragraph" w:styleId="berschrift2">
    <w:name w:val="heading 2"/>
    <w:basedOn w:val="berschrift1"/>
    <w:next w:val="Standard"/>
    <w:qFormat/>
    <w:rsid w:val="00040457"/>
    <w:pPr>
      <w:pageBreakBefore w:val="0"/>
      <w:numPr>
        <w:ilvl w:val="1"/>
      </w:numPr>
      <w:spacing w:before="360"/>
      <w:outlineLvl w:val="1"/>
    </w:pPr>
    <w:rPr>
      <w:bCs w:val="0"/>
      <w:iCs/>
      <w:sz w:val="24"/>
    </w:rPr>
  </w:style>
  <w:style w:type="paragraph" w:styleId="berschrift3">
    <w:name w:val="heading 3"/>
    <w:basedOn w:val="berschrift2"/>
    <w:next w:val="Standard"/>
    <w:qFormat/>
    <w:rsid w:val="00040457"/>
    <w:pPr>
      <w:numPr>
        <w:ilvl w:val="2"/>
      </w:numPr>
      <w:outlineLvl w:val="2"/>
    </w:pPr>
    <w:rPr>
      <w:bCs/>
      <w:sz w:val="20"/>
      <w:szCs w:val="26"/>
    </w:rPr>
  </w:style>
  <w:style w:type="paragraph" w:styleId="berschrift4">
    <w:name w:val="heading 4"/>
    <w:basedOn w:val="berschrift3"/>
    <w:next w:val="Standard"/>
    <w:qFormat/>
    <w:rsid w:val="00040457"/>
    <w:pPr>
      <w:numPr>
        <w:ilvl w:val="3"/>
      </w:numPr>
      <w:outlineLvl w:val="3"/>
    </w:pPr>
    <w:rPr>
      <w:bCs w:val="0"/>
      <w:szCs w:val="28"/>
    </w:rPr>
  </w:style>
  <w:style w:type="paragraph" w:styleId="berschrift5">
    <w:name w:val="heading 5"/>
    <w:basedOn w:val="Standard"/>
    <w:next w:val="Standard"/>
    <w:qFormat/>
    <w:rsid w:val="00040457"/>
    <w:pPr>
      <w:numPr>
        <w:ilvl w:val="4"/>
        <w:numId w:val="1"/>
      </w:numPr>
      <w:spacing w:before="240"/>
      <w:outlineLvl w:val="4"/>
    </w:pPr>
    <w:rPr>
      <w:b/>
      <w:bCs/>
      <w:i/>
      <w:iCs/>
      <w:sz w:val="26"/>
      <w:szCs w:val="26"/>
    </w:rPr>
  </w:style>
  <w:style w:type="paragraph" w:styleId="berschrift6">
    <w:name w:val="heading 6"/>
    <w:basedOn w:val="Standard"/>
    <w:next w:val="Standard"/>
    <w:qFormat/>
    <w:rsid w:val="00040457"/>
    <w:pPr>
      <w:numPr>
        <w:ilvl w:val="5"/>
        <w:numId w:val="1"/>
      </w:numPr>
      <w:spacing w:before="240"/>
      <w:outlineLvl w:val="5"/>
    </w:pPr>
    <w:rPr>
      <w:rFonts w:ascii="Times New Roman" w:hAnsi="Times New Roman"/>
      <w:b/>
      <w:bCs/>
      <w:sz w:val="22"/>
      <w:szCs w:val="22"/>
    </w:rPr>
  </w:style>
  <w:style w:type="paragraph" w:styleId="berschrift7">
    <w:name w:val="heading 7"/>
    <w:basedOn w:val="Standard"/>
    <w:next w:val="Standard"/>
    <w:qFormat/>
    <w:rsid w:val="00040457"/>
    <w:pPr>
      <w:numPr>
        <w:ilvl w:val="6"/>
        <w:numId w:val="1"/>
      </w:numPr>
      <w:spacing w:before="240"/>
      <w:outlineLvl w:val="6"/>
    </w:pPr>
    <w:rPr>
      <w:rFonts w:ascii="Times New Roman" w:hAnsi="Times New Roman"/>
      <w:sz w:val="24"/>
    </w:rPr>
  </w:style>
  <w:style w:type="paragraph" w:styleId="berschrift8">
    <w:name w:val="heading 8"/>
    <w:basedOn w:val="Standard"/>
    <w:next w:val="Standard"/>
    <w:qFormat/>
    <w:rsid w:val="00040457"/>
    <w:pPr>
      <w:numPr>
        <w:ilvl w:val="7"/>
        <w:numId w:val="1"/>
      </w:numPr>
      <w:spacing w:before="240"/>
      <w:outlineLvl w:val="7"/>
    </w:pPr>
    <w:rPr>
      <w:rFonts w:ascii="Times New Roman" w:hAnsi="Times New Roman"/>
      <w:i/>
      <w:iCs/>
      <w:sz w:val="24"/>
    </w:rPr>
  </w:style>
  <w:style w:type="paragraph" w:styleId="berschrift9">
    <w:name w:val="heading 9"/>
    <w:basedOn w:val="Standard"/>
    <w:next w:val="Standard"/>
    <w:qFormat/>
    <w:rsid w:val="00040457"/>
    <w:pPr>
      <w:numPr>
        <w:ilvl w:val="8"/>
        <w:numId w:val="1"/>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opfzeile_Seite_1"/>
    <w:basedOn w:val="Standard"/>
    <w:next w:val="Standard"/>
    <w:semiHidden/>
    <w:rsid w:val="00040457"/>
    <w:pPr>
      <w:tabs>
        <w:tab w:val="center" w:pos="4536"/>
        <w:tab w:val="right" w:pos="9072"/>
      </w:tabs>
      <w:spacing w:before="0" w:after="0" w:line="240" w:lineRule="auto"/>
      <w:ind w:firstLine="113"/>
    </w:pPr>
    <w:rPr>
      <w:spacing w:val="54"/>
      <w:sz w:val="18"/>
      <w:szCs w:val="18"/>
    </w:rPr>
  </w:style>
  <w:style w:type="paragraph" w:styleId="Fuzeile">
    <w:name w:val="footer"/>
    <w:basedOn w:val="Standard"/>
    <w:semiHidden/>
    <w:rsid w:val="00040457"/>
    <w:pPr>
      <w:tabs>
        <w:tab w:val="center" w:pos="4536"/>
        <w:tab w:val="right" w:pos="9072"/>
      </w:tabs>
      <w:spacing w:before="0" w:after="0" w:line="240" w:lineRule="auto"/>
    </w:pPr>
    <w:rPr>
      <w:sz w:val="16"/>
    </w:rPr>
  </w:style>
  <w:style w:type="paragraph" w:customStyle="1" w:styleId="KDokumenten-Titel">
    <w:name w:val="K_Dokumenten-Titel"/>
    <w:basedOn w:val="Standard"/>
    <w:next w:val="KDokumenten-Untertitel"/>
    <w:rsid w:val="00040457"/>
    <w:pPr>
      <w:spacing w:before="1440" w:after="360" w:line="240" w:lineRule="auto"/>
      <w:jc w:val="center"/>
    </w:pPr>
    <w:rPr>
      <w:sz w:val="40"/>
      <w:szCs w:val="18"/>
    </w:rPr>
  </w:style>
  <w:style w:type="paragraph" w:customStyle="1" w:styleId="KDokumenten-Untertitel">
    <w:name w:val="K_Dokumenten-Untertitel"/>
    <w:basedOn w:val="KDokumenten-Titel"/>
    <w:next w:val="Standard"/>
    <w:rsid w:val="00040457"/>
    <w:pPr>
      <w:spacing w:beforeLines="60" w:afterLines="60"/>
    </w:pPr>
    <w:rPr>
      <w:b/>
      <w:sz w:val="32"/>
      <w:szCs w:val="32"/>
    </w:rPr>
  </w:style>
  <w:style w:type="paragraph" w:customStyle="1" w:styleId="KopfzeileSeite2">
    <w:name w:val="Kopfzeile_Seite_2"/>
    <w:basedOn w:val="Kopfzeile"/>
    <w:next w:val="Standard"/>
    <w:semiHidden/>
    <w:rsid w:val="00040457"/>
    <w:pPr>
      <w:spacing w:before="120" w:after="60"/>
      <w:ind w:right="227" w:firstLine="0"/>
      <w:jc w:val="right"/>
    </w:pPr>
    <w:rPr>
      <w:spacing w:val="0"/>
    </w:rPr>
  </w:style>
  <w:style w:type="character" w:styleId="Seitenzahl">
    <w:name w:val="page number"/>
    <w:basedOn w:val="Absatz-Standardschriftart"/>
    <w:semiHidden/>
    <w:rsid w:val="00040457"/>
  </w:style>
  <w:style w:type="paragraph" w:customStyle="1" w:styleId="KAufzaehlungNummer1E">
    <w:name w:val="K_Aufzaehlung_Nummer_1E"/>
    <w:basedOn w:val="Standard"/>
    <w:rsid w:val="00040457"/>
    <w:pPr>
      <w:numPr>
        <w:numId w:val="10"/>
      </w:numPr>
      <w:spacing w:before="0" w:after="0"/>
      <w:ind w:left="2098" w:hanging="397"/>
    </w:pPr>
  </w:style>
  <w:style w:type="paragraph" w:customStyle="1" w:styleId="Standard0">
    <w:name w:val="∆_Standard"/>
    <w:basedOn w:val="Standard"/>
    <w:rsid w:val="00040457"/>
    <w:pPr>
      <w:spacing w:before="120" w:after="120" w:line="240" w:lineRule="auto"/>
      <w:jc w:val="both"/>
    </w:pPr>
    <w:rPr>
      <w:rFonts w:cs="Arial"/>
      <w:bCs/>
      <w:lang w:val="de-DE" w:eastAsia="de-AT"/>
    </w:rPr>
  </w:style>
  <w:style w:type="paragraph" w:styleId="Listenabsatz">
    <w:name w:val="List Paragraph"/>
    <w:basedOn w:val="Standard"/>
    <w:uiPriority w:val="34"/>
    <w:qFormat/>
    <w:rsid w:val="00040457"/>
    <w:pPr>
      <w:spacing w:before="0" w:after="0" w:line="240" w:lineRule="auto"/>
      <w:ind w:left="720"/>
      <w:contextualSpacing/>
    </w:pPr>
    <w:rPr>
      <w:rFonts w:ascii="Times New Roman" w:hAnsi="Times New Roman"/>
      <w:sz w:val="24"/>
      <w:lang w:eastAsia="de-AT"/>
    </w:rPr>
  </w:style>
  <w:style w:type="paragraph" w:styleId="StandardWeb">
    <w:name w:val="Normal (Web)"/>
    <w:basedOn w:val="Standard"/>
    <w:uiPriority w:val="99"/>
    <w:unhideWhenUsed/>
    <w:rsid w:val="00040457"/>
    <w:pPr>
      <w:spacing w:before="100" w:beforeAutospacing="1" w:after="100" w:afterAutospacing="1" w:line="240" w:lineRule="auto"/>
    </w:pPr>
    <w:rPr>
      <w:rFonts w:ascii="Times New Roman" w:hAnsi="Times New Roman"/>
      <w:sz w:val="24"/>
      <w:lang w:eastAsia="de-AT"/>
    </w:rPr>
  </w:style>
  <w:style w:type="paragraph" w:customStyle="1" w:styleId="Tabellentext">
    <w:name w:val="Tabellentext"/>
    <w:basedOn w:val="Standard"/>
    <w:next w:val="Standard"/>
    <w:semiHidden/>
    <w:rsid w:val="00040457"/>
    <w:pPr>
      <w:spacing w:line="300" w:lineRule="exact"/>
    </w:pPr>
    <w:rPr>
      <w:sz w:val="18"/>
      <w:szCs w:val="18"/>
    </w:rPr>
  </w:style>
  <w:style w:type="paragraph" w:customStyle="1" w:styleId="KbsioNum">
    <w:name w:val="K_Übsi_oNum"/>
    <w:basedOn w:val="berschrift1"/>
    <w:next w:val="Standard"/>
    <w:rsid w:val="00040457"/>
    <w:pPr>
      <w:numPr>
        <w:numId w:val="0"/>
      </w:numPr>
    </w:pPr>
  </w:style>
  <w:style w:type="paragraph" w:styleId="Verzeichnis1">
    <w:name w:val="toc 1"/>
    <w:basedOn w:val="Standard"/>
    <w:next w:val="Standard"/>
    <w:semiHidden/>
    <w:rsid w:val="00040457"/>
    <w:pPr>
      <w:tabs>
        <w:tab w:val="left" w:pos="567"/>
        <w:tab w:val="right" w:pos="8505"/>
      </w:tabs>
      <w:spacing w:line="240" w:lineRule="auto"/>
      <w:ind w:left="2268" w:right="567" w:hanging="567"/>
    </w:pPr>
    <w:rPr>
      <w:b/>
    </w:rPr>
  </w:style>
  <w:style w:type="paragraph" w:styleId="Verzeichnis2">
    <w:name w:val="toc 2"/>
    <w:basedOn w:val="Standard"/>
    <w:next w:val="Standard"/>
    <w:semiHidden/>
    <w:rsid w:val="00040457"/>
    <w:pPr>
      <w:tabs>
        <w:tab w:val="left" w:pos="794"/>
        <w:tab w:val="right" w:pos="8505"/>
      </w:tabs>
      <w:spacing w:line="240" w:lineRule="auto"/>
      <w:ind w:left="3062" w:right="567" w:hanging="794"/>
    </w:pPr>
  </w:style>
  <w:style w:type="paragraph" w:styleId="Verzeichnis3">
    <w:name w:val="toc 3"/>
    <w:basedOn w:val="Standard"/>
    <w:next w:val="Standard"/>
    <w:semiHidden/>
    <w:rsid w:val="00040457"/>
    <w:pPr>
      <w:tabs>
        <w:tab w:val="left" w:pos="1361"/>
        <w:tab w:val="right" w:pos="8505"/>
      </w:tabs>
      <w:spacing w:line="240" w:lineRule="auto"/>
      <w:ind w:left="3856" w:right="567" w:hanging="794"/>
    </w:pPr>
  </w:style>
  <w:style w:type="character" w:styleId="Hyperlink">
    <w:name w:val="Hyperlink"/>
    <w:semiHidden/>
    <w:rsid w:val="00040457"/>
    <w:rPr>
      <w:color w:val="0000FF"/>
      <w:u w:val="single"/>
    </w:rPr>
  </w:style>
  <w:style w:type="paragraph" w:styleId="Endnotentext">
    <w:name w:val="endnote text"/>
    <w:basedOn w:val="Standard"/>
    <w:semiHidden/>
    <w:rsid w:val="00040457"/>
  </w:style>
  <w:style w:type="character" w:styleId="Endnotenzeichen">
    <w:name w:val="endnote reference"/>
    <w:semiHidden/>
    <w:rsid w:val="00040457"/>
    <w:rPr>
      <w:vertAlign w:val="superscript"/>
    </w:rPr>
  </w:style>
  <w:style w:type="paragraph" w:customStyle="1" w:styleId="Kberschrift4oNum">
    <w:name w:val="K_Überschrift 4_oNum"/>
    <w:basedOn w:val="berschrift4"/>
    <w:next w:val="Standard"/>
    <w:rsid w:val="00040457"/>
    <w:pPr>
      <w:numPr>
        <w:ilvl w:val="0"/>
        <w:numId w:val="0"/>
      </w:numPr>
      <w:spacing w:after="0"/>
      <w:ind w:left="1701"/>
    </w:pPr>
  </w:style>
  <w:style w:type="paragraph" w:customStyle="1" w:styleId="Tabellentextberschrift">
    <w:name w:val="Tabellentext_Überschrift"/>
    <w:basedOn w:val="Standard"/>
    <w:next w:val="Tabellentext"/>
    <w:semiHidden/>
    <w:rsid w:val="00040457"/>
    <w:pPr>
      <w:framePr w:hSpace="142" w:wrap="around" w:vAnchor="text" w:hAnchor="text" w:x="1" w:y="1"/>
      <w:spacing w:line="300" w:lineRule="exact"/>
    </w:pPr>
    <w:rPr>
      <w:b/>
      <w:sz w:val="18"/>
      <w:szCs w:val="18"/>
    </w:rPr>
  </w:style>
  <w:style w:type="paragraph" w:styleId="Beschriftung">
    <w:name w:val="caption"/>
    <w:qFormat/>
    <w:rsid w:val="00040457"/>
    <w:pPr>
      <w:tabs>
        <w:tab w:val="left" w:pos="1247"/>
      </w:tabs>
      <w:spacing w:before="60"/>
    </w:pPr>
    <w:rPr>
      <w:rFonts w:ascii="Arial" w:hAnsi="Arial"/>
      <w:bCs/>
      <w:sz w:val="18"/>
    </w:rPr>
  </w:style>
  <w:style w:type="paragraph" w:styleId="Abbildungsverzeichnis">
    <w:name w:val="table of figures"/>
    <w:basedOn w:val="Standard"/>
    <w:next w:val="Standard"/>
    <w:semiHidden/>
    <w:rsid w:val="00040457"/>
    <w:pPr>
      <w:tabs>
        <w:tab w:val="left" w:pos="3119"/>
        <w:tab w:val="right" w:pos="8505"/>
      </w:tabs>
      <w:spacing w:before="0" w:line="240" w:lineRule="auto"/>
      <w:ind w:left="3119" w:right="567" w:hanging="1418"/>
    </w:pPr>
  </w:style>
  <w:style w:type="character" w:customStyle="1" w:styleId="StandardFett">
    <w:name w:val="Standard Fett"/>
    <w:semiHidden/>
    <w:rsid w:val="00040457"/>
    <w:rPr>
      <w:b/>
      <w:bCs/>
    </w:rPr>
  </w:style>
  <w:style w:type="paragraph" w:customStyle="1" w:styleId="KTabelleTextfett">
    <w:name w:val="K_Tabelle_Text_fett"/>
    <w:rsid w:val="00040457"/>
    <w:pPr>
      <w:spacing w:before="60" w:after="60"/>
      <w:ind w:left="57"/>
    </w:pPr>
    <w:rPr>
      <w:rFonts w:ascii="Arial" w:hAnsi="Arial" w:cs="Arial"/>
      <w:bCs/>
      <w:sz w:val="18"/>
      <w:szCs w:val="24"/>
      <w:lang w:eastAsia="de-AT"/>
    </w:rPr>
  </w:style>
  <w:style w:type="paragraph" w:customStyle="1" w:styleId="KTabelleText">
    <w:name w:val="K_Tabelle_Text"/>
    <w:rsid w:val="00040457"/>
    <w:pPr>
      <w:spacing w:before="60" w:after="60"/>
      <w:ind w:left="57"/>
    </w:pPr>
    <w:rPr>
      <w:rFonts w:ascii="Arial" w:hAnsi="Arial"/>
      <w:bCs/>
      <w:sz w:val="18"/>
      <w:szCs w:val="18"/>
    </w:rPr>
  </w:style>
  <w:style w:type="paragraph" w:customStyle="1" w:styleId="Standardfett0">
    <w:name w:val="Standard_fett"/>
    <w:basedOn w:val="Standard"/>
    <w:next w:val="Standard"/>
    <w:semiHidden/>
    <w:rsid w:val="00040457"/>
    <w:rPr>
      <w:b/>
    </w:rPr>
  </w:style>
  <w:style w:type="paragraph" w:customStyle="1" w:styleId="KAufzaehlungZeichen1E">
    <w:name w:val="K_Aufzaehlung_Zeichen_1E"/>
    <w:basedOn w:val="Standard"/>
    <w:rsid w:val="00040457"/>
    <w:pPr>
      <w:numPr>
        <w:numId w:val="4"/>
      </w:numPr>
      <w:tabs>
        <w:tab w:val="left" w:pos="2495"/>
      </w:tabs>
      <w:spacing w:before="0" w:after="0"/>
    </w:pPr>
  </w:style>
  <w:style w:type="paragraph" w:styleId="Aufzhlungszeichen">
    <w:name w:val="List Bullet"/>
    <w:basedOn w:val="Standard"/>
    <w:semiHidden/>
    <w:rsid w:val="00040457"/>
    <w:pPr>
      <w:numPr>
        <w:numId w:val="6"/>
      </w:numPr>
      <w:tabs>
        <w:tab w:val="clear" w:pos="360"/>
        <w:tab w:val="left" w:pos="2098"/>
      </w:tabs>
      <w:ind w:left="2098" w:hanging="397"/>
    </w:pPr>
  </w:style>
  <w:style w:type="paragraph" w:styleId="Aufzhlungszeichen2">
    <w:name w:val="List Bullet 2"/>
    <w:basedOn w:val="Standard"/>
    <w:semiHidden/>
    <w:rsid w:val="00040457"/>
    <w:pPr>
      <w:numPr>
        <w:numId w:val="7"/>
      </w:numPr>
      <w:tabs>
        <w:tab w:val="clear" w:pos="643"/>
        <w:tab w:val="left" w:pos="2495"/>
      </w:tabs>
      <w:ind w:left="2495" w:hanging="397"/>
    </w:pPr>
  </w:style>
  <w:style w:type="character" w:customStyle="1" w:styleId="KDokumenten-TitelZchnZchn">
    <w:name w:val="K_Dokumenten-Titel Zchn Zchn"/>
    <w:rsid w:val="00040457"/>
    <w:rPr>
      <w:rFonts w:ascii="Arial" w:hAnsi="Arial"/>
      <w:noProof w:val="0"/>
      <w:sz w:val="40"/>
      <w:szCs w:val="18"/>
      <w:lang w:val="de-DE" w:eastAsia="de-DE" w:bidi="ar-SA"/>
    </w:rPr>
  </w:style>
  <w:style w:type="paragraph" w:styleId="Aufzhlungszeichen3">
    <w:name w:val="List Bullet 3"/>
    <w:basedOn w:val="Standard"/>
    <w:semiHidden/>
    <w:rsid w:val="00040457"/>
    <w:pPr>
      <w:numPr>
        <w:numId w:val="8"/>
      </w:numPr>
      <w:tabs>
        <w:tab w:val="clear" w:pos="926"/>
        <w:tab w:val="left" w:pos="2892"/>
      </w:tabs>
      <w:ind w:left="2892" w:hanging="397"/>
    </w:pPr>
  </w:style>
  <w:style w:type="paragraph" w:customStyle="1" w:styleId="KAufzaehlungZeichen2E">
    <w:name w:val="K_Aufzaehlung_Zeichen_2E"/>
    <w:basedOn w:val="Standard"/>
    <w:rsid w:val="00040457"/>
    <w:pPr>
      <w:numPr>
        <w:numId w:val="9"/>
      </w:numPr>
      <w:spacing w:before="0" w:after="0"/>
    </w:pPr>
  </w:style>
  <w:style w:type="paragraph" w:customStyle="1" w:styleId="KAufzaehlungNummer2E">
    <w:name w:val="K_Aufzaehlung_Nummer_2E"/>
    <w:basedOn w:val="KAufzaehlungNummer1E"/>
    <w:rsid w:val="00040457"/>
    <w:pPr>
      <w:numPr>
        <w:ilvl w:val="1"/>
        <w:numId w:val="5"/>
      </w:numPr>
    </w:pPr>
  </w:style>
  <w:style w:type="character" w:customStyle="1" w:styleId="KDokumenten-UntertitelZchnZchn">
    <w:name w:val="K_Dokumenten-Untertitel Zchn Zchn"/>
    <w:rsid w:val="00040457"/>
    <w:rPr>
      <w:rFonts w:ascii="Arial" w:hAnsi="Arial"/>
      <w:b/>
      <w:noProof w:val="0"/>
      <w:sz w:val="32"/>
      <w:szCs w:val="32"/>
      <w:lang w:val="de-DE" w:eastAsia="de-DE" w:bidi="ar-SA"/>
    </w:rPr>
  </w:style>
  <w:style w:type="paragraph" w:styleId="Sprechblasentext">
    <w:name w:val="Balloon Text"/>
    <w:basedOn w:val="Standard"/>
    <w:semiHidden/>
    <w:rsid w:val="00040457"/>
    <w:rPr>
      <w:rFonts w:ascii="Tahoma" w:hAnsi="Tahoma" w:cs="Helv"/>
      <w:sz w:val="16"/>
      <w:szCs w:val="16"/>
    </w:rPr>
  </w:style>
  <w:style w:type="paragraph" w:customStyle="1" w:styleId="KAufzaehlungNummerKlammer">
    <w:name w:val="K_Aufzaehlung_Nummer_Klammer"/>
    <w:basedOn w:val="Standard"/>
    <w:rsid w:val="00040457"/>
    <w:pPr>
      <w:numPr>
        <w:numId w:val="11"/>
      </w:numPr>
      <w:spacing w:before="0" w:after="0"/>
    </w:pPr>
  </w:style>
  <w:style w:type="paragraph" w:customStyle="1" w:styleId="KAufzaehlungTexteingerueckt">
    <w:name w:val="K_Aufzaehlung_Text_eingerueckt"/>
    <w:basedOn w:val="KAufzaehlungZeichen1E"/>
    <w:rsid w:val="00040457"/>
    <w:pPr>
      <w:numPr>
        <w:numId w:val="0"/>
      </w:numPr>
      <w:tabs>
        <w:tab w:val="clear" w:pos="2495"/>
      </w:tabs>
      <w:ind w:left="2098"/>
    </w:pPr>
  </w:style>
  <w:style w:type="paragraph" w:customStyle="1" w:styleId="berschrift4oNum">
    <w:name w:val="Überschrift 4_oNum"/>
    <w:basedOn w:val="berschrift4"/>
    <w:next w:val="Standard"/>
    <w:rsid w:val="00040457"/>
    <w:pPr>
      <w:numPr>
        <w:ilvl w:val="0"/>
        <w:numId w:val="0"/>
      </w:numPr>
    </w:pPr>
  </w:style>
  <w:style w:type="paragraph" w:styleId="Textkrper2">
    <w:name w:val="Body Text 2"/>
    <w:basedOn w:val="Standard"/>
    <w:semiHidden/>
    <w:rsid w:val="00040457"/>
    <w:pPr>
      <w:autoSpaceDE w:val="0"/>
      <w:autoSpaceDN w:val="0"/>
      <w:adjustRightInd w:val="0"/>
      <w:spacing w:before="0" w:after="0" w:line="240" w:lineRule="atLeast"/>
    </w:pPr>
    <w:rPr>
      <w:color w:val="000000"/>
    </w:rPr>
  </w:style>
  <w:style w:type="paragraph" w:customStyle="1" w:styleId="StandardArial11">
    <w:name w:val="Standard Arial 11"/>
    <w:autoRedefine/>
    <w:rsid w:val="009D4315"/>
    <w:pPr>
      <w:tabs>
        <w:tab w:val="left" w:pos="142"/>
        <w:tab w:val="left" w:pos="284"/>
      </w:tabs>
    </w:pPr>
    <w:rPr>
      <w:rFonts w:ascii="Arial" w:hAnsi="Arial"/>
      <w:snapToGrid w:val="0"/>
      <w:lang w:eastAsia="de-AT"/>
    </w:rPr>
  </w:style>
  <w:style w:type="paragraph" w:styleId="Textkrper">
    <w:name w:val="Body Text"/>
    <w:basedOn w:val="Standard"/>
    <w:rsid w:val="00550871"/>
    <w:pPr>
      <w:spacing w:after="120"/>
    </w:pPr>
  </w:style>
  <w:style w:type="character" w:styleId="Kommentarzeichen">
    <w:name w:val="annotation reference"/>
    <w:basedOn w:val="Absatz-Standardschriftart"/>
    <w:uiPriority w:val="99"/>
    <w:semiHidden/>
    <w:unhideWhenUsed/>
    <w:rsid w:val="00A0195C"/>
    <w:rPr>
      <w:sz w:val="16"/>
      <w:szCs w:val="16"/>
    </w:rPr>
  </w:style>
  <w:style w:type="paragraph" w:styleId="Kommentartext">
    <w:name w:val="annotation text"/>
    <w:basedOn w:val="Standard"/>
    <w:link w:val="KommentartextZchn"/>
    <w:uiPriority w:val="99"/>
    <w:semiHidden/>
    <w:unhideWhenUsed/>
    <w:rsid w:val="00A0195C"/>
    <w:pPr>
      <w:spacing w:line="240" w:lineRule="auto"/>
    </w:pPr>
    <w:rPr>
      <w:szCs w:val="20"/>
    </w:rPr>
  </w:style>
  <w:style w:type="character" w:customStyle="1" w:styleId="KommentartextZchn">
    <w:name w:val="Kommentartext Zchn"/>
    <w:basedOn w:val="Absatz-Standardschriftart"/>
    <w:link w:val="Kommentartext"/>
    <w:uiPriority w:val="99"/>
    <w:semiHidden/>
    <w:rsid w:val="00A0195C"/>
    <w:rPr>
      <w:rFonts w:ascii="Arial" w:hAnsi="Arial"/>
      <w:lang w:val="de-AT"/>
    </w:rPr>
  </w:style>
  <w:style w:type="paragraph" w:styleId="Kommentarthema">
    <w:name w:val="annotation subject"/>
    <w:basedOn w:val="Kommentartext"/>
    <w:next w:val="Kommentartext"/>
    <w:link w:val="KommentarthemaZchn"/>
    <w:uiPriority w:val="99"/>
    <w:semiHidden/>
    <w:unhideWhenUsed/>
    <w:rsid w:val="00A0195C"/>
    <w:rPr>
      <w:b/>
      <w:bCs/>
    </w:rPr>
  </w:style>
  <w:style w:type="character" w:customStyle="1" w:styleId="KommentarthemaZchn">
    <w:name w:val="Kommentarthema Zchn"/>
    <w:basedOn w:val="KommentartextZchn"/>
    <w:link w:val="Kommentarthema"/>
    <w:uiPriority w:val="99"/>
    <w:semiHidden/>
    <w:rsid w:val="00A0195C"/>
    <w:rPr>
      <w:rFonts w:ascii="Arial" w:hAnsi="Arial"/>
      <w:b/>
      <w:bCs/>
      <w:lang w:val="de-AT"/>
    </w:rPr>
  </w:style>
  <w:style w:type="character" w:styleId="Hervorhebung">
    <w:name w:val="Emphasis"/>
    <w:basedOn w:val="Absatz-Standardschriftart"/>
    <w:uiPriority w:val="20"/>
    <w:qFormat/>
    <w:rsid w:val="00B26973"/>
    <w:rPr>
      <w:i/>
      <w:iCs/>
    </w:rPr>
  </w:style>
  <w:style w:type="character" w:styleId="NichtaufgelsteErwhnung">
    <w:name w:val="Unresolved Mention"/>
    <w:basedOn w:val="Absatz-Standardschriftart"/>
    <w:uiPriority w:val="99"/>
    <w:semiHidden/>
    <w:unhideWhenUsed/>
    <w:rsid w:val="00B26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72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napp.com" TargetMode="External"/><Relationship Id="rId13" Type="http://schemas.openxmlformats.org/officeDocument/2006/relationships/hyperlink" Target="http://www.knapp.com/pres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knapp.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vii.e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eichl\LOCALS~1\Temp\notesE1EF34\Besprechungs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CA214-9BBD-4ED4-92A7-9F64D18AE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Besprechungsvorlage</Template>
  <TotalTime>0</TotalTime>
  <Pages>4</Pages>
  <Words>734</Words>
  <Characters>5490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KiSoft PICK TO LIGHT</vt:lpstr>
    </vt:vector>
  </TitlesOfParts>
  <Company>KNAPP AG</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KiSoft PICK TO LIGHT</dc:title>
  <dc:creator>Administrator</dc:creator>
  <cp:lastModifiedBy>Margit WÖGERER</cp:lastModifiedBy>
  <cp:revision>10</cp:revision>
  <cp:lastPrinted>2017-03-02T12:58:00Z</cp:lastPrinted>
  <dcterms:created xsi:type="dcterms:W3CDTF">2021-06-14T07:33:00Z</dcterms:created>
  <dcterms:modified xsi:type="dcterms:W3CDTF">2021-06-15T14:19:00Z</dcterms:modified>
</cp:coreProperties>
</file>