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5F14E" w14:textId="65148AEA" w:rsidR="006B69AF" w:rsidRDefault="00842E83">
      <w:pPr>
        <w:pStyle w:val="NummerDatum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0</w:t>
      </w:r>
      <w:r w:rsidR="000B42A3">
        <w:rPr>
          <w:rFonts w:cs="Arial"/>
          <w:color w:val="000000" w:themeColor="text1"/>
        </w:rPr>
        <w:t>6</w:t>
      </w:r>
      <w:r>
        <w:rPr>
          <w:rFonts w:cs="Arial"/>
          <w:color w:val="000000" w:themeColor="text1"/>
        </w:rPr>
        <w:t>/2026</w:t>
      </w:r>
      <w:r>
        <w:rPr>
          <w:rFonts w:cs="Arial"/>
          <w:color w:val="000000" w:themeColor="text1"/>
        </w:rPr>
        <w:tab/>
        <w:t>1</w:t>
      </w:r>
      <w:r w:rsidR="00A73F37">
        <w:rPr>
          <w:rFonts w:cs="Arial"/>
          <w:color w:val="000000" w:themeColor="text1"/>
        </w:rPr>
        <w:t>9</w:t>
      </w:r>
      <w:r>
        <w:rPr>
          <w:rFonts w:cs="Arial"/>
          <w:color w:val="000000" w:themeColor="text1"/>
        </w:rPr>
        <w:t>.01.2026</w:t>
      </w:r>
    </w:p>
    <w:p w14:paraId="07D74A0E" w14:textId="2C811D9A" w:rsidR="006B69AF" w:rsidRDefault="00842E83">
      <w:pPr>
        <w:spacing w:line="240" w:lineRule="auto"/>
        <w:rPr>
          <w:b/>
          <w:bCs/>
          <w:color w:val="000000" w:themeColor="text1"/>
          <w:sz w:val="32"/>
          <w:szCs w:val="32"/>
        </w:rPr>
      </w:pPr>
      <w:bookmarkStart w:id="0" w:name="_Hlk250322"/>
      <w:bookmarkStart w:id="1" w:name="_Ref249518438"/>
      <w:bookmarkEnd w:id="0"/>
      <w:bookmarkEnd w:id="1"/>
      <w:r>
        <w:rPr>
          <w:b/>
          <w:bCs/>
          <w:color w:val="000000" w:themeColor="text1"/>
          <w:sz w:val="32"/>
          <w:szCs w:val="32"/>
        </w:rPr>
        <w:t>Jazz-Night der Uni</w:t>
      </w:r>
      <w:r w:rsidR="00DD3505">
        <w:rPr>
          <w:b/>
          <w:bCs/>
          <w:color w:val="000000" w:themeColor="text1"/>
          <w:sz w:val="32"/>
          <w:szCs w:val="32"/>
        </w:rPr>
        <w:t>versität</w:t>
      </w:r>
      <w:r>
        <w:rPr>
          <w:b/>
          <w:bCs/>
          <w:color w:val="000000" w:themeColor="text1"/>
          <w:sz w:val="32"/>
          <w:szCs w:val="32"/>
        </w:rPr>
        <w:t xml:space="preserve"> Osnabrück </w:t>
      </w:r>
    </w:p>
    <w:p w14:paraId="6940B35B" w14:textId="77777777" w:rsidR="006B69AF" w:rsidRDefault="00842E83">
      <w:pPr>
        <w:spacing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Es wird groovy </w:t>
      </w:r>
    </w:p>
    <w:p w14:paraId="722D93B4" w14:textId="77BE8216" w:rsidR="006B69AF" w:rsidRDefault="00842E83">
      <w:pPr>
        <w:spacing w:line="360" w:lineRule="auto"/>
        <w:rPr>
          <w:rFonts w:cs="Arial"/>
          <w:i/>
        </w:rPr>
      </w:pPr>
      <w:r>
        <w:rPr>
          <w:rFonts w:cs="Arial"/>
        </w:rPr>
        <w:t xml:space="preserve">Zweimal im Jahr treffen bei der Uni Jazz-Night verschiedene Combos der Universität Osnabrück aufeinander. Am Samstag, 24. Januar, sind ab 20 Uhr im Musiksaal des Osnabrücker Schlosses das Sextett </w:t>
      </w:r>
      <w:proofErr w:type="spellStart"/>
      <w:r>
        <w:rPr>
          <w:rFonts w:cs="Arial"/>
          <w:i/>
        </w:rPr>
        <w:t>There</w:t>
      </w:r>
      <w:proofErr w:type="spellEnd"/>
      <w:r>
        <w:rPr>
          <w:rFonts w:cs="Arial"/>
          <w:i/>
        </w:rPr>
        <w:t xml:space="preserve"> </w:t>
      </w:r>
      <w:proofErr w:type="spellStart"/>
      <w:r>
        <w:rPr>
          <w:rFonts w:cs="Arial"/>
          <w:i/>
        </w:rPr>
        <w:t>They</w:t>
      </w:r>
      <w:proofErr w:type="spellEnd"/>
      <w:r>
        <w:rPr>
          <w:rFonts w:cs="Arial"/>
          <w:i/>
        </w:rPr>
        <w:t xml:space="preserve"> </w:t>
      </w:r>
      <w:proofErr w:type="spellStart"/>
      <w:r>
        <w:rPr>
          <w:rFonts w:cs="Arial"/>
          <w:i/>
        </w:rPr>
        <w:t>Step</w:t>
      </w:r>
      <w:proofErr w:type="spellEnd"/>
      <w:r>
        <w:rPr>
          <w:rFonts w:cs="Arial"/>
          <w:i/>
        </w:rPr>
        <w:t xml:space="preserve"> </w:t>
      </w:r>
      <w:r>
        <w:rPr>
          <w:rFonts w:cs="Arial"/>
        </w:rPr>
        <w:t xml:space="preserve">unter der Leitung von Joachim Raffel und die von Max </w:t>
      </w:r>
      <w:proofErr w:type="spellStart"/>
      <w:r>
        <w:rPr>
          <w:rFonts w:cs="Arial"/>
        </w:rPr>
        <w:t>Westkemper</w:t>
      </w:r>
      <w:proofErr w:type="spellEnd"/>
      <w:r>
        <w:rPr>
          <w:rFonts w:cs="Arial"/>
        </w:rPr>
        <w:t xml:space="preserve"> geleitete </w:t>
      </w:r>
      <w:r>
        <w:rPr>
          <w:rFonts w:cs="Arial"/>
          <w:i/>
        </w:rPr>
        <w:t xml:space="preserve">Straight </w:t>
      </w:r>
      <w:proofErr w:type="spellStart"/>
      <w:r>
        <w:rPr>
          <w:rFonts w:cs="Arial"/>
          <w:i/>
        </w:rPr>
        <w:t>Ahead</w:t>
      </w:r>
      <w:proofErr w:type="spellEnd"/>
      <w:r>
        <w:rPr>
          <w:rFonts w:cs="Arial"/>
          <w:i/>
        </w:rPr>
        <w:t xml:space="preserve"> Combo</w:t>
      </w:r>
      <w:r>
        <w:rPr>
          <w:rFonts w:cs="Arial"/>
        </w:rPr>
        <w:t xml:space="preserve"> mit dabei. Außerdem spielen die studentischen </w:t>
      </w:r>
      <w:r>
        <w:rPr>
          <w:rFonts w:cs="Arial"/>
          <w:i/>
        </w:rPr>
        <w:t xml:space="preserve">Bands Jazz </w:t>
      </w:r>
      <w:proofErr w:type="spellStart"/>
      <w:r>
        <w:rPr>
          <w:rFonts w:cs="Arial"/>
          <w:i/>
        </w:rPr>
        <w:t>to</w:t>
      </w:r>
      <w:proofErr w:type="spellEnd"/>
      <w:r>
        <w:rPr>
          <w:rFonts w:cs="Arial"/>
          <w:i/>
        </w:rPr>
        <w:t xml:space="preserve"> </w:t>
      </w:r>
      <w:proofErr w:type="spellStart"/>
      <w:r>
        <w:rPr>
          <w:rFonts w:cs="Arial"/>
          <w:i/>
        </w:rPr>
        <w:t>Imprazz</w:t>
      </w:r>
      <w:proofErr w:type="spellEnd"/>
      <w:r>
        <w:rPr>
          <w:rFonts w:cs="Arial"/>
          <w:i/>
        </w:rPr>
        <w:t>, OSQ</w:t>
      </w:r>
      <w:r>
        <w:rPr>
          <w:rFonts w:cs="Arial"/>
        </w:rPr>
        <w:t xml:space="preserve"> und </w:t>
      </w:r>
      <w:r>
        <w:rPr>
          <w:rFonts w:cs="Arial"/>
          <w:i/>
        </w:rPr>
        <w:t xml:space="preserve">Funkstelle. </w:t>
      </w:r>
    </w:p>
    <w:p w14:paraId="598864F0" w14:textId="77777777" w:rsidR="006B69AF" w:rsidRDefault="00842E83">
      <w:pPr>
        <w:spacing w:after="0" w:line="240" w:lineRule="auto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Weitere Informationen für die Medien: </w:t>
      </w:r>
      <w:r>
        <w:rPr>
          <w:b/>
          <w:bCs/>
          <w:color w:val="000000" w:themeColor="text1"/>
        </w:rPr>
        <w:br/>
      </w:r>
      <w:r>
        <w:rPr>
          <w:color w:val="000000" w:themeColor="text1"/>
        </w:rPr>
        <w:t>Jörg Niedderer, Universität Osnabrück</w:t>
      </w:r>
      <w:r>
        <w:rPr>
          <w:color w:val="000000" w:themeColor="text1"/>
        </w:rPr>
        <w:br/>
        <w:t xml:space="preserve">Institut für Musikwissenschaft und Musikpädagogik </w:t>
      </w:r>
    </w:p>
    <w:p w14:paraId="60953177" w14:textId="77777777" w:rsidR="006B69AF" w:rsidRDefault="00842E83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E-Mail: joerg.niedderer@uni-osnabrueck.de</w:t>
      </w:r>
    </w:p>
    <w:p w14:paraId="569779BF" w14:textId="77777777" w:rsidR="006B69AF" w:rsidRDefault="006B69AF">
      <w:pPr>
        <w:spacing w:after="0" w:line="240" w:lineRule="auto"/>
        <w:rPr>
          <w:color w:val="000000" w:themeColor="text1"/>
        </w:rPr>
      </w:pPr>
    </w:p>
    <w:sectPr w:rsidR="006B6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851" w:bottom="1871" w:left="2398" w:header="567" w:footer="709" w:gutter="0"/>
      <w:cols w:space="720"/>
      <w:formProt w:val="0"/>
      <w:titlePg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38138" w14:textId="77777777" w:rsidR="006B69AF" w:rsidRDefault="00842E83">
      <w:pPr>
        <w:spacing w:after="0" w:line="240" w:lineRule="auto"/>
      </w:pPr>
      <w:r>
        <w:separator/>
      </w:r>
    </w:p>
  </w:endnote>
  <w:endnote w:type="continuationSeparator" w:id="0">
    <w:p w14:paraId="11012804" w14:textId="77777777" w:rsidR="006B69AF" w:rsidRDefault="0084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iberation Serif">
    <w:altName w:val="Times New Roman"/>
    <w:charset w:val="01"/>
    <w:family w:val="roman"/>
    <w:pitch w:val="default"/>
  </w:font>
  <w:font w:name="Source Han Sans CN">
    <w:panose1 w:val="00000000000000000000"/>
    <w:charset w:val="00"/>
    <w:family w:val="roman"/>
    <w:notTrueType/>
    <w:pitch w:val="default"/>
  </w:font>
  <w:font w:name="NotoSans NF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WenQuanYi Micro Hei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Neue Montreal">
    <w:altName w:val="Cambria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40D57" w14:textId="77777777" w:rsidR="006B69AF" w:rsidRDefault="006B69A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7645B" w14:textId="77777777" w:rsidR="006B69AF" w:rsidRDefault="006B69A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AFAA7" w14:textId="77777777" w:rsidR="006B69AF" w:rsidRDefault="00842E83">
    <w:pPr>
      <w:pStyle w:val="Fuzeile"/>
      <w:tabs>
        <w:tab w:val="clear" w:pos="4536"/>
        <w:tab w:val="clear" w:pos="9072"/>
        <w:tab w:val="left" w:pos="3450"/>
      </w:tabs>
      <w:rPr>
        <w:sz w:val="16"/>
        <w:szCs w:val="16"/>
      </w:rPr>
    </w:pPr>
    <w:r>
      <w:rPr>
        <w:sz w:val="16"/>
        <w:szCs w:val="16"/>
      </w:rPr>
      <w:t>Die Präsidentin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Neuer Graben 29/ Schloss, 49074 Osnabrück</w:t>
    </w:r>
    <w:r>
      <w:rPr>
        <w:sz w:val="16"/>
        <w:szCs w:val="16"/>
      </w:rPr>
      <w:br/>
      <w:t xml:space="preserve">Kommunikation und Marketing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Telefon: +49 541 969 4994 oder 4516</w:t>
    </w:r>
    <w:r>
      <w:rPr>
        <w:sz w:val="16"/>
        <w:szCs w:val="16"/>
      </w:rPr>
      <w:br/>
      <w:t xml:space="preserve">Pressestelle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Telefax: +49 0541 969 4570</w:t>
    </w:r>
    <w:r>
      <w:rPr>
        <w:sz w:val="16"/>
        <w:szCs w:val="16"/>
      </w:rPr>
      <w:br/>
      <w:t>Dr. Oliver Schmidt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1">
      <w:r>
        <w:rPr>
          <w:rStyle w:val="Hyperlink"/>
          <w:sz w:val="16"/>
          <w:szCs w:val="16"/>
        </w:rPr>
        <w:t>pressestelle@uni-osnabrueck.de</w:t>
      </w:r>
    </w:hyperlink>
    <w:r>
      <w:rPr>
        <w:sz w:val="16"/>
        <w:szCs w:val="16"/>
      </w:rPr>
      <w:br/>
      <w:t xml:space="preserve">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>
      <w:r>
        <w:rPr>
          <w:rStyle w:val="Hyperlink"/>
          <w:sz w:val="16"/>
          <w:szCs w:val="16"/>
        </w:rPr>
        <w:t>www.uni-osnabrueck.de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56E66" w14:textId="77777777" w:rsidR="006B69AF" w:rsidRDefault="00842E83">
      <w:pPr>
        <w:spacing w:after="0" w:line="240" w:lineRule="auto"/>
      </w:pPr>
      <w:r>
        <w:separator/>
      </w:r>
    </w:p>
  </w:footnote>
  <w:footnote w:type="continuationSeparator" w:id="0">
    <w:p w14:paraId="32B1C2F5" w14:textId="77777777" w:rsidR="006B69AF" w:rsidRDefault="00842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7D07" w14:textId="77777777" w:rsidR="006B69AF" w:rsidRDefault="006B69A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A98EE" w14:textId="77777777" w:rsidR="006B69AF" w:rsidRDefault="00842E83">
    <w:pPr>
      <w:pStyle w:val="Kopfzeile"/>
      <w:tabs>
        <w:tab w:val="left" w:pos="5387"/>
        <w:tab w:val="right" w:pos="8618"/>
      </w:tabs>
      <w:ind w:right="360"/>
    </w:pPr>
    <w:r>
      <w:t xml:space="preserve">Universität Osnabrück   Pressemitteilung   </w:t>
    </w:r>
    <w:r>
      <w:rPr>
        <w:noProof/>
      </w:rPr>
      <mc:AlternateContent>
        <mc:Choice Requires="wps">
          <w:drawing>
            <wp:anchor distT="0" distB="635" distL="0" distR="0" simplePos="0" relativeHeight="4" behindDoc="1" locked="0" layoutInCell="0" allowOverlap="1" wp14:anchorId="11E9462C" wp14:editId="3D35CEA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4780"/>
              <wp:effectExtent l="0" t="0" r="0" b="0"/>
              <wp:wrapSquare wrapText="largest"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8B45C6" w14:textId="77777777" w:rsidR="006B69AF" w:rsidRDefault="00842E83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r>
                            <w:fldChar w:fldCharType="begin"/>
                          </w:r>
                          <w:r>
                            <w:instrText xml:space="preserve"> STYLEREF "Nummer / Datum"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instrText>10X/2025</w:instrText>
                          </w:r>
                          <w:r>
                            <w:rPr>
                              <w:noProof/>
                            </w:rPr>
                            <w:tab/>
                            <w:instrText>01.11.2025</w:instrTex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1E9462C" id="Rahmen1" o:spid="_x0000_s1026" style="position:absolute;margin-left:-45.6pt;margin-top:.05pt;width:5.6pt;height:11.4pt;z-index:-503316476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" o:allowincell="f" filled="f" stroked="f" strokeweight="0">
              <v:textbox style="mso-fit-shape-to-text:t" inset="0,0,0,0">
                <w:txbxContent>
                  <w:p w14:paraId="098B45C6" w14:textId="77777777" w:rsidR="006B69AF" w:rsidRDefault="00842E83">
                    <w:pPr>
                      <w:pStyle w:val="Kopfzeile"/>
                    </w:pPr>
                    <w:r>
                      <w:fldChar w:fldCharType="begin"/>
                    </w:r>
                    <w:r>
                      <w:fldChar w:fldCharType="begin"/>
                    </w:r>
                    <w:r>
                      <w:instrText xml:space="preserve"> STYLEREF "Nummer / Datum"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instrText>10X/2025</w:instrText>
                    </w:r>
                    <w:r>
                      <w:rPr>
                        <w:noProof/>
                      </w:rPr>
                      <w:tab/>
                      <w:instrText>01.11.2025</w:instrTex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bookmarkStart w:id="2" w:name="__Fieldmark__135_1447020188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BFC92" w14:textId="77777777" w:rsidR="006B69AF" w:rsidRDefault="00842E83">
    <w:pPr>
      <w:pStyle w:val="Kopfzeile"/>
    </w:pPr>
    <w:r>
      <w:rPr>
        <w:noProof/>
      </w:rPr>
      <w:drawing>
        <wp:anchor distT="0" distB="0" distL="0" distR="0" simplePos="0" relativeHeight="2" behindDoc="1" locked="0" layoutInCell="0" allowOverlap="1" wp14:anchorId="544630F0" wp14:editId="23D05795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768600" cy="863600"/>
          <wp:effectExtent l="0" t="0" r="0" b="0"/>
          <wp:wrapNone/>
          <wp:docPr id="2" name="Grafik 2" descr=":01 base:UOS-Logo_GrauFond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:01 base:UOS-Logo_GrauFond_sRGB_v02_150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68600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0ABCB44B" wp14:editId="045D4777">
          <wp:simplePos x="0" y="0"/>
          <wp:positionH relativeFrom="page">
            <wp:posOffset>3780790</wp:posOffset>
          </wp:positionH>
          <wp:positionV relativeFrom="page">
            <wp:posOffset>1368425</wp:posOffset>
          </wp:positionV>
          <wp:extent cx="3098800" cy="825500"/>
          <wp:effectExtent l="0" t="0" r="0" b="0"/>
          <wp:wrapNone/>
          <wp:docPr id="3" name="Grafik 3" descr=":01 base:Pressemitteilung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:01 base:Pressemitteilung_sRGB_v02_15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0NLI0tjA3N7MwM7JU0lEKTi0uzszPAykwrAUA/OOTvSwAAAA="/>
  </w:docVars>
  <w:rsids>
    <w:rsidRoot w:val="006B69AF"/>
    <w:rsid w:val="000B42A3"/>
    <w:rsid w:val="003F57AA"/>
    <w:rsid w:val="006B69AF"/>
    <w:rsid w:val="00842E83"/>
    <w:rsid w:val="00845DB9"/>
    <w:rsid w:val="00A73F37"/>
    <w:rsid w:val="00AC3C30"/>
    <w:rsid w:val="00AD5A51"/>
    <w:rsid w:val="00DD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4FDD5"/>
  <w15:docId w15:val="{5541A962-F369-8842-9743-F908EDEC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40" w:line="300" w:lineRule="auto"/>
    </w:pPr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Pr>
      <w:rFonts w:ascii="Arial" w:eastAsia="Times New Roman" w:hAnsi="Arial" w:cs="Times New Roman"/>
      <w:spacing w:val="6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character" w:styleId="Seitenzahl">
    <w:name w:val="page number"/>
    <w:basedOn w:val="Absatz-Standardschriftart"/>
    <w:qFormat/>
  </w:style>
  <w:style w:type="character" w:customStyle="1" w:styleId="Internetlink">
    <w:name w:val="Internetlink"/>
    <w:qFormat/>
    <w:rPr>
      <w:color w:val="00000A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pacing w:val="4"/>
      <w:sz w:val="24"/>
      <w:szCs w:val="24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Times New Roman" w:hAnsi="Tahoma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rFonts w:ascii="Arial" w:eastAsia="Times New Roman" w:hAnsi="Arial" w:cs="Times New Roman"/>
      <w:spacing w:val="4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Arial" w:eastAsia="Times New Roman" w:hAnsi="Arial" w:cs="Times New Roman"/>
      <w:b/>
      <w:bCs/>
      <w:spacing w:val="4"/>
      <w:sz w:val="20"/>
      <w:szCs w:val="20"/>
      <w:lang w:eastAsia="de-DE"/>
    </w:rPr>
  </w:style>
  <w:style w:type="character" w:customStyle="1" w:styleId="m5101062401033130172textexposedshow">
    <w:name w:val="m_5101062401033130172text_exposed_show"/>
    <w:basedOn w:val="Absatz-Standardschriftart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  <w:lang w:eastAsia="de-DE"/>
    </w:rPr>
  </w:style>
  <w:style w:type="character" w:customStyle="1" w:styleId="m-5317903621602542274textexposedshow">
    <w:name w:val="m_-5317903621602542274text_exposed_show"/>
    <w:basedOn w:val="Absatz-Standardschriftart"/>
    <w:qFormat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NurTextZchn">
    <w:name w:val="Nur Text Zchn"/>
    <w:basedOn w:val="Absatz-Standardschriftart"/>
    <w:link w:val="NurText"/>
    <w:uiPriority w:val="99"/>
    <w:qFormat/>
    <w:rPr>
      <w:rFonts w:ascii="Times" w:hAnsi="Times"/>
      <w:szCs w:val="20"/>
      <w:lang w:eastAsia="de-DE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erif" w:eastAsia="Source Han Sans CN" w:hAnsi="Liberation Serif" w:cs="NotoSans NF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NotoSans NF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NummerDatum">
    <w:name w:val="Nummer / Datum"/>
    <w:basedOn w:val="Standard"/>
    <w:next w:val="berschrift1"/>
    <w:qFormat/>
    <w:pPr>
      <w:tabs>
        <w:tab w:val="left" w:pos="5557"/>
      </w:tabs>
      <w:spacing w:before="2300" w:after="840"/>
      <w:ind w:left="3686"/>
    </w:p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left" w:pos="5103"/>
        <w:tab w:val="left" w:pos="8618"/>
      </w:tabs>
    </w:pPr>
    <w:rPr>
      <w:spacing w:val="6"/>
      <w:sz w:val="20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qFormat/>
    <w:pPr>
      <w:spacing w:beforeAutospacing="1" w:afterAutospacing="1" w:line="240" w:lineRule="auto"/>
    </w:pPr>
    <w:rPr>
      <w:rFonts w:ascii="Times New Roman" w:hAnsi="Times New Roman"/>
      <w:spacing w:val="0"/>
    </w:rPr>
  </w:style>
  <w:style w:type="paragraph" w:styleId="KeinLeerraum">
    <w:name w:val="No Spacing"/>
    <w:uiPriority w:val="1"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arbeitung">
    <w:name w:val="Revision"/>
    <w:uiPriority w:val="99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qFormat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Pr>
      <w:b/>
      <w:bCs/>
    </w:rPr>
  </w:style>
  <w:style w:type="paragraph" w:customStyle="1" w:styleId="BlockQuotation">
    <w:name w:val="Block Quotation"/>
    <w:basedOn w:val="Standard"/>
    <w:qFormat/>
    <w:pPr>
      <w:spacing w:after="283" w:line="240" w:lineRule="auto"/>
      <w:ind w:left="567" w:right="567"/>
      <w:textAlignment w:val="baseline"/>
    </w:pPr>
    <w:rPr>
      <w:rFonts w:ascii="Liberation Serif" w:eastAsia="WenQuanYi Micro Hei" w:hAnsi="Liberation Serif" w:cs="Lohit Devanagari"/>
      <w:spacing w:val="0"/>
      <w:lang w:eastAsia="zh-CN" w:bidi="hi-IN"/>
    </w:rPr>
  </w:style>
  <w:style w:type="paragraph" w:customStyle="1" w:styleId="Rahmeninhalt">
    <w:name w:val="Rahmeninhalt"/>
    <w:basedOn w:val="Standard"/>
    <w:qFormat/>
  </w:style>
  <w:style w:type="paragraph" w:styleId="NurText">
    <w:name w:val="Plain Text"/>
    <w:basedOn w:val="Standard"/>
    <w:link w:val="NurTextZchn"/>
    <w:uiPriority w:val="99"/>
    <w:qFormat/>
    <w:pPr>
      <w:spacing w:line="240" w:lineRule="auto"/>
    </w:pPr>
    <w:rPr>
      <w:rFonts w:ascii="Times" w:eastAsiaTheme="minorHAnsi" w:hAnsi="Times" w:cstheme="minorBidi"/>
      <w:spacing w:val="0"/>
      <w:sz w:val="20"/>
      <w:szCs w:val="20"/>
    </w:rPr>
  </w:style>
  <w:style w:type="paragraph" w:customStyle="1" w:styleId="Default">
    <w:name w:val="Default"/>
    <w:qFormat/>
    <w:pPr>
      <w:widowControl w:val="0"/>
    </w:pPr>
    <w:rPr>
      <w:rFonts w:ascii="Neue Montreal" w:eastAsia="Calibri" w:hAnsi="Neue Montreal" w:cs="Neue Montreal"/>
      <w:color w:val="000000"/>
      <w:sz w:val="24"/>
      <w:szCs w:val="24"/>
    </w:rPr>
  </w:style>
  <w:style w:type="paragraph" w:customStyle="1" w:styleId="FrameContents">
    <w:name w:val="Frame Contents"/>
    <w:basedOn w:val="Standard"/>
    <w:qFormat/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osnabrueck.de/" TargetMode="External"/><Relationship Id="rId1" Type="http://schemas.openxmlformats.org/officeDocument/2006/relationships/hyperlink" Target="mailto:pressestelle@uni-osnabrueck.d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2F3CC-061F-4725-9B39-DDADC0841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Rechenzentrum, Abt. VDV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Janotta</dc:creator>
  <cp:lastModifiedBy>Achenbach, Cornelia</cp:lastModifiedBy>
  <cp:revision>11</cp:revision>
  <dcterms:created xsi:type="dcterms:W3CDTF">2025-10-01T13:21:00Z</dcterms:created>
  <dcterms:modified xsi:type="dcterms:W3CDTF">2026-01-19T06:28:00Z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2025-05-07T10:07:00Z</dcterms:created>
  <dc:creator>guest</dc:creator>
  <dc:description/>
  <dc:language>de-DE</dc:language>
  <cp:lastModifiedBy>Rainer</cp:lastModifiedBy>
  <cp:lastPrinted>2025-03-05T08:01:00Z</cp:lastPrinted>
  <dcterms:modified xsi:type="dcterms:W3CDTF">2025-05-14T20:50:19Z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