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BE26" w14:textId="6E27569A" w:rsidR="00374027" w:rsidRPr="000F3890" w:rsidRDefault="00374027" w:rsidP="001265BF">
      <w:pPr>
        <w:widowControl w:val="0"/>
        <w:spacing w:after="240" w:line="360" w:lineRule="atLeast"/>
        <w:ind w:right="2124"/>
        <w:jc w:val="both"/>
        <w:outlineLvl w:val="0"/>
        <w:rPr>
          <w:rFonts w:ascii="Arial" w:hAnsi="Arial" w:cs="Arial"/>
          <w:sz w:val="20"/>
          <w:szCs w:val="20"/>
        </w:rPr>
      </w:pPr>
      <w:r w:rsidRPr="000F3890">
        <w:rPr>
          <w:rFonts w:ascii="Arial" w:hAnsi="Arial" w:cs="Arial"/>
          <w:sz w:val="20"/>
          <w:szCs w:val="20"/>
        </w:rPr>
        <w:t>Seite 1/</w:t>
      </w:r>
      <w:r w:rsidR="00971F81">
        <w:rPr>
          <w:rFonts w:ascii="Arial" w:hAnsi="Arial" w:cs="Arial"/>
          <w:sz w:val="20"/>
          <w:szCs w:val="20"/>
        </w:rPr>
        <w:t>2</w:t>
      </w:r>
    </w:p>
    <w:p w14:paraId="2D9F70E6" w14:textId="77777777" w:rsidR="00971F81" w:rsidRPr="0032282C" w:rsidRDefault="00971F81" w:rsidP="001265BF">
      <w:pPr>
        <w:widowControl w:val="0"/>
        <w:spacing w:after="240" w:line="360" w:lineRule="atLeast"/>
        <w:ind w:right="2124"/>
        <w:jc w:val="both"/>
        <w:rPr>
          <w:rFonts w:ascii="Arial" w:hAnsi="Arial" w:cs="Arial"/>
          <w:b/>
          <w:sz w:val="26"/>
          <w:szCs w:val="26"/>
        </w:rPr>
      </w:pPr>
      <w:r w:rsidRPr="0032282C">
        <w:rPr>
          <w:rFonts w:ascii="Arial" w:hAnsi="Arial" w:cs="Arial"/>
          <w:b/>
          <w:sz w:val="26"/>
          <w:szCs w:val="26"/>
        </w:rPr>
        <w:t xml:space="preserve">Gemeinsam für das Wohl von Kindern – ABUS wird Partner des „Lila Logistik </w:t>
      </w:r>
      <w:proofErr w:type="spellStart"/>
      <w:r w:rsidRPr="0032282C">
        <w:rPr>
          <w:rFonts w:ascii="Arial" w:hAnsi="Arial" w:cs="Arial"/>
          <w:b/>
          <w:sz w:val="26"/>
          <w:szCs w:val="26"/>
        </w:rPr>
        <w:t>Charity</w:t>
      </w:r>
      <w:proofErr w:type="spellEnd"/>
      <w:r w:rsidRPr="0032282C">
        <w:rPr>
          <w:rFonts w:ascii="Arial" w:hAnsi="Arial" w:cs="Arial"/>
          <w:b/>
          <w:sz w:val="26"/>
          <w:szCs w:val="26"/>
        </w:rPr>
        <w:t xml:space="preserve"> Bike Cup“ </w:t>
      </w:r>
    </w:p>
    <w:p w14:paraId="58679021" w14:textId="370B6E33" w:rsidR="00965A2A" w:rsidRPr="00965A2A" w:rsidRDefault="00374027" w:rsidP="001265BF">
      <w:pPr>
        <w:widowControl w:val="0"/>
        <w:spacing w:after="240" w:line="360" w:lineRule="atLeast"/>
        <w:ind w:right="2124"/>
        <w:jc w:val="both"/>
        <w:rPr>
          <w:rFonts w:ascii="Arial" w:hAnsi="Arial" w:cs="Arial"/>
          <w:b/>
          <w:noProof/>
          <w:sz w:val="20"/>
          <w:szCs w:val="20"/>
        </w:rPr>
      </w:pPr>
      <w:r>
        <w:rPr>
          <w:rFonts w:ascii="Arial" w:hAnsi="Arial" w:cs="Arial"/>
          <w:b/>
          <w:noProof/>
          <w:sz w:val="20"/>
          <w:szCs w:val="20"/>
        </w:rPr>
        <w:t xml:space="preserve">Wetter/Ruhr – </w:t>
      </w:r>
      <w:r>
        <w:rPr>
          <w:rFonts w:ascii="Arial" w:hAnsi="Arial" w:cs="Arial"/>
          <w:b/>
          <w:noProof/>
          <w:sz w:val="20"/>
          <w:szCs w:val="20"/>
        </w:rPr>
        <w:fldChar w:fldCharType="begin"/>
      </w:r>
      <w:r>
        <w:rPr>
          <w:rFonts w:ascii="Arial" w:hAnsi="Arial" w:cs="Arial"/>
          <w:b/>
          <w:noProof/>
          <w:sz w:val="20"/>
          <w:szCs w:val="20"/>
        </w:rPr>
        <w:instrText xml:space="preserve"> TIME \@ "d. MMMM yyyy" </w:instrText>
      </w:r>
      <w:r>
        <w:rPr>
          <w:rFonts w:ascii="Arial" w:hAnsi="Arial" w:cs="Arial"/>
          <w:b/>
          <w:noProof/>
          <w:sz w:val="20"/>
          <w:szCs w:val="20"/>
        </w:rPr>
        <w:fldChar w:fldCharType="separate"/>
      </w:r>
      <w:r w:rsidR="00C07163">
        <w:rPr>
          <w:rFonts w:ascii="Arial" w:hAnsi="Arial" w:cs="Arial"/>
          <w:b/>
          <w:noProof/>
          <w:sz w:val="20"/>
          <w:szCs w:val="20"/>
        </w:rPr>
        <w:t>24. Oktober 2024</w:t>
      </w:r>
      <w:r>
        <w:rPr>
          <w:rFonts w:ascii="Arial" w:hAnsi="Arial" w:cs="Arial"/>
          <w:b/>
          <w:noProof/>
          <w:sz w:val="20"/>
          <w:szCs w:val="20"/>
        </w:rPr>
        <w:fldChar w:fldCharType="end"/>
      </w:r>
      <w:r>
        <w:rPr>
          <w:rFonts w:ascii="Arial" w:hAnsi="Arial" w:cs="Arial"/>
          <w:b/>
          <w:noProof/>
          <w:sz w:val="20"/>
          <w:szCs w:val="20"/>
        </w:rPr>
        <w:t xml:space="preserve"> </w:t>
      </w:r>
      <w:r w:rsidRPr="004E7EEF">
        <w:rPr>
          <w:rFonts w:ascii="Arial" w:hAnsi="Arial" w:cs="Arial"/>
          <w:b/>
          <w:noProof/>
          <w:sz w:val="20"/>
          <w:szCs w:val="20"/>
        </w:rPr>
        <w:t>–</w:t>
      </w:r>
      <w:r>
        <w:rPr>
          <w:rFonts w:ascii="Arial" w:hAnsi="Arial" w:cs="Arial"/>
          <w:b/>
          <w:noProof/>
          <w:sz w:val="20"/>
          <w:szCs w:val="20"/>
        </w:rPr>
        <w:t xml:space="preserve"> </w:t>
      </w:r>
      <w:r w:rsidR="00971F81" w:rsidRPr="00971F81">
        <w:rPr>
          <w:rFonts w:ascii="Arial" w:hAnsi="Arial" w:cs="Arial"/>
          <w:b/>
          <w:noProof/>
          <w:sz w:val="20"/>
          <w:szCs w:val="20"/>
        </w:rPr>
        <w:t>Der Sicherheitsexperte ABUS unterstützt als Gold Partner den Lila Logistik Charity Bike Cup (LLCBC). Das Charity-Radrennen, das bereits seit 18 Jahren stattfindet, sammelt Spenden zugunsten kranker und benachteiligter Kinder sowie Kindern mit Behinderung und wird jährlich an verschiedenen Orten im Süden Deutschlands ausgetragen. Die Unterstützung des LLCBC ist für ABUS eine Herzensangelegenheit und wurde zunächst für die Dauer von drei Jahren vereinbart.</w:t>
      </w:r>
    </w:p>
    <w:p w14:paraId="63620926" w14:textId="77777777" w:rsidR="00971F81" w:rsidRDefault="00971F81" w:rsidP="001265BF">
      <w:pPr>
        <w:widowControl w:val="0"/>
        <w:spacing w:after="240" w:line="360" w:lineRule="atLeast"/>
        <w:ind w:right="2124"/>
        <w:jc w:val="both"/>
        <w:rPr>
          <w:rFonts w:ascii="Arial" w:hAnsi="Arial" w:cs="Arial"/>
          <w:iCs/>
          <w:sz w:val="20"/>
          <w:szCs w:val="20"/>
        </w:rPr>
      </w:pPr>
      <w:r w:rsidRPr="00B178E7">
        <w:rPr>
          <w:rFonts w:ascii="Arial" w:hAnsi="Arial" w:cs="Arial"/>
          <w:iCs/>
          <w:sz w:val="20"/>
          <w:szCs w:val="20"/>
        </w:rPr>
        <w:t xml:space="preserve">Bei </w:t>
      </w:r>
      <w:r>
        <w:rPr>
          <w:rFonts w:ascii="Arial" w:hAnsi="Arial" w:cs="Arial"/>
          <w:iCs/>
          <w:sz w:val="20"/>
          <w:szCs w:val="20"/>
        </w:rPr>
        <w:t xml:space="preserve">dem LLCBC </w:t>
      </w:r>
      <w:r w:rsidRPr="00B178E7">
        <w:rPr>
          <w:rFonts w:ascii="Arial" w:hAnsi="Arial" w:cs="Arial"/>
          <w:iCs/>
          <w:sz w:val="20"/>
          <w:szCs w:val="20"/>
        </w:rPr>
        <w:t>treten zahlreiche Prominente sowie Hobby- und Profiradsportler in die Pedale</w:t>
      </w:r>
      <w:r>
        <w:rPr>
          <w:rFonts w:ascii="Arial" w:hAnsi="Arial" w:cs="Arial"/>
          <w:iCs/>
          <w:sz w:val="20"/>
          <w:szCs w:val="20"/>
        </w:rPr>
        <w:t xml:space="preserve">, um eine möglichst große Spendensumme für verschiedene </w:t>
      </w:r>
      <w:proofErr w:type="spellStart"/>
      <w:r>
        <w:rPr>
          <w:rFonts w:ascii="Arial" w:hAnsi="Arial" w:cs="Arial"/>
          <w:iCs/>
          <w:sz w:val="20"/>
          <w:szCs w:val="20"/>
        </w:rPr>
        <w:t>Kinderhilfsprojekte</w:t>
      </w:r>
      <w:proofErr w:type="spellEnd"/>
      <w:r>
        <w:rPr>
          <w:rFonts w:ascii="Arial" w:hAnsi="Arial" w:cs="Arial"/>
          <w:iCs/>
          <w:sz w:val="20"/>
          <w:szCs w:val="20"/>
        </w:rPr>
        <w:t xml:space="preserve"> zu sammeln. Bei dem diesjährigen Rennen kamen dabei rund 60.000 Euro zusammen. </w:t>
      </w:r>
      <w:r w:rsidRPr="00B178E7">
        <w:rPr>
          <w:rFonts w:ascii="Arial" w:hAnsi="Arial" w:cs="Arial"/>
          <w:iCs/>
          <w:sz w:val="20"/>
          <w:szCs w:val="20"/>
        </w:rPr>
        <w:t>ABUS beteiligt sich nicht nur als Sponso</w:t>
      </w:r>
      <w:r>
        <w:rPr>
          <w:rFonts w:ascii="Arial" w:hAnsi="Arial" w:cs="Arial"/>
          <w:iCs/>
          <w:sz w:val="20"/>
          <w:szCs w:val="20"/>
        </w:rPr>
        <w:t>r,</w:t>
      </w:r>
      <w:r w:rsidRPr="00B178E7">
        <w:rPr>
          <w:rFonts w:ascii="Arial" w:hAnsi="Arial" w:cs="Arial"/>
          <w:iCs/>
          <w:sz w:val="20"/>
          <w:szCs w:val="20"/>
        </w:rPr>
        <w:t xml:space="preserve"> sondern </w:t>
      </w:r>
      <w:r>
        <w:rPr>
          <w:rFonts w:ascii="Arial" w:hAnsi="Arial" w:cs="Arial"/>
          <w:iCs/>
          <w:sz w:val="20"/>
          <w:szCs w:val="20"/>
        </w:rPr>
        <w:t xml:space="preserve">schützt auch die Kapitäne der einzelnen Teams mit seinen Performancehelmen und </w:t>
      </w:r>
      <w:r w:rsidRPr="00B178E7">
        <w:rPr>
          <w:rFonts w:ascii="Arial" w:hAnsi="Arial" w:cs="Arial"/>
          <w:iCs/>
          <w:sz w:val="20"/>
          <w:szCs w:val="20"/>
        </w:rPr>
        <w:t xml:space="preserve">stellt </w:t>
      </w:r>
      <w:r>
        <w:rPr>
          <w:rFonts w:ascii="Arial" w:hAnsi="Arial" w:cs="Arial"/>
          <w:iCs/>
          <w:sz w:val="20"/>
          <w:szCs w:val="20"/>
        </w:rPr>
        <w:t>zudem Mitfahrer aus den Reihen des Unternehmens</w:t>
      </w:r>
      <w:r w:rsidRPr="00B178E7">
        <w:rPr>
          <w:rFonts w:ascii="Arial" w:hAnsi="Arial" w:cs="Arial"/>
          <w:iCs/>
          <w:sz w:val="20"/>
          <w:szCs w:val="20"/>
        </w:rPr>
        <w:t xml:space="preserve">. Als Kapitän der </w:t>
      </w:r>
      <w:proofErr w:type="gramStart"/>
      <w:r w:rsidRPr="00B178E7">
        <w:rPr>
          <w:rFonts w:ascii="Arial" w:hAnsi="Arial" w:cs="Arial"/>
          <w:iCs/>
          <w:sz w:val="20"/>
          <w:szCs w:val="20"/>
        </w:rPr>
        <w:t>ABUS</w:t>
      </w:r>
      <w:r>
        <w:rPr>
          <w:rFonts w:ascii="Arial" w:hAnsi="Arial" w:cs="Arial"/>
          <w:iCs/>
          <w:sz w:val="20"/>
          <w:szCs w:val="20"/>
        </w:rPr>
        <w:t xml:space="preserve"> </w:t>
      </w:r>
      <w:r w:rsidRPr="00B178E7">
        <w:rPr>
          <w:rFonts w:ascii="Arial" w:hAnsi="Arial" w:cs="Arial"/>
          <w:iCs/>
          <w:sz w:val="20"/>
          <w:szCs w:val="20"/>
        </w:rPr>
        <w:t>Mannschaft</w:t>
      </w:r>
      <w:proofErr w:type="gramEnd"/>
      <w:r w:rsidRPr="00B178E7">
        <w:rPr>
          <w:rFonts w:ascii="Arial" w:hAnsi="Arial" w:cs="Arial"/>
          <w:iCs/>
          <w:sz w:val="20"/>
          <w:szCs w:val="20"/>
        </w:rPr>
        <w:t xml:space="preserve"> konnte der ehemalige deutsche Radprofi </w:t>
      </w:r>
      <w:r>
        <w:rPr>
          <w:rFonts w:ascii="Arial" w:hAnsi="Arial" w:cs="Arial"/>
          <w:iCs/>
          <w:sz w:val="20"/>
          <w:szCs w:val="20"/>
        </w:rPr>
        <w:t xml:space="preserve">und Olympiasieger </w:t>
      </w:r>
      <w:r w:rsidRPr="00B178E7">
        <w:rPr>
          <w:rFonts w:ascii="Arial" w:hAnsi="Arial" w:cs="Arial"/>
          <w:iCs/>
          <w:sz w:val="20"/>
          <w:szCs w:val="20"/>
        </w:rPr>
        <w:t xml:space="preserve">Olaf Ludwig gewonnen werden. </w:t>
      </w:r>
    </w:p>
    <w:p w14:paraId="6BAA6FD7" w14:textId="77777777" w:rsidR="00A8150C" w:rsidRDefault="00971F81" w:rsidP="001265BF">
      <w:pPr>
        <w:widowControl w:val="0"/>
        <w:spacing w:after="240" w:line="360" w:lineRule="atLeast"/>
        <w:ind w:right="2124"/>
        <w:jc w:val="both"/>
        <w:outlineLvl w:val="0"/>
        <w:rPr>
          <w:rFonts w:ascii="Arial" w:hAnsi="Arial" w:cs="Arial"/>
          <w:sz w:val="20"/>
          <w:szCs w:val="20"/>
        </w:rPr>
      </w:pPr>
      <w:r w:rsidRPr="00B178E7">
        <w:rPr>
          <w:rFonts w:ascii="Arial" w:hAnsi="Arial" w:cs="Arial"/>
          <w:iCs/>
          <w:sz w:val="20"/>
          <w:szCs w:val="20"/>
        </w:rPr>
        <w:t xml:space="preserve">„Wir bei ABUS sind sehr dankbar, dass wir den Lila Logistik </w:t>
      </w:r>
      <w:proofErr w:type="spellStart"/>
      <w:r w:rsidRPr="00B178E7">
        <w:rPr>
          <w:rFonts w:ascii="Arial" w:hAnsi="Arial" w:cs="Arial"/>
          <w:iCs/>
          <w:sz w:val="20"/>
          <w:szCs w:val="20"/>
        </w:rPr>
        <w:t>Charity</w:t>
      </w:r>
      <w:proofErr w:type="spellEnd"/>
      <w:r w:rsidRPr="00B178E7">
        <w:rPr>
          <w:rFonts w:ascii="Arial" w:hAnsi="Arial" w:cs="Arial"/>
          <w:iCs/>
          <w:sz w:val="20"/>
          <w:szCs w:val="20"/>
        </w:rPr>
        <w:t xml:space="preserve"> Bike Cup als Partner unterstützen dürfen. Dieses Event vereint unsere Leidenschaft für den Radsport mit unserem sozialen Engagement. </w:t>
      </w:r>
      <w:r>
        <w:rPr>
          <w:rFonts w:ascii="Arial" w:hAnsi="Arial" w:cs="Arial"/>
          <w:iCs/>
          <w:sz w:val="20"/>
          <w:szCs w:val="20"/>
        </w:rPr>
        <w:t>Als Familienunternehmen liegt es uns am Herzen</w:t>
      </w:r>
      <w:r w:rsidRPr="00B178E7">
        <w:rPr>
          <w:rFonts w:ascii="Arial" w:hAnsi="Arial" w:cs="Arial"/>
          <w:iCs/>
          <w:sz w:val="20"/>
          <w:szCs w:val="20"/>
        </w:rPr>
        <w:t>,</w:t>
      </w:r>
      <w:r>
        <w:rPr>
          <w:rFonts w:ascii="Arial" w:hAnsi="Arial" w:cs="Arial"/>
          <w:iCs/>
          <w:sz w:val="20"/>
          <w:szCs w:val="20"/>
        </w:rPr>
        <w:t xml:space="preserve"> den Empfängern der Spenden</w:t>
      </w:r>
      <w:r w:rsidRPr="00B178E7">
        <w:rPr>
          <w:rFonts w:ascii="Arial" w:hAnsi="Arial" w:cs="Arial"/>
          <w:iCs/>
          <w:sz w:val="20"/>
          <w:szCs w:val="20"/>
        </w:rPr>
        <w:t xml:space="preserve"> durch unsere </w:t>
      </w:r>
      <w:r>
        <w:rPr>
          <w:rFonts w:ascii="Arial" w:hAnsi="Arial" w:cs="Arial"/>
          <w:iCs/>
          <w:sz w:val="20"/>
          <w:szCs w:val="20"/>
        </w:rPr>
        <w:t xml:space="preserve">Mitwirkung als Sponsor und aktive Beteiligte </w:t>
      </w:r>
      <w:r w:rsidRPr="00B178E7">
        <w:rPr>
          <w:rFonts w:ascii="Arial" w:hAnsi="Arial" w:cs="Arial"/>
          <w:iCs/>
          <w:sz w:val="20"/>
          <w:szCs w:val="20"/>
        </w:rPr>
        <w:t>eine bessere Zukunft zu ermöglichen. Die Veranstaltung passt wunderbar zu unseren Aktivitäten in diesem Bereich</w:t>
      </w:r>
      <w:r>
        <w:rPr>
          <w:rFonts w:ascii="Arial" w:hAnsi="Arial" w:cs="Arial"/>
          <w:iCs/>
          <w:sz w:val="20"/>
          <w:szCs w:val="20"/>
        </w:rPr>
        <w:t xml:space="preserve">. Dazu zählt </w:t>
      </w:r>
      <w:r w:rsidRPr="00B178E7">
        <w:rPr>
          <w:rFonts w:ascii="Arial" w:hAnsi="Arial" w:cs="Arial"/>
          <w:iCs/>
          <w:sz w:val="20"/>
          <w:szCs w:val="20"/>
        </w:rPr>
        <w:t xml:space="preserve">beispielsweise </w:t>
      </w:r>
      <w:r>
        <w:rPr>
          <w:rFonts w:ascii="Arial" w:hAnsi="Arial" w:cs="Arial"/>
          <w:iCs/>
          <w:sz w:val="20"/>
          <w:szCs w:val="20"/>
        </w:rPr>
        <w:t xml:space="preserve">auch </w:t>
      </w:r>
      <w:r w:rsidRPr="00B178E7">
        <w:rPr>
          <w:rFonts w:ascii="Arial" w:hAnsi="Arial" w:cs="Arial"/>
          <w:iCs/>
          <w:sz w:val="20"/>
          <w:szCs w:val="20"/>
        </w:rPr>
        <w:t xml:space="preserve">unsere langjährige Partnerschaft mit der Stiftung </w:t>
      </w:r>
      <w:proofErr w:type="spellStart"/>
      <w:r>
        <w:rPr>
          <w:rFonts w:ascii="Arial" w:hAnsi="Arial" w:cs="Arial"/>
          <w:iCs/>
          <w:sz w:val="20"/>
          <w:szCs w:val="20"/>
        </w:rPr>
        <w:t>s</w:t>
      </w:r>
      <w:r w:rsidRPr="00B178E7">
        <w:rPr>
          <w:rFonts w:ascii="Arial" w:hAnsi="Arial" w:cs="Arial"/>
          <w:iCs/>
          <w:sz w:val="20"/>
          <w:szCs w:val="20"/>
        </w:rPr>
        <w:t>ave</w:t>
      </w:r>
      <w:r>
        <w:rPr>
          <w:rFonts w:ascii="Arial" w:hAnsi="Arial" w:cs="Arial"/>
          <w:iCs/>
          <w:sz w:val="20"/>
          <w:szCs w:val="20"/>
        </w:rPr>
        <w:t>m</w:t>
      </w:r>
      <w:r w:rsidRPr="00B178E7">
        <w:rPr>
          <w:rFonts w:ascii="Arial" w:hAnsi="Arial" w:cs="Arial"/>
          <w:iCs/>
          <w:sz w:val="20"/>
          <w:szCs w:val="20"/>
        </w:rPr>
        <w:t>y</w:t>
      </w:r>
      <w:r>
        <w:rPr>
          <w:rFonts w:ascii="Arial" w:hAnsi="Arial" w:cs="Arial"/>
          <w:iCs/>
          <w:sz w:val="20"/>
          <w:szCs w:val="20"/>
        </w:rPr>
        <w:t>b</w:t>
      </w:r>
      <w:r w:rsidRPr="00B178E7">
        <w:rPr>
          <w:rFonts w:ascii="Arial" w:hAnsi="Arial" w:cs="Arial"/>
          <w:iCs/>
          <w:sz w:val="20"/>
          <w:szCs w:val="20"/>
        </w:rPr>
        <w:t>rain</w:t>
      </w:r>
      <w:proofErr w:type="spellEnd"/>
      <w:r w:rsidRPr="00B178E7">
        <w:rPr>
          <w:rFonts w:ascii="Arial" w:hAnsi="Arial" w:cs="Arial"/>
          <w:iCs/>
          <w:sz w:val="20"/>
          <w:szCs w:val="20"/>
        </w:rPr>
        <w:t>, die sich in der Präventions</w:t>
      </w:r>
      <w:r>
        <w:rPr>
          <w:rFonts w:ascii="Arial" w:hAnsi="Arial" w:cs="Arial"/>
          <w:iCs/>
          <w:sz w:val="20"/>
          <w:szCs w:val="20"/>
        </w:rPr>
        <w:t>- und Nachsorge</w:t>
      </w:r>
      <w:r w:rsidRPr="00B178E7">
        <w:rPr>
          <w:rFonts w:ascii="Arial" w:hAnsi="Arial" w:cs="Arial"/>
          <w:iCs/>
          <w:sz w:val="20"/>
          <w:szCs w:val="20"/>
        </w:rPr>
        <w:t xml:space="preserve">arbeit </w:t>
      </w:r>
      <w:r>
        <w:rPr>
          <w:rFonts w:ascii="Arial" w:hAnsi="Arial" w:cs="Arial"/>
          <w:iCs/>
          <w:sz w:val="20"/>
          <w:szCs w:val="20"/>
        </w:rPr>
        <w:t>von</w:t>
      </w:r>
      <w:r w:rsidRPr="00B178E7">
        <w:rPr>
          <w:rFonts w:ascii="Arial" w:hAnsi="Arial" w:cs="Arial"/>
          <w:iCs/>
          <w:sz w:val="20"/>
          <w:szCs w:val="20"/>
        </w:rPr>
        <w:t xml:space="preserve"> </w:t>
      </w:r>
      <w:r>
        <w:rPr>
          <w:rFonts w:ascii="Arial" w:hAnsi="Arial" w:cs="Arial"/>
          <w:iCs/>
          <w:sz w:val="20"/>
          <w:szCs w:val="20"/>
        </w:rPr>
        <w:br/>
      </w:r>
    </w:p>
    <w:p w14:paraId="45F4B751" w14:textId="7D2E1361" w:rsidR="00971F81" w:rsidRDefault="00971F81" w:rsidP="001265BF">
      <w:pPr>
        <w:widowControl w:val="0"/>
        <w:spacing w:after="240" w:line="360" w:lineRule="atLeast"/>
        <w:ind w:right="2124"/>
        <w:jc w:val="both"/>
        <w:outlineLvl w:val="0"/>
        <w:rPr>
          <w:rFonts w:ascii="Arial" w:hAnsi="Arial" w:cs="Arial"/>
          <w:sz w:val="20"/>
          <w:szCs w:val="20"/>
        </w:rPr>
      </w:pPr>
      <w:r w:rsidRPr="000F3890">
        <w:rPr>
          <w:rFonts w:ascii="Arial" w:hAnsi="Arial" w:cs="Arial"/>
          <w:sz w:val="20"/>
          <w:szCs w:val="20"/>
        </w:rPr>
        <w:lastRenderedPageBreak/>
        <w:t>Seit</w:t>
      </w:r>
      <w:r>
        <w:rPr>
          <w:rFonts w:ascii="Arial" w:hAnsi="Arial" w:cs="Arial"/>
          <w:sz w:val="20"/>
          <w:szCs w:val="20"/>
        </w:rPr>
        <w:t>e 2/2</w:t>
      </w:r>
    </w:p>
    <w:p w14:paraId="4305F3B6" w14:textId="738C8F03" w:rsidR="00971F81" w:rsidRDefault="00971F81" w:rsidP="001265BF">
      <w:pPr>
        <w:widowControl w:val="0"/>
        <w:spacing w:after="240" w:line="360" w:lineRule="atLeast"/>
        <w:ind w:right="2124"/>
        <w:jc w:val="both"/>
        <w:outlineLvl w:val="0"/>
        <w:rPr>
          <w:rFonts w:ascii="Arial" w:hAnsi="Arial" w:cs="Arial"/>
          <w:iCs/>
          <w:sz w:val="20"/>
          <w:szCs w:val="20"/>
        </w:rPr>
      </w:pPr>
      <w:r w:rsidRPr="00B178E7">
        <w:rPr>
          <w:rFonts w:ascii="Arial" w:hAnsi="Arial" w:cs="Arial"/>
          <w:iCs/>
          <w:sz w:val="20"/>
          <w:szCs w:val="20"/>
        </w:rPr>
        <w:t>Kopfverletzungen engagiert“</w:t>
      </w:r>
      <w:r w:rsidR="002A0CE6">
        <w:rPr>
          <w:rFonts w:ascii="Arial" w:hAnsi="Arial" w:cs="Arial"/>
          <w:iCs/>
          <w:sz w:val="20"/>
          <w:szCs w:val="20"/>
        </w:rPr>
        <w:t>,</w:t>
      </w:r>
      <w:r w:rsidRPr="00B178E7">
        <w:rPr>
          <w:rFonts w:ascii="Arial" w:hAnsi="Arial" w:cs="Arial"/>
          <w:iCs/>
          <w:sz w:val="20"/>
          <w:szCs w:val="20"/>
        </w:rPr>
        <w:t xml:space="preserve"> so Torsten </w:t>
      </w:r>
      <w:r w:rsidRPr="00971F81">
        <w:rPr>
          <w:rFonts w:ascii="Arial" w:hAnsi="Arial" w:cs="Arial"/>
          <w:iCs/>
          <w:sz w:val="20"/>
          <w:szCs w:val="20"/>
        </w:rPr>
        <w:t xml:space="preserve">Mendel, Head </w:t>
      </w:r>
      <w:proofErr w:type="spellStart"/>
      <w:r w:rsidRPr="00971F81">
        <w:rPr>
          <w:rFonts w:ascii="Arial" w:hAnsi="Arial" w:cs="Arial"/>
          <w:iCs/>
          <w:sz w:val="20"/>
          <w:szCs w:val="20"/>
        </w:rPr>
        <w:t>of</w:t>
      </w:r>
      <w:proofErr w:type="spellEnd"/>
      <w:r w:rsidRPr="00971F81">
        <w:rPr>
          <w:rFonts w:ascii="Arial" w:hAnsi="Arial" w:cs="Arial"/>
          <w:iCs/>
          <w:sz w:val="20"/>
          <w:szCs w:val="20"/>
        </w:rPr>
        <w:t xml:space="preserve"> Public Relations &amp; Networking bei ABUS. </w:t>
      </w:r>
      <w:r>
        <w:rPr>
          <w:rFonts w:ascii="Arial" w:hAnsi="Arial" w:cs="Arial"/>
          <w:iCs/>
          <w:sz w:val="20"/>
          <w:szCs w:val="20"/>
        </w:rPr>
        <w:t>„Daher hat uns auch sehr erfreut, dass die Stiftung mit einem Infostand auf dem Event vertreten sein konnte, um über die Wichtigkeit des Helmtragens zu informieren.“</w:t>
      </w:r>
    </w:p>
    <w:p w14:paraId="25328750" w14:textId="7000A25F" w:rsidR="003D48EC" w:rsidRPr="00971F81" w:rsidRDefault="003D48EC" w:rsidP="001265BF">
      <w:pPr>
        <w:widowControl w:val="0"/>
        <w:spacing w:after="240" w:line="360" w:lineRule="atLeast"/>
        <w:ind w:right="2124"/>
        <w:jc w:val="both"/>
        <w:rPr>
          <w:rFonts w:ascii="Arial" w:hAnsi="Arial" w:cs="Arial"/>
          <w:color w:val="444444"/>
          <w:sz w:val="20"/>
          <w:szCs w:val="20"/>
          <w:shd w:val="clear" w:color="auto" w:fill="FFFFFF"/>
        </w:rPr>
      </w:pPr>
    </w:p>
    <w:sectPr w:rsidR="003D48EC" w:rsidRPr="00971F81" w:rsidSect="00971F81">
      <w:headerReference w:type="default" r:id="rId11"/>
      <w:headerReference w:type="first" r:id="rId12"/>
      <w:footerReference w:type="first" r:id="rId13"/>
      <w:pgSz w:w="11906" w:h="16838"/>
      <w:pgMar w:top="1985" w:right="1418" w:bottom="2205" w:left="1134" w:header="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2BC30" w14:textId="77777777" w:rsidR="00A46E77" w:rsidRDefault="00A46E77" w:rsidP="007548EC">
      <w:r>
        <w:separator/>
      </w:r>
    </w:p>
  </w:endnote>
  <w:endnote w:type="continuationSeparator" w:id="0">
    <w:p w14:paraId="53D988A6" w14:textId="77777777" w:rsidR="00A46E77" w:rsidRDefault="00A46E77" w:rsidP="007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3D43" w14:textId="77777777" w:rsidR="007C4A5B" w:rsidRDefault="007C4A5B" w:rsidP="00F64172">
    <w:pPr>
      <w:pStyle w:val="Fuzeile"/>
      <w:tabs>
        <w:tab w:val="clear" w:pos="9072"/>
      </w:tabs>
      <w:ind w:right="2125"/>
      <w:jc w:val="both"/>
      <w:rPr>
        <w:rFonts w:ascii="Arial" w:hAnsi="Arial" w:cs="Arial"/>
        <w:color w:val="BCBCBC"/>
        <w:sz w:val="14"/>
        <w:szCs w:val="24"/>
      </w:rPr>
    </w:pPr>
    <w:r w:rsidRPr="00AB23E9">
      <w:rPr>
        <w:rFonts w:ascii="Arial" w:hAnsi="Arial" w:cs="Arial"/>
        <w:b/>
        <w:bCs/>
        <w:color w:val="BCBCBC"/>
        <w:sz w:val="14"/>
        <w:szCs w:val="24"/>
      </w:rPr>
      <w:t>Die Marke ABUS</w:t>
    </w:r>
    <w:r>
      <w:rPr>
        <w:rFonts w:ascii="Arial" w:hAnsi="Arial" w:cs="Arial"/>
        <w:color w:val="BCBCBC"/>
        <w:sz w:val="14"/>
        <w:szCs w:val="24"/>
      </w:rPr>
      <w:t xml:space="preserve">  </w:t>
    </w:r>
  </w:p>
  <w:p w14:paraId="140DF57E" w14:textId="56FA3970" w:rsidR="007C4A5B" w:rsidRPr="0004680F" w:rsidRDefault="007C4A5B" w:rsidP="00F64172">
    <w:pPr>
      <w:pStyle w:val="Fuzeile"/>
      <w:tabs>
        <w:tab w:val="clear" w:pos="9072"/>
      </w:tabs>
      <w:ind w:right="2125"/>
      <w:jc w:val="both"/>
      <w:rPr>
        <w:rFonts w:ascii="Calibri" w:hAnsi="Calibri" w:cs="Times New Roman"/>
        <w:sz w:val="36"/>
        <w:szCs w:val="36"/>
      </w:rPr>
    </w:pPr>
    <w:r w:rsidRPr="00AB23E9">
      <w:rPr>
        <w:rFonts w:ascii="Arial" w:hAnsi="Arial" w:cs="Arial"/>
        <w:color w:val="BCBCBC"/>
        <w:sz w:val="14"/>
        <w:szCs w:val="24"/>
      </w:rPr>
      <w:t xml:space="preserve">Seit 1924 sorgt ABUS für das gute Gefühl der Sicherheit. Die Produkte des deutschen Qualitätsherstellers zeichnen sich durch hohe Zuverlässigkeit und Langlebigkeit bei einfachster Bedienung aus. Um den wachsenden Bedürfnissen privater und gewerblicher Nutzer gerecht zu werden, bietet ABUS in den Bereichen Haussicherheit, Objektsicherheit und Mobile Sicherheit ein breites Sortiment innovativer Sicherheitslösungen. Zur </w:t>
    </w:r>
    <w:proofErr w:type="gramStart"/>
    <w:r w:rsidRPr="00AB23E9">
      <w:rPr>
        <w:rFonts w:ascii="Arial" w:hAnsi="Arial" w:cs="Arial"/>
        <w:color w:val="BCBCBC"/>
        <w:sz w:val="14"/>
        <w:szCs w:val="24"/>
      </w:rPr>
      <w:t>ABUS Gruppe</w:t>
    </w:r>
    <w:proofErr w:type="gramEnd"/>
    <w:r w:rsidRPr="00AB23E9">
      <w:rPr>
        <w:rFonts w:ascii="Arial" w:hAnsi="Arial" w:cs="Arial"/>
        <w:color w:val="BCBCBC"/>
        <w:sz w:val="14"/>
        <w:szCs w:val="24"/>
      </w:rPr>
      <w:t xml:space="preserve"> zählen ABUS August Bremicker Söhne KG, ABUS</w:t>
    </w:r>
    <w:r>
      <w:rPr>
        <w:rFonts w:ascii="Arial" w:hAnsi="Arial" w:cs="Arial"/>
        <w:color w:val="BCBCBC"/>
        <w:sz w:val="14"/>
        <w:szCs w:val="24"/>
      </w:rPr>
      <w:t xml:space="preserve"> Security Center GmbH &amp; Co. KG und </w:t>
    </w:r>
    <w:r w:rsidRPr="00AB23E9">
      <w:rPr>
        <w:rFonts w:ascii="Arial" w:hAnsi="Arial" w:cs="Arial"/>
        <w:color w:val="BCBCBC"/>
        <w:sz w:val="14"/>
        <w:szCs w:val="24"/>
      </w:rPr>
      <w:t>ABUS Pfaffenhain GmbH. Die unabhängige Unternehmensgruppe mit Sitz in Wetter/Ruhr ist weltweit tätig.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F5DBA" w14:textId="77777777" w:rsidR="00A46E77" w:rsidRDefault="00A46E77" w:rsidP="007548EC">
      <w:r>
        <w:separator/>
      </w:r>
    </w:p>
  </w:footnote>
  <w:footnote w:type="continuationSeparator" w:id="0">
    <w:p w14:paraId="71F67D19" w14:textId="77777777" w:rsidR="00A46E77" w:rsidRDefault="00A46E77" w:rsidP="0075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219E" w14:textId="0C054D15" w:rsidR="007C4A5B" w:rsidRDefault="007C4A5B" w:rsidP="00F64172">
    <w:pPr>
      <w:pStyle w:val="Kopfzeile"/>
      <w:ind w:hanging="1134"/>
    </w:pPr>
    <w:r>
      <w:rPr>
        <w:noProof/>
      </w:rPr>
      <w:drawing>
        <wp:inline distT="0" distB="0" distL="0" distR="0" wp14:anchorId="426ADF98" wp14:editId="46344304">
          <wp:extent cx="7560000" cy="1981920"/>
          <wp:effectExtent l="0" t="0" r="9525" b="0"/>
          <wp:docPr id="1815845814" name="Grafik 181584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506-Pressemitteilung-AS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6503" w14:textId="5EC5517C" w:rsidR="007C4A5B" w:rsidRDefault="00BA1E2D" w:rsidP="005D03A3">
    <w:pPr>
      <w:pStyle w:val="Kopfzeile"/>
      <w:ind w:hanging="1134"/>
    </w:pPr>
    <w:r>
      <w:rPr>
        <w:noProof/>
      </w:rPr>
      <w:drawing>
        <wp:inline distT="0" distB="0" distL="0" distR="0" wp14:anchorId="0CE7DAD8" wp14:editId="5D2E4E08">
          <wp:extent cx="7543815" cy="1977843"/>
          <wp:effectExtent l="0" t="0" r="0" b="0"/>
          <wp:docPr id="2115619157" name="Grafik 2115619157"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19157" name="Grafik 2115619157" descr="Ein Bild, das Text, Screenshot, Schrift, Logo enthält.&#10;&#10;Automatisch generierte Beschreibung"/>
                  <pic:cNvPicPr/>
                </pic:nvPicPr>
                <pic:blipFill>
                  <a:blip r:embed="rId1"/>
                  <a:stretch>
                    <a:fillRect/>
                  </a:stretch>
                </pic:blipFill>
                <pic:spPr>
                  <a:xfrm>
                    <a:off x="0" y="0"/>
                    <a:ext cx="7545971" cy="1978408"/>
                  </a:xfrm>
                  <a:prstGeom prst="rect">
                    <a:avLst/>
                  </a:prstGeom>
                </pic:spPr>
              </pic:pic>
            </a:graphicData>
          </a:graphic>
        </wp:inline>
      </w:drawing>
    </w:r>
  </w:p>
  <w:p w14:paraId="0A52F996" w14:textId="6CCEF61C" w:rsidR="007C4A5B" w:rsidRDefault="00A543F1">
    <w:pPr>
      <w:pStyle w:val="Kopfzeile"/>
    </w:pPr>
    <w:r w:rsidRPr="00344F51">
      <w:rPr>
        <w:rFonts w:ascii="Arial" w:hAnsi="Arial" w:cs="Arial"/>
        <w:noProof/>
        <w:sz w:val="18"/>
        <w:szCs w:val="20"/>
      </w:rPr>
      <mc:AlternateContent>
        <mc:Choice Requires="wps">
          <w:drawing>
            <wp:anchor distT="0" distB="0" distL="114300" distR="114300" simplePos="0" relativeHeight="251659264" behindDoc="0" locked="0" layoutInCell="1" allowOverlap="1" wp14:anchorId="1EFDE0EC" wp14:editId="29119882">
              <wp:simplePos x="0" y="0"/>
              <wp:positionH relativeFrom="column">
                <wp:posOffset>5443730</wp:posOffset>
              </wp:positionH>
              <wp:positionV relativeFrom="paragraph">
                <wp:posOffset>1022985</wp:posOffset>
              </wp:positionV>
              <wp:extent cx="1397000" cy="228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28600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A543F1" w:rsidP="00A543F1">
                          <w:pPr>
                            <w:autoSpaceDE w:val="0"/>
                            <w:autoSpaceDN w:val="0"/>
                            <w:adjustRightInd w:val="0"/>
                            <w:rPr>
                              <w:rFonts w:ascii="Arial" w:hAnsi="Arial" w:cs="Arial"/>
                              <w:color w:val="5A5A5A"/>
                              <w:sz w:val="13"/>
                              <w:szCs w:val="13"/>
                            </w:rPr>
                          </w:pPr>
                          <w:hyperlink r:id="rId2" w:history="1">
                            <w:r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proofErr w:type="spellStart"/>
                          <w:r w:rsidRPr="009F267E">
                            <w:rPr>
                              <w:rFonts w:ascii="Arial" w:hAnsi="Arial" w:cs="Arial"/>
                              <w:color w:val="5A5A5A"/>
                              <w:sz w:val="13"/>
                              <w:szCs w:val="13"/>
                            </w:rPr>
                            <w:t>Altenhofer</w:t>
                          </w:r>
                          <w:proofErr w:type="spellEnd"/>
                          <w:r w:rsidRPr="009F267E">
                            <w:rPr>
                              <w:rFonts w:ascii="Arial" w:hAnsi="Arial" w:cs="Arial"/>
                              <w:color w:val="5A5A5A"/>
                              <w:sz w:val="13"/>
                              <w:szCs w:val="13"/>
                            </w:rPr>
                            <w:t xml:space="preserve">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DE0EC" id="_x0000_t202" coordsize="21600,21600" o:spt="202" path="m,l,21600r21600,l21600,xe">
              <v:stroke joinstyle="miter"/>
              <v:path gradientshapeok="t" o:connecttype="rect"/>
            </v:shapetype>
            <v:shape id="Text Box 2" o:spid="_x0000_s1026" type="#_x0000_t202" style="position:absolute;margin-left:428.65pt;margin-top:80.55pt;width:110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N23gEAAKIDAAAOAAAAZHJzL2Uyb0RvYy54bWysU9tu2zAMfR+wfxD0vtjxsl6MOEXXosOA&#10;rhvQ9QNkWbKF2aJGKbGzrx8lp2m2vRV7EUSRPuQ5PF5fTUPPdgq9AVvx5SLnTFkJjbFtxZ++3727&#10;4MwHYRvRg1UV3yvPrzZv36xHV6oCOugbhYxArC9HV/EuBFdmmZedGoRfgFOWkhpwEIFCbLMGxUjo&#10;Q58VeX6WjYCNQ5DKe3q9nZN8k/C1VjJ81dqrwPqK02whnZjOOp7ZZi3KFoXrjDyMIV4xxSCMpaZH&#10;qFsRBNui+QdqMBLBgw4LCUMGWhupEgdis8z/YvPYCacSFxLHu6NM/v/Byofdo/uGLEwfYaIFJhLe&#10;3YP84ZmFm07YVl0jwtgp0VDjZZQsG50vD59GqX3pI0g9foGGliy2ARLQpHGIqhBPRui0gP1RdDUF&#10;JmPL95fneU4pSbmiuDiLQewhyufPHfrwScHA4qXiSFtN8GJ378Nc+lwSu1m4M32fNtvbPx4IM76k&#10;8ePE8+xhqieqjjRqaPZEBGE2ChmbLh3gL85GMknF/c+tQMVZ/9mSGJfL1Sq6KgWrD+cFBXiaqU8z&#10;wkqCqnjgbL7ehNmJW4em7ajTLL+FaxJQm0TtZarD3GSEJM7BtNFpp3Gqevm1Nr8BAAD//wMAUEsD&#10;BBQABgAIAAAAIQCkcEsc3gAAAAwBAAAPAAAAZHJzL2Rvd25yZXYueG1sTI/BTsMwEETvSP0Ha5G4&#10;UTuFtCXEqRCIK4i2IHFz420SNV5HsduEv2dzguPOPM3O5JvRteKCfWg8aUjmCgRS6W1DlYb97vV2&#10;DSJEQ9a0nlDDDwbYFLOr3GTWD/SBl22sBIdQyIyGOsYukzKUNToT5r5DYu/oe2cin30lbW8GDnet&#10;XCi1lM40xB9q0+FzjeVpe3YaPt+O31/36r16cWk3+FFJcg9S65vr8ekRRMQx/sEw1efqUHCngz+T&#10;DaLVsE5Xd4yysUwSEBOhVpN00JAuWJJFLv+PKH4BAAD//wMAUEsBAi0AFAAGAAgAAAAhALaDOJL+&#10;AAAA4QEAABMAAAAAAAAAAAAAAAAAAAAAAFtDb250ZW50X1R5cGVzXS54bWxQSwECLQAUAAYACAAA&#10;ACEAOP0h/9YAAACUAQAACwAAAAAAAAAAAAAAAAAvAQAAX3JlbHMvLnJlbHNQSwECLQAUAAYACAAA&#10;ACEAs0cjdt4BAACiAwAADgAAAAAAAAAAAAAAAAAuAgAAZHJzL2Uyb0RvYy54bWxQSwECLQAUAAYA&#10;CAAAACEApHBLHN4AAAAMAQAADwAAAAAAAAAAAAAAAAA4BAAAZHJzL2Rvd25yZXYueG1sUEsFBgAA&#10;AAAEAAQA8wAAAEMFAAAAAA==&#10;" filled="f" stroked="f">
              <v:textbox>
                <w:txbxContent>
                  <w:p w14:paraId="26F809EE" w14:textId="77777777" w:rsidR="00A543F1" w:rsidRPr="00E0200B" w:rsidRDefault="00A543F1" w:rsidP="00A543F1">
                    <w:pPr>
                      <w:autoSpaceDE w:val="0"/>
                      <w:autoSpaceDN w:val="0"/>
                      <w:adjustRightInd w:val="0"/>
                      <w:rPr>
                        <w:rFonts w:ascii="Arial" w:hAnsi="Arial" w:cs="Arial"/>
                        <w:b/>
                        <w:color w:val="5A5A5A"/>
                        <w:sz w:val="13"/>
                        <w:szCs w:val="13"/>
                      </w:rPr>
                    </w:pPr>
                    <w:r w:rsidRPr="00E0200B">
                      <w:rPr>
                        <w:rFonts w:ascii="Arial" w:hAnsi="Arial" w:cs="Arial"/>
                        <w:b/>
                        <w:color w:val="5A5A5A"/>
                        <w:sz w:val="13"/>
                        <w:szCs w:val="13"/>
                      </w:rPr>
                      <w:t xml:space="preserve">Kontakt </w:t>
                    </w:r>
                  </w:p>
                  <w:p w14:paraId="14A1B1DA" w14:textId="77777777" w:rsidR="00A543F1" w:rsidRDefault="00A543F1" w:rsidP="00A543F1">
                    <w:pPr>
                      <w:autoSpaceDE w:val="0"/>
                      <w:autoSpaceDN w:val="0"/>
                      <w:adjustRightInd w:val="0"/>
                      <w:rPr>
                        <w:rFonts w:ascii="Arial" w:hAnsi="Arial" w:cs="Arial"/>
                        <w:color w:val="5A5A5A"/>
                        <w:sz w:val="13"/>
                        <w:szCs w:val="13"/>
                      </w:rPr>
                    </w:pPr>
                  </w:p>
                  <w:p w14:paraId="1A30A920" w14:textId="77777777" w:rsidR="00A543F1" w:rsidRPr="001247DB" w:rsidRDefault="00A543F1" w:rsidP="00A543F1">
                    <w:pPr>
                      <w:autoSpaceDE w:val="0"/>
                      <w:autoSpaceDN w:val="0"/>
                      <w:adjustRightInd w:val="0"/>
                      <w:rPr>
                        <w:rFonts w:ascii="Arial" w:hAnsi="Arial" w:cs="Arial"/>
                        <w:b/>
                        <w:color w:val="5A5A5A"/>
                        <w:sz w:val="13"/>
                        <w:szCs w:val="13"/>
                      </w:rPr>
                    </w:pPr>
                  </w:p>
                  <w:p w14:paraId="57D4FB8D" w14:textId="77777777" w:rsidR="00A543F1" w:rsidRPr="00E0200B" w:rsidRDefault="00A543F1" w:rsidP="00A543F1">
                    <w:pPr>
                      <w:autoSpaceDE w:val="0"/>
                      <w:autoSpaceDN w:val="0"/>
                      <w:adjustRightInd w:val="0"/>
                      <w:rPr>
                        <w:rFonts w:ascii="Arial" w:hAnsi="Arial" w:cs="Arial"/>
                        <w:color w:val="5A5A5A"/>
                        <w:sz w:val="13"/>
                        <w:szCs w:val="13"/>
                      </w:rPr>
                    </w:pPr>
                    <w:r w:rsidRPr="00E0200B">
                      <w:rPr>
                        <w:rFonts w:ascii="Arial" w:hAnsi="Arial" w:cs="Arial"/>
                        <w:color w:val="5A5A5A"/>
                        <w:sz w:val="13"/>
                        <w:szCs w:val="13"/>
                      </w:rPr>
                      <w:t xml:space="preserve">ABUS </w:t>
                    </w:r>
                    <w:r>
                      <w:rPr>
                        <w:rFonts w:ascii="Arial" w:hAnsi="Arial" w:cs="Arial"/>
                        <w:color w:val="5A5A5A"/>
                        <w:sz w:val="13"/>
                        <w:szCs w:val="13"/>
                      </w:rPr>
                      <w:br/>
                    </w:r>
                    <w:r w:rsidRPr="00E0200B">
                      <w:rPr>
                        <w:rFonts w:ascii="Arial" w:hAnsi="Arial" w:cs="Arial"/>
                        <w:color w:val="5A5A5A"/>
                        <w:sz w:val="13"/>
                        <w:szCs w:val="13"/>
                      </w:rPr>
                      <w:t>August Bremicker Söhne KG</w:t>
                    </w:r>
                  </w:p>
                  <w:p w14:paraId="20C342A4"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Holger Beelmann</w:t>
                    </w:r>
                  </w:p>
                  <w:p w14:paraId="7DE04F10" w14:textId="77777777" w:rsidR="00A543F1" w:rsidRPr="00013DB5" w:rsidRDefault="00A543F1" w:rsidP="00A543F1">
                    <w:pPr>
                      <w:autoSpaceDE w:val="0"/>
                      <w:autoSpaceDN w:val="0"/>
                      <w:adjustRightInd w:val="0"/>
                      <w:rPr>
                        <w:rFonts w:ascii="Arial" w:hAnsi="Arial" w:cs="Arial"/>
                        <w:color w:val="5A5A5A"/>
                        <w:sz w:val="13"/>
                        <w:szCs w:val="13"/>
                      </w:rPr>
                    </w:pPr>
                    <w:r w:rsidRPr="00013DB5">
                      <w:rPr>
                        <w:rFonts w:ascii="Arial" w:hAnsi="Arial" w:cs="Arial"/>
                        <w:color w:val="5A5A5A"/>
                        <w:sz w:val="13"/>
                        <w:szCs w:val="13"/>
                      </w:rPr>
                      <w:t>+49 211 50 66 86-13</w:t>
                    </w:r>
                  </w:p>
                  <w:p w14:paraId="21460F93" w14:textId="77777777" w:rsidR="00A543F1" w:rsidRPr="00013DB5" w:rsidRDefault="00000000" w:rsidP="00A543F1">
                    <w:pPr>
                      <w:autoSpaceDE w:val="0"/>
                      <w:autoSpaceDN w:val="0"/>
                      <w:adjustRightInd w:val="0"/>
                      <w:rPr>
                        <w:rFonts w:ascii="Arial" w:hAnsi="Arial" w:cs="Arial"/>
                        <w:color w:val="5A5A5A"/>
                        <w:sz w:val="13"/>
                        <w:szCs w:val="13"/>
                      </w:rPr>
                    </w:pPr>
                    <w:hyperlink r:id="rId3" w:history="1">
                      <w:r w:rsidR="00A543F1" w:rsidRPr="00013DB5">
                        <w:rPr>
                          <w:rFonts w:ascii="Arial" w:hAnsi="Arial" w:cs="Arial"/>
                          <w:color w:val="5A5A5A"/>
                          <w:sz w:val="13"/>
                          <w:szCs w:val="13"/>
                        </w:rPr>
                        <w:t>presse@abus.de</w:t>
                      </w:r>
                    </w:hyperlink>
                  </w:p>
                  <w:p w14:paraId="17D0507F" w14:textId="77777777" w:rsidR="00A543F1" w:rsidRPr="009F267E" w:rsidRDefault="00A543F1" w:rsidP="00A543F1">
                    <w:pPr>
                      <w:autoSpaceDE w:val="0"/>
                      <w:autoSpaceDN w:val="0"/>
                      <w:adjustRightInd w:val="0"/>
                      <w:rPr>
                        <w:rFonts w:ascii="Arial" w:hAnsi="Arial" w:cs="Arial"/>
                        <w:color w:val="5A5A5A"/>
                        <w:sz w:val="13"/>
                        <w:szCs w:val="13"/>
                      </w:rPr>
                    </w:pPr>
                    <w:r w:rsidRPr="009F267E">
                      <w:rPr>
                        <w:rFonts w:ascii="Arial" w:hAnsi="Arial" w:cs="Arial"/>
                        <w:color w:val="5A5A5A"/>
                        <w:sz w:val="13"/>
                        <w:szCs w:val="13"/>
                      </w:rPr>
                      <w:t xml:space="preserve">Altenhofer Weg 25 </w:t>
                    </w:r>
                  </w:p>
                  <w:p w14:paraId="2DACE6AA"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58300 Wetter</w:t>
                    </w:r>
                  </w:p>
                  <w:p w14:paraId="5D19C905"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Germany</w:t>
                    </w:r>
                  </w:p>
                  <w:p w14:paraId="4141A6AC" w14:textId="77777777" w:rsidR="00A543F1" w:rsidRPr="001247DB" w:rsidRDefault="00A543F1" w:rsidP="00A543F1">
                    <w:pPr>
                      <w:autoSpaceDE w:val="0"/>
                      <w:autoSpaceDN w:val="0"/>
                      <w:adjustRightInd w:val="0"/>
                      <w:rPr>
                        <w:rFonts w:ascii="Arial" w:hAnsi="Arial" w:cs="Arial"/>
                        <w:color w:val="5A5A5A"/>
                        <w:sz w:val="13"/>
                        <w:szCs w:val="13"/>
                      </w:rPr>
                    </w:pPr>
                    <w:r w:rsidRPr="001247DB">
                      <w:rPr>
                        <w:rFonts w:ascii="Arial" w:hAnsi="Arial" w:cs="Arial"/>
                        <w:color w:val="5A5A5A"/>
                        <w:sz w:val="13"/>
                        <w:szCs w:val="13"/>
                      </w:rPr>
                      <w:t>www.abus.com</w:t>
                    </w:r>
                  </w:p>
                  <w:p w14:paraId="0EA3F6DE" w14:textId="77777777" w:rsidR="00A543F1" w:rsidRPr="00D13E94" w:rsidRDefault="00A543F1" w:rsidP="00A543F1">
                    <w:pPr>
                      <w:autoSpaceDE w:val="0"/>
                      <w:autoSpaceDN w:val="0"/>
                      <w:adjustRightInd w:val="0"/>
                      <w:rPr>
                        <w:rFonts w:ascii="Arial" w:hAnsi="Arial" w:cs="Arial"/>
                        <w:color w:val="5A5A5A"/>
                        <w:sz w:val="13"/>
                        <w:szCs w:val="13"/>
                      </w:rPr>
                    </w:pPr>
                  </w:p>
                  <w:p w14:paraId="43426915" w14:textId="77777777" w:rsidR="00A543F1" w:rsidRPr="00E0200B" w:rsidRDefault="00A543F1" w:rsidP="00A543F1">
                    <w:pPr>
                      <w:autoSpaceDE w:val="0"/>
                      <w:autoSpaceDN w:val="0"/>
                      <w:adjustRightInd w:val="0"/>
                      <w:rPr>
                        <w:rFonts w:ascii="Arial" w:hAnsi="Arial" w:cs="Arial"/>
                        <w:b/>
                        <w:color w:val="5A5A5A"/>
                        <w:sz w:val="13"/>
                        <w:szCs w:val="13"/>
                      </w:rPr>
                    </w:pPr>
                  </w:p>
                  <w:p w14:paraId="65C61A93" w14:textId="77777777" w:rsidR="00A543F1" w:rsidRPr="00A72250" w:rsidRDefault="00A543F1" w:rsidP="00A543F1">
                    <w:pPr>
                      <w:autoSpaceDE w:val="0"/>
                      <w:autoSpaceDN w:val="0"/>
                      <w:adjustRightInd w:val="0"/>
                      <w:rPr>
                        <w:rFonts w:ascii="Arial" w:hAnsi="Arial" w:cs="Arial"/>
                        <w:color w:val="5A5A5A"/>
                        <w:sz w:val="13"/>
                        <w:szCs w:val="13"/>
                      </w:rPr>
                    </w:pPr>
                  </w:p>
                  <w:p w14:paraId="7BF67255" w14:textId="77777777" w:rsidR="00A543F1" w:rsidRPr="00A72250" w:rsidRDefault="00A543F1" w:rsidP="00A543F1">
                    <w:pPr>
                      <w:autoSpaceDE w:val="0"/>
                      <w:autoSpaceDN w:val="0"/>
                      <w:adjustRightInd w:val="0"/>
                      <w:rPr>
                        <w:rFonts w:ascii="Arial" w:hAnsi="Arial" w:cs="Arial"/>
                        <w:color w:val="5A5A5A"/>
                        <w:sz w:val="13"/>
                        <w:szCs w:val="13"/>
                      </w:rPr>
                    </w:pPr>
                    <w:r w:rsidRPr="00A72250">
                      <w:rPr>
                        <w:rFonts w:ascii="Arial" w:hAnsi="Arial" w:cs="Arial"/>
                        <w:color w:val="5A5A5A"/>
                        <w:sz w:val="13"/>
                        <w:szCs w:val="13"/>
                      </w:rPr>
                      <w:br/>
                    </w:r>
                  </w:p>
                  <w:p w14:paraId="388D2D87" w14:textId="77777777" w:rsidR="00A543F1" w:rsidRPr="009F267E" w:rsidRDefault="00A543F1" w:rsidP="00A543F1">
                    <w:pPr>
                      <w:autoSpaceDE w:val="0"/>
                      <w:autoSpaceDN w:val="0"/>
                      <w:adjustRightInd w:val="0"/>
                      <w:rPr>
                        <w:rFonts w:ascii="Arial" w:hAnsi="Arial" w:cs="Arial"/>
                        <w:color w:val="5A5A5A"/>
                        <w:sz w:val="13"/>
                        <w:szCs w:val="13"/>
                      </w:rPr>
                    </w:pPr>
                  </w:p>
                  <w:p w14:paraId="1B185742" w14:textId="77777777" w:rsidR="00A543F1" w:rsidRPr="004B66FA" w:rsidRDefault="00A543F1" w:rsidP="00A543F1">
                    <w:pPr>
                      <w:rPr>
                        <w:szCs w:val="13"/>
                      </w:rPr>
                    </w:pPr>
                  </w:p>
                  <w:p w14:paraId="0FD82FD5" w14:textId="77777777" w:rsidR="00A543F1" w:rsidRPr="00D13E94" w:rsidRDefault="00A543F1" w:rsidP="00A543F1">
                    <w:pPr>
                      <w:rPr>
                        <w:rFonts w:ascii="Arial" w:hAnsi="Arial" w:cs="Arial"/>
                        <w:sz w:val="13"/>
                        <w:szCs w:val="1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25744"/>
    <w:multiLevelType w:val="hybridMultilevel"/>
    <w:tmpl w:val="2E9A28AC"/>
    <w:lvl w:ilvl="0" w:tplc="477E069E">
      <w:numFmt w:val="bullet"/>
      <w:lvlText w:val=""/>
      <w:lvlJc w:val="left"/>
      <w:pPr>
        <w:ind w:left="720" w:hanging="360"/>
      </w:pPr>
      <w:rPr>
        <w:rFonts w:ascii="Wingdings" w:eastAsiaTheme="minorEastAsia"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F30128"/>
    <w:multiLevelType w:val="hybridMultilevel"/>
    <w:tmpl w:val="FAA4FA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36D99"/>
    <w:multiLevelType w:val="hybridMultilevel"/>
    <w:tmpl w:val="9A763328"/>
    <w:lvl w:ilvl="0" w:tplc="D5026DB4">
      <w:start w:val="1"/>
      <w:numFmt w:val="bullet"/>
      <w:lvlText w:val="-"/>
      <w:lvlJc w:val="left"/>
      <w:pPr>
        <w:tabs>
          <w:tab w:val="num" w:pos="720"/>
        </w:tabs>
        <w:ind w:left="720" w:hanging="360"/>
      </w:pPr>
      <w:rPr>
        <w:rFonts w:ascii="Times New Roman" w:hAnsi="Times New Roman" w:hint="default"/>
      </w:rPr>
    </w:lvl>
    <w:lvl w:ilvl="1" w:tplc="F6C8FC76">
      <w:start w:val="1"/>
      <w:numFmt w:val="bullet"/>
      <w:lvlText w:val="-"/>
      <w:lvlJc w:val="left"/>
      <w:pPr>
        <w:tabs>
          <w:tab w:val="num" w:pos="1440"/>
        </w:tabs>
        <w:ind w:left="1440" w:hanging="360"/>
      </w:pPr>
      <w:rPr>
        <w:rFonts w:ascii="Times New Roman" w:hAnsi="Times New Roman" w:hint="default"/>
      </w:rPr>
    </w:lvl>
    <w:lvl w:ilvl="2" w:tplc="E068B7E6" w:tentative="1">
      <w:start w:val="1"/>
      <w:numFmt w:val="bullet"/>
      <w:lvlText w:val="-"/>
      <w:lvlJc w:val="left"/>
      <w:pPr>
        <w:tabs>
          <w:tab w:val="num" w:pos="2160"/>
        </w:tabs>
        <w:ind w:left="2160" w:hanging="360"/>
      </w:pPr>
      <w:rPr>
        <w:rFonts w:ascii="Times New Roman" w:hAnsi="Times New Roman" w:hint="default"/>
      </w:rPr>
    </w:lvl>
    <w:lvl w:ilvl="3" w:tplc="9176DC2E" w:tentative="1">
      <w:start w:val="1"/>
      <w:numFmt w:val="bullet"/>
      <w:lvlText w:val="-"/>
      <w:lvlJc w:val="left"/>
      <w:pPr>
        <w:tabs>
          <w:tab w:val="num" w:pos="2880"/>
        </w:tabs>
        <w:ind w:left="2880" w:hanging="360"/>
      </w:pPr>
      <w:rPr>
        <w:rFonts w:ascii="Times New Roman" w:hAnsi="Times New Roman" w:hint="default"/>
      </w:rPr>
    </w:lvl>
    <w:lvl w:ilvl="4" w:tplc="641E2868" w:tentative="1">
      <w:start w:val="1"/>
      <w:numFmt w:val="bullet"/>
      <w:lvlText w:val="-"/>
      <w:lvlJc w:val="left"/>
      <w:pPr>
        <w:tabs>
          <w:tab w:val="num" w:pos="3600"/>
        </w:tabs>
        <w:ind w:left="3600" w:hanging="360"/>
      </w:pPr>
      <w:rPr>
        <w:rFonts w:ascii="Times New Roman" w:hAnsi="Times New Roman" w:hint="default"/>
      </w:rPr>
    </w:lvl>
    <w:lvl w:ilvl="5" w:tplc="817E34FA" w:tentative="1">
      <w:start w:val="1"/>
      <w:numFmt w:val="bullet"/>
      <w:lvlText w:val="-"/>
      <w:lvlJc w:val="left"/>
      <w:pPr>
        <w:tabs>
          <w:tab w:val="num" w:pos="4320"/>
        </w:tabs>
        <w:ind w:left="4320" w:hanging="360"/>
      </w:pPr>
      <w:rPr>
        <w:rFonts w:ascii="Times New Roman" w:hAnsi="Times New Roman" w:hint="default"/>
      </w:rPr>
    </w:lvl>
    <w:lvl w:ilvl="6" w:tplc="EBD608BE" w:tentative="1">
      <w:start w:val="1"/>
      <w:numFmt w:val="bullet"/>
      <w:lvlText w:val="-"/>
      <w:lvlJc w:val="left"/>
      <w:pPr>
        <w:tabs>
          <w:tab w:val="num" w:pos="5040"/>
        </w:tabs>
        <w:ind w:left="5040" w:hanging="360"/>
      </w:pPr>
      <w:rPr>
        <w:rFonts w:ascii="Times New Roman" w:hAnsi="Times New Roman" w:hint="default"/>
      </w:rPr>
    </w:lvl>
    <w:lvl w:ilvl="7" w:tplc="A0F2F5AC" w:tentative="1">
      <w:start w:val="1"/>
      <w:numFmt w:val="bullet"/>
      <w:lvlText w:val="-"/>
      <w:lvlJc w:val="left"/>
      <w:pPr>
        <w:tabs>
          <w:tab w:val="num" w:pos="5760"/>
        </w:tabs>
        <w:ind w:left="5760" w:hanging="360"/>
      </w:pPr>
      <w:rPr>
        <w:rFonts w:ascii="Times New Roman" w:hAnsi="Times New Roman" w:hint="default"/>
      </w:rPr>
    </w:lvl>
    <w:lvl w:ilvl="8" w:tplc="81E8080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A967B67"/>
    <w:multiLevelType w:val="hybridMultilevel"/>
    <w:tmpl w:val="FBF8FFB0"/>
    <w:lvl w:ilvl="0" w:tplc="85B4E2D4">
      <w:start w:val="1"/>
      <w:numFmt w:val="bullet"/>
      <w:lvlText w:val="§"/>
      <w:lvlJc w:val="left"/>
      <w:pPr>
        <w:tabs>
          <w:tab w:val="num" w:pos="720"/>
        </w:tabs>
        <w:ind w:left="720" w:hanging="360"/>
      </w:pPr>
      <w:rPr>
        <w:rFonts w:ascii="Wingdings" w:hAnsi="Wingdings" w:hint="default"/>
      </w:rPr>
    </w:lvl>
    <w:lvl w:ilvl="1" w:tplc="9836FD72" w:tentative="1">
      <w:start w:val="1"/>
      <w:numFmt w:val="bullet"/>
      <w:lvlText w:val="§"/>
      <w:lvlJc w:val="left"/>
      <w:pPr>
        <w:tabs>
          <w:tab w:val="num" w:pos="1440"/>
        </w:tabs>
        <w:ind w:left="1440" w:hanging="360"/>
      </w:pPr>
      <w:rPr>
        <w:rFonts w:ascii="Wingdings" w:hAnsi="Wingdings" w:hint="default"/>
      </w:rPr>
    </w:lvl>
    <w:lvl w:ilvl="2" w:tplc="9B989292" w:tentative="1">
      <w:start w:val="1"/>
      <w:numFmt w:val="bullet"/>
      <w:lvlText w:val="§"/>
      <w:lvlJc w:val="left"/>
      <w:pPr>
        <w:tabs>
          <w:tab w:val="num" w:pos="2160"/>
        </w:tabs>
        <w:ind w:left="2160" w:hanging="360"/>
      </w:pPr>
      <w:rPr>
        <w:rFonts w:ascii="Wingdings" w:hAnsi="Wingdings" w:hint="default"/>
      </w:rPr>
    </w:lvl>
    <w:lvl w:ilvl="3" w:tplc="8AB00B8E" w:tentative="1">
      <w:start w:val="1"/>
      <w:numFmt w:val="bullet"/>
      <w:lvlText w:val="§"/>
      <w:lvlJc w:val="left"/>
      <w:pPr>
        <w:tabs>
          <w:tab w:val="num" w:pos="2880"/>
        </w:tabs>
        <w:ind w:left="2880" w:hanging="360"/>
      </w:pPr>
      <w:rPr>
        <w:rFonts w:ascii="Wingdings" w:hAnsi="Wingdings" w:hint="default"/>
      </w:rPr>
    </w:lvl>
    <w:lvl w:ilvl="4" w:tplc="8924BBAC" w:tentative="1">
      <w:start w:val="1"/>
      <w:numFmt w:val="bullet"/>
      <w:lvlText w:val="§"/>
      <w:lvlJc w:val="left"/>
      <w:pPr>
        <w:tabs>
          <w:tab w:val="num" w:pos="3600"/>
        </w:tabs>
        <w:ind w:left="3600" w:hanging="360"/>
      </w:pPr>
      <w:rPr>
        <w:rFonts w:ascii="Wingdings" w:hAnsi="Wingdings" w:hint="default"/>
      </w:rPr>
    </w:lvl>
    <w:lvl w:ilvl="5" w:tplc="6D781C02" w:tentative="1">
      <w:start w:val="1"/>
      <w:numFmt w:val="bullet"/>
      <w:lvlText w:val="§"/>
      <w:lvlJc w:val="left"/>
      <w:pPr>
        <w:tabs>
          <w:tab w:val="num" w:pos="4320"/>
        </w:tabs>
        <w:ind w:left="4320" w:hanging="360"/>
      </w:pPr>
      <w:rPr>
        <w:rFonts w:ascii="Wingdings" w:hAnsi="Wingdings" w:hint="default"/>
      </w:rPr>
    </w:lvl>
    <w:lvl w:ilvl="6" w:tplc="C0F88392" w:tentative="1">
      <w:start w:val="1"/>
      <w:numFmt w:val="bullet"/>
      <w:lvlText w:val="§"/>
      <w:lvlJc w:val="left"/>
      <w:pPr>
        <w:tabs>
          <w:tab w:val="num" w:pos="5040"/>
        </w:tabs>
        <w:ind w:left="5040" w:hanging="360"/>
      </w:pPr>
      <w:rPr>
        <w:rFonts w:ascii="Wingdings" w:hAnsi="Wingdings" w:hint="default"/>
      </w:rPr>
    </w:lvl>
    <w:lvl w:ilvl="7" w:tplc="208AA14E" w:tentative="1">
      <w:start w:val="1"/>
      <w:numFmt w:val="bullet"/>
      <w:lvlText w:val="§"/>
      <w:lvlJc w:val="left"/>
      <w:pPr>
        <w:tabs>
          <w:tab w:val="num" w:pos="5760"/>
        </w:tabs>
        <w:ind w:left="5760" w:hanging="360"/>
      </w:pPr>
      <w:rPr>
        <w:rFonts w:ascii="Wingdings" w:hAnsi="Wingdings" w:hint="default"/>
      </w:rPr>
    </w:lvl>
    <w:lvl w:ilvl="8" w:tplc="A372F526" w:tentative="1">
      <w:start w:val="1"/>
      <w:numFmt w:val="bullet"/>
      <w:lvlText w:val="§"/>
      <w:lvlJc w:val="left"/>
      <w:pPr>
        <w:tabs>
          <w:tab w:val="num" w:pos="6480"/>
        </w:tabs>
        <w:ind w:left="6480" w:hanging="360"/>
      </w:pPr>
      <w:rPr>
        <w:rFonts w:ascii="Wingdings" w:hAnsi="Wingdings" w:hint="default"/>
      </w:rPr>
    </w:lvl>
  </w:abstractNum>
  <w:num w:numId="1" w16cid:durableId="656618359">
    <w:abstractNumId w:val="1"/>
  </w:num>
  <w:num w:numId="2" w16cid:durableId="1277759823">
    <w:abstractNumId w:val="2"/>
  </w:num>
  <w:num w:numId="3" w16cid:durableId="763377656">
    <w:abstractNumId w:val="0"/>
  </w:num>
  <w:num w:numId="4" w16cid:durableId="6617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5"/>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BD"/>
    <w:rsid w:val="00000680"/>
    <w:rsid w:val="0000314F"/>
    <w:rsid w:val="000048EE"/>
    <w:rsid w:val="00004E9D"/>
    <w:rsid w:val="00005CF8"/>
    <w:rsid w:val="0000647E"/>
    <w:rsid w:val="00010B9F"/>
    <w:rsid w:val="00010E7E"/>
    <w:rsid w:val="00011F68"/>
    <w:rsid w:val="00012364"/>
    <w:rsid w:val="0001311F"/>
    <w:rsid w:val="000131A2"/>
    <w:rsid w:val="00013DB5"/>
    <w:rsid w:val="000151D8"/>
    <w:rsid w:val="00015D19"/>
    <w:rsid w:val="00017584"/>
    <w:rsid w:val="00021CAD"/>
    <w:rsid w:val="0002216D"/>
    <w:rsid w:val="00023AA1"/>
    <w:rsid w:val="00023AE4"/>
    <w:rsid w:val="00024A98"/>
    <w:rsid w:val="00024D36"/>
    <w:rsid w:val="00025B2B"/>
    <w:rsid w:val="00026ED0"/>
    <w:rsid w:val="00030DEE"/>
    <w:rsid w:val="000325F1"/>
    <w:rsid w:val="000342FD"/>
    <w:rsid w:val="00036050"/>
    <w:rsid w:val="00036F08"/>
    <w:rsid w:val="00036FD2"/>
    <w:rsid w:val="00037A6C"/>
    <w:rsid w:val="00037F65"/>
    <w:rsid w:val="00042B84"/>
    <w:rsid w:val="000459D3"/>
    <w:rsid w:val="0004656E"/>
    <w:rsid w:val="0004680F"/>
    <w:rsid w:val="00046D13"/>
    <w:rsid w:val="000479A5"/>
    <w:rsid w:val="00047FD1"/>
    <w:rsid w:val="00050AED"/>
    <w:rsid w:val="0005148F"/>
    <w:rsid w:val="00055F33"/>
    <w:rsid w:val="00056729"/>
    <w:rsid w:val="000573C6"/>
    <w:rsid w:val="00060046"/>
    <w:rsid w:val="00060DC3"/>
    <w:rsid w:val="00062A6F"/>
    <w:rsid w:val="000638DF"/>
    <w:rsid w:val="00063E09"/>
    <w:rsid w:val="00064ABA"/>
    <w:rsid w:val="00065E7F"/>
    <w:rsid w:val="00066060"/>
    <w:rsid w:val="00066C65"/>
    <w:rsid w:val="000722F4"/>
    <w:rsid w:val="000730CE"/>
    <w:rsid w:val="00073968"/>
    <w:rsid w:val="00075D45"/>
    <w:rsid w:val="000760A7"/>
    <w:rsid w:val="00076D78"/>
    <w:rsid w:val="0008056D"/>
    <w:rsid w:val="00081823"/>
    <w:rsid w:val="00083B20"/>
    <w:rsid w:val="000942C1"/>
    <w:rsid w:val="00094EED"/>
    <w:rsid w:val="00095161"/>
    <w:rsid w:val="000954A9"/>
    <w:rsid w:val="00095A42"/>
    <w:rsid w:val="00095EA0"/>
    <w:rsid w:val="000A2B17"/>
    <w:rsid w:val="000A4DA5"/>
    <w:rsid w:val="000A70D8"/>
    <w:rsid w:val="000B05C8"/>
    <w:rsid w:val="000B12C8"/>
    <w:rsid w:val="000B3C83"/>
    <w:rsid w:val="000B4582"/>
    <w:rsid w:val="000B4721"/>
    <w:rsid w:val="000B5451"/>
    <w:rsid w:val="000B686E"/>
    <w:rsid w:val="000B7147"/>
    <w:rsid w:val="000C0E5A"/>
    <w:rsid w:val="000C224E"/>
    <w:rsid w:val="000C541B"/>
    <w:rsid w:val="000C56B8"/>
    <w:rsid w:val="000C6845"/>
    <w:rsid w:val="000C6EC2"/>
    <w:rsid w:val="000C6FD2"/>
    <w:rsid w:val="000C76A4"/>
    <w:rsid w:val="000D09BC"/>
    <w:rsid w:val="000D0D6B"/>
    <w:rsid w:val="000D1384"/>
    <w:rsid w:val="000D1AD4"/>
    <w:rsid w:val="000D31F2"/>
    <w:rsid w:val="000D489A"/>
    <w:rsid w:val="000D59C9"/>
    <w:rsid w:val="000D7740"/>
    <w:rsid w:val="000E15A9"/>
    <w:rsid w:val="000E1C5F"/>
    <w:rsid w:val="000E24A6"/>
    <w:rsid w:val="000E279D"/>
    <w:rsid w:val="000E41E4"/>
    <w:rsid w:val="000E4C70"/>
    <w:rsid w:val="000E4F4E"/>
    <w:rsid w:val="000E6B03"/>
    <w:rsid w:val="000E718E"/>
    <w:rsid w:val="000F18B7"/>
    <w:rsid w:val="000F3890"/>
    <w:rsid w:val="000F5240"/>
    <w:rsid w:val="000F63D8"/>
    <w:rsid w:val="00101C1A"/>
    <w:rsid w:val="00104713"/>
    <w:rsid w:val="00104BA6"/>
    <w:rsid w:val="00104CC4"/>
    <w:rsid w:val="00107DC9"/>
    <w:rsid w:val="0011495C"/>
    <w:rsid w:val="001159AF"/>
    <w:rsid w:val="00116D81"/>
    <w:rsid w:val="001208D0"/>
    <w:rsid w:val="00120CA3"/>
    <w:rsid w:val="00123574"/>
    <w:rsid w:val="001265BF"/>
    <w:rsid w:val="00126FB6"/>
    <w:rsid w:val="001276C4"/>
    <w:rsid w:val="001279E4"/>
    <w:rsid w:val="0013031E"/>
    <w:rsid w:val="001313A1"/>
    <w:rsid w:val="001316F8"/>
    <w:rsid w:val="00133D88"/>
    <w:rsid w:val="00133EF7"/>
    <w:rsid w:val="00136538"/>
    <w:rsid w:val="00142770"/>
    <w:rsid w:val="00143B52"/>
    <w:rsid w:val="00144A6D"/>
    <w:rsid w:val="00146B3A"/>
    <w:rsid w:val="00152370"/>
    <w:rsid w:val="00152CF0"/>
    <w:rsid w:val="00153400"/>
    <w:rsid w:val="00154035"/>
    <w:rsid w:val="00154AB2"/>
    <w:rsid w:val="001551C2"/>
    <w:rsid w:val="00155D42"/>
    <w:rsid w:val="00164D5C"/>
    <w:rsid w:val="00166854"/>
    <w:rsid w:val="00167DFF"/>
    <w:rsid w:val="001702A6"/>
    <w:rsid w:val="0017113F"/>
    <w:rsid w:val="00171701"/>
    <w:rsid w:val="00172188"/>
    <w:rsid w:val="0017254C"/>
    <w:rsid w:val="00177B15"/>
    <w:rsid w:val="00184055"/>
    <w:rsid w:val="001847AC"/>
    <w:rsid w:val="001864DE"/>
    <w:rsid w:val="001877C4"/>
    <w:rsid w:val="00187BC9"/>
    <w:rsid w:val="00190BE4"/>
    <w:rsid w:val="00191B61"/>
    <w:rsid w:val="0019265A"/>
    <w:rsid w:val="00193009"/>
    <w:rsid w:val="00195E14"/>
    <w:rsid w:val="00196F21"/>
    <w:rsid w:val="001979EC"/>
    <w:rsid w:val="001A05BE"/>
    <w:rsid w:val="001A1F6A"/>
    <w:rsid w:val="001A22A3"/>
    <w:rsid w:val="001A22CC"/>
    <w:rsid w:val="001A366B"/>
    <w:rsid w:val="001A3D54"/>
    <w:rsid w:val="001A58FB"/>
    <w:rsid w:val="001A5955"/>
    <w:rsid w:val="001A624D"/>
    <w:rsid w:val="001B2B7C"/>
    <w:rsid w:val="001B6FF2"/>
    <w:rsid w:val="001C0320"/>
    <w:rsid w:val="001C226C"/>
    <w:rsid w:val="001C34F2"/>
    <w:rsid w:val="001C4825"/>
    <w:rsid w:val="001C4AED"/>
    <w:rsid w:val="001C4B81"/>
    <w:rsid w:val="001C52A1"/>
    <w:rsid w:val="001C5CF9"/>
    <w:rsid w:val="001C7A09"/>
    <w:rsid w:val="001D059C"/>
    <w:rsid w:val="001D1EEF"/>
    <w:rsid w:val="001D2024"/>
    <w:rsid w:val="001D349C"/>
    <w:rsid w:val="001D3670"/>
    <w:rsid w:val="001D392E"/>
    <w:rsid w:val="001D4F16"/>
    <w:rsid w:val="001D5C84"/>
    <w:rsid w:val="001D735A"/>
    <w:rsid w:val="001E03D5"/>
    <w:rsid w:val="001E06FA"/>
    <w:rsid w:val="001E2D58"/>
    <w:rsid w:val="001E3AF6"/>
    <w:rsid w:val="001F15F6"/>
    <w:rsid w:val="001F190E"/>
    <w:rsid w:val="001F23E9"/>
    <w:rsid w:val="001F28B9"/>
    <w:rsid w:val="001F60BC"/>
    <w:rsid w:val="001F61FD"/>
    <w:rsid w:val="001F69E2"/>
    <w:rsid w:val="00203909"/>
    <w:rsid w:val="00205C60"/>
    <w:rsid w:val="00206B75"/>
    <w:rsid w:val="00206E68"/>
    <w:rsid w:val="00207686"/>
    <w:rsid w:val="00207A8A"/>
    <w:rsid w:val="002107A2"/>
    <w:rsid w:val="00211C12"/>
    <w:rsid w:val="00211DEF"/>
    <w:rsid w:val="002123D6"/>
    <w:rsid w:val="002127D1"/>
    <w:rsid w:val="00214F8D"/>
    <w:rsid w:val="00220312"/>
    <w:rsid w:val="00220D8A"/>
    <w:rsid w:val="0022729F"/>
    <w:rsid w:val="0022772C"/>
    <w:rsid w:val="002318CC"/>
    <w:rsid w:val="0023293F"/>
    <w:rsid w:val="002349AB"/>
    <w:rsid w:val="002359E4"/>
    <w:rsid w:val="00236021"/>
    <w:rsid w:val="00237052"/>
    <w:rsid w:val="0023709B"/>
    <w:rsid w:val="00237561"/>
    <w:rsid w:val="00240251"/>
    <w:rsid w:val="002456AA"/>
    <w:rsid w:val="00247F8A"/>
    <w:rsid w:val="0025070F"/>
    <w:rsid w:val="00252AB0"/>
    <w:rsid w:val="00255437"/>
    <w:rsid w:val="00255966"/>
    <w:rsid w:val="0025606B"/>
    <w:rsid w:val="00256573"/>
    <w:rsid w:val="0025745B"/>
    <w:rsid w:val="00260C86"/>
    <w:rsid w:val="00262576"/>
    <w:rsid w:val="00267A90"/>
    <w:rsid w:val="00267E9C"/>
    <w:rsid w:val="002736DD"/>
    <w:rsid w:val="00276C42"/>
    <w:rsid w:val="00280B07"/>
    <w:rsid w:val="002819DA"/>
    <w:rsid w:val="00287287"/>
    <w:rsid w:val="00287BFE"/>
    <w:rsid w:val="00291D9D"/>
    <w:rsid w:val="0029202D"/>
    <w:rsid w:val="00296506"/>
    <w:rsid w:val="00297654"/>
    <w:rsid w:val="002978AD"/>
    <w:rsid w:val="002A04C9"/>
    <w:rsid w:val="002A05A3"/>
    <w:rsid w:val="002A0CE6"/>
    <w:rsid w:val="002A117C"/>
    <w:rsid w:val="002A432F"/>
    <w:rsid w:val="002A462B"/>
    <w:rsid w:val="002A47C6"/>
    <w:rsid w:val="002A4DD9"/>
    <w:rsid w:val="002A58D3"/>
    <w:rsid w:val="002B0FE5"/>
    <w:rsid w:val="002B15CD"/>
    <w:rsid w:val="002B1D91"/>
    <w:rsid w:val="002B3932"/>
    <w:rsid w:val="002B4C26"/>
    <w:rsid w:val="002B5ADF"/>
    <w:rsid w:val="002C07E0"/>
    <w:rsid w:val="002C0946"/>
    <w:rsid w:val="002C0CDB"/>
    <w:rsid w:val="002C1127"/>
    <w:rsid w:val="002C13A0"/>
    <w:rsid w:val="002C184B"/>
    <w:rsid w:val="002C3B38"/>
    <w:rsid w:val="002C40A1"/>
    <w:rsid w:val="002D080C"/>
    <w:rsid w:val="002D09B2"/>
    <w:rsid w:val="002D0A51"/>
    <w:rsid w:val="002D0B38"/>
    <w:rsid w:val="002D2E5E"/>
    <w:rsid w:val="002D421F"/>
    <w:rsid w:val="002D5B56"/>
    <w:rsid w:val="002E1C7F"/>
    <w:rsid w:val="002E23F9"/>
    <w:rsid w:val="002E25F2"/>
    <w:rsid w:val="002E5DEB"/>
    <w:rsid w:val="002F1C6B"/>
    <w:rsid w:val="002F23D1"/>
    <w:rsid w:val="002F478F"/>
    <w:rsid w:val="00301BE6"/>
    <w:rsid w:val="00301C92"/>
    <w:rsid w:val="003054D8"/>
    <w:rsid w:val="00305609"/>
    <w:rsid w:val="0030563B"/>
    <w:rsid w:val="00305FDF"/>
    <w:rsid w:val="00307551"/>
    <w:rsid w:val="0030777A"/>
    <w:rsid w:val="00310241"/>
    <w:rsid w:val="00312177"/>
    <w:rsid w:val="00314608"/>
    <w:rsid w:val="00316242"/>
    <w:rsid w:val="00316377"/>
    <w:rsid w:val="003164B4"/>
    <w:rsid w:val="00317F9D"/>
    <w:rsid w:val="003203B2"/>
    <w:rsid w:val="00322931"/>
    <w:rsid w:val="00323F74"/>
    <w:rsid w:val="0032495C"/>
    <w:rsid w:val="0032785A"/>
    <w:rsid w:val="00332503"/>
    <w:rsid w:val="00337408"/>
    <w:rsid w:val="00337732"/>
    <w:rsid w:val="00344F51"/>
    <w:rsid w:val="0035129C"/>
    <w:rsid w:val="00351A36"/>
    <w:rsid w:val="00352EFE"/>
    <w:rsid w:val="0035364E"/>
    <w:rsid w:val="00353B8C"/>
    <w:rsid w:val="00355752"/>
    <w:rsid w:val="003564BB"/>
    <w:rsid w:val="003567DD"/>
    <w:rsid w:val="003601E8"/>
    <w:rsid w:val="00361EDA"/>
    <w:rsid w:val="00362F01"/>
    <w:rsid w:val="0036522B"/>
    <w:rsid w:val="00365E08"/>
    <w:rsid w:val="0036759B"/>
    <w:rsid w:val="0037297A"/>
    <w:rsid w:val="00374027"/>
    <w:rsid w:val="00374E3C"/>
    <w:rsid w:val="00375D6B"/>
    <w:rsid w:val="003770FF"/>
    <w:rsid w:val="00377CDA"/>
    <w:rsid w:val="00377D03"/>
    <w:rsid w:val="00377EC0"/>
    <w:rsid w:val="0038040D"/>
    <w:rsid w:val="00380B0D"/>
    <w:rsid w:val="00381F82"/>
    <w:rsid w:val="003837D6"/>
    <w:rsid w:val="00383C6E"/>
    <w:rsid w:val="003852AA"/>
    <w:rsid w:val="003854E9"/>
    <w:rsid w:val="00391083"/>
    <w:rsid w:val="003920E1"/>
    <w:rsid w:val="00392743"/>
    <w:rsid w:val="00393EC7"/>
    <w:rsid w:val="00394622"/>
    <w:rsid w:val="003A02E2"/>
    <w:rsid w:val="003A2EDA"/>
    <w:rsid w:val="003A4D7F"/>
    <w:rsid w:val="003A5424"/>
    <w:rsid w:val="003B1846"/>
    <w:rsid w:val="003B3005"/>
    <w:rsid w:val="003B3AD9"/>
    <w:rsid w:val="003B5237"/>
    <w:rsid w:val="003B697C"/>
    <w:rsid w:val="003B757C"/>
    <w:rsid w:val="003B7886"/>
    <w:rsid w:val="003B7E01"/>
    <w:rsid w:val="003C18E6"/>
    <w:rsid w:val="003C502D"/>
    <w:rsid w:val="003C55EB"/>
    <w:rsid w:val="003D0442"/>
    <w:rsid w:val="003D2669"/>
    <w:rsid w:val="003D48EC"/>
    <w:rsid w:val="003D6003"/>
    <w:rsid w:val="003E05C3"/>
    <w:rsid w:val="003E11AF"/>
    <w:rsid w:val="003E1E9C"/>
    <w:rsid w:val="003E3AC6"/>
    <w:rsid w:val="003E45D1"/>
    <w:rsid w:val="003E4938"/>
    <w:rsid w:val="003E514C"/>
    <w:rsid w:val="003E6EB7"/>
    <w:rsid w:val="003F2327"/>
    <w:rsid w:val="003F406E"/>
    <w:rsid w:val="003F66BA"/>
    <w:rsid w:val="003F79F8"/>
    <w:rsid w:val="0040000A"/>
    <w:rsid w:val="00404659"/>
    <w:rsid w:val="00405F86"/>
    <w:rsid w:val="00406718"/>
    <w:rsid w:val="004105E4"/>
    <w:rsid w:val="00411D3F"/>
    <w:rsid w:val="004141A1"/>
    <w:rsid w:val="0041586F"/>
    <w:rsid w:val="00415960"/>
    <w:rsid w:val="00415A06"/>
    <w:rsid w:val="00420214"/>
    <w:rsid w:val="0042345B"/>
    <w:rsid w:val="00424825"/>
    <w:rsid w:val="00424A34"/>
    <w:rsid w:val="00431663"/>
    <w:rsid w:val="00433C69"/>
    <w:rsid w:val="004343CD"/>
    <w:rsid w:val="0043494A"/>
    <w:rsid w:val="00436227"/>
    <w:rsid w:val="004365E2"/>
    <w:rsid w:val="004379BA"/>
    <w:rsid w:val="00437D77"/>
    <w:rsid w:val="00443C57"/>
    <w:rsid w:val="00444DFA"/>
    <w:rsid w:val="004456A9"/>
    <w:rsid w:val="00445BEC"/>
    <w:rsid w:val="0044606B"/>
    <w:rsid w:val="00446682"/>
    <w:rsid w:val="0045368A"/>
    <w:rsid w:val="00454F01"/>
    <w:rsid w:val="004555FC"/>
    <w:rsid w:val="00461447"/>
    <w:rsid w:val="004617AC"/>
    <w:rsid w:val="00462D37"/>
    <w:rsid w:val="004679BC"/>
    <w:rsid w:val="004727FB"/>
    <w:rsid w:val="0047312A"/>
    <w:rsid w:val="00473276"/>
    <w:rsid w:val="0047455C"/>
    <w:rsid w:val="00474B42"/>
    <w:rsid w:val="004750C8"/>
    <w:rsid w:val="0047715E"/>
    <w:rsid w:val="00477E2C"/>
    <w:rsid w:val="00481C25"/>
    <w:rsid w:val="00481ECE"/>
    <w:rsid w:val="004820AC"/>
    <w:rsid w:val="004853FB"/>
    <w:rsid w:val="0049092A"/>
    <w:rsid w:val="004962D0"/>
    <w:rsid w:val="0049671D"/>
    <w:rsid w:val="004A0494"/>
    <w:rsid w:val="004A2D33"/>
    <w:rsid w:val="004A787E"/>
    <w:rsid w:val="004A7DA1"/>
    <w:rsid w:val="004B40C1"/>
    <w:rsid w:val="004B69EA"/>
    <w:rsid w:val="004C0BE9"/>
    <w:rsid w:val="004C5887"/>
    <w:rsid w:val="004D0ED1"/>
    <w:rsid w:val="004D2416"/>
    <w:rsid w:val="004D795E"/>
    <w:rsid w:val="004E0D0A"/>
    <w:rsid w:val="004E36DA"/>
    <w:rsid w:val="004E37C0"/>
    <w:rsid w:val="004E5EB7"/>
    <w:rsid w:val="004E7EEF"/>
    <w:rsid w:val="004F6C37"/>
    <w:rsid w:val="00500D4E"/>
    <w:rsid w:val="00502D54"/>
    <w:rsid w:val="00503812"/>
    <w:rsid w:val="005047D3"/>
    <w:rsid w:val="00505730"/>
    <w:rsid w:val="00505967"/>
    <w:rsid w:val="00506F0D"/>
    <w:rsid w:val="005128EB"/>
    <w:rsid w:val="00512EB6"/>
    <w:rsid w:val="0051571C"/>
    <w:rsid w:val="0052075B"/>
    <w:rsid w:val="0052342D"/>
    <w:rsid w:val="005240B9"/>
    <w:rsid w:val="005241DE"/>
    <w:rsid w:val="00530EA6"/>
    <w:rsid w:val="0053109E"/>
    <w:rsid w:val="00532E31"/>
    <w:rsid w:val="0053469B"/>
    <w:rsid w:val="005365A9"/>
    <w:rsid w:val="00542DDE"/>
    <w:rsid w:val="00543118"/>
    <w:rsid w:val="00547C5A"/>
    <w:rsid w:val="005500DD"/>
    <w:rsid w:val="005504AC"/>
    <w:rsid w:val="005511BA"/>
    <w:rsid w:val="00551B48"/>
    <w:rsid w:val="005535E4"/>
    <w:rsid w:val="00555499"/>
    <w:rsid w:val="00556FCF"/>
    <w:rsid w:val="00560481"/>
    <w:rsid w:val="00560541"/>
    <w:rsid w:val="00560877"/>
    <w:rsid w:val="00561BB8"/>
    <w:rsid w:val="00562F6A"/>
    <w:rsid w:val="00563326"/>
    <w:rsid w:val="00566693"/>
    <w:rsid w:val="0056697E"/>
    <w:rsid w:val="00566ED6"/>
    <w:rsid w:val="005673EC"/>
    <w:rsid w:val="00567507"/>
    <w:rsid w:val="0057244A"/>
    <w:rsid w:val="00572C2B"/>
    <w:rsid w:val="00573AEA"/>
    <w:rsid w:val="00574EC1"/>
    <w:rsid w:val="00577AC1"/>
    <w:rsid w:val="00577CD3"/>
    <w:rsid w:val="00581785"/>
    <w:rsid w:val="0058535E"/>
    <w:rsid w:val="005877B8"/>
    <w:rsid w:val="0059080E"/>
    <w:rsid w:val="005962D8"/>
    <w:rsid w:val="005A0E78"/>
    <w:rsid w:val="005A1DEE"/>
    <w:rsid w:val="005A1E0A"/>
    <w:rsid w:val="005A2ECF"/>
    <w:rsid w:val="005A417B"/>
    <w:rsid w:val="005A610B"/>
    <w:rsid w:val="005B11DF"/>
    <w:rsid w:val="005B172D"/>
    <w:rsid w:val="005B184C"/>
    <w:rsid w:val="005B2F91"/>
    <w:rsid w:val="005B5765"/>
    <w:rsid w:val="005B5984"/>
    <w:rsid w:val="005C03CA"/>
    <w:rsid w:val="005C13F5"/>
    <w:rsid w:val="005C2168"/>
    <w:rsid w:val="005C3823"/>
    <w:rsid w:val="005C6EB7"/>
    <w:rsid w:val="005D03A3"/>
    <w:rsid w:val="005D065F"/>
    <w:rsid w:val="005D23E4"/>
    <w:rsid w:val="005D4059"/>
    <w:rsid w:val="005E18DA"/>
    <w:rsid w:val="005E1BDE"/>
    <w:rsid w:val="005E348A"/>
    <w:rsid w:val="005E3B16"/>
    <w:rsid w:val="005E4343"/>
    <w:rsid w:val="005E6610"/>
    <w:rsid w:val="005E7050"/>
    <w:rsid w:val="005E73EB"/>
    <w:rsid w:val="005F03EF"/>
    <w:rsid w:val="005F3EB4"/>
    <w:rsid w:val="005F4251"/>
    <w:rsid w:val="006009F7"/>
    <w:rsid w:val="00600F15"/>
    <w:rsid w:val="0060104F"/>
    <w:rsid w:val="00601DD9"/>
    <w:rsid w:val="00602612"/>
    <w:rsid w:val="00602E32"/>
    <w:rsid w:val="0060359A"/>
    <w:rsid w:val="006052B5"/>
    <w:rsid w:val="00605EFA"/>
    <w:rsid w:val="0060676A"/>
    <w:rsid w:val="00606EE4"/>
    <w:rsid w:val="00612140"/>
    <w:rsid w:val="00612D93"/>
    <w:rsid w:val="006131ED"/>
    <w:rsid w:val="00616428"/>
    <w:rsid w:val="0061691E"/>
    <w:rsid w:val="0062306E"/>
    <w:rsid w:val="00626773"/>
    <w:rsid w:val="00627E4E"/>
    <w:rsid w:val="00630373"/>
    <w:rsid w:val="00630C1C"/>
    <w:rsid w:val="00631CDB"/>
    <w:rsid w:val="006348FD"/>
    <w:rsid w:val="00635277"/>
    <w:rsid w:val="00640EE3"/>
    <w:rsid w:val="00642689"/>
    <w:rsid w:val="00642F61"/>
    <w:rsid w:val="00646CBA"/>
    <w:rsid w:val="0065195C"/>
    <w:rsid w:val="0065497D"/>
    <w:rsid w:val="006562BC"/>
    <w:rsid w:val="006562F8"/>
    <w:rsid w:val="00657EF1"/>
    <w:rsid w:val="006620D9"/>
    <w:rsid w:val="00662555"/>
    <w:rsid w:val="00664D96"/>
    <w:rsid w:val="00666152"/>
    <w:rsid w:val="00666175"/>
    <w:rsid w:val="00666E7C"/>
    <w:rsid w:val="00670622"/>
    <w:rsid w:val="0067313A"/>
    <w:rsid w:val="00673BCF"/>
    <w:rsid w:val="006742D9"/>
    <w:rsid w:val="00674CC4"/>
    <w:rsid w:val="006753FD"/>
    <w:rsid w:val="006760C6"/>
    <w:rsid w:val="006772B7"/>
    <w:rsid w:val="00680309"/>
    <w:rsid w:val="0068084C"/>
    <w:rsid w:val="00681096"/>
    <w:rsid w:val="00681475"/>
    <w:rsid w:val="0068173D"/>
    <w:rsid w:val="00684AB0"/>
    <w:rsid w:val="006850B5"/>
    <w:rsid w:val="006854AF"/>
    <w:rsid w:val="00691431"/>
    <w:rsid w:val="00691BE4"/>
    <w:rsid w:val="006957DE"/>
    <w:rsid w:val="006A3B45"/>
    <w:rsid w:val="006A4975"/>
    <w:rsid w:val="006A5CCC"/>
    <w:rsid w:val="006A6478"/>
    <w:rsid w:val="006A74DC"/>
    <w:rsid w:val="006A781F"/>
    <w:rsid w:val="006A7B74"/>
    <w:rsid w:val="006B1B9B"/>
    <w:rsid w:val="006B1D58"/>
    <w:rsid w:val="006B3337"/>
    <w:rsid w:val="006B4F19"/>
    <w:rsid w:val="006B5B86"/>
    <w:rsid w:val="006B7C94"/>
    <w:rsid w:val="006C1ABD"/>
    <w:rsid w:val="006C2080"/>
    <w:rsid w:val="006C3AE5"/>
    <w:rsid w:val="006C458F"/>
    <w:rsid w:val="006C6634"/>
    <w:rsid w:val="006C6700"/>
    <w:rsid w:val="006C7F8B"/>
    <w:rsid w:val="006D03DF"/>
    <w:rsid w:val="006D06D5"/>
    <w:rsid w:val="006D1A8B"/>
    <w:rsid w:val="006D3E85"/>
    <w:rsid w:val="006D6C3B"/>
    <w:rsid w:val="006E0D41"/>
    <w:rsid w:val="006E1BC5"/>
    <w:rsid w:val="006E2E9C"/>
    <w:rsid w:val="006E3188"/>
    <w:rsid w:val="006E43F5"/>
    <w:rsid w:val="006E67D7"/>
    <w:rsid w:val="006E6D83"/>
    <w:rsid w:val="006F2429"/>
    <w:rsid w:val="006F42AA"/>
    <w:rsid w:val="006F55F4"/>
    <w:rsid w:val="006F5BAD"/>
    <w:rsid w:val="006F6994"/>
    <w:rsid w:val="006F706A"/>
    <w:rsid w:val="007004C9"/>
    <w:rsid w:val="0070136F"/>
    <w:rsid w:val="007016A0"/>
    <w:rsid w:val="007030BA"/>
    <w:rsid w:val="007039AD"/>
    <w:rsid w:val="00703B0E"/>
    <w:rsid w:val="0071371E"/>
    <w:rsid w:val="00715310"/>
    <w:rsid w:val="00715AA9"/>
    <w:rsid w:val="00716F75"/>
    <w:rsid w:val="007175D7"/>
    <w:rsid w:val="007211F2"/>
    <w:rsid w:val="00723A38"/>
    <w:rsid w:val="007250C2"/>
    <w:rsid w:val="007253AB"/>
    <w:rsid w:val="0073083A"/>
    <w:rsid w:val="00730C0B"/>
    <w:rsid w:val="0073104A"/>
    <w:rsid w:val="00731D97"/>
    <w:rsid w:val="00733223"/>
    <w:rsid w:val="007335DC"/>
    <w:rsid w:val="0074246D"/>
    <w:rsid w:val="0074594A"/>
    <w:rsid w:val="00751CE6"/>
    <w:rsid w:val="00753E11"/>
    <w:rsid w:val="0075471A"/>
    <w:rsid w:val="007548EC"/>
    <w:rsid w:val="0075771D"/>
    <w:rsid w:val="00762513"/>
    <w:rsid w:val="0076304D"/>
    <w:rsid w:val="007642C3"/>
    <w:rsid w:val="00766004"/>
    <w:rsid w:val="0077139E"/>
    <w:rsid w:val="0077256B"/>
    <w:rsid w:val="00772EAB"/>
    <w:rsid w:val="007738C6"/>
    <w:rsid w:val="00773F1A"/>
    <w:rsid w:val="00774597"/>
    <w:rsid w:val="00774F70"/>
    <w:rsid w:val="007803BA"/>
    <w:rsid w:val="00780BFF"/>
    <w:rsid w:val="007821A5"/>
    <w:rsid w:val="00784DCB"/>
    <w:rsid w:val="00787F14"/>
    <w:rsid w:val="00790592"/>
    <w:rsid w:val="00791D73"/>
    <w:rsid w:val="00793AF4"/>
    <w:rsid w:val="007957A9"/>
    <w:rsid w:val="00796F45"/>
    <w:rsid w:val="00797E4A"/>
    <w:rsid w:val="007A06BF"/>
    <w:rsid w:val="007A0CE2"/>
    <w:rsid w:val="007A0D94"/>
    <w:rsid w:val="007A49E5"/>
    <w:rsid w:val="007A4C34"/>
    <w:rsid w:val="007A4D7F"/>
    <w:rsid w:val="007B1EB5"/>
    <w:rsid w:val="007B25BA"/>
    <w:rsid w:val="007B4730"/>
    <w:rsid w:val="007B594B"/>
    <w:rsid w:val="007C082F"/>
    <w:rsid w:val="007C1BE4"/>
    <w:rsid w:val="007C4A5B"/>
    <w:rsid w:val="007D0C24"/>
    <w:rsid w:val="007D11A5"/>
    <w:rsid w:val="007D237F"/>
    <w:rsid w:val="007D24D0"/>
    <w:rsid w:val="007D3D5D"/>
    <w:rsid w:val="007D469D"/>
    <w:rsid w:val="007D7922"/>
    <w:rsid w:val="007E1FE9"/>
    <w:rsid w:val="007E6918"/>
    <w:rsid w:val="007F3D50"/>
    <w:rsid w:val="007F41A4"/>
    <w:rsid w:val="007F45D4"/>
    <w:rsid w:val="007F70DC"/>
    <w:rsid w:val="007F710E"/>
    <w:rsid w:val="00800671"/>
    <w:rsid w:val="0080288D"/>
    <w:rsid w:val="0080416B"/>
    <w:rsid w:val="008052CC"/>
    <w:rsid w:val="00805C64"/>
    <w:rsid w:val="00812278"/>
    <w:rsid w:val="008152DC"/>
    <w:rsid w:val="00815E76"/>
    <w:rsid w:val="00817AC2"/>
    <w:rsid w:val="00817DC5"/>
    <w:rsid w:val="00817FB1"/>
    <w:rsid w:val="00822FF9"/>
    <w:rsid w:val="00823993"/>
    <w:rsid w:val="008242A0"/>
    <w:rsid w:val="00824802"/>
    <w:rsid w:val="00827213"/>
    <w:rsid w:val="00827415"/>
    <w:rsid w:val="00827FB1"/>
    <w:rsid w:val="00833634"/>
    <w:rsid w:val="00841AD0"/>
    <w:rsid w:val="00843E4B"/>
    <w:rsid w:val="00854CDA"/>
    <w:rsid w:val="0085558E"/>
    <w:rsid w:val="00856AD0"/>
    <w:rsid w:val="0087195E"/>
    <w:rsid w:val="00871EFF"/>
    <w:rsid w:val="008749C7"/>
    <w:rsid w:val="00875B68"/>
    <w:rsid w:val="00876C2D"/>
    <w:rsid w:val="00881768"/>
    <w:rsid w:val="0088313C"/>
    <w:rsid w:val="00883472"/>
    <w:rsid w:val="008879AF"/>
    <w:rsid w:val="00887F6E"/>
    <w:rsid w:val="00891DC4"/>
    <w:rsid w:val="00893544"/>
    <w:rsid w:val="00894639"/>
    <w:rsid w:val="00895C82"/>
    <w:rsid w:val="008A26CB"/>
    <w:rsid w:val="008A39FA"/>
    <w:rsid w:val="008A3FBB"/>
    <w:rsid w:val="008A47FB"/>
    <w:rsid w:val="008A5B07"/>
    <w:rsid w:val="008A673F"/>
    <w:rsid w:val="008B0E89"/>
    <w:rsid w:val="008B2581"/>
    <w:rsid w:val="008B3A76"/>
    <w:rsid w:val="008B6460"/>
    <w:rsid w:val="008B68F0"/>
    <w:rsid w:val="008B7AD7"/>
    <w:rsid w:val="008B7E0A"/>
    <w:rsid w:val="008C3A94"/>
    <w:rsid w:val="008C4A9F"/>
    <w:rsid w:val="008C5F3D"/>
    <w:rsid w:val="008C6333"/>
    <w:rsid w:val="008C6392"/>
    <w:rsid w:val="008C66FD"/>
    <w:rsid w:val="008C753C"/>
    <w:rsid w:val="008C7EBF"/>
    <w:rsid w:val="008D052C"/>
    <w:rsid w:val="008D060F"/>
    <w:rsid w:val="008D09EB"/>
    <w:rsid w:val="008D1171"/>
    <w:rsid w:val="008D5308"/>
    <w:rsid w:val="008D64B0"/>
    <w:rsid w:val="008E10AC"/>
    <w:rsid w:val="008E44F8"/>
    <w:rsid w:val="008E605D"/>
    <w:rsid w:val="008E6A9B"/>
    <w:rsid w:val="008E7758"/>
    <w:rsid w:val="008F2DC9"/>
    <w:rsid w:val="008F4058"/>
    <w:rsid w:val="008F4345"/>
    <w:rsid w:val="0090002A"/>
    <w:rsid w:val="009000D2"/>
    <w:rsid w:val="009006AC"/>
    <w:rsid w:val="009024E8"/>
    <w:rsid w:val="009069BC"/>
    <w:rsid w:val="009070C6"/>
    <w:rsid w:val="009078FB"/>
    <w:rsid w:val="009108F7"/>
    <w:rsid w:val="00910CE8"/>
    <w:rsid w:val="0091101E"/>
    <w:rsid w:val="00911CEA"/>
    <w:rsid w:val="00914AEA"/>
    <w:rsid w:val="009176C4"/>
    <w:rsid w:val="00921979"/>
    <w:rsid w:val="009222E8"/>
    <w:rsid w:val="00922666"/>
    <w:rsid w:val="00922C51"/>
    <w:rsid w:val="00924FCD"/>
    <w:rsid w:val="00927092"/>
    <w:rsid w:val="00927887"/>
    <w:rsid w:val="00927E9E"/>
    <w:rsid w:val="009316E1"/>
    <w:rsid w:val="009355DC"/>
    <w:rsid w:val="00935FF4"/>
    <w:rsid w:val="00936754"/>
    <w:rsid w:val="00936D6A"/>
    <w:rsid w:val="00941D1B"/>
    <w:rsid w:val="0094372E"/>
    <w:rsid w:val="00944B46"/>
    <w:rsid w:val="00944CB5"/>
    <w:rsid w:val="0094795D"/>
    <w:rsid w:val="0095013E"/>
    <w:rsid w:val="009501CE"/>
    <w:rsid w:val="00950384"/>
    <w:rsid w:val="00951527"/>
    <w:rsid w:val="009516F8"/>
    <w:rsid w:val="00954B32"/>
    <w:rsid w:val="00960289"/>
    <w:rsid w:val="00961EBB"/>
    <w:rsid w:val="00963F87"/>
    <w:rsid w:val="00964FF8"/>
    <w:rsid w:val="00965004"/>
    <w:rsid w:val="00965A2A"/>
    <w:rsid w:val="00967BEF"/>
    <w:rsid w:val="0097080B"/>
    <w:rsid w:val="00970FBB"/>
    <w:rsid w:val="00971F81"/>
    <w:rsid w:val="009721DB"/>
    <w:rsid w:val="009743E0"/>
    <w:rsid w:val="009755A6"/>
    <w:rsid w:val="00977C61"/>
    <w:rsid w:val="00977CBE"/>
    <w:rsid w:val="0098282E"/>
    <w:rsid w:val="009829DC"/>
    <w:rsid w:val="00984594"/>
    <w:rsid w:val="00986D8C"/>
    <w:rsid w:val="0098753A"/>
    <w:rsid w:val="009903C3"/>
    <w:rsid w:val="00990622"/>
    <w:rsid w:val="00992C0E"/>
    <w:rsid w:val="009A0002"/>
    <w:rsid w:val="009A00EC"/>
    <w:rsid w:val="009A19D3"/>
    <w:rsid w:val="009A253E"/>
    <w:rsid w:val="009A2ED1"/>
    <w:rsid w:val="009A6B33"/>
    <w:rsid w:val="009B05DD"/>
    <w:rsid w:val="009B1237"/>
    <w:rsid w:val="009B1640"/>
    <w:rsid w:val="009B36F2"/>
    <w:rsid w:val="009B4CE6"/>
    <w:rsid w:val="009B59EA"/>
    <w:rsid w:val="009B74D4"/>
    <w:rsid w:val="009C3472"/>
    <w:rsid w:val="009C44FE"/>
    <w:rsid w:val="009C4B3A"/>
    <w:rsid w:val="009D113A"/>
    <w:rsid w:val="009D4015"/>
    <w:rsid w:val="009D6EF9"/>
    <w:rsid w:val="009D7531"/>
    <w:rsid w:val="009F028B"/>
    <w:rsid w:val="009F152D"/>
    <w:rsid w:val="009F31AB"/>
    <w:rsid w:val="009F3C32"/>
    <w:rsid w:val="009F4888"/>
    <w:rsid w:val="009F4A15"/>
    <w:rsid w:val="009F4A8C"/>
    <w:rsid w:val="009F5D7D"/>
    <w:rsid w:val="009F7EBF"/>
    <w:rsid w:val="00A01B22"/>
    <w:rsid w:val="00A069EC"/>
    <w:rsid w:val="00A07668"/>
    <w:rsid w:val="00A1035B"/>
    <w:rsid w:val="00A11475"/>
    <w:rsid w:val="00A14365"/>
    <w:rsid w:val="00A168ED"/>
    <w:rsid w:val="00A211A3"/>
    <w:rsid w:val="00A2249E"/>
    <w:rsid w:val="00A22685"/>
    <w:rsid w:val="00A22757"/>
    <w:rsid w:val="00A2686D"/>
    <w:rsid w:val="00A30195"/>
    <w:rsid w:val="00A3147E"/>
    <w:rsid w:val="00A31F16"/>
    <w:rsid w:val="00A349B5"/>
    <w:rsid w:val="00A4034C"/>
    <w:rsid w:val="00A46736"/>
    <w:rsid w:val="00A46BB8"/>
    <w:rsid w:val="00A46E77"/>
    <w:rsid w:val="00A472B5"/>
    <w:rsid w:val="00A50479"/>
    <w:rsid w:val="00A50CD6"/>
    <w:rsid w:val="00A50E6A"/>
    <w:rsid w:val="00A51999"/>
    <w:rsid w:val="00A530F3"/>
    <w:rsid w:val="00A543F1"/>
    <w:rsid w:val="00A5659F"/>
    <w:rsid w:val="00A5675B"/>
    <w:rsid w:val="00A60D24"/>
    <w:rsid w:val="00A63DDD"/>
    <w:rsid w:val="00A64ABE"/>
    <w:rsid w:val="00A64EFF"/>
    <w:rsid w:val="00A64FF8"/>
    <w:rsid w:val="00A65C74"/>
    <w:rsid w:val="00A65EEB"/>
    <w:rsid w:val="00A6750A"/>
    <w:rsid w:val="00A67E06"/>
    <w:rsid w:val="00A72250"/>
    <w:rsid w:val="00A73EEB"/>
    <w:rsid w:val="00A74FE0"/>
    <w:rsid w:val="00A752BA"/>
    <w:rsid w:val="00A7680B"/>
    <w:rsid w:val="00A7782C"/>
    <w:rsid w:val="00A80FF8"/>
    <w:rsid w:val="00A8150C"/>
    <w:rsid w:val="00A81C6B"/>
    <w:rsid w:val="00A83060"/>
    <w:rsid w:val="00A839C4"/>
    <w:rsid w:val="00A857B2"/>
    <w:rsid w:val="00A857EE"/>
    <w:rsid w:val="00A8710D"/>
    <w:rsid w:val="00A9116F"/>
    <w:rsid w:val="00A92A82"/>
    <w:rsid w:val="00A931D8"/>
    <w:rsid w:val="00A93E2D"/>
    <w:rsid w:val="00A96AF5"/>
    <w:rsid w:val="00AA01A5"/>
    <w:rsid w:val="00AA0C75"/>
    <w:rsid w:val="00AA33EA"/>
    <w:rsid w:val="00AA438F"/>
    <w:rsid w:val="00AA4623"/>
    <w:rsid w:val="00AA4744"/>
    <w:rsid w:val="00AA65CB"/>
    <w:rsid w:val="00AA73C5"/>
    <w:rsid w:val="00AB454D"/>
    <w:rsid w:val="00AB71A1"/>
    <w:rsid w:val="00AB751B"/>
    <w:rsid w:val="00AC081E"/>
    <w:rsid w:val="00AC0F99"/>
    <w:rsid w:val="00AC1767"/>
    <w:rsid w:val="00AC1974"/>
    <w:rsid w:val="00AC2C95"/>
    <w:rsid w:val="00AC2D0C"/>
    <w:rsid w:val="00AC3F94"/>
    <w:rsid w:val="00AC51C5"/>
    <w:rsid w:val="00AD0094"/>
    <w:rsid w:val="00AD208A"/>
    <w:rsid w:val="00AD21AD"/>
    <w:rsid w:val="00AD33ED"/>
    <w:rsid w:val="00AD4CEA"/>
    <w:rsid w:val="00AD4E6C"/>
    <w:rsid w:val="00AD4F8A"/>
    <w:rsid w:val="00AD7F6F"/>
    <w:rsid w:val="00AE0A2D"/>
    <w:rsid w:val="00AE18D4"/>
    <w:rsid w:val="00AE3685"/>
    <w:rsid w:val="00AE55AD"/>
    <w:rsid w:val="00AE55AF"/>
    <w:rsid w:val="00AF0198"/>
    <w:rsid w:val="00AF103F"/>
    <w:rsid w:val="00AF4752"/>
    <w:rsid w:val="00AF5B76"/>
    <w:rsid w:val="00B05707"/>
    <w:rsid w:val="00B05A13"/>
    <w:rsid w:val="00B0679C"/>
    <w:rsid w:val="00B1140C"/>
    <w:rsid w:val="00B13492"/>
    <w:rsid w:val="00B14667"/>
    <w:rsid w:val="00B16B0F"/>
    <w:rsid w:val="00B1710A"/>
    <w:rsid w:val="00B201E4"/>
    <w:rsid w:val="00B24DAA"/>
    <w:rsid w:val="00B25CC4"/>
    <w:rsid w:val="00B25E94"/>
    <w:rsid w:val="00B26BD6"/>
    <w:rsid w:val="00B30AAF"/>
    <w:rsid w:val="00B328B6"/>
    <w:rsid w:val="00B35377"/>
    <w:rsid w:val="00B35599"/>
    <w:rsid w:val="00B37806"/>
    <w:rsid w:val="00B40454"/>
    <w:rsid w:val="00B40831"/>
    <w:rsid w:val="00B408F0"/>
    <w:rsid w:val="00B41349"/>
    <w:rsid w:val="00B4160F"/>
    <w:rsid w:val="00B42605"/>
    <w:rsid w:val="00B427C9"/>
    <w:rsid w:val="00B42C6C"/>
    <w:rsid w:val="00B44280"/>
    <w:rsid w:val="00B44529"/>
    <w:rsid w:val="00B451FA"/>
    <w:rsid w:val="00B476A4"/>
    <w:rsid w:val="00B5030D"/>
    <w:rsid w:val="00B50EE9"/>
    <w:rsid w:val="00B548C4"/>
    <w:rsid w:val="00B55D6B"/>
    <w:rsid w:val="00B5694D"/>
    <w:rsid w:val="00B60ED5"/>
    <w:rsid w:val="00B6384B"/>
    <w:rsid w:val="00B638AC"/>
    <w:rsid w:val="00B63BE5"/>
    <w:rsid w:val="00B63E4C"/>
    <w:rsid w:val="00B65AE8"/>
    <w:rsid w:val="00B65F6D"/>
    <w:rsid w:val="00B678CE"/>
    <w:rsid w:val="00B70A18"/>
    <w:rsid w:val="00B731D5"/>
    <w:rsid w:val="00B76C54"/>
    <w:rsid w:val="00B8345B"/>
    <w:rsid w:val="00B84786"/>
    <w:rsid w:val="00B85A75"/>
    <w:rsid w:val="00B90020"/>
    <w:rsid w:val="00B92F3C"/>
    <w:rsid w:val="00BA10F9"/>
    <w:rsid w:val="00BA16E0"/>
    <w:rsid w:val="00BA1E2D"/>
    <w:rsid w:val="00BA7020"/>
    <w:rsid w:val="00BB0AE6"/>
    <w:rsid w:val="00BB1826"/>
    <w:rsid w:val="00BB3F19"/>
    <w:rsid w:val="00BB471E"/>
    <w:rsid w:val="00BB52FB"/>
    <w:rsid w:val="00BB59A1"/>
    <w:rsid w:val="00BB653E"/>
    <w:rsid w:val="00BC03DD"/>
    <w:rsid w:val="00BC110E"/>
    <w:rsid w:val="00BC1A02"/>
    <w:rsid w:val="00BC5E87"/>
    <w:rsid w:val="00BC671B"/>
    <w:rsid w:val="00BD2149"/>
    <w:rsid w:val="00BD2A2C"/>
    <w:rsid w:val="00BD31DC"/>
    <w:rsid w:val="00BD57C9"/>
    <w:rsid w:val="00BD6463"/>
    <w:rsid w:val="00BE05B8"/>
    <w:rsid w:val="00BE0914"/>
    <w:rsid w:val="00BE0B5F"/>
    <w:rsid w:val="00BE0EB5"/>
    <w:rsid w:val="00BE53FF"/>
    <w:rsid w:val="00BE73A2"/>
    <w:rsid w:val="00BE7AC0"/>
    <w:rsid w:val="00BE7B44"/>
    <w:rsid w:val="00BE7BA9"/>
    <w:rsid w:val="00BF0BCA"/>
    <w:rsid w:val="00BF5817"/>
    <w:rsid w:val="00BF7E1E"/>
    <w:rsid w:val="00C014F2"/>
    <w:rsid w:val="00C01F37"/>
    <w:rsid w:val="00C037E2"/>
    <w:rsid w:val="00C0406D"/>
    <w:rsid w:val="00C04DCE"/>
    <w:rsid w:val="00C050E4"/>
    <w:rsid w:val="00C07163"/>
    <w:rsid w:val="00C07B85"/>
    <w:rsid w:val="00C10DCA"/>
    <w:rsid w:val="00C2092B"/>
    <w:rsid w:val="00C20B0C"/>
    <w:rsid w:val="00C210EB"/>
    <w:rsid w:val="00C2147A"/>
    <w:rsid w:val="00C22C7F"/>
    <w:rsid w:val="00C24F02"/>
    <w:rsid w:val="00C3136F"/>
    <w:rsid w:val="00C32647"/>
    <w:rsid w:val="00C328AA"/>
    <w:rsid w:val="00C34418"/>
    <w:rsid w:val="00C366E3"/>
    <w:rsid w:val="00C40603"/>
    <w:rsid w:val="00C4448E"/>
    <w:rsid w:val="00C474D4"/>
    <w:rsid w:val="00C474D9"/>
    <w:rsid w:val="00C50463"/>
    <w:rsid w:val="00C50932"/>
    <w:rsid w:val="00C520E6"/>
    <w:rsid w:val="00C52D24"/>
    <w:rsid w:val="00C530B3"/>
    <w:rsid w:val="00C55818"/>
    <w:rsid w:val="00C55985"/>
    <w:rsid w:val="00C55DC6"/>
    <w:rsid w:val="00C55F55"/>
    <w:rsid w:val="00C61A9D"/>
    <w:rsid w:val="00C61AB9"/>
    <w:rsid w:val="00C63F76"/>
    <w:rsid w:val="00C666F1"/>
    <w:rsid w:val="00C679C7"/>
    <w:rsid w:val="00C71B01"/>
    <w:rsid w:val="00C74904"/>
    <w:rsid w:val="00C80784"/>
    <w:rsid w:val="00C82E0A"/>
    <w:rsid w:val="00C83AB8"/>
    <w:rsid w:val="00C913DD"/>
    <w:rsid w:val="00C921E4"/>
    <w:rsid w:val="00C97AB3"/>
    <w:rsid w:val="00C97CF8"/>
    <w:rsid w:val="00CA0445"/>
    <w:rsid w:val="00CA061D"/>
    <w:rsid w:val="00CA08C0"/>
    <w:rsid w:val="00CA332E"/>
    <w:rsid w:val="00CA39D4"/>
    <w:rsid w:val="00CA3CA6"/>
    <w:rsid w:val="00CA6B34"/>
    <w:rsid w:val="00CA6FBB"/>
    <w:rsid w:val="00CA7A4C"/>
    <w:rsid w:val="00CB004E"/>
    <w:rsid w:val="00CB098B"/>
    <w:rsid w:val="00CB1689"/>
    <w:rsid w:val="00CB383B"/>
    <w:rsid w:val="00CB4915"/>
    <w:rsid w:val="00CB70AF"/>
    <w:rsid w:val="00CB730E"/>
    <w:rsid w:val="00CB7313"/>
    <w:rsid w:val="00CB7F67"/>
    <w:rsid w:val="00CB7FD6"/>
    <w:rsid w:val="00CC1321"/>
    <w:rsid w:val="00CC2347"/>
    <w:rsid w:val="00CC368D"/>
    <w:rsid w:val="00CC688C"/>
    <w:rsid w:val="00CC6F7E"/>
    <w:rsid w:val="00CD2B0A"/>
    <w:rsid w:val="00CD555A"/>
    <w:rsid w:val="00CD5805"/>
    <w:rsid w:val="00CD7046"/>
    <w:rsid w:val="00CD797A"/>
    <w:rsid w:val="00CE0A47"/>
    <w:rsid w:val="00CE5B88"/>
    <w:rsid w:val="00CF1297"/>
    <w:rsid w:val="00CF129E"/>
    <w:rsid w:val="00CF136F"/>
    <w:rsid w:val="00CF1595"/>
    <w:rsid w:val="00CF3654"/>
    <w:rsid w:val="00CF5944"/>
    <w:rsid w:val="00CF6DD4"/>
    <w:rsid w:val="00D02152"/>
    <w:rsid w:val="00D062A7"/>
    <w:rsid w:val="00D06B56"/>
    <w:rsid w:val="00D100BD"/>
    <w:rsid w:val="00D1101E"/>
    <w:rsid w:val="00D1189F"/>
    <w:rsid w:val="00D13139"/>
    <w:rsid w:val="00D13E94"/>
    <w:rsid w:val="00D16B8F"/>
    <w:rsid w:val="00D24EF4"/>
    <w:rsid w:val="00D261E7"/>
    <w:rsid w:val="00D30669"/>
    <w:rsid w:val="00D31CDE"/>
    <w:rsid w:val="00D3273D"/>
    <w:rsid w:val="00D336C6"/>
    <w:rsid w:val="00D345EF"/>
    <w:rsid w:val="00D359AD"/>
    <w:rsid w:val="00D37FB7"/>
    <w:rsid w:val="00D40008"/>
    <w:rsid w:val="00D40A2D"/>
    <w:rsid w:val="00D417B5"/>
    <w:rsid w:val="00D4438A"/>
    <w:rsid w:val="00D44642"/>
    <w:rsid w:val="00D44EF8"/>
    <w:rsid w:val="00D453C7"/>
    <w:rsid w:val="00D45B22"/>
    <w:rsid w:val="00D45BCB"/>
    <w:rsid w:val="00D46434"/>
    <w:rsid w:val="00D464CE"/>
    <w:rsid w:val="00D472F5"/>
    <w:rsid w:val="00D47580"/>
    <w:rsid w:val="00D503BF"/>
    <w:rsid w:val="00D50D79"/>
    <w:rsid w:val="00D516EB"/>
    <w:rsid w:val="00D52255"/>
    <w:rsid w:val="00D533E5"/>
    <w:rsid w:val="00D545B3"/>
    <w:rsid w:val="00D55331"/>
    <w:rsid w:val="00D56949"/>
    <w:rsid w:val="00D60117"/>
    <w:rsid w:val="00D62893"/>
    <w:rsid w:val="00D629E2"/>
    <w:rsid w:val="00D63B2A"/>
    <w:rsid w:val="00D63B90"/>
    <w:rsid w:val="00D63CF8"/>
    <w:rsid w:val="00D65230"/>
    <w:rsid w:val="00D667D9"/>
    <w:rsid w:val="00D70301"/>
    <w:rsid w:val="00D70E94"/>
    <w:rsid w:val="00D7163D"/>
    <w:rsid w:val="00D71D03"/>
    <w:rsid w:val="00D76656"/>
    <w:rsid w:val="00D7684A"/>
    <w:rsid w:val="00D81D3F"/>
    <w:rsid w:val="00D8230C"/>
    <w:rsid w:val="00D8271D"/>
    <w:rsid w:val="00D86778"/>
    <w:rsid w:val="00D90F47"/>
    <w:rsid w:val="00D916A5"/>
    <w:rsid w:val="00D918D1"/>
    <w:rsid w:val="00D92EDA"/>
    <w:rsid w:val="00D93D6C"/>
    <w:rsid w:val="00D95499"/>
    <w:rsid w:val="00D96A92"/>
    <w:rsid w:val="00DA10D4"/>
    <w:rsid w:val="00DA4C7E"/>
    <w:rsid w:val="00DB4C38"/>
    <w:rsid w:val="00DB5060"/>
    <w:rsid w:val="00DB6848"/>
    <w:rsid w:val="00DB7CA0"/>
    <w:rsid w:val="00DC1361"/>
    <w:rsid w:val="00DC6930"/>
    <w:rsid w:val="00DD01E4"/>
    <w:rsid w:val="00DD07F7"/>
    <w:rsid w:val="00DD2794"/>
    <w:rsid w:val="00DD70DB"/>
    <w:rsid w:val="00DE11EB"/>
    <w:rsid w:val="00DE520B"/>
    <w:rsid w:val="00DF1D09"/>
    <w:rsid w:val="00DF2BB0"/>
    <w:rsid w:val="00DF341F"/>
    <w:rsid w:val="00DF3475"/>
    <w:rsid w:val="00DF3B59"/>
    <w:rsid w:val="00DF44D4"/>
    <w:rsid w:val="00DF5A5A"/>
    <w:rsid w:val="00DF7FF5"/>
    <w:rsid w:val="00E01842"/>
    <w:rsid w:val="00E04AF2"/>
    <w:rsid w:val="00E06241"/>
    <w:rsid w:val="00E06E15"/>
    <w:rsid w:val="00E113A3"/>
    <w:rsid w:val="00E1264F"/>
    <w:rsid w:val="00E132B4"/>
    <w:rsid w:val="00E13873"/>
    <w:rsid w:val="00E13CA9"/>
    <w:rsid w:val="00E140B9"/>
    <w:rsid w:val="00E201FB"/>
    <w:rsid w:val="00E20D52"/>
    <w:rsid w:val="00E21312"/>
    <w:rsid w:val="00E21633"/>
    <w:rsid w:val="00E22BC1"/>
    <w:rsid w:val="00E22DC0"/>
    <w:rsid w:val="00E24794"/>
    <w:rsid w:val="00E25A66"/>
    <w:rsid w:val="00E25DA5"/>
    <w:rsid w:val="00E3046F"/>
    <w:rsid w:val="00E328B8"/>
    <w:rsid w:val="00E36876"/>
    <w:rsid w:val="00E36A23"/>
    <w:rsid w:val="00E378C1"/>
    <w:rsid w:val="00E37B3B"/>
    <w:rsid w:val="00E430C6"/>
    <w:rsid w:val="00E4536A"/>
    <w:rsid w:val="00E45501"/>
    <w:rsid w:val="00E549B9"/>
    <w:rsid w:val="00E57CEE"/>
    <w:rsid w:val="00E63B5D"/>
    <w:rsid w:val="00E655FC"/>
    <w:rsid w:val="00E72FBD"/>
    <w:rsid w:val="00E73BCA"/>
    <w:rsid w:val="00E73E0B"/>
    <w:rsid w:val="00E8054A"/>
    <w:rsid w:val="00E80569"/>
    <w:rsid w:val="00E84D50"/>
    <w:rsid w:val="00E854BD"/>
    <w:rsid w:val="00E8597C"/>
    <w:rsid w:val="00E86F6F"/>
    <w:rsid w:val="00E87F91"/>
    <w:rsid w:val="00E90F07"/>
    <w:rsid w:val="00E92DD6"/>
    <w:rsid w:val="00E9512D"/>
    <w:rsid w:val="00E95163"/>
    <w:rsid w:val="00EA11A6"/>
    <w:rsid w:val="00EA1AF0"/>
    <w:rsid w:val="00EB018E"/>
    <w:rsid w:val="00EB19E8"/>
    <w:rsid w:val="00EB42BA"/>
    <w:rsid w:val="00EB4814"/>
    <w:rsid w:val="00EB4F28"/>
    <w:rsid w:val="00EC2255"/>
    <w:rsid w:val="00EC28AD"/>
    <w:rsid w:val="00EC3F9F"/>
    <w:rsid w:val="00EC4A58"/>
    <w:rsid w:val="00EC5415"/>
    <w:rsid w:val="00EC75F5"/>
    <w:rsid w:val="00ED104B"/>
    <w:rsid w:val="00ED1EA7"/>
    <w:rsid w:val="00ED2965"/>
    <w:rsid w:val="00ED37AB"/>
    <w:rsid w:val="00ED39DB"/>
    <w:rsid w:val="00ED5FC0"/>
    <w:rsid w:val="00ED6259"/>
    <w:rsid w:val="00EE133B"/>
    <w:rsid w:val="00EE1423"/>
    <w:rsid w:val="00EE2307"/>
    <w:rsid w:val="00EE3E0E"/>
    <w:rsid w:val="00EE4ADC"/>
    <w:rsid w:val="00EE4B11"/>
    <w:rsid w:val="00EE56E0"/>
    <w:rsid w:val="00EE5FB5"/>
    <w:rsid w:val="00EE77D8"/>
    <w:rsid w:val="00EF0D36"/>
    <w:rsid w:val="00EF19AF"/>
    <w:rsid w:val="00EF2035"/>
    <w:rsid w:val="00EF5242"/>
    <w:rsid w:val="00EF5313"/>
    <w:rsid w:val="00EF6ABC"/>
    <w:rsid w:val="00EF771E"/>
    <w:rsid w:val="00F00650"/>
    <w:rsid w:val="00F04F9C"/>
    <w:rsid w:val="00F05C7B"/>
    <w:rsid w:val="00F06225"/>
    <w:rsid w:val="00F07242"/>
    <w:rsid w:val="00F0786F"/>
    <w:rsid w:val="00F10A41"/>
    <w:rsid w:val="00F11C9C"/>
    <w:rsid w:val="00F125DF"/>
    <w:rsid w:val="00F15379"/>
    <w:rsid w:val="00F201BE"/>
    <w:rsid w:val="00F20396"/>
    <w:rsid w:val="00F2074C"/>
    <w:rsid w:val="00F20C9D"/>
    <w:rsid w:val="00F21581"/>
    <w:rsid w:val="00F22786"/>
    <w:rsid w:val="00F229B4"/>
    <w:rsid w:val="00F23DA6"/>
    <w:rsid w:val="00F23E88"/>
    <w:rsid w:val="00F24930"/>
    <w:rsid w:val="00F26257"/>
    <w:rsid w:val="00F27D43"/>
    <w:rsid w:val="00F32A50"/>
    <w:rsid w:val="00F32E0D"/>
    <w:rsid w:val="00F33BA3"/>
    <w:rsid w:val="00F34597"/>
    <w:rsid w:val="00F36D00"/>
    <w:rsid w:val="00F372C6"/>
    <w:rsid w:val="00F377D2"/>
    <w:rsid w:val="00F37A16"/>
    <w:rsid w:val="00F410C2"/>
    <w:rsid w:val="00F41688"/>
    <w:rsid w:val="00F42AAD"/>
    <w:rsid w:val="00F42AE0"/>
    <w:rsid w:val="00F43FEF"/>
    <w:rsid w:val="00F46E6D"/>
    <w:rsid w:val="00F47D1F"/>
    <w:rsid w:val="00F52210"/>
    <w:rsid w:val="00F52E64"/>
    <w:rsid w:val="00F53142"/>
    <w:rsid w:val="00F531D0"/>
    <w:rsid w:val="00F56652"/>
    <w:rsid w:val="00F626A7"/>
    <w:rsid w:val="00F64172"/>
    <w:rsid w:val="00F64836"/>
    <w:rsid w:val="00F64921"/>
    <w:rsid w:val="00F662D2"/>
    <w:rsid w:val="00F665E5"/>
    <w:rsid w:val="00F66735"/>
    <w:rsid w:val="00F66EFE"/>
    <w:rsid w:val="00F71D01"/>
    <w:rsid w:val="00F728CB"/>
    <w:rsid w:val="00F73539"/>
    <w:rsid w:val="00F764CA"/>
    <w:rsid w:val="00F76A82"/>
    <w:rsid w:val="00F82AF3"/>
    <w:rsid w:val="00F8387C"/>
    <w:rsid w:val="00F83C3F"/>
    <w:rsid w:val="00F83CF6"/>
    <w:rsid w:val="00F8661B"/>
    <w:rsid w:val="00F86FDD"/>
    <w:rsid w:val="00F9393D"/>
    <w:rsid w:val="00F97314"/>
    <w:rsid w:val="00FA00CA"/>
    <w:rsid w:val="00FA13F9"/>
    <w:rsid w:val="00FA30AB"/>
    <w:rsid w:val="00FA6A5E"/>
    <w:rsid w:val="00FA6E43"/>
    <w:rsid w:val="00FA6EED"/>
    <w:rsid w:val="00FA7DE4"/>
    <w:rsid w:val="00FB08FD"/>
    <w:rsid w:val="00FB1EAB"/>
    <w:rsid w:val="00FB2B69"/>
    <w:rsid w:val="00FB2FF8"/>
    <w:rsid w:val="00FB3E39"/>
    <w:rsid w:val="00FB6608"/>
    <w:rsid w:val="00FB7748"/>
    <w:rsid w:val="00FC0EFA"/>
    <w:rsid w:val="00FC16BE"/>
    <w:rsid w:val="00FC16F3"/>
    <w:rsid w:val="00FC38A8"/>
    <w:rsid w:val="00FC47E3"/>
    <w:rsid w:val="00FC5411"/>
    <w:rsid w:val="00FD1AE6"/>
    <w:rsid w:val="00FD4593"/>
    <w:rsid w:val="00FD694B"/>
    <w:rsid w:val="00FE12A1"/>
    <w:rsid w:val="00FE313C"/>
    <w:rsid w:val="00FE31D7"/>
    <w:rsid w:val="00FE345F"/>
    <w:rsid w:val="00FE4204"/>
    <w:rsid w:val="00FE42B8"/>
    <w:rsid w:val="00FE481B"/>
    <w:rsid w:val="00FE58CB"/>
    <w:rsid w:val="00FE7574"/>
    <w:rsid w:val="00FF2C2F"/>
    <w:rsid w:val="00FF5455"/>
    <w:rsid w:val="00FF7AEB"/>
    <w:rsid w:val="027B62C1"/>
    <w:rsid w:val="06327D2E"/>
    <w:rsid w:val="16E6AF28"/>
    <w:rsid w:val="184EB7D0"/>
    <w:rsid w:val="1D4D458C"/>
    <w:rsid w:val="1DBAFEC9"/>
    <w:rsid w:val="250F8291"/>
    <w:rsid w:val="26B2738D"/>
    <w:rsid w:val="2BE9C578"/>
    <w:rsid w:val="2CB05818"/>
    <w:rsid w:val="316AA0DE"/>
    <w:rsid w:val="33BEA61C"/>
    <w:rsid w:val="3D9C1BBF"/>
    <w:rsid w:val="41270198"/>
    <w:rsid w:val="42C18B97"/>
    <w:rsid w:val="442D1EDC"/>
    <w:rsid w:val="47337F1D"/>
    <w:rsid w:val="478D97FC"/>
    <w:rsid w:val="4916BAEE"/>
    <w:rsid w:val="4A4A1A3D"/>
    <w:rsid w:val="4F39E246"/>
    <w:rsid w:val="52054D2C"/>
    <w:rsid w:val="52718308"/>
    <w:rsid w:val="586BE390"/>
    <w:rsid w:val="58B7C2FE"/>
    <w:rsid w:val="5CB0FE4D"/>
    <w:rsid w:val="5DBC2335"/>
    <w:rsid w:val="60291A4A"/>
    <w:rsid w:val="644884A5"/>
    <w:rsid w:val="6740DC7E"/>
    <w:rsid w:val="67B9C4A3"/>
    <w:rsid w:val="6AADAB47"/>
    <w:rsid w:val="6B2A8868"/>
    <w:rsid w:val="6BFD3578"/>
    <w:rsid w:val="6C17EE1E"/>
    <w:rsid w:val="6FD70035"/>
    <w:rsid w:val="75DDF9CB"/>
    <w:rsid w:val="777D1311"/>
    <w:rsid w:val="791FA0E3"/>
    <w:rsid w:val="7A13A594"/>
    <w:rsid w:val="7A8B9314"/>
    <w:rsid w:val="7B8B649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DDF35"/>
  <w15:docId w15:val="{519B2900-D2C4-0A4B-B968-844548B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2581"/>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rPr>
      <w:rFonts w:ascii="Tahoma" w:eastAsiaTheme="minorEastAsia" w:hAnsi="Tahoma" w:cs="Tahoma"/>
      <w:sz w:val="16"/>
      <w:szCs w:val="16"/>
    </w:rPr>
  </w:style>
  <w:style w:type="character" w:customStyle="1" w:styleId="SprechblasentextZchn">
    <w:name w:val="Sprechblasentext Zchn"/>
    <w:basedOn w:val="Absatz-Standardschriftart"/>
    <w:link w:val="Sprechblasentext"/>
    <w:uiPriority w:val="99"/>
    <w:semiHidden/>
    <w:rsid w:val="007548EC"/>
    <w:rPr>
      <w:rFonts w:ascii="Tahoma" w:hAnsi="Tahoma" w:cs="Tahoma"/>
      <w:sz w:val="16"/>
      <w:szCs w:val="16"/>
    </w:rPr>
  </w:style>
  <w:style w:type="paragraph" w:styleId="KeinLeerraum">
    <w:name w:val="No Spacing"/>
    <w:uiPriority w:val="1"/>
    <w:qFormat/>
    <w:rsid w:val="005A1E0A"/>
    <w:pPr>
      <w:spacing w:after="0" w:line="240" w:lineRule="auto"/>
    </w:pPr>
  </w:style>
  <w:style w:type="character" w:styleId="Hyperlink">
    <w:name w:val="Hyperlink"/>
    <w:rsid w:val="00B548C4"/>
    <w:rPr>
      <w:rFonts w:cs="Times New Roman"/>
      <w:color w:val="0000FF"/>
      <w:u w:val="single"/>
    </w:rPr>
  </w:style>
  <w:style w:type="character" w:styleId="Kommentarzeichen">
    <w:name w:val="annotation reference"/>
    <w:basedOn w:val="Absatz-Standardschriftart"/>
    <w:uiPriority w:val="99"/>
    <w:unhideWhenUsed/>
    <w:rsid w:val="00B42605"/>
    <w:rPr>
      <w:sz w:val="16"/>
      <w:szCs w:val="16"/>
    </w:rPr>
  </w:style>
  <w:style w:type="paragraph" w:styleId="Kommentartext">
    <w:name w:val="annotation text"/>
    <w:basedOn w:val="Standard"/>
    <w:link w:val="KommentartextZchn"/>
    <w:uiPriority w:val="99"/>
    <w:semiHidden/>
    <w:unhideWhenUsed/>
    <w:rsid w:val="00B42605"/>
    <w:pPr>
      <w:spacing w:after="200"/>
    </w:pPr>
    <w:rPr>
      <w:rFonts w:asciiTheme="minorHAnsi" w:eastAsiaTheme="minorEastAsia" w:hAnsiTheme="minorHAnsi" w:cstheme="minorBidi"/>
      <w:sz w:val="20"/>
      <w:szCs w:val="20"/>
    </w:rPr>
  </w:style>
  <w:style w:type="character" w:customStyle="1" w:styleId="KommentartextZchn">
    <w:name w:val="Kommentartext Zchn"/>
    <w:basedOn w:val="Absatz-Standardschriftart"/>
    <w:link w:val="Kommentartext"/>
    <w:uiPriority w:val="99"/>
    <w:semiHidden/>
    <w:rsid w:val="00B42605"/>
    <w:rPr>
      <w:sz w:val="20"/>
      <w:szCs w:val="20"/>
    </w:rPr>
  </w:style>
  <w:style w:type="paragraph" w:styleId="Kommentarthema">
    <w:name w:val="annotation subject"/>
    <w:basedOn w:val="Kommentartext"/>
    <w:next w:val="Kommentartext"/>
    <w:link w:val="KommentarthemaZchn"/>
    <w:uiPriority w:val="99"/>
    <w:semiHidden/>
    <w:unhideWhenUsed/>
    <w:rsid w:val="00B42605"/>
    <w:rPr>
      <w:b/>
      <w:bCs/>
    </w:rPr>
  </w:style>
  <w:style w:type="character" w:customStyle="1" w:styleId="KommentarthemaZchn">
    <w:name w:val="Kommentarthema Zchn"/>
    <w:basedOn w:val="KommentartextZchn"/>
    <w:link w:val="Kommentarthema"/>
    <w:uiPriority w:val="99"/>
    <w:semiHidden/>
    <w:rsid w:val="00B42605"/>
    <w:rPr>
      <w:b/>
      <w:bCs/>
      <w:sz w:val="20"/>
      <w:szCs w:val="20"/>
    </w:rPr>
  </w:style>
  <w:style w:type="paragraph" w:styleId="berarbeitung">
    <w:name w:val="Revision"/>
    <w:hidden/>
    <w:uiPriority w:val="99"/>
    <w:semiHidden/>
    <w:rsid w:val="00E57CEE"/>
    <w:pPr>
      <w:spacing w:after="0" w:line="240" w:lineRule="auto"/>
    </w:pPr>
  </w:style>
  <w:style w:type="character" w:styleId="BesuchterLink">
    <w:name w:val="FollowedHyperlink"/>
    <w:basedOn w:val="Absatz-Standardschriftart"/>
    <w:uiPriority w:val="99"/>
    <w:semiHidden/>
    <w:unhideWhenUsed/>
    <w:rsid w:val="00640EE3"/>
    <w:rPr>
      <w:color w:val="800080" w:themeColor="followedHyperlink"/>
      <w:u w:val="single"/>
    </w:rPr>
  </w:style>
  <w:style w:type="paragraph" w:styleId="Listenabsatz">
    <w:name w:val="List Paragraph"/>
    <w:basedOn w:val="Standard"/>
    <w:uiPriority w:val="34"/>
    <w:qFormat/>
    <w:rsid w:val="00D7163D"/>
    <w:pPr>
      <w:spacing w:after="200" w:line="276" w:lineRule="auto"/>
      <w:ind w:left="720"/>
      <w:contextualSpacing/>
    </w:pPr>
    <w:rPr>
      <w:rFonts w:asciiTheme="minorHAnsi" w:eastAsiaTheme="minorEastAsia" w:hAnsiTheme="minorHAnsi" w:cstheme="minorBidi"/>
      <w:sz w:val="22"/>
      <w:szCs w:val="22"/>
    </w:rPr>
  </w:style>
  <w:style w:type="paragraph" w:customStyle="1" w:styleId="xmsonormal">
    <w:name w:val="x_msonormal"/>
    <w:basedOn w:val="Standard"/>
    <w:rsid w:val="00616428"/>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B427C9"/>
    <w:rPr>
      <w:color w:val="605E5C"/>
      <w:shd w:val="clear" w:color="auto" w:fill="E1DFDD"/>
    </w:rPr>
  </w:style>
  <w:style w:type="character" w:styleId="Fett">
    <w:name w:val="Strong"/>
    <w:basedOn w:val="Absatz-Standardschriftart"/>
    <w:uiPriority w:val="22"/>
    <w:qFormat/>
    <w:rsid w:val="002A04C9"/>
    <w:rPr>
      <w:b/>
      <w:bCs/>
    </w:rPr>
  </w:style>
  <w:style w:type="paragraph" w:customStyle="1" w:styleId="Headline">
    <w:name w:val="Headline"/>
    <w:basedOn w:val="Textkrper"/>
    <w:next w:val="Standard"/>
    <w:rsid w:val="00A72250"/>
    <w:pPr>
      <w:spacing w:before="720" w:after="400" w:line="240" w:lineRule="auto"/>
      <w:jc w:val="both"/>
    </w:pPr>
    <w:rPr>
      <w:rFonts w:ascii="Arial" w:eastAsia="Times New Roman" w:hAnsi="Arial" w:cs="Times New Roman"/>
      <w:b/>
      <w:sz w:val="26"/>
      <w:szCs w:val="24"/>
    </w:rPr>
  </w:style>
  <w:style w:type="paragraph" w:styleId="Textkrper">
    <w:name w:val="Body Text"/>
    <w:basedOn w:val="Standard"/>
    <w:link w:val="TextkrperZchn"/>
    <w:uiPriority w:val="99"/>
    <w:semiHidden/>
    <w:unhideWhenUsed/>
    <w:rsid w:val="00A72250"/>
    <w:pPr>
      <w:spacing w:after="120" w:line="276" w:lineRule="auto"/>
    </w:pPr>
    <w:rPr>
      <w:rFonts w:asciiTheme="minorHAnsi" w:eastAsiaTheme="minorEastAsia" w:hAnsiTheme="minorHAnsi" w:cstheme="minorBidi"/>
      <w:sz w:val="22"/>
      <w:szCs w:val="22"/>
    </w:rPr>
  </w:style>
  <w:style w:type="character" w:customStyle="1" w:styleId="TextkrperZchn">
    <w:name w:val="Textkörper Zchn"/>
    <w:basedOn w:val="Absatz-Standardschriftart"/>
    <w:link w:val="Textkrper"/>
    <w:uiPriority w:val="99"/>
    <w:semiHidden/>
    <w:rsid w:val="00A72250"/>
  </w:style>
  <w:style w:type="character" w:styleId="NichtaufgelsteErwhnung">
    <w:name w:val="Unresolved Mention"/>
    <w:basedOn w:val="Absatz-Standardschriftart"/>
    <w:uiPriority w:val="99"/>
    <w:semiHidden/>
    <w:unhideWhenUsed/>
    <w:rsid w:val="00577CD3"/>
    <w:rPr>
      <w:color w:val="605E5C"/>
      <w:shd w:val="clear" w:color="auto" w:fill="E1DFDD"/>
    </w:rPr>
  </w:style>
  <w:style w:type="paragraph" w:customStyle="1" w:styleId="Subline">
    <w:name w:val="Subline"/>
    <w:basedOn w:val="Textkrper"/>
    <w:next w:val="Textkrper"/>
    <w:autoRedefine/>
    <w:rsid w:val="005C2168"/>
    <w:pPr>
      <w:spacing w:after="360" w:line="360" w:lineRule="auto"/>
      <w:jc w:val="both"/>
    </w:pPr>
    <w:rPr>
      <w:rFonts w:ascii="Arial" w:eastAsia="Times New Roman" w:hAnsi="Arial" w:cs="Arial"/>
      <w:i/>
      <w:noProof/>
      <w:color w:val="000000"/>
    </w:rPr>
  </w:style>
  <w:style w:type="character" w:customStyle="1" w:styleId="ui-provider">
    <w:name w:val="ui-provider"/>
    <w:basedOn w:val="Absatz-Standardschriftart"/>
    <w:rsid w:val="00951527"/>
  </w:style>
  <w:style w:type="paragraph" w:styleId="StandardWeb">
    <w:name w:val="Normal (Web)"/>
    <w:basedOn w:val="Standard"/>
    <w:uiPriority w:val="99"/>
    <w:unhideWhenUsed/>
    <w:rsid w:val="004C0BE9"/>
    <w:pPr>
      <w:spacing w:before="100" w:beforeAutospacing="1" w:after="100" w:afterAutospacing="1"/>
    </w:pPr>
  </w:style>
  <w:style w:type="character" w:customStyle="1" w:styleId="apple-converted-space">
    <w:name w:val="apple-converted-space"/>
    <w:basedOn w:val="Absatz-Standardschriftart"/>
    <w:rsid w:val="00A85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592">
      <w:bodyDiv w:val="1"/>
      <w:marLeft w:val="0"/>
      <w:marRight w:val="0"/>
      <w:marTop w:val="0"/>
      <w:marBottom w:val="0"/>
      <w:divBdr>
        <w:top w:val="none" w:sz="0" w:space="0" w:color="auto"/>
        <w:left w:val="none" w:sz="0" w:space="0" w:color="auto"/>
        <w:bottom w:val="none" w:sz="0" w:space="0" w:color="auto"/>
        <w:right w:val="none" w:sz="0" w:space="0" w:color="auto"/>
      </w:divBdr>
    </w:div>
    <w:div w:id="171841129">
      <w:bodyDiv w:val="1"/>
      <w:marLeft w:val="0"/>
      <w:marRight w:val="0"/>
      <w:marTop w:val="0"/>
      <w:marBottom w:val="0"/>
      <w:divBdr>
        <w:top w:val="none" w:sz="0" w:space="0" w:color="auto"/>
        <w:left w:val="none" w:sz="0" w:space="0" w:color="auto"/>
        <w:bottom w:val="none" w:sz="0" w:space="0" w:color="auto"/>
        <w:right w:val="none" w:sz="0" w:space="0" w:color="auto"/>
      </w:divBdr>
    </w:div>
    <w:div w:id="188644495">
      <w:bodyDiv w:val="1"/>
      <w:marLeft w:val="0"/>
      <w:marRight w:val="0"/>
      <w:marTop w:val="0"/>
      <w:marBottom w:val="0"/>
      <w:divBdr>
        <w:top w:val="none" w:sz="0" w:space="0" w:color="auto"/>
        <w:left w:val="none" w:sz="0" w:space="0" w:color="auto"/>
        <w:bottom w:val="none" w:sz="0" w:space="0" w:color="auto"/>
        <w:right w:val="none" w:sz="0" w:space="0" w:color="auto"/>
      </w:divBdr>
    </w:div>
    <w:div w:id="257063541">
      <w:bodyDiv w:val="1"/>
      <w:marLeft w:val="0"/>
      <w:marRight w:val="0"/>
      <w:marTop w:val="0"/>
      <w:marBottom w:val="0"/>
      <w:divBdr>
        <w:top w:val="none" w:sz="0" w:space="0" w:color="auto"/>
        <w:left w:val="none" w:sz="0" w:space="0" w:color="auto"/>
        <w:bottom w:val="none" w:sz="0" w:space="0" w:color="auto"/>
        <w:right w:val="none" w:sz="0" w:space="0" w:color="auto"/>
      </w:divBdr>
    </w:div>
    <w:div w:id="325130362">
      <w:bodyDiv w:val="1"/>
      <w:marLeft w:val="0"/>
      <w:marRight w:val="0"/>
      <w:marTop w:val="0"/>
      <w:marBottom w:val="0"/>
      <w:divBdr>
        <w:top w:val="none" w:sz="0" w:space="0" w:color="auto"/>
        <w:left w:val="none" w:sz="0" w:space="0" w:color="auto"/>
        <w:bottom w:val="none" w:sz="0" w:space="0" w:color="auto"/>
        <w:right w:val="none" w:sz="0" w:space="0" w:color="auto"/>
      </w:divBdr>
    </w:div>
    <w:div w:id="346100799">
      <w:bodyDiv w:val="1"/>
      <w:marLeft w:val="0"/>
      <w:marRight w:val="0"/>
      <w:marTop w:val="0"/>
      <w:marBottom w:val="0"/>
      <w:divBdr>
        <w:top w:val="none" w:sz="0" w:space="0" w:color="auto"/>
        <w:left w:val="none" w:sz="0" w:space="0" w:color="auto"/>
        <w:bottom w:val="none" w:sz="0" w:space="0" w:color="auto"/>
        <w:right w:val="none" w:sz="0" w:space="0" w:color="auto"/>
      </w:divBdr>
    </w:div>
    <w:div w:id="509637768">
      <w:bodyDiv w:val="1"/>
      <w:marLeft w:val="0"/>
      <w:marRight w:val="0"/>
      <w:marTop w:val="0"/>
      <w:marBottom w:val="0"/>
      <w:divBdr>
        <w:top w:val="none" w:sz="0" w:space="0" w:color="auto"/>
        <w:left w:val="none" w:sz="0" w:space="0" w:color="auto"/>
        <w:bottom w:val="none" w:sz="0" w:space="0" w:color="auto"/>
        <w:right w:val="none" w:sz="0" w:space="0" w:color="auto"/>
      </w:divBdr>
    </w:div>
    <w:div w:id="551112605">
      <w:bodyDiv w:val="1"/>
      <w:marLeft w:val="0"/>
      <w:marRight w:val="0"/>
      <w:marTop w:val="0"/>
      <w:marBottom w:val="0"/>
      <w:divBdr>
        <w:top w:val="none" w:sz="0" w:space="0" w:color="auto"/>
        <w:left w:val="none" w:sz="0" w:space="0" w:color="auto"/>
        <w:bottom w:val="none" w:sz="0" w:space="0" w:color="auto"/>
        <w:right w:val="none" w:sz="0" w:space="0" w:color="auto"/>
      </w:divBdr>
      <w:divsChild>
        <w:div w:id="1706953057">
          <w:marLeft w:val="446"/>
          <w:marRight w:val="0"/>
          <w:marTop w:val="17"/>
          <w:marBottom w:val="0"/>
          <w:divBdr>
            <w:top w:val="none" w:sz="0" w:space="0" w:color="auto"/>
            <w:left w:val="none" w:sz="0" w:space="0" w:color="auto"/>
            <w:bottom w:val="none" w:sz="0" w:space="0" w:color="auto"/>
            <w:right w:val="none" w:sz="0" w:space="0" w:color="auto"/>
          </w:divBdr>
        </w:div>
        <w:div w:id="32388578">
          <w:marLeft w:val="446"/>
          <w:marRight w:val="0"/>
          <w:marTop w:val="17"/>
          <w:marBottom w:val="0"/>
          <w:divBdr>
            <w:top w:val="none" w:sz="0" w:space="0" w:color="auto"/>
            <w:left w:val="none" w:sz="0" w:space="0" w:color="auto"/>
            <w:bottom w:val="none" w:sz="0" w:space="0" w:color="auto"/>
            <w:right w:val="none" w:sz="0" w:space="0" w:color="auto"/>
          </w:divBdr>
        </w:div>
        <w:div w:id="357393846">
          <w:marLeft w:val="446"/>
          <w:marRight w:val="0"/>
          <w:marTop w:val="17"/>
          <w:marBottom w:val="0"/>
          <w:divBdr>
            <w:top w:val="none" w:sz="0" w:space="0" w:color="auto"/>
            <w:left w:val="none" w:sz="0" w:space="0" w:color="auto"/>
            <w:bottom w:val="none" w:sz="0" w:space="0" w:color="auto"/>
            <w:right w:val="none" w:sz="0" w:space="0" w:color="auto"/>
          </w:divBdr>
        </w:div>
        <w:div w:id="1023434282">
          <w:marLeft w:val="446"/>
          <w:marRight w:val="0"/>
          <w:marTop w:val="17"/>
          <w:marBottom w:val="0"/>
          <w:divBdr>
            <w:top w:val="none" w:sz="0" w:space="0" w:color="auto"/>
            <w:left w:val="none" w:sz="0" w:space="0" w:color="auto"/>
            <w:bottom w:val="none" w:sz="0" w:space="0" w:color="auto"/>
            <w:right w:val="none" w:sz="0" w:space="0" w:color="auto"/>
          </w:divBdr>
        </w:div>
      </w:divsChild>
    </w:div>
    <w:div w:id="689527948">
      <w:bodyDiv w:val="1"/>
      <w:marLeft w:val="0"/>
      <w:marRight w:val="0"/>
      <w:marTop w:val="0"/>
      <w:marBottom w:val="0"/>
      <w:divBdr>
        <w:top w:val="none" w:sz="0" w:space="0" w:color="auto"/>
        <w:left w:val="none" w:sz="0" w:space="0" w:color="auto"/>
        <w:bottom w:val="none" w:sz="0" w:space="0" w:color="auto"/>
        <w:right w:val="none" w:sz="0" w:space="0" w:color="auto"/>
      </w:divBdr>
    </w:div>
    <w:div w:id="738476603">
      <w:bodyDiv w:val="1"/>
      <w:marLeft w:val="0"/>
      <w:marRight w:val="0"/>
      <w:marTop w:val="0"/>
      <w:marBottom w:val="0"/>
      <w:divBdr>
        <w:top w:val="none" w:sz="0" w:space="0" w:color="auto"/>
        <w:left w:val="none" w:sz="0" w:space="0" w:color="auto"/>
        <w:bottom w:val="none" w:sz="0" w:space="0" w:color="auto"/>
        <w:right w:val="none" w:sz="0" w:space="0" w:color="auto"/>
      </w:divBdr>
    </w:div>
    <w:div w:id="769008596">
      <w:bodyDiv w:val="1"/>
      <w:marLeft w:val="0"/>
      <w:marRight w:val="0"/>
      <w:marTop w:val="0"/>
      <w:marBottom w:val="0"/>
      <w:divBdr>
        <w:top w:val="none" w:sz="0" w:space="0" w:color="auto"/>
        <w:left w:val="none" w:sz="0" w:space="0" w:color="auto"/>
        <w:bottom w:val="none" w:sz="0" w:space="0" w:color="auto"/>
        <w:right w:val="none" w:sz="0" w:space="0" w:color="auto"/>
      </w:divBdr>
    </w:div>
    <w:div w:id="815336596">
      <w:bodyDiv w:val="1"/>
      <w:marLeft w:val="0"/>
      <w:marRight w:val="0"/>
      <w:marTop w:val="0"/>
      <w:marBottom w:val="0"/>
      <w:divBdr>
        <w:top w:val="none" w:sz="0" w:space="0" w:color="auto"/>
        <w:left w:val="none" w:sz="0" w:space="0" w:color="auto"/>
        <w:bottom w:val="none" w:sz="0" w:space="0" w:color="auto"/>
        <w:right w:val="none" w:sz="0" w:space="0" w:color="auto"/>
      </w:divBdr>
    </w:div>
    <w:div w:id="876818258">
      <w:bodyDiv w:val="1"/>
      <w:marLeft w:val="0"/>
      <w:marRight w:val="0"/>
      <w:marTop w:val="0"/>
      <w:marBottom w:val="0"/>
      <w:divBdr>
        <w:top w:val="none" w:sz="0" w:space="0" w:color="auto"/>
        <w:left w:val="none" w:sz="0" w:space="0" w:color="auto"/>
        <w:bottom w:val="none" w:sz="0" w:space="0" w:color="auto"/>
        <w:right w:val="none" w:sz="0" w:space="0" w:color="auto"/>
      </w:divBdr>
    </w:div>
    <w:div w:id="953563736">
      <w:bodyDiv w:val="1"/>
      <w:marLeft w:val="0"/>
      <w:marRight w:val="0"/>
      <w:marTop w:val="0"/>
      <w:marBottom w:val="0"/>
      <w:divBdr>
        <w:top w:val="none" w:sz="0" w:space="0" w:color="auto"/>
        <w:left w:val="none" w:sz="0" w:space="0" w:color="auto"/>
        <w:bottom w:val="none" w:sz="0" w:space="0" w:color="auto"/>
        <w:right w:val="none" w:sz="0" w:space="0" w:color="auto"/>
      </w:divBdr>
    </w:div>
    <w:div w:id="1061713372">
      <w:bodyDiv w:val="1"/>
      <w:marLeft w:val="0"/>
      <w:marRight w:val="0"/>
      <w:marTop w:val="0"/>
      <w:marBottom w:val="0"/>
      <w:divBdr>
        <w:top w:val="none" w:sz="0" w:space="0" w:color="auto"/>
        <w:left w:val="none" w:sz="0" w:space="0" w:color="auto"/>
        <w:bottom w:val="none" w:sz="0" w:space="0" w:color="auto"/>
        <w:right w:val="none" w:sz="0" w:space="0" w:color="auto"/>
      </w:divBdr>
    </w:div>
    <w:div w:id="1102263828">
      <w:bodyDiv w:val="1"/>
      <w:marLeft w:val="0"/>
      <w:marRight w:val="0"/>
      <w:marTop w:val="0"/>
      <w:marBottom w:val="0"/>
      <w:divBdr>
        <w:top w:val="none" w:sz="0" w:space="0" w:color="auto"/>
        <w:left w:val="none" w:sz="0" w:space="0" w:color="auto"/>
        <w:bottom w:val="none" w:sz="0" w:space="0" w:color="auto"/>
        <w:right w:val="none" w:sz="0" w:space="0" w:color="auto"/>
      </w:divBdr>
    </w:div>
    <w:div w:id="1256860731">
      <w:bodyDiv w:val="1"/>
      <w:marLeft w:val="0"/>
      <w:marRight w:val="0"/>
      <w:marTop w:val="0"/>
      <w:marBottom w:val="0"/>
      <w:divBdr>
        <w:top w:val="none" w:sz="0" w:space="0" w:color="auto"/>
        <w:left w:val="none" w:sz="0" w:space="0" w:color="auto"/>
        <w:bottom w:val="none" w:sz="0" w:space="0" w:color="auto"/>
        <w:right w:val="none" w:sz="0" w:space="0" w:color="auto"/>
      </w:divBdr>
    </w:div>
    <w:div w:id="1302926995">
      <w:bodyDiv w:val="1"/>
      <w:marLeft w:val="0"/>
      <w:marRight w:val="0"/>
      <w:marTop w:val="0"/>
      <w:marBottom w:val="0"/>
      <w:divBdr>
        <w:top w:val="none" w:sz="0" w:space="0" w:color="auto"/>
        <w:left w:val="none" w:sz="0" w:space="0" w:color="auto"/>
        <w:bottom w:val="none" w:sz="0" w:space="0" w:color="auto"/>
        <w:right w:val="none" w:sz="0" w:space="0" w:color="auto"/>
      </w:divBdr>
    </w:div>
    <w:div w:id="1333948552">
      <w:bodyDiv w:val="1"/>
      <w:marLeft w:val="0"/>
      <w:marRight w:val="0"/>
      <w:marTop w:val="0"/>
      <w:marBottom w:val="0"/>
      <w:divBdr>
        <w:top w:val="none" w:sz="0" w:space="0" w:color="auto"/>
        <w:left w:val="none" w:sz="0" w:space="0" w:color="auto"/>
        <w:bottom w:val="none" w:sz="0" w:space="0" w:color="auto"/>
        <w:right w:val="none" w:sz="0" w:space="0" w:color="auto"/>
      </w:divBdr>
    </w:div>
    <w:div w:id="1469282219">
      <w:bodyDiv w:val="1"/>
      <w:marLeft w:val="0"/>
      <w:marRight w:val="0"/>
      <w:marTop w:val="0"/>
      <w:marBottom w:val="0"/>
      <w:divBdr>
        <w:top w:val="none" w:sz="0" w:space="0" w:color="auto"/>
        <w:left w:val="none" w:sz="0" w:space="0" w:color="auto"/>
        <w:bottom w:val="none" w:sz="0" w:space="0" w:color="auto"/>
        <w:right w:val="none" w:sz="0" w:space="0" w:color="auto"/>
      </w:divBdr>
    </w:div>
    <w:div w:id="1503736677">
      <w:bodyDiv w:val="1"/>
      <w:marLeft w:val="0"/>
      <w:marRight w:val="0"/>
      <w:marTop w:val="0"/>
      <w:marBottom w:val="0"/>
      <w:divBdr>
        <w:top w:val="none" w:sz="0" w:space="0" w:color="auto"/>
        <w:left w:val="none" w:sz="0" w:space="0" w:color="auto"/>
        <w:bottom w:val="none" w:sz="0" w:space="0" w:color="auto"/>
        <w:right w:val="none" w:sz="0" w:space="0" w:color="auto"/>
      </w:divBdr>
    </w:div>
    <w:div w:id="1641612558">
      <w:bodyDiv w:val="1"/>
      <w:marLeft w:val="0"/>
      <w:marRight w:val="0"/>
      <w:marTop w:val="0"/>
      <w:marBottom w:val="0"/>
      <w:divBdr>
        <w:top w:val="none" w:sz="0" w:space="0" w:color="auto"/>
        <w:left w:val="none" w:sz="0" w:space="0" w:color="auto"/>
        <w:bottom w:val="none" w:sz="0" w:space="0" w:color="auto"/>
        <w:right w:val="none" w:sz="0" w:space="0" w:color="auto"/>
      </w:divBdr>
      <w:divsChild>
        <w:div w:id="1904484183">
          <w:marLeft w:val="446"/>
          <w:marRight w:val="0"/>
          <w:marTop w:val="200"/>
          <w:marBottom w:val="0"/>
          <w:divBdr>
            <w:top w:val="none" w:sz="0" w:space="0" w:color="auto"/>
            <w:left w:val="none" w:sz="0" w:space="0" w:color="auto"/>
            <w:bottom w:val="none" w:sz="0" w:space="0" w:color="auto"/>
            <w:right w:val="none" w:sz="0" w:space="0" w:color="auto"/>
          </w:divBdr>
        </w:div>
        <w:div w:id="40332054">
          <w:marLeft w:val="446"/>
          <w:marRight w:val="0"/>
          <w:marTop w:val="200"/>
          <w:marBottom w:val="0"/>
          <w:divBdr>
            <w:top w:val="none" w:sz="0" w:space="0" w:color="auto"/>
            <w:left w:val="none" w:sz="0" w:space="0" w:color="auto"/>
            <w:bottom w:val="none" w:sz="0" w:space="0" w:color="auto"/>
            <w:right w:val="none" w:sz="0" w:space="0" w:color="auto"/>
          </w:divBdr>
        </w:div>
      </w:divsChild>
    </w:div>
    <w:div w:id="1769042210">
      <w:bodyDiv w:val="1"/>
      <w:marLeft w:val="0"/>
      <w:marRight w:val="0"/>
      <w:marTop w:val="0"/>
      <w:marBottom w:val="0"/>
      <w:divBdr>
        <w:top w:val="none" w:sz="0" w:space="0" w:color="auto"/>
        <w:left w:val="none" w:sz="0" w:space="0" w:color="auto"/>
        <w:bottom w:val="none" w:sz="0" w:space="0" w:color="auto"/>
        <w:right w:val="none" w:sz="0" w:space="0" w:color="auto"/>
      </w:divBdr>
    </w:div>
    <w:div w:id="1845851537">
      <w:bodyDiv w:val="1"/>
      <w:marLeft w:val="0"/>
      <w:marRight w:val="0"/>
      <w:marTop w:val="0"/>
      <w:marBottom w:val="0"/>
      <w:divBdr>
        <w:top w:val="none" w:sz="0" w:space="0" w:color="auto"/>
        <w:left w:val="none" w:sz="0" w:space="0" w:color="auto"/>
        <w:bottom w:val="none" w:sz="0" w:space="0" w:color="auto"/>
        <w:right w:val="none" w:sz="0" w:space="0" w:color="auto"/>
      </w:divBdr>
      <w:divsChild>
        <w:div w:id="1101796783">
          <w:marLeft w:val="446"/>
          <w:marRight w:val="0"/>
          <w:marTop w:val="200"/>
          <w:marBottom w:val="0"/>
          <w:divBdr>
            <w:top w:val="none" w:sz="0" w:space="0" w:color="auto"/>
            <w:left w:val="none" w:sz="0" w:space="0" w:color="auto"/>
            <w:bottom w:val="none" w:sz="0" w:space="0" w:color="auto"/>
            <w:right w:val="none" w:sz="0" w:space="0" w:color="auto"/>
          </w:divBdr>
        </w:div>
      </w:divsChild>
    </w:div>
    <w:div w:id="1846701059">
      <w:bodyDiv w:val="1"/>
      <w:marLeft w:val="0"/>
      <w:marRight w:val="0"/>
      <w:marTop w:val="0"/>
      <w:marBottom w:val="0"/>
      <w:divBdr>
        <w:top w:val="none" w:sz="0" w:space="0" w:color="auto"/>
        <w:left w:val="none" w:sz="0" w:space="0" w:color="auto"/>
        <w:bottom w:val="none" w:sz="0" w:space="0" w:color="auto"/>
        <w:right w:val="none" w:sz="0" w:space="0" w:color="auto"/>
      </w:divBdr>
    </w:div>
    <w:div w:id="1926373794">
      <w:bodyDiv w:val="1"/>
      <w:marLeft w:val="0"/>
      <w:marRight w:val="0"/>
      <w:marTop w:val="0"/>
      <w:marBottom w:val="0"/>
      <w:divBdr>
        <w:top w:val="none" w:sz="0" w:space="0" w:color="auto"/>
        <w:left w:val="none" w:sz="0" w:space="0" w:color="auto"/>
        <w:bottom w:val="none" w:sz="0" w:space="0" w:color="auto"/>
        <w:right w:val="none" w:sz="0" w:space="0" w:color="auto"/>
      </w:divBdr>
    </w:div>
    <w:div w:id="1976986855">
      <w:bodyDiv w:val="1"/>
      <w:marLeft w:val="0"/>
      <w:marRight w:val="0"/>
      <w:marTop w:val="0"/>
      <w:marBottom w:val="0"/>
      <w:divBdr>
        <w:top w:val="none" w:sz="0" w:space="0" w:color="auto"/>
        <w:left w:val="none" w:sz="0" w:space="0" w:color="auto"/>
        <w:bottom w:val="none" w:sz="0" w:space="0" w:color="auto"/>
        <w:right w:val="none" w:sz="0" w:space="0" w:color="auto"/>
      </w:divBdr>
    </w:div>
    <w:div w:id="2081369395">
      <w:bodyDiv w:val="1"/>
      <w:marLeft w:val="0"/>
      <w:marRight w:val="0"/>
      <w:marTop w:val="0"/>
      <w:marBottom w:val="0"/>
      <w:divBdr>
        <w:top w:val="none" w:sz="0" w:space="0" w:color="auto"/>
        <w:left w:val="none" w:sz="0" w:space="0" w:color="auto"/>
        <w:bottom w:val="none" w:sz="0" w:space="0" w:color="auto"/>
        <w:right w:val="none" w:sz="0" w:space="0" w:color="auto"/>
      </w:divBdr>
    </w:div>
    <w:div w:id="209080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mailto:presse@abus.de" TargetMode="External"/><Relationship Id="rId2" Type="http://schemas.openxmlformats.org/officeDocument/2006/relationships/hyperlink" Target="mailto:presse@abus.d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SC-Dokumente\Vorlagen\Pressemitteilung\wordvorlagen-pressemitteilungen\Wordvorlagen\ASC-Pressemitteilung-Ma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F02B23ACDAEA428CD7576292DF9BF3" ma:contentTypeVersion="16" ma:contentTypeDescription="Ein neues Dokument erstellen." ma:contentTypeScope="" ma:versionID="51a78b87e2fff0fc449f37e60b0167f2">
  <xsd:schema xmlns:xsd="http://www.w3.org/2001/XMLSchema" xmlns:xs="http://www.w3.org/2001/XMLSchema" xmlns:p="http://schemas.microsoft.com/office/2006/metadata/properties" xmlns:ns2="d2ce8a76-8187-4dbd-b08a-6dc3b974c841" xmlns:ns3="156d551a-082e-4d1a-9fbe-c4eaf8ef2892" targetNamespace="http://schemas.microsoft.com/office/2006/metadata/properties" ma:root="true" ma:fieldsID="e92946a4da40cef358d6a56229ebcfd5" ns2:_="" ns3:_="">
    <xsd:import namespace="d2ce8a76-8187-4dbd-b08a-6dc3b974c841"/>
    <xsd:import namespace="156d551a-082e-4d1a-9fbe-c4eaf8ef28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Fotograf_x002f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e8a76-8187-4dbd-b08a-6dc3b974c84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27903701-a104-4a96-81dd-92db5b1eda58}" ma:internalName="TaxCatchAll" ma:showField="CatchAllData" ma:web="d2ce8a76-8187-4dbd-b08a-6dc3b974c8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6d551a-082e-4d1a-9fbe-c4eaf8ef28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d77e2a2-2d6a-4c80-a573-4831912f19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Fotograf_x002f_in" ma:index="23" nillable="true" ma:displayName="Fotograf/in" ma:description="@danibvo" ma:format="Dropdown" ma:list="UserInfo" ma:SharePointGroup="0" ma:internalName="Fotograf_x002f_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6d551a-082e-4d1a-9fbe-c4eaf8ef2892">
      <Terms xmlns="http://schemas.microsoft.com/office/infopath/2007/PartnerControls"/>
    </lcf76f155ced4ddcb4097134ff3c332f>
    <Fotograf_x002f_in xmlns="156d551a-082e-4d1a-9fbe-c4eaf8ef2892">
      <UserInfo>
        <DisplayName/>
        <AccountId xsi:nil="true"/>
        <AccountType/>
      </UserInfo>
    </Fotograf_x002f_in>
    <TaxCatchAll xmlns="d2ce8a76-8187-4dbd-b08a-6dc3b974c841" xsi:nil="true"/>
  </documentManagement>
</p:properties>
</file>

<file path=customXml/itemProps1.xml><?xml version="1.0" encoding="utf-8"?>
<ds:datastoreItem xmlns:ds="http://schemas.openxmlformats.org/officeDocument/2006/customXml" ds:itemID="{5D868F78-B8E0-42F5-A85C-0CDFBF80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e8a76-8187-4dbd-b08a-6dc3b974c841"/>
    <ds:schemaRef ds:uri="156d551a-082e-4d1a-9fbe-c4eaf8ef2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1D270-0FDE-46A4-AC98-5D85A57DC528}">
  <ds:schemaRefs>
    <ds:schemaRef ds:uri="http://schemas.microsoft.com/sharepoint/v3/contenttype/forms"/>
  </ds:schemaRefs>
</ds:datastoreItem>
</file>

<file path=customXml/itemProps3.xml><?xml version="1.0" encoding="utf-8"?>
<ds:datastoreItem xmlns:ds="http://schemas.openxmlformats.org/officeDocument/2006/customXml" ds:itemID="{9DAC4423-6916-494F-B468-FD5BDE041C6B}">
  <ds:schemaRefs>
    <ds:schemaRef ds:uri="http://schemas.openxmlformats.org/officeDocument/2006/bibliography"/>
  </ds:schemaRefs>
</ds:datastoreItem>
</file>

<file path=customXml/itemProps4.xml><?xml version="1.0" encoding="utf-8"?>
<ds:datastoreItem xmlns:ds="http://schemas.openxmlformats.org/officeDocument/2006/customXml" ds:itemID="{7BA1F7F4-EE57-4FC6-B455-7148241AB77F}">
  <ds:schemaRefs>
    <ds:schemaRef ds:uri="http://schemas.microsoft.com/office/2006/metadata/properties"/>
    <ds:schemaRef ds:uri="http://schemas.microsoft.com/office/infopath/2007/PartnerControls"/>
    <ds:schemaRef ds:uri="156d551a-082e-4d1a-9fbe-c4eaf8ef2892"/>
    <ds:schemaRef ds:uri="d2ce8a76-8187-4dbd-b08a-6dc3b974c841"/>
  </ds:schemaRefs>
</ds:datastoreItem>
</file>

<file path=docProps/app.xml><?xml version="1.0" encoding="utf-8"?>
<Properties xmlns="http://schemas.openxmlformats.org/officeDocument/2006/extended-properties" xmlns:vt="http://schemas.openxmlformats.org/officeDocument/2006/docPropsVTypes">
  <Template>G:\SC-Dokumente\Vorlagen\Pressemitteilung\wordvorlagen-pressemitteilungen\Wordvorlagen\ASC-Pressemitteilung-Master.dotx</Template>
  <TotalTime>0</TotalTime>
  <Pages>2</Pages>
  <Words>279</Words>
  <Characters>1762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ABUS Security-Center</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Lauw, Florian</dc:creator>
  <cp:lastModifiedBy>Holger Beelmann</cp:lastModifiedBy>
  <cp:revision>3</cp:revision>
  <cp:lastPrinted>2024-10-24T10:30:00Z</cp:lastPrinted>
  <dcterms:created xsi:type="dcterms:W3CDTF">2024-10-24T10:30:00Z</dcterms:created>
  <dcterms:modified xsi:type="dcterms:W3CDTF">2024-10-24T10:31:00Z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0x0101003DF02B23ACDAEA428CD7576292DF9BF3</vt:lpwstr>
  </property>
  <property fmtid="{D5CDD505-2E9C-101B-9397-08002B2CF9AE}" pid="3" name="MediaServiceImageTags">
    <vt:lpwstr/>
  </property>
</Properties>
</file>