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7E38D3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Sicherer Halt für EEP-Bauteile in der Automobilproduktion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E2F6E" w:rsidRPr="00A51545" w:rsidRDefault="007E38D3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Ultraschallschweißen mit 3M Dual Lock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65794C" w:rsidRDefault="007E38D3" w:rsidP="00014CDC">
      <w:pPr>
        <w:spacing w:line="360" w:lineRule="auto"/>
        <w:rPr>
          <w:rStyle w:val="pagetitle"/>
          <w:b/>
          <w:lang w:val="de-DE"/>
        </w:rPr>
      </w:pPr>
      <w:proofErr w:type="spellStart"/>
      <w:r w:rsidRPr="007E38D3">
        <w:rPr>
          <w:rStyle w:val="pagetitle"/>
          <w:b/>
          <w:lang w:val="de-DE"/>
        </w:rPr>
        <w:t>Expandierfähiges</w:t>
      </w:r>
      <w:proofErr w:type="spellEnd"/>
      <w:r w:rsidRPr="007E38D3">
        <w:rPr>
          <w:rStyle w:val="pagetitle"/>
          <w:b/>
          <w:lang w:val="de-DE"/>
        </w:rPr>
        <w:t xml:space="preserve"> Polypropylen (EPP) </w:t>
      </w:r>
      <w:r>
        <w:rPr>
          <w:rStyle w:val="pagetitle"/>
          <w:b/>
          <w:lang w:val="de-DE"/>
        </w:rPr>
        <w:t xml:space="preserve">wird </w:t>
      </w:r>
      <w:r w:rsidRPr="007E38D3">
        <w:rPr>
          <w:rStyle w:val="pagetitle"/>
          <w:b/>
          <w:lang w:val="de-DE"/>
        </w:rPr>
        <w:t xml:space="preserve">als stoßsicheres und elastisches Material </w:t>
      </w:r>
      <w:r>
        <w:rPr>
          <w:rStyle w:val="pagetitle"/>
          <w:b/>
          <w:lang w:val="de-DE"/>
        </w:rPr>
        <w:t xml:space="preserve">für den Leichtbau in der Automobilproduktion </w:t>
      </w:r>
      <w:r w:rsidRPr="007E38D3">
        <w:rPr>
          <w:rStyle w:val="pagetitle"/>
          <w:b/>
          <w:lang w:val="de-DE"/>
        </w:rPr>
        <w:t xml:space="preserve">zunehmend populärer. </w:t>
      </w:r>
      <w:r>
        <w:rPr>
          <w:rStyle w:val="pagetitle"/>
          <w:b/>
          <w:lang w:val="de-DE"/>
        </w:rPr>
        <w:t>Allerdings ist das zuverlässige Verkleben des Materials höchst anspruchsvoll</w:t>
      </w:r>
      <w:r w:rsidRPr="007E38D3">
        <w:rPr>
          <w:rStyle w:val="pagetitle"/>
          <w:b/>
          <w:lang w:val="de-DE"/>
        </w:rPr>
        <w:t>– bisher, denn das wiederlösbare Befestigungssystem 3M Dual Lock ermöglicht es mit einem neu entwickelten Ultraschallschweiß-Verfahren, auf effiziente Weise sichere Verbindungen von EPP-Teilen mit anderen Karosseriebauteilen herzustellen.</w:t>
      </w:r>
    </w:p>
    <w:p w:rsidR="007E38D3" w:rsidRDefault="007E38D3" w:rsidP="00014CDC">
      <w:pPr>
        <w:spacing w:line="360" w:lineRule="auto"/>
        <w:rPr>
          <w:rStyle w:val="pagetitle"/>
          <w:lang w:val="de-DE"/>
        </w:rPr>
      </w:pPr>
    </w:p>
    <w:p w:rsidR="007E38D3" w:rsidRDefault="007E38D3" w:rsidP="007E38D3">
      <w:pPr>
        <w:spacing w:line="360" w:lineRule="auto"/>
        <w:rPr>
          <w:rStyle w:val="pagetitle"/>
          <w:lang w:val="de-DE"/>
        </w:rPr>
      </w:pPr>
      <w:r w:rsidRPr="007E38D3">
        <w:rPr>
          <w:rStyle w:val="pagetitle"/>
          <w:lang w:val="de-DE"/>
        </w:rPr>
        <w:t>Ob Zierleisten, Anbauteile, Dachhimmel, Instrumententafeln oder Türverkleidungen</w:t>
      </w:r>
      <w:r>
        <w:rPr>
          <w:rStyle w:val="pagetitle"/>
          <w:lang w:val="de-DE"/>
        </w:rPr>
        <w:t xml:space="preserve">, </w:t>
      </w:r>
      <w:r w:rsidRPr="007E38D3">
        <w:rPr>
          <w:rStyle w:val="pagetitle"/>
          <w:lang w:val="de-DE"/>
        </w:rPr>
        <w:t xml:space="preserve">3M Dual Lock </w:t>
      </w:r>
      <w:r>
        <w:rPr>
          <w:rStyle w:val="pagetitle"/>
          <w:lang w:val="de-DE"/>
        </w:rPr>
        <w:t xml:space="preserve">bewährt sich in </w:t>
      </w:r>
      <w:r w:rsidRPr="007E38D3">
        <w:rPr>
          <w:rStyle w:val="pagetitle"/>
          <w:lang w:val="de-DE"/>
        </w:rPr>
        <w:t>vielfältigen Anwendungen im Automobilbau.</w:t>
      </w:r>
      <w:r>
        <w:rPr>
          <w:rStyle w:val="pagetitle"/>
          <w:lang w:val="de-DE"/>
        </w:rPr>
        <w:t xml:space="preserve"> D</w:t>
      </w:r>
      <w:r w:rsidRPr="007E38D3">
        <w:rPr>
          <w:rStyle w:val="pagetitle"/>
          <w:lang w:val="de-DE"/>
        </w:rPr>
        <w:t xml:space="preserve">as wiederlösbare System verbindet konstante Qualität mit hoher Kosteneffizienz. Es besteht aus einem </w:t>
      </w:r>
      <w:proofErr w:type="spellStart"/>
      <w:r w:rsidRPr="007E38D3">
        <w:rPr>
          <w:rStyle w:val="pagetitle"/>
          <w:lang w:val="de-DE"/>
        </w:rPr>
        <w:t>Polyolefinträger</w:t>
      </w:r>
      <w:proofErr w:type="spellEnd"/>
      <w:r w:rsidRPr="007E38D3">
        <w:rPr>
          <w:rStyle w:val="pagetitle"/>
          <w:lang w:val="de-DE"/>
        </w:rPr>
        <w:t xml:space="preserve"> mit kleinen Halbkugelköpfen auf kurzen Stielen. Durch das Zusammendrücken beider Seiten entsteht ein stabiler, belastbarer und wiederlösbarer Verschluss.</w:t>
      </w:r>
    </w:p>
    <w:p w:rsidR="007E38D3" w:rsidRDefault="007E38D3" w:rsidP="007E38D3">
      <w:pPr>
        <w:spacing w:line="360" w:lineRule="auto"/>
        <w:rPr>
          <w:rStyle w:val="pagetitle"/>
          <w:lang w:val="de-DE"/>
        </w:rPr>
      </w:pPr>
    </w:p>
    <w:p w:rsidR="007E38D3" w:rsidRPr="007E38D3" w:rsidRDefault="007E38D3" w:rsidP="007E38D3">
      <w:pPr>
        <w:spacing w:line="360" w:lineRule="auto"/>
        <w:rPr>
          <w:rStyle w:val="pagetitle"/>
          <w:b/>
          <w:lang w:val="de-DE"/>
        </w:rPr>
      </w:pPr>
      <w:r w:rsidRPr="007E38D3">
        <w:rPr>
          <w:rStyle w:val="pagetitle"/>
          <w:b/>
          <w:lang w:val="de-DE"/>
        </w:rPr>
        <w:t>Automatisierbarer Prozess</w:t>
      </w:r>
    </w:p>
    <w:p w:rsidR="007E38D3" w:rsidRPr="007E38D3" w:rsidRDefault="007E38D3" w:rsidP="007E38D3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V</w:t>
      </w:r>
      <w:r w:rsidRPr="007E38D3">
        <w:rPr>
          <w:rStyle w:val="pagetitle"/>
          <w:lang w:val="de-DE"/>
        </w:rPr>
        <w:t xml:space="preserve">orteilhaft ist dabei unter anderem, dass Ultraschallschweißen automatisierbar und somit tauglich für die Großserienproduktion ist. In dem Prozess werden zunächst die EPP-Bauteile angefertigt, anschließend wird Dual Lock in passender Konfektionierung aufgebracht. Ein speziell entwickeltes Design der </w:t>
      </w:r>
      <w:proofErr w:type="spellStart"/>
      <w:r w:rsidRPr="007E38D3">
        <w:rPr>
          <w:rStyle w:val="pagetitle"/>
          <w:lang w:val="de-DE"/>
        </w:rPr>
        <w:t>Sonotroden</w:t>
      </w:r>
      <w:proofErr w:type="spellEnd"/>
      <w:r w:rsidRPr="007E38D3">
        <w:rPr>
          <w:rStyle w:val="pagetitle"/>
          <w:lang w:val="de-DE"/>
        </w:rPr>
        <w:t xml:space="preserve"> minimiert den Verlust an Öffnungskraft zwischen den Dual Lock-</w:t>
      </w:r>
      <w:r w:rsidRPr="007E38D3">
        <w:rPr>
          <w:rStyle w:val="pagetitle"/>
          <w:lang w:val="de-DE"/>
        </w:rPr>
        <w:lastRenderedPageBreak/>
        <w:t>Teilen und sorgt somit für stabile, belastbare Verbindungen. Die hohe Flexibilität in der Serienproduktion stellt einen weiteren</w:t>
      </w:r>
      <w:r>
        <w:rPr>
          <w:rStyle w:val="pagetitle"/>
          <w:lang w:val="de-DE"/>
        </w:rPr>
        <w:t xml:space="preserve"> </w:t>
      </w:r>
      <w:r w:rsidRPr="007E38D3">
        <w:rPr>
          <w:rStyle w:val="pagetitle"/>
          <w:lang w:val="de-DE"/>
        </w:rPr>
        <w:t xml:space="preserve">Prozessvorteil dar. So lassen sich etwa Formen oder Befestigungspunkte beliebig und schnell </w:t>
      </w:r>
      <w:r>
        <w:rPr>
          <w:rStyle w:val="pagetitle"/>
          <w:lang w:val="de-DE"/>
        </w:rPr>
        <w:t>anpassen</w:t>
      </w:r>
      <w:r w:rsidRPr="007E38D3">
        <w:rPr>
          <w:rStyle w:val="pagetitle"/>
          <w:lang w:val="de-DE"/>
        </w:rPr>
        <w:t xml:space="preserve"> – anders beispielsweise als bei Verschraubungslösungen, die bei Veränderungen stets ein neues, kostenintensives Werkzeug erforderlich machen. </w:t>
      </w:r>
    </w:p>
    <w:p w:rsidR="007E38D3" w:rsidRPr="007E38D3" w:rsidRDefault="007E38D3" w:rsidP="007E38D3">
      <w:pPr>
        <w:spacing w:line="360" w:lineRule="auto"/>
        <w:rPr>
          <w:rStyle w:val="pagetitle"/>
          <w:lang w:val="de-DE"/>
        </w:rPr>
      </w:pPr>
    </w:p>
    <w:p w:rsidR="007E38D3" w:rsidRPr="007E38D3" w:rsidRDefault="007E38D3" w:rsidP="007E38D3">
      <w:pPr>
        <w:spacing w:line="360" w:lineRule="auto"/>
        <w:rPr>
          <w:rStyle w:val="pagetitle"/>
          <w:b/>
          <w:lang w:val="de-DE"/>
        </w:rPr>
      </w:pPr>
      <w:r w:rsidRPr="007E38D3">
        <w:rPr>
          <w:rStyle w:val="pagetitle"/>
          <w:b/>
          <w:lang w:val="de-DE"/>
        </w:rPr>
        <w:t>Erste Serienanwendungen laufen an</w:t>
      </w:r>
    </w:p>
    <w:p w:rsidR="00BD09F2" w:rsidRDefault="007E38D3" w:rsidP="007E38D3">
      <w:pPr>
        <w:spacing w:line="360" w:lineRule="auto"/>
        <w:rPr>
          <w:rStyle w:val="pagetitle"/>
          <w:lang w:val="de-DE"/>
        </w:rPr>
      </w:pPr>
      <w:r w:rsidRPr="007E38D3">
        <w:rPr>
          <w:rStyle w:val="pagetitle"/>
          <w:lang w:val="de-DE"/>
        </w:rPr>
        <w:t>Als typische Applikationsbeispiele für EPP-</w:t>
      </w:r>
      <w:r w:rsidRPr="00B46972">
        <w:rPr>
          <w:rStyle w:val="pagetitle"/>
          <w:lang w:val="de-DE"/>
        </w:rPr>
        <w:t>Bauteile und Dual Lock sind verschiedenste Fahrzeugbereiche vorstellb</w:t>
      </w:r>
      <w:r w:rsidR="00B46972">
        <w:rPr>
          <w:rStyle w:val="pagetitle"/>
          <w:lang w:val="de-DE"/>
        </w:rPr>
        <w:t xml:space="preserve">ar, insbesondere für Anbauteile und Abdeckungen im und am Fahrzeug sind bereits einige Anwendungen umgesetzt worden. </w:t>
      </w:r>
      <w:r w:rsidRPr="00B46972">
        <w:rPr>
          <w:rStyle w:val="pagetitle"/>
          <w:shd w:val="clear" w:color="auto" w:fill="FFFFFF" w:themeFill="background1"/>
          <w:lang w:val="de-DE"/>
        </w:rPr>
        <w:t>Die</w:t>
      </w:r>
      <w:r>
        <w:rPr>
          <w:rStyle w:val="pagetitle"/>
          <w:lang w:val="de-DE"/>
        </w:rPr>
        <w:t xml:space="preserve"> </w:t>
      </w:r>
      <w:r w:rsidRPr="007E38D3">
        <w:rPr>
          <w:rStyle w:val="pagetitle"/>
          <w:lang w:val="de-DE"/>
        </w:rPr>
        <w:t xml:space="preserve">Vorteile des Verfahrens haben </w:t>
      </w:r>
      <w:r>
        <w:rPr>
          <w:rStyle w:val="pagetitle"/>
          <w:lang w:val="de-DE"/>
        </w:rPr>
        <w:t xml:space="preserve">Automobilhersteller </w:t>
      </w:r>
      <w:r w:rsidRPr="007E38D3">
        <w:rPr>
          <w:rStyle w:val="pagetitle"/>
          <w:lang w:val="de-DE"/>
        </w:rPr>
        <w:t xml:space="preserve">auf Anhieb überzeugt: </w:t>
      </w:r>
      <w:proofErr w:type="gramStart"/>
      <w:r w:rsidRPr="007E38D3">
        <w:rPr>
          <w:rStyle w:val="pagetitle"/>
          <w:lang w:val="de-DE"/>
        </w:rPr>
        <w:t>das</w:t>
      </w:r>
      <w:proofErr w:type="gramEnd"/>
      <w:r w:rsidRPr="007E38D3">
        <w:rPr>
          <w:rStyle w:val="pagetitle"/>
          <w:lang w:val="de-DE"/>
        </w:rPr>
        <w:t xml:space="preserve"> sehr gute Preis-Nutzen-Verhältnis ebenso wie die Prozesssicherheit, die hohe Qualität und Flexibilität. </w:t>
      </w:r>
      <w:r>
        <w:rPr>
          <w:rStyle w:val="pagetitle"/>
          <w:lang w:val="de-DE"/>
        </w:rPr>
        <w:t>E</w:t>
      </w:r>
      <w:r w:rsidRPr="007E38D3">
        <w:rPr>
          <w:rStyle w:val="pagetitle"/>
          <w:lang w:val="de-DE"/>
        </w:rPr>
        <w:t>rste Serienanwendungen mit dem vollautomatisierten Ultraschallschweiß-Vorgang werden noch 2019 anlaufen</w:t>
      </w:r>
      <w:r>
        <w:rPr>
          <w:rStyle w:val="pagetitle"/>
          <w:lang w:val="de-DE"/>
        </w:rPr>
        <w:t xml:space="preserve">. </w:t>
      </w:r>
    </w:p>
    <w:p w:rsidR="008E4D81" w:rsidRDefault="008E4D81" w:rsidP="00BD09F2">
      <w:pPr>
        <w:spacing w:line="360" w:lineRule="auto"/>
        <w:rPr>
          <w:rStyle w:val="pagetitle"/>
          <w:lang w:val="de-DE"/>
        </w:rPr>
      </w:pPr>
    </w:p>
    <w:p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</w:t>
      </w:r>
      <w:r w:rsidR="007E38D3">
        <w:rPr>
          <w:rStyle w:val="pagetitle"/>
          <w:lang w:val="de-DE"/>
        </w:rPr>
        <w:t xml:space="preserve">unter </w:t>
      </w:r>
      <w:r w:rsidR="007E38D3" w:rsidRPr="007E38D3">
        <w:rPr>
          <w:rStyle w:val="pagetitle"/>
          <w:lang w:val="de-DE"/>
        </w:rPr>
        <w:t>www.3m.de/automotive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8A47BC">
        <w:rPr>
          <w:lang w:val="de-DE"/>
        </w:rPr>
        <w:t xml:space="preserve">Neuss, den </w:t>
      </w:r>
      <w:r w:rsidR="008A47BC" w:rsidRPr="008A47BC">
        <w:rPr>
          <w:lang w:val="de-DE"/>
        </w:rPr>
        <w:t>21</w:t>
      </w:r>
      <w:r w:rsidRPr="008A47BC">
        <w:rPr>
          <w:lang w:val="de-DE"/>
        </w:rPr>
        <w:t xml:space="preserve">. </w:t>
      </w:r>
      <w:r w:rsidR="007E38D3" w:rsidRPr="008A47BC">
        <w:rPr>
          <w:lang w:val="de-DE"/>
        </w:rPr>
        <w:t>März</w:t>
      </w:r>
      <w:r w:rsidRPr="008A47BC">
        <w:rPr>
          <w:lang w:val="de-DE"/>
        </w:rPr>
        <w:t xml:space="preserve"> 201</w:t>
      </w:r>
      <w:r w:rsidR="0069515C" w:rsidRPr="008A47BC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7E38D3">
        <w:t>2.</w:t>
      </w:r>
      <w:r w:rsidR="00B46972">
        <w:t>353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69515C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7E38D3">
        <w:rPr>
          <w:b w:val="0"/>
          <w:bCs w:val="0"/>
          <w:i/>
          <w:iCs/>
          <w:color w:val="000000"/>
          <w:lang w:val="de-DE"/>
        </w:rPr>
        <w:t>Dual Lock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B61169" w:rsidRDefault="00B61169" w:rsidP="00E10163">
      <w:pPr>
        <w:rPr>
          <w:i/>
          <w:lang w:val="de-DE"/>
        </w:rPr>
      </w:pPr>
      <w:r>
        <w:rPr>
          <w:i/>
          <w:noProof/>
          <w:lang w:val="de-DE"/>
        </w:rPr>
        <w:lastRenderedPageBreak/>
        <w:drawing>
          <wp:inline distT="0" distB="0" distL="0" distR="0">
            <wp:extent cx="1712796" cy="1814400"/>
            <wp:effectExtent l="0" t="0" r="190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_11_DualLock_3sor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722" cy="181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6D" w:rsidRDefault="0026766D" w:rsidP="00E10163">
      <w:pPr>
        <w:rPr>
          <w:i/>
          <w:lang w:val="de-DE"/>
        </w:rPr>
      </w:pPr>
      <w:r>
        <w:rPr>
          <w:i/>
          <w:lang w:val="de-DE"/>
        </w:rPr>
        <w:t>Dual Lock-Produktfoto.jpg:</w:t>
      </w:r>
    </w:p>
    <w:p w:rsidR="0026766D" w:rsidRDefault="0026766D" w:rsidP="0026766D">
      <w:pPr>
        <w:rPr>
          <w:rStyle w:val="pagetitle"/>
          <w:lang w:val="de-DE"/>
        </w:rPr>
      </w:pPr>
      <w:bookmarkStart w:id="0" w:name="_GoBack"/>
      <w:r w:rsidRPr="0026766D">
        <w:rPr>
          <w:rStyle w:val="pagetitle"/>
          <w:lang w:val="de-DE"/>
        </w:rPr>
        <w:t xml:space="preserve">Das wiederlösbare Befestigungsverfahren 3M Dual Lock </w:t>
      </w:r>
      <w:r>
        <w:rPr>
          <w:rStyle w:val="pagetitle"/>
          <w:lang w:val="de-DE"/>
        </w:rPr>
        <w:t xml:space="preserve">eignet sich </w:t>
      </w:r>
      <w:bookmarkEnd w:id="0"/>
      <w:r>
        <w:rPr>
          <w:rStyle w:val="pagetitle"/>
          <w:lang w:val="de-DE"/>
        </w:rPr>
        <w:t xml:space="preserve">mit einem neu entwickelten Verfahren zum </w:t>
      </w:r>
      <w:r w:rsidRPr="0026766D">
        <w:rPr>
          <w:rStyle w:val="pagetitle"/>
          <w:lang w:val="de-DE"/>
        </w:rPr>
        <w:t xml:space="preserve">Ultraschallschweißen </w:t>
      </w:r>
      <w:r>
        <w:rPr>
          <w:rStyle w:val="pagetitle"/>
          <w:lang w:val="de-DE"/>
        </w:rPr>
        <w:t>auch</w:t>
      </w:r>
      <w:r w:rsidRPr="0026766D">
        <w:rPr>
          <w:rStyle w:val="pagetitle"/>
          <w:lang w:val="de-DE"/>
        </w:rPr>
        <w:t xml:space="preserve"> sehr gut auch für EPP-Bauteile. Foto: 3M</w:t>
      </w:r>
    </w:p>
    <w:p w:rsidR="0026766D" w:rsidRDefault="0026766D" w:rsidP="0026766D">
      <w:pPr>
        <w:rPr>
          <w:rStyle w:val="pagetitle"/>
          <w:lang w:val="de-DE"/>
        </w:rPr>
      </w:pPr>
    </w:p>
    <w:p w:rsidR="00B61169" w:rsidRDefault="00B61169" w:rsidP="0026766D">
      <w:pPr>
        <w:rPr>
          <w:rStyle w:val="pagetitle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2058300" cy="138240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_WiederloesbareBefest_Dachhimmel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62" cy="138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6D" w:rsidRPr="00B61169" w:rsidRDefault="0026766D" w:rsidP="0026766D">
      <w:pPr>
        <w:rPr>
          <w:rStyle w:val="pagetitle"/>
          <w:i/>
          <w:lang w:val="de-DE"/>
        </w:rPr>
      </w:pPr>
      <w:r w:rsidRPr="00B61169">
        <w:rPr>
          <w:rStyle w:val="pagetitle"/>
          <w:i/>
          <w:lang w:val="de-DE"/>
        </w:rPr>
        <w:t>Dual Lock-Anwendungsfoto.jpg:</w:t>
      </w:r>
    </w:p>
    <w:p w:rsidR="0026766D" w:rsidRDefault="00156ACE" w:rsidP="0026766D">
      <w:pPr>
        <w:rPr>
          <w:rStyle w:val="pagetitle"/>
          <w:lang w:val="de-DE"/>
        </w:rPr>
      </w:pPr>
      <w:r>
        <w:rPr>
          <w:rStyle w:val="pagetitle"/>
          <w:lang w:val="de-DE"/>
        </w:rPr>
        <w:t xml:space="preserve">3M Dual Lock </w:t>
      </w:r>
      <w:r w:rsidR="0026766D" w:rsidRPr="0026766D">
        <w:rPr>
          <w:rStyle w:val="pagetitle"/>
          <w:lang w:val="de-DE"/>
        </w:rPr>
        <w:t>kommt in vielen Anwendungen des Fahrzeugserienbaus zum Einsatz</w:t>
      </w:r>
      <w:r>
        <w:rPr>
          <w:rStyle w:val="pagetitle"/>
          <w:lang w:val="de-DE"/>
        </w:rPr>
        <w:t>. Es schafft auf effiziente Weise zuverlässige Verbindungen. Foto: 3M</w:t>
      </w: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7E38D3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7E38D3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>E-Mail</w:t>
      </w:r>
      <w:r w:rsidR="007E38D3">
        <w:rPr>
          <w:sz w:val="20"/>
          <w:lang w:val="fr-FR"/>
        </w:rPr>
        <w:t xml:space="preserve"> : </w:t>
      </w:r>
      <w:hyperlink r:id="rId11" w:history="1">
        <w:r w:rsidR="007E38D3" w:rsidRPr="000F08F5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3D447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3D447D">
        <w:rPr>
          <w:b/>
          <w:sz w:val="20"/>
          <w:lang w:val="fr-FR"/>
        </w:rPr>
        <w:t>Kunden-Kontakt</w:t>
      </w:r>
      <w:proofErr w:type="spellEnd"/>
      <w:r w:rsidRPr="003D447D">
        <w:rPr>
          <w:b/>
          <w:sz w:val="20"/>
          <w:lang w:val="fr-FR"/>
        </w:rPr>
        <w:t xml:space="preserve"> 3M</w:t>
      </w:r>
      <w:r w:rsidRPr="003D447D">
        <w:rPr>
          <w:b/>
          <w:sz w:val="20"/>
          <w:lang w:val="fr-FR"/>
        </w:rPr>
        <w:tab/>
      </w:r>
      <w:r w:rsidR="003D447D" w:rsidRPr="003D447D">
        <w:rPr>
          <w:sz w:val="20"/>
          <w:lang w:val="fr-FR"/>
        </w:rPr>
        <w:t xml:space="preserve">Astrid </w:t>
      </w:r>
      <w:proofErr w:type="spellStart"/>
      <w:r w:rsidR="003D447D" w:rsidRPr="003D447D">
        <w:rPr>
          <w:sz w:val="20"/>
          <w:lang w:val="fr-FR"/>
        </w:rPr>
        <w:t>Renné</w:t>
      </w:r>
      <w:proofErr w:type="spellEnd"/>
      <w:r w:rsidRPr="003D447D">
        <w:rPr>
          <w:sz w:val="20"/>
          <w:lang w:val="fr-FR"/>
        </w:rPr>
        <w:t>, Tel</w:t>
      </w:r>
      <w:proofErr w:type="gramStart"/>
      <w:r w:rsidRPr="003D447D">
        <w:rPr>
          <w:sz w:val="20"/>
          <w:lang w:val="fr-FR"/>
        </w:rPr>
        <w:t>.:</w:t>
      </w:r>
      <w:proofErr w:type="gramEnd"/>
      <w:r w:rsidRPr="003D447D">
        <w:rPr>
          <w:sz w:val="20"/>
          <w:lang w:val="fr-FR"/>
        </w:rPr>
        <w:t xml:space="preserve"> +49 2131 14-</w:t>
      </w:r>
      <w:r w:rsidR="003D447D" w:rsidRPr="003D447D">
        <w:rPr>
          <w:sz w:val="20"/>
          <w:lang w:val="fr-FR"/>
        </w:rPr>
        <w:t>2471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3D447D">
        <w:rPr>
          <w:sz w:val="20"/>
          <w:lang w:val="fr-FR"/>
        </w:rPr>
        <w:tab/>
      </w:r>
      <w:proofErr w:type="gramStart"/>
      <w:r w:rsidRPr="003D447D">
        <w:rPr>
          <w:sz w:val="20"/>
          <w:lang w:val="fr-FR"/>
        </w:rPr>
        <w:t>E-Mail:</w:t>
      </w:r>
      <w:proofErr w:type="gramEnd"/>
      <w:r w:rsidR="003D447D" w:rsidRPr="003D447D">
        <w:rPr>
          <w:sz w:val="20"/>
          <w:lang w:val="fr-FR"/>
        </w:rPr>
        <w:t xml:space="preserve"> </w:t>
      </w:r>
      <w:hyperlink r:id="rId12" w:history="1">
        <w:r w:rsidR="003D447D" w:rsidRPr="003D447D">
          <w:rPr>
            <w:rStyle w:val="Hyperlink"/>
            <w:sz w:val="20"/>
            <w:lang w:val="fr-FR"/>
          </w:rPr>
          <w:t>arenne@3M.com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lastRenderedPageBreak/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4"/>
      <w:footerReference w:type="default" r:id="rId25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A2" w:rsidRDefault="004878A2">
      <w:r>
        <w:separator/>
      </w:r>
    </w:p>
  </w:endnote>
  <w:endnote w:type="continuationSeparator" w:id="0">
    <w:p w:rsidR="004878A2" w:rsidRDefault="004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A2" w:rsidRDefault="004878A2">
      <w:r>
        <w:separator/>
      </w:r>
    </w:p>
  </w:footnote>
  <w:footnote w:type="continuationSeparator" w:id="0">
    <w:p w:rsidR="004878A2" w:rsidRDefault="0048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4264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53497"/>
    <w:rsid w:val="00156ACE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6766D"/>
    <w:rsid w:val="00294EAE"/>
    <w:rsid w:val="002A5324"/>
    <w:rsid w:val="002C13D7"/>
    <w:rsid w:val="002D1541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D447D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878A2"/>
    <w:rsid w:val="00497F51"/>
    <w:rsid w:val="004A44D7"/>
    <w:rsid w:val="004A5324"/>
    <w:rsid w:val="004C2704"/>
    <w:rsid w:val="004C7A83"/>
    <w:rsid w:val="004D3340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635E9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5794C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7E38D3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A47BC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46972"/>
    <w:rsid w:val="00B61169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572E"/>
    <w:rsid w:val="00F877FF"/>
    <w:rsid w:val="00F91209"/>
    <w:rsid w:val="00FA76A7"/>
    <w:rsid w:val="00FB6ACD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D712D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lutions.3mdeutschland.de/wps/portal/3M/de_DE/EU2/Country/?WT.mc_id=www.3m.de" TargetMode="External"/><Relationship Id="rId18" Type="http://schemas.openxmlformats.org/officeDocument/2006/relationships/hyperlink" Target="https://www.3maustria.at/3M/de_AT/pressroom-alp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3M.com/c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enne@3M.com" TargetMode="External"/><Relationship Id="rId17" Type="http://schemas.openxmlformats.org/officeDocument/2006/relationships/hyperlink" Target="http://www.3M.com/a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3MDeutschland" TargetMode="External"/><Relationship Id="rId20" Type="http://schemas.openxmlformats.org/officeDocument/2006/relationships/hyperlink" Target="https://www.facebook.com/3MAust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auch@3M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3MDeutschland" TargetMode="External"/><Relationship Id="rId23" Type="http://schemas.openxmlformats.org/officeDocument/2006/relationships/hyperlink" Target="https://www.facebook.com/3MSchwei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twitter.com/3MAust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3M.de/presse" TargetMode="External"/><Relationship Id="rId22" Type="http://schemas.openxmlformats.org/officeDocument/2006/relationships/hyperlink" Target="https://twitter.com/3MSchwei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D0C2-4668-4483-82AC-52971EB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4839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9</cp:revision>
  <cp:lastPrinted>2007-02-27T13:03:00Z</cp:lastPrinted>
  <dcterms:created xsi:type="dcterms:W3CDTF">2019-03-12T06:42:00Z</dcterms:created>
  <dcterms:modified xsi:type="dcterms:W3CDTF">2019-03-19T09:13:00Z</dcterms:modified>
</cp:coreProperties>
</file>