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AF525" w14:textId="343EA64F" w:rsidR="000C55AA" w:rsidRPr="00443552" w:rsidRDefault="000C55AA" w:rsidP="000C55AA">
      <w:pPr>
        <w:rPr>
          <w:rFonts w:ascii="Cera Pro" w:hAnsi="Cera Pro"/>
          <w:b/>
          <w:iCs/>
          <w:color w:val="000000"/>
          <w:sz w:val="36"/>
          <w:lang w:val="de-CH"/>
        </w:rPr>
      </w:pPr>
      <w:r w:rsidRPr="00443552">
        <w:rPr>
          <w:rFonts w:ascii="Verdana" w:hAnsi="Verdana"/>
          <w:bCs/>
          <w:color w:val="004D6D"/>
          <w:sz w:val="44"/>
          <w:szCs w:val="44"/>
          <w:lang w:val="de-CH"/>
        </w:rPr>
        <w:t xml:space="preserve">Tamina Therme </w:t>
      </w:r>
      <w:r w:rsidR="00443552" w:rsidRPr="00443552">
        <w:rPr>
          <w:rFonts w:ascii="Verdana" w:hAnsi="Verdana"/>
          <w:bCs/>
          <w:color w:val="004D6D"/>
          <w:sz w:val="44"/>
          <w:szCs w:val="44"/>
          <w:lang w:val="de-CH"/>
        </w:rPr>
        <w:t>öffnet am 6. J</w:t>
      </w:r>
      <w:r w:rsidR="00443552">
        <w:rPr>
          <w:rFonts w:ascii="Verdana" w:hAnsi="Verdana"/>
          <w:bCs/>
          <w:color w:val="004D6D"/>
          <w:sz w:val="44"/>
          <w:szCs w:val="44"/>
          <w:lang w:val="de-CH"/>
        </w:rPr>
        <w:t>uni</w:t>
      </w:r>
      <w:r w:rsidR="00D94A72">
        <w:rPr>
          <w:rFonts w:ascii="Verdana" w:hAnsi="Verdana"/>
          <w:bCs/>
          <w:color w:val="004D6D"/>
          <w:sz w:val="44"/>
          <w:szCs w:val="44"/>
          <w:lang w:val="de-CH"/>
        </w:rPr>
        <w:t xml:space="preserve"> 2020</w:t>
      </w:r>
    </w:p>
    <w:p w14:paraId="2D0620CB" w14:textId="2C601AA5" w:rsidR="00142EFB" w:rsidRPr="00443552" w:rsidRDefault="00142EFB" w:rsidP="00D94EA9">
      <w:pPr>
        <w:rPr>
          <w:rFonts w:ascii="Verdana" w:hAnsi="Verdana"/>
          <w:bCs/>
          <w:color w:val="004D6D"/>
          <w:sz w:val="44"/>
          <w:szCs w:val="44"/>
          <w:lang w:val="de-CH"/>
        </w:rPr>
      </w:pPr>
    </w:p>
    <w:p w14:paraId="27CE0CE0" w14:textId="77777777" w:rsidR="007E6C97" w:rsidRPr="00443552" w:rsidRDefault="007E6C97" w:rsidP="00D94EA9">
      <w:pPr>
        <w:rPr>
          <w:rFonts w:ascii="Verdana" w:hAnsi="Verdana" w:cs="Arial"/>
          <w:sz w:val="20"/>
          <w:szCs w:val="20"/>
          <w:lang w:val="de-CH"/>
        </w:rPr>
      </w:pPr>
    </w:p>
    <w:p w14:paraId="247961E7" w14:textId="0E6B0406" w:rsidR="001F57FB" w:rsidRPr="00443552" w:rsidRDefault="004251A2" w:rsidP="00B349B8">
      <w:pPr>
        <w:spacing w:line="276" w:lineRule="auto"/>
        <w:ind w:right="139"/>
        <w:rPr>
          <w:rFonts w:ascii="Verdana" w:hAnsi="Verdana"/>
          <w:iCs/>
          <w:sz w:val="18"/>
          <w:szCs w:val="18"/>
          <w:lang w:val="de-CH"/>
        </w:rPr>
      </w:pPr>
      <w:r w:rsidRPr="00443552">
        <w:rPr>
          <w:rFonts w:ascii="Verdana" w:hAnsi="Verdana"/>
          <w:iCs/>
          <w:sz w:val="18"/>
          <w:szCs w:val="18"/>
          <w:lang w:val="de-CH"/>
        </w:rPr>
        <w:t xml:space="preserve">Bad Ragaz, </w:t>
      </w:r>
      <w:r w:rsidR="0036729E">
        <w:rPr>
          <w:rFonts w:ascii="Verdana" w:hAnsi="Verdana"/>
          <w:iCs/>
          <w:sz w:val="18"/>
          <w:szCs w:val="18"/>
          <w:lang w:val="de-CH"/>
        </w:rPr>
        <w:t>3</w:t>
      </w:r>
      <w:r w:rsidR="00C225C8" w:rsidRPr="00443552">
        <w:rPr>
          <w:rFonts w:ascii="Verdana" w:hAnsi="Verdana"/>
          <w:iCs/>
          <w:sz w:val="18"/>
          <w:szCs w:val="18"/>
          <w:lang w:val="de-CH"/>
        </w:rPr>
        <w:t xml:space="preserve">. </w:t>
      </w:r>
      <w:r w:rsidR="00443552" w:rsidRPr="00443552">
        <w:rPr>
          <w:rFonts w:ascii="Verdana" w:hAnsi="Verdana"/>
          <w:iCs/>
          <w:sz w:val="18"/>
          <w:szCs w:val="18"/>
          <w:lang w:val="de-CH"/>
        </w:rPr>
        <w:t>Juni</w:t>
      </w:r>
      <w:r w:rsidR="001264EB" w:rsidRPr="00443552">
        <w:rPr>
          <w:rFonts w:ascii="Verdana" w:hAnsi="Verdana"/>
          <w:iCs/>
          <w:sz w:val="18"/>
          <w:szCs w:val="18"/>
          <w:lang w:val="de-CH"/>
        </w:rPr>
        <w:t xml:space="preserve"> 2020</w:t>
      </w:r>
      <w:r w:rsidR="00B349B8" w:rsidRPr="00443552">
        <w:rPr>
          <w:rFonts w:ascii="Verdana" w:hAnsi="Verdana"/>
          <w:iCs/>
          <w:sz w:val="18"/>
          <w:szCs w:val="18"/>
          <w:lang w:val="de-CH"/>
        </w:rPr>
        <w:t xml:space="preserve"> </w:t>
      </w:r>
    </w:p>
    <w:p w14:paraId="21957AD9" w14:textId="77777777" w:rsidR="001F57FB" w:rsidRPr="00443552" w:rsidRDefault="001F57FB" w:rsidP="00B349B8">
      <w:pPr>
        <w:spacing w:line="276" w:lineRule="auto"/>
        <w:ind w:right="139"/>
        <w:rPr>
          <w:rFonts w:ascii="Verdana" w:hAnsi="Verdana"/>
          <w:i/>
          <w:iCs/>
          <w:sz w:val="22"/>
          <w:szCs w:val="22"/>
          <w:lang w:val="de-CH"/>
        </w:rPr>
      </w:pPr>
    </w:p>
    <w:p w14:paraId="54A8A0F5" w14:textId="0BD32ECC" w:rsidR="00443552" w:rsidRDefault="002B4027" w:rsidP="000C55AA">
      <w:pPr>
        <w:spacing w:line="276" w:lineRule="auto"/>
        <w:ind w:right="139"/>
        <w:rPr>
          <w:rFonts w:ascii="Verdana" w:hAnsi="Verdana"/>
          <w:b/>
          <w:iCs/>
          <w:spacing w:val="-4"/>
          <w:sz w:val="18"/>
          <w:szCs w:val="18"/>
          <w:lang w:val="de-CH"/>
        </w:rPr>
      </w:pPr>
      <w:r>
        <w:rPr>
          <w:rFonts w:ascii="Verdana" w:hAnsi="Verdana"/>
          <w:b/>
          <w:iCs/>
          <w:spacing w:val="-4"/>
          <w:sz w:val="18"/>
          <w:szCs w:val="18"/>
          <w:lang w:val="de-CH"/>
        </w:rPr>
        <w:t xml:space="preserve">Erleichterung nach dem Entschluss des Bundesrats: </w:t>
      </w:r>
      <w:r w:rsidR="00443552">
        <w:rPr>
          <w:rFonts w:ascii="Verdana" w:hAnsi="Verdana"/>
          <w:b/>
          <w:iCs/>
          <w:spacing w:val="-4"/>
          <w:sz w:val="18"/>
          <w:szCs w:val="18"/>
          <w:lang w:val="de-CH"/>
        </w:rPr>
        <w:t>Die Tamina Therme ist wieder «bebadbar»</w:t>
      </w:r>
      <w:r>
        <w:rPr>
          <w:rFonts w:ascii="Verdana" w:hAnsi="Verdana"/>
          <w:b/>
          <w:iCs/>
          <w:spacing w:val="-4"/>
          <w:sz w:val="18"/>
          <w:szCs w:val="18"/>
          <w:lang w:val="de-CH"/>
        </w:rPr>
        <w:t>.</w:t>
      </w:r>
      <w:r w:rsidR="00443552">
        <w:rPr>
          <w:rFonts w:ascii="Verdana" w:hAnsi="Verdana"/>
          <w:b/>
          <w:iCs/>
          <w:spacing w:val="-4"/>
          <w:sz w:val="18"/>
          <w:szCs w:val="18"/>
          <w:lang w:val="de-CH"/>
        </w:rPr>
        <w:t xml:space="preserve"> Am 6. Juni 2020 öffnet </w:t>
      </w:r>
      <w:r>
        <w:rPr>
          <w:rFonts w:ascii="Verdana" w:hAnsi="Verdana"/>
          <w:b/>
          <w:iCs/>
          <w:spacing w:val="-4"/>
          <w:sz w:val="18"/>
          <w:szCs w:val="18"/>
          <w:lang w:val="de-CH"/>
        </w:rPr>
        <w:t>die Ragazer Wellnessinstitution</w:t>
      </w:r>
      <w:r w:rsidR="00443552">
        <w:rPr>
          <w:rFonts w:ascii="Verdana" w:hAnsi="Verdana"/>
          <w:b/>
          <w:iCs/>
          <w:spacing w:val="-4"/>
          <w:sz w:val="18"/>
          <w:szCs w:val="18"/>
          <w:lang w:val="de-CH"/>
        </w:rPr>
        <w:t xml:space="preserve"> unter Einhaltung de</w:t>
      </w:r>
      <w:r w:rsidR="0029636E">
        <w:rPr>
          <w:rFonts w:ascii="Verdana" w:hAnsi="Verdana"/>
          <w:b/>
          <w:iCs/>
          <w:spacing w:val="-4"/>
          <w:sz w:val="18"/>
          <w:szCs w:val="18"/>
          <w:lang w:val="de-CH"/>
        </w:rPr>
        <w:t xml:space="preserve">r </w:t>
      </w:r>
      <w:r w:rsidR="00443552">
        <w:rPr>
          <w:rFonts w:ascii="Verdana" w:hAnsi="Verdana"/>
          <w:b/>
          <w:iCs/>
          <w:spacing w:val="-4"/>
          <w:sz w:val="18"/>
          <w:szCs w:val="18"/>
          <w:lang w:val="de-CH"/>
        </w:rPr>
        <w:t>Schutzkonzept</w:t>
      </w:r>
      <w:r w:rsidR="0029636E">
        <w:rPr>
          <w:rFonts w:ascii="Verdana" w:hAnsi="Verdana"/>
          <w:b/>
          <w:iCs/>
          <w:spacing w:val="-4"/>
          <w:sz w:val="18"/>
          <w:szCs w:val="18"/>
          <w:lang w:val="de-CH"/>
        </w:rPr>
        <w:t>e</w:t>
      </w:r>
      <w:r w:rsidR="00443552">
        <w:rPr>
          <w:rFonts w:ascii="Verdana" w:hAnsi="Verdana"/>
          <w:b/>
          <w:iCs/>
          <w:spacing w:val="-4"/>
          <w:sz w:val="18"/>
          <w:szCs w:val="18"/>
          <w:lang w:val="de-CH"/>
        </w:rPr>
        <w:t xml:space="preserve"> und aller Hygienevorgaben des BAG wieder seine Türen. </w:t>
      </w:r>
      <w:r>
        <w:rPr>
          <w:rFonts w:ascii="Verdana" w:hAnsi="Verdana"/>
          <w:b/>
          <w:iCs/>
          <w:spacing w:val="-4"/>
          <w:sz w:val="18"/>
          <w:szCs w:val="18"/>
          <w:lang w:val="de-CH"/>
        </w:rPr>
        <w:t xml:space="preserve">Das Team der Therme freut sich bereits darauf: «Nach langem Warten ist es </w:t>
      </w:r>
      <w:r w:rsidR="0029636E">
        <w:rPr>
          <w:rFonts w:ascii="Verdana" w:hAnsi="Verdana"/>
          <w:b/>
          <w:iCs/>
          <w:spacing w:val="-4"/>
          <w:sz w:val="18"/>
          <w:szCs w:val="18"/>
          <w:lang w:val="de-CH"/>
        </w:rPr>
        <w:t xml:space="preserve">nun </w:t>
      </w:r>
      <w:r>
        <w:rPr>
          <w:rFonts w:ascii="Verdana" w:hAnsi="Verdana"/>
          <w:b/>
          <w:iCs/>
          <w:spacing w:val="-4"/>
          <w:sz w:val="18"/>
          <w:szCs w:val="18"/>
          <w:lang w:val="de-CH"/>
        </w:rPr>
        <w:t xml:space="preserve">endlich wieder möglich, für unsere Gäste da zu sein», sagt Annette Fink, Geschäftsführerin der Tamina Therme. </w:t>
      </w:r>
    </w:p>
    <w:p w14:paraId="30AC2244" w14:textId="77777777" w:rsidR="00443552" w:rsidRDefault="00443552" w:rsidP="000C55AA">
      <w:pPr>
        <w:spacing w:line="276" w:lineRule="auto"/>
        <w:ind w:right="139"/>
        <w:rPr>
          <w:rFonts w:ascii="Verdana" w:hAnsi="Verdana"/>
          <w:b/>
          <w:iCs/>
          <w:spacing w:val="-4"/>
          <w:sz w:val="18"/>
          <w:szCs w:val="18"/>
          <w:lang w:val="de-CH"/>
        </w:rPr>
      </w:pPr>
    </w:p>
    <w:p w14:paraId="7D7AC381" w14:textId="4C58A80A" w:rsidR="005B109F" w:rsidRDefault="00D627EE" w:rsidP="000C55AA">
      <w:pPr>
        <w:rPr>
          <w:rFonts w:ascii="Verdana" w:hAnsi="Verdana" w:cs="Arial"/>
          <w:sz w:val="18"/>
          <w:szCs w:val="18"/>
          <w:shd w:val="clear" w:color="auto" w:fill="FFFFFF"/>
        </w:rPr>
      </w:pPr>
      <w:r>
        <w:rPr>
          <w:rFonts w:ascii="Verdana" w:hAnsi="Verdana" w:cs="Arial"/>
          <w:sz w:val="18"/>
          <w:szCs w:val="18"/>
          <w:shd w:val="clear" w:color="auto" w:fill="FFFFFF"/>
        </w:rPr>
        <w:t xml:space="preserve">Lange Wochen der Ungewissheit liegen hinter dem Team der Tamina Therme. </w:t>
      </w:r>
      <w:r w:rsidR="005B109F">
        <w:rPr>
          <w:rFonts w:ascii="Verdana" w:hAnsi="Verdana" w:cs="Arial"/>
          <w:sz w:val="18"/>
          <w:szCs w:val="18"/>
          <w:shd w:val="clear" w:color="auto" w:fill="FFFFFF"/>
        </w:rPr>
        <w:t xml:space="preserve">Vergangene Woche dann die </w:t>
      </w:r>
      <w:r w:rsidR="0029636E">
        <w:rPr>
          <w:rFonts w:ascii="Verdana" w:hAnsi="Verdana" w:cs="Arial"/>
          <w:sz w:val="18"/>
          <w:szCs w:val="18"/>
          <w:shd w:val="clear" w:color="auto" w:fill="FFFFFF"/>
        </w:rPr>
        <w:t>e</w:t>
      </w:r>
      <w:r w:rsidR="005B109F">
        <w:rPr>
          <w:rFonts w:ascii="Verdana" w:hAnsi="Verdana" w:cs="Arial"/>
          <w:sz w:val="18"/>
          <w:szCs w:val="18"/>
          <w:shd w:val="clear" w:color="auto" w:fill="FFFFFF"/>
        </w:rPr>
        <w:t xml:space="preserve">rlösende Entscheidung des Bundesrats: Die Tamina Therme </w:t>
      </w:r>
      <w:r>
        <w:rPr>
          <w:rFonts w:ascii="Verdana" w:hAnsi="Verdana" w:cs="Arial"/>
          <w:sz w:val="18"/>
          <w:szCs w:val="18"/>
          <w:shd w:val="clear" w:color="auto" w:fill="FFFFFF"/>
        </w:rPr>
        <w:t xml:space="preserve">darf den Betrieb am 6. Juni 2020 wieder aufnehmen. </w:t>
      </w:r>
      <w:r w:rsidR="005B109F">
        <w:rPr>
          <w:rFonts w:ascii="Verdana" w:hAnsi="Verdana" w:cs="Arial"/>
          <w:sz w:val="18"/>
          <w:szCs w:val="18"/>
          <w:shd w:val="clear" w:color="auto" w:fill="FFFFFF"/>
        </w:rPr>
        <w:t>Nachdem am 27. April bereits der Wellnessbereich wiedereröffnet werden konnte, eröffnen die restlichen Bereiche der Therme dann am kommenden Samstag mit reduzierten Sommeröffnungszeiten und unter Einhaltung der Schutzkonzepte und der Hygienevorgaben des BAG.</w:t>
      </w:r>
    </w:p>
    <w:p w14:paraId="689586BD" w14:textId="77777777" w:rsidR="005B109F" w:rsidRDefault="005B109F" w:rsidP="000C55AA">
      <w:pPr>
        <w:rPr>
          <w:rFonts w:ascii="Verdana" w:hAnsi="Verdana" w:cs="Arial"/>
          <w:sz w:val="18"/>
          <w:szCs w:val="18"/>
          <w:shd w:val="clear" w:color="auto" w:fill="FFFFFF"/>
        </w:rPr>
      </w:pPr>
    </w:p>
    <w:p w14:paraId="4CF5EBAB" w14:textId="58020617" w:rsidR="00D07C8D" w:rsidRDefault="0029636E" w:rsidP="000C55AA">
      <w:pPr>
        <w:rPr>
          <w:rFonts w:ascii="Verdana" w:hAnsi="Verdana" w:cs="Arial"/>
          <w:sz w:val="18"/>
          <w:szCs w:val="18"/>
          <w:shd w:val="clear" w:color="auto" w:fill="FFFFFF"/>
        </w:rPr>
      </w:pPr>
      <w:r>
        <w:rPr>
          <w:rFonts w:ascii="Verdana" w:hAnsi="Verdana" w:cs="Arial"/>
          <w:sz w:val="18"/>
          <w:szCs w:val="18"/>
          <w:shd w:val="clear" w:color="auto" w:fill="FFFFFF"/>
        </w:rPr>
        <w:t>Die Erleichterung und Freude über die Entscheidung ist gross</w:t>
      </w:r>
      <w:r w:rsidR="00D627EE">
        <w:rPr>
          <w:rFonts w:ascii="Verdana" w:hAnsi="Verdana" w:cs="Arial"/>
          <w:sz w:val="18"/>
          <w:szCs w:val="18"/>
          <w:shd w:val="clear" w:color="auto" w:fill="FFFFFF"/>
        </w:rPr>
        <w:t xml:space="preserve">: </w:t>
      </w:r>
      <w:r w:rsidR="00200AAC">
        <w:rPr>
          <w:rFonts w:ascii="Verdana" w:hAnsi="Verdana" w:cs="Arial"/>
          <w:sz w:val="18"/>
          <w:szCs w:val="18"/>
          <w:shd w:val="clear" w:color="auto" w:fill="FFFFFF"/>
        </w:rPr>
        <w:t>«</w:t>
      </w:r>
      <w:r w:rsidR="00D07C8D">
        <w:rPr>
          <w:rFonts w:ascii="Verdana" w:hAnsi="Verdana" w:cs="Arial"/>
          <w:sz w:val="18"/>
          <w:szCs w:val="18"/>
          <w:shd w:val="clear" w:color="auto" w:fill="FFFFFF"/>
        </w:rPr>
        <w:t>Wir alle haben unsere Gäste und die Arbeit in der Therme sehr vermisst</w:t>
      </w:r>
      <w:r w:rsidR="00200AAC">
        <w:rPr>
          <w:rFonts w:ascii="Verdana" w:hAnsi="Verdana" w:cs="Arial"/>
          <w:sz w:val="18"/>
          <w:szCs w:val="18"/>
          <w:shd w:val="clear" w:color="auto" w:fill="FFFFFF"/>
        </w:rPr>
        <w:t>»</w:t>
      </w:r>
      <w:r w:rsidR="00D07C8D">
        <w:rPr>
          <w:rFonts w:ascii="Verdana" w:hAnsi="Verdana" w:cs="Arial"/>
          <w:sz w:val="18"/>
          <w:szCs w:val="18"/>
          <w:shd w:val="clear" w:color="auto" w:fill="FFFFFF"/>
        </w:rPr>
        <w:t xml:space="preserve">, erklärt Annette Fink, Geschäftsführerin der Tamina Therme. </w:t>
      </w:r>
      <w:r w:rsidR="005B109F">
        <w:rPr>
          <w:rFonts w:ascii="Verdana" w:hAnsi="Verdana" w:cs="Arial"/>
          <w:sz w:val="18"/>
          <w:szCs w:val="18"/>
          <w:shd w:val="clear" w:color="auto" w:fill="FFFFFF"/>
        </w:rPr>
        <w:t xml:space="preserve">Und den Gästen ging es ähnlich: </w:t>
      </w:r>
      <w:r w:rsidR="00200AAC">
        <w:rPr>
          <w:rFonts w:ascii="Verdana" w:hAnsi="Verdana" w:cs="Arial"/>
          <w:sz w:val="18"/>
          <w:szCs w:val="18"/>
          <w:shd w:val="clear" w:color="auto" w:fill="FFFFFF"/>
        </w:rPr>
        <w:t>«</w:t>
      </w:r>
      <w:r w:rsidR="005B109F">
        <w:rPr>
          <w:rFonts w:ascii="Verdana" w:hAnsi="Verdana" w:cs="Arial"/>
          <w:sz w:val="18"/>
          <w:szCs w:val="18"/>
          <w:shd w:val="clear" w:color="auto" w:fill="FFFFFF"/>
        </w:rPr>
        <w:t>Einige haben sich bei mir gemeldet und mir erzählt, wie sehr sie das Thermalbaden vermissen. Man darf nicht vergessen, dass wir ein Heilbad sind</w:t>
      </w:r>
      <w:r>
        <w:rPr>
          <w:rFonts w:ascii="Verdana" w:hAnsi="Verdana" w:cs="Arial"/>
          <w:sz w:val="18"/>
          <w:szCs w:val="18"/>
          <w:shd w:val="clear" w:color="auto" w:fill="FFFFFF"/>
        </w:rPr>
        <w:t xml:space="preserve"> und viele Gäste das Baden als therapeutische Massnahme nutzen.»</w:t>
      </w:r>
    </w:p>
    <w:p w14:paraId="5D26F763" w14:textId="3AED8362" w:rsidR="00D627EE" w:rsidRDefault="00D627EE" w:rsidP="000C55AA">
      <w:pPr>
        <w:rPr>
          <w:rFonts w:ascii="Verdana" w:hAnsi="Verdana" w:cs="Arial"/>
          <w:sz w:val="18"/>
          <w:szCs w:val="18"/>
          <w:shd w:val="clear" w:color="auto" w:fill="FFFFFF"/>
        </w:rPr>
      </w:pPr>
    </w:p>
    <w:p w14:paraId="44D60817" w14:textId="7393C720" w:rsidR="00D627EE" w:rsidRDefault="0029636E" w:rsidP="000C55AA">
      <w:pPr>
        <w:rPr>
          <w:rFonts w:ascii="Verdana" w:hAnsi="Verdana" w:cs="Arial"/>
          <w:b/>
          <w:sz w:val="18"/>
          <w:szCs w:val="18"/>
          <w:shd w:val="clear" w:color="auto" w:fill="FFFFFF"/>
        </w:rPr>
      </w:pPr>
      <w:r>
        <w:rPr>
          <w:rFonts w:ascii="Verdana" w:hAnsi="Verdana" w:cs="Arial"/>
          <w:b/>
          <w:sz w:val="18"/>
          <w:szCs w:val="18"/>
          <w:shd w:val="clear" w:color="auto" w:fill="FFFFFF"/>
        </w:rPr>
        <w:t xml:space="preserve">Nicht ohne Schutzkonzepte </w:t>
      </w:r>
    </w:p>
    <w:p w14:paraId="49786FFD" w14:textId="18E454B8" w:rsidR="00A6750C" w:rsidRDefault="00202B22" w:rsidP="000C55AA">
      <w:pPr>
        <w:rPr>
          <w:rFonts w:ascii="Verdana" w:hAnsi="Verdana" w:cs="Arial"/>
          <w:sz w:val="18"/>
          <w:szCs w:val="18"/>
          <w:shd w:val="clear" w:color="auto" w:fill="FFFFFF"/>
        </w:rPr>
      </w:pPr>
      <w:r w:rsidRPr="00202B22">
        <w:rPr>
          <w:rFonts w:ascii="Verdana" w:hAnsi="Verdana" w:cs="Arial"/>
          <w:sz w:val="18"/>
          <w:szCs w:val="18"/>
          <w:shd w:val="clear" w:color="auto" w:fill="FFFFFF"/>
        </w:rPr>
        <w:t xml:space="preserve">Trotz </w:t>
      </w:r>
      <w:r w:rsidR="0029636E">
        <w:rPr>
          <w:rFonts w:ascii="Verdana" w:hAnsi="Verdana" w:cs="Arial"/>
          <w:sz w:val="18"/>
          <w:szCs w:val="18"/>
          <w:shd w:val="clear" w:color="auto" w:fill="FFFFFF"/>
        </w:rPr>
        <w:t xml:space="preserve">der </w:t>
      </w:r>
      <w:r w:rsidRPr="00202B22">
        <w:rPr>
          <w:rFonts w:ascii="Verdana" w:hAnsi="Verdana" w:cs="Arial"/>
          <w:sz w:val="18"/>
          <w:szCs w:val="18"/>
          <w:shd w:val="clear" w:color="auto" w:fill="FFFFFF"/>
        </w:rPr>
        <w:t xml:space="preserve">Freude über die Öffnung ist sich das Team der Tamina Therme sehr bewusst, dass das Coronavirus das tägliche Leben auch weiterhin begleitet. </w:t>
      </w:r>
      <w:r w:rsidR="0029636E">
        <w:rPr>
          <w:rFonts w:ascii="Verdana" w:hAnsi="Verdana" w:cs="Arial"/>
          <w:sz w:val="18"/>
          <w:szCs w:val="18"/>
          <w:shd w:val="clear" w:color="auto" w:fill="FFFFFF"/>
        </w:rPr>
        <w:t>«</w:t>
      </w:r>
      <w:r>
        <w:rPr>
          <w:rFonts w:ascii="Verdana" w:hAnsi="Verdana" w:cs="Arial"/>
          <w:sz w:val="18"/>
          <w:szCs w:val="18"/>
          <w:shd w:val="clear" w:color="auto" w:fill="FFFFFF"/>
        </w:rPr>
        <w:t>Wir setzen die definierten Schutzmassnahmen in allen Bereichen der Therme vollumfänglich um</w:t>
      </w:r>
      <w:r w:rsidR="0029636E">
        <w:rPr>
          <w:rFonts w:ascii="Verdana" w:hAnsi="Verdana" w:cs="Arial"/>
          <w:sz w:val="18"/>
          <w:szCs w:val="18"/>
          <w:shd w:val="clear" w:color="auto" w:fill="FFFFFF"/>
        </w:rPr>
        <w:t>»</w:t>
      </w:r>
      <w:r>
        <w:rPr>
          <w:rFonts w:ascii="Verdana" w:hAnsi="Verdana" w:cs="Arial"/>
          <w:sz w:val="18"/>
          <w:szCs w:val="18"/>
          <w:shd w:val="clear" w:color="auto" w:fill="FFFFFF"/>
        </w:rPr>
        <w:t xml:space="preserve">, betont Annette Fink. </w:t>
      </w:r>
      <w:r w:rsidR="0029636E">
        <w:rPr>
          <w:rFonts w:ascii="Verdana" w:hAnsi="Verdana" w:cs="Arial"/>
          <w:sz w:val="18"/>
          <w:szCs w:val="18"/>
          <w:shd w:val="clear" w:color="auto" w:fill="FFFFFF"/>
        </w:rPr>
        <w:t>«</w:t>
      </w:r>
      <w:r>
        <w:rPr>
          <w:rFonts w:ascii="Verdana" w:hAnsi="Verdana" w:cs="Arial"/>
          <w:sz w:val="18"/>
          <w:szCs w:val="18"/>
          <w:shd w:val="clear" w:color="auto" w:fill="FFFFFF"/>
        </w:rPr>
        <w:t>Die Sicherheit und Gesundheit unserer Gäste und Mitarbeitenden hat bei allem, was wir tun</w:t>
      </w:r>
      <w:r w:rsidR="0029636E">
        <w:rPr>
          <w:rFonts w:ascii="Verdana" w:hAnsi="Verdana" w:cs="Arial"/>
          <w:sz w:val="18"/>
          <w:szCs w:val="18"/>
          <w:shd w:val="clear" w:color="auto" w:fill="FFFFFF"/>
        </w:rPr>
        <w:t>,</w:t>
      </w:r>
      <w:r>
        <w:rPr>
          <w:rFonts w:ascii="Verdana" w:hAnsi="Verdana" w:cs="Arial"/>
          <w:sz w:val="18"/>
          <w:szCs w:val="18"/>
          <w:shd w:val="clear" w:color="auto" w:fill="FFFFFF"/>
        </w:rPr>
        <w:t xml:space="preserve"> oberste Priorität.</w:t>
      </w:r>
      <w:r w:rsidR="0029636E">
        <w:rPr>
          <w:rFonts w:ascii="Verdana" w:hAnsi="Verdana" w:cs="Arial"/>
          <w:sz w:val="18"/>
          <w:szCs w:val="18"/>
          <w:shd w:val="clear" w:color="auto" w:fill="FFFFFF"/>
        </w:rPr>
        <w:t>»</w:t>
      </w:r>
      <w:r>
        <w:rPr>
          <w:rFonts w:ascii="Verdana" w:hAnsi="Verdana" w:cs="Arial"/>
          <w:sz w:val="18"/>
          <w:szCs w:val="18"/>
          <w:shd w:val="clear" w:color="auto" w:fill="FFFFFF"/>
        </w:rPr>
        <w:t xml:space="preserve"> </w:t>
      </w:r>
      <w:r w:rsidR="00A6750C">
        <w:rPr>
          <w:rFonts w:ascii="Verdana" w:hAnsi="Verdana" w:cs="Arial"/>
          <w:sz w:val="18"/>
          <w:szCs w:val="18"/>
          <w:shd w:val="clear" w:color="auto" w:fill="FFFFFF"/>
        </w:rPr>
        <w:t xml:space="preserve">So </w:t>
      </w:r>
      <w:r w:rsidR="0029636E">
        <w:rPr>
          <w:rFonts w:ascii="Verdana" w:hAnsi="Verdana" w:cs="Arial"/>
          <w:sz w:val="18"/>
          <w:szCs w:val="18"/>
          <w:shd w:val="clear" w:color="auto" w:fill="FFFFFF"/>
        </w:rPr>
        <w:t>sei</w:t>
      </w:r>
      <w:r w:rsidR="00A6750C">
        <w:rPr>
          <w:rFonts w:ascii="Verdana" w:hAnsi="Verdana" w:cs="Arial"/>
          <w:sz w:val="18"/>
          <w:szCs w:val="18"/>
          <w:shd w:val="clear" w:color="auto" w:fill="FFFFFF"/>
        </w:rPr>
        <w:t xml:space="preserve"> in allen Bereichen die Distanz von zwei Metern zu anderen Besuchern einzuhalten. Um d</w:t>
      </w:r>
      <w:r w:rsidR="0029636E">
        <w:rPr>
          <w:rFonts w:ascii="Verdana" w:hAnsi="Verdana" w:cs="Arial"/>
          <w:sz w:val="18"/>
          <w:szCs w:val="18"/>
          <w:shd w:val="clear" w:color="auto" w:fill="FFFFFF"/>
        </w:rPr>
        <w:t>en Besuchern die Einhaltung der Massnahme zu erleichtern</w:t>
      </w:r>
      <w:r w:rsidR="00A6750C">
        <w:rPr>
          <w:rFonts w:ascii="Verdana" w:hAnsi="Verdana" w:cs="Arial"/>
          <w:sz w:val="18"/>
          <w:szCs w:val="18"/>
          <w:shd w:val="clear" w:color="auto" w:fill="FFFFFF"/>
        </w:rPr>
        <w:t>, wurden beispielsweise in allen Saunen Plätze</w:t>
      </w:r>
      <w:r w:rsidR="0029636E">
        <w:rPr>
          <w:rFonts w:ascii="Verdana" w:hAnsi="Verdana" w:cs="Arial"/>
          <w:sz w:val="18"/>
          <w:szCs w:val="18"/>
          <w:shd w:val="clear" w:color="auto" w:fill="FFFFFF"/>
        </w:rPr>
        <w:t xml:space="preserve"> in entsprechendem Abstand</w:t>
      </w:r>
      <w:r w:rsidR="00A6750C">
        <w:rPr>
          <w:rFonts w:ascii="Verdana" w:hAnsi="Verdana" w:cs="Arial"/>
          <w:sz w:val="18"/>
          <w:szCs w:val="18"/>
          <w:shd w:val="clear" w:color="auto" w:fill="FFFFFF"/>
        </w:rPr>
        <w:t xml:space="preserve"> markiert. </w:t>
      </w:r>
      <w:r w:rsidR="00200AAC">
        <w:rPr>
          <w:rFonts w:ascii="Verdana" w:hAnsi="Verdana" w:cs="Arial"/>
          <w:sz w:val="18"/>
          <w:szCs w:val="18"/>
          <w:shd w:val="clear" w:color="auto" w:fill="FFFFFF"/>
        </w:rPr>
        <w:t>«</w:t>
      </w:r>
      <w:r w:rsidR="00A6750C">
        <w:rPr>
          <w:rFonts w:ascii="Verdana" w:hAnsi="Verdana" w:cs="Arial"/>
          <w:sz w:val="18"/>
          <w:szCs w:val="18"/>
          <w:shd w:val="clear" w:color="auto" w:fill="FFFFFF"/>
        </w:rPr>
        <w:t>In den Becken können wir das natürlich nicht anzeichnen. Hier appellieren wir an die Eigenverantwortung und Solidarität unserer Gäste</w:t>
      </w:r>
      <w:r w:rsidR="00200AAC">
        <w:rPr>
          <w:rFonts w:ascii="Verdana" w:hAnsi="Verdana" w:cs="Arial"/>
          <w:sz w:val="18"/>
          <w:szCs w:val="18"/>
          <w:shd w:val="clear" w:color="auto" w:fill="FFFFFF"/>
        </w:rPr>
        <w:t>»</w:t>
      </w:r>
      <w:r w:rsidR="00A6750C">
        <w:rPr>
          <w:rFonts w:ascii="Verdana" w:hAnsi="Verdana" w:cs="Arial"/>
          <w:sz w:val="18"/>
          <w:szCs w:val="18"/>
          <w:shd w:val="clear" w:color="auto" w:fill="FFFFFF"/>
        </w:rPr>
        <w:t xml:space="preserve">, sagt Annette Fink. Um den Thermenbesuch in sicherer Distanz zu ermöglichen, </w:t>
      </w:r>
      <w:r w:rsidR="0029636E">
        <w:rPr>
          <w:rFonts w:ascii="Verdana" w:hAnsi="Verdana" w:cs="Arial"/>
          <w:sz w:val="18"/>
          <w:szCs w:val="18"/>
          <w:shd w:val="clear" w:color="auto" w:fill="FFFFFF"/>
        </w:rPr>
        <w:t>wird zudem</w:t>
      </w:r>
      <w:r w:rsidR="00A6750C">
        <w:rPr>
          <w:rFonts w:ascii="Verdana" w:hAnsi="Verdana" w:cs="Arial"/>
          <w:sz w:val="18"/>
          <w:szCs w:val="18"/>
          <w:shd w:val="clear" w:color="auto" w:fill="FFFFFF"/>
        </w:rPr>
        <w:t xml:space="preserve"> die </w:t>
      </w:r>
      <w:r w:rsidR="0029636E">
        <w:rPr>
          <w:rFonts w:ascii="Verdana" w:hAnsi="Verdana" w:cs="Arial"/>
          <w:sz w:val="18"/>
          <w:szCs w:val="18"/>
          <w:shd w:val="clear" w:color="auto" w:fill="FFFFFF"/>
        </w:rPr>
        <w:t xml:space="preserve">maximale </w:t>
      </w:r>
      <w:r w:rsidR="00A6750C">
        <w:rPr>
          <w:rFonts w:ascii="Verdana" w:hAnsi="Verdana" w:cs="Arial"/>
          <w:sz w:val="18"/>
          <w:szCs w:val="18"/>
          <w:shd w:val="clear" w:color="auto" w:fill="FFFFFF"/>
        </w:rPr>
        <w:t xml:space="preserve">Besucherkapazität um etwa 50% gesenkt. Die Belegung ist jederzeit </w:t>
      </w:r>
      <w:r w:rsidR="0029636E">
        <w:rPr>
          <w:rFonts w:ascii="Verdana" w:hAnsi="Verdana" w:cs="Arial"/>
          <w:sz w:val="18"/>
          <w:szCs w:val="18"/>
          <w:shd w:val="clear" w:color="auto" w:fill="FFFFFF"/>
        </w:rPr>
        <w:t>online abrufbar</w:t>
      </w:r>
      <w:r w:rsidR="00A6750C">
        <w:rPr>
          <w:rFonts w:ascii="Verdana" w:hAnsi="Verdana" w:cs="Arial"/>
          <w:sz w:val="18"/>
          <w:szCs w:val="18"/>
          <w:shd w:val="clear" w:color="auto" w:fill="FFFFFF"/>
        </w:rPr>
        <w:t xml:space="preserve">. </w:t>
      </w:r>
    </w:p>
    <w:p w14:paraId="647A99DA" w14:textId="77777777" w:rsidR="00A6750C" w:rsidRDefault="00A6750C" w:rsidP="000C55AA">
      <w:pPr>
        <w:rPr>
          <w:rFonts w:ascii="Verdana" w:hAnsi="Verdana" w:cs="Arial"/>
          <w:sz w:val="18"/>
          <w:szCs w:val="18"/>
          <w:shd w:val="clear" w:color="auto" w:fill="FFFFFF"/>
        </w:rPr>
      </w:pPr>
    </w:p>
    <w:p w14:paraId="09D37242" w14:textId="36B81FD2" w:rsidR="007C336C" w:rsidRDefault="00E72DFD" w:rsidP="000C55AA">
      <w:pPr>
        <w:rPr>
          <w:rFonts w:ascii="Verdana" w:hAnsi="Verdana" w:cs="Arial"/>
          <w:sz w:val="18"/>
          <w:szCs w:val="18"/>
          <w:shd w:val="clear" w:color="auto" w:fill="FFFFFF"/>
        </w:rPr>
      </w:pPr>
      <w:r>
        <w:rPr>
          <w:rFonts w:ascii="Verdana" w:hAnsi="Verdana" w:cs="Arial"/>
          <w:sz w:val="18"/>
          <w:szCs w:val="18"/>
          <w:shd w:val="clear" w:color="auto" w:fill="FFFFFF"/>
        </w:rPr>
        <w:t xml:space="preserve">Als Konsequenz des Schutzkonzepts können nach der Wiedereröffnung nicht alle </w:t>
      </w:r>
      <w:r w:rsidR="00200AAC">
        <w:rPr>
          <w:rFonts w:ascii="Verdana" w:hAnsi="Verdana" w:cs="Arial"/>
          <w:sz w:val="18"/>
          <w:szCs w:val="18"/>
          <w:shd w:val="clear" w:color="auto" w:fill="FFFFFF"/>
        </w:rPr>
        <w:t>Erlebnisse in der Tamina Therme</w:t>
      </w:r>
      <w:r>
        <w:rPr>
          <w:rFonts w:ascii="Verdana" w:hAnsi="Verdana" w:cs="Arial"/>
          <w:sz w:val="18"/>
          <w:szCs w:val="18"/>
          <w:shd w:val="clear" w:color="auto" w:fill="FFFFFF"/>
        </w:rPr>
        <w:t xml:space="preserve"> angeboten werden</w:t>
      </w:r>
      <w:r w:rsidR="00202B22">
        <w:rPr>
          <w:rFonts w:ascii="Verdana" w:hAnsi="Verdana" w:cs="Arial"/>
          <w:sz w:val="18"/>
          <w:szCs w:val="18"/>
          <w:shd w:val="clear" w:color="auto" w:fill="FFFFFF"/>
        </w:rPr>
        <w:t>.</w:t>
      </w:r>
      <w:r w:rsidR="00383230">
        <w:rPr>
          <w:rFonts w:ascii="Verdana" w:hAnsi="Verdana" w:cs="Arial"/>
          <w:sz w:val="18"/>
          <w:szCs w:val="18"/>
          <w:shd w:val="clear" w:color="auto" w:fill="FFFFFF"/>
        </w:rPr>
        <w:t xml:space="preserve"> Dies trifft vor allem die Aufgussmeister, denn Sauna-Aufguss-Zeremonien jeglicher Art können somit nicht durchgeführt werden.</w:t>
      </w:r>
      <w:r w:rsidR="00202B22">
        <w:rPr>
          <w:rFonts w:ascii="Verdana" w:hAnsi="Verdana" w:cs="Arial"/>
          <w:sz w:val="18"/>
          <w:szCs w:val="18"/>
          <w:shd w:val="clear" w:color="auto" w:fill="FFFFFF"/>
        </w:rPr>
        <w:t xml:space="preserve"> </w:t>
      </w:r>
      <w:r w:rsidR="00200AAC">
        <w:rPr>
          <w:rFonts w:ascii="Verdana" w:hAnsi="Verdana" w:cs="Arial"/>
          <w:sz w:val="18"/>
          <w:szCs w:val="18"/>
          <w:shd w:val="clear" w:color="auto" w:fill="FFFFFF"/>
        </w:rPr>
        <w:t>«</w:t>
      </w:r>
      <w:r w:rsidR="00202B22">
        <w:rPr>
          <w:rFonts w:ascii="Verdana" w:hAnsi="Verdana" w:cs="Arial"/>
          <w:sz w:val="18"/>
          <w:szCs w:val="18"/>
          <w:shd w:val="clear" w:color="auto" w:fill="FFFFFF"/>
        </w:rPr>
        <w:t>Diese Massnahme ist für uns vollkommen verständlich</w:t>
      </w:r>
      <w:r w:rsidR="00200AAC">
        <w:rPr>
          <w:rFonts w:ascii="Verdana" w:hAnsi="Verdana" w:cs="Arial"/>
          <w:sz w:val="18"/>
          <w:szCs w:val="18"/>
          <w:shd w:val="clear" w:color="auto" w:fill="FFFFFF"/>
        </w:rPr>
        <w:t xml:space="preserve"> und nachvollziehbar</w:t>
      </w:r>
      <w:r w:rsidR="00202B22">
        <w:rPr>
          <w:rFonts w:ascii="Verdana" w:hAnsi="Verdana" w:cs="Arial"/>
          <w:sz w:val="18"/>
          <w:szCs w:val="18"/>
          <w:shd w:val="clear" w:color="auto" w:fill="FFFFFF"/>
        </w:rPr>
        <w:t>. Trotzdem sind wir sehr traurig, denn die Aufgusserlebnisse zählen zu den Highlights des Thermenbesuchs</w:t>
      </w:r>
      <w:r w:rsidR="00200AAC">
        <w:rPr>
          <w:rFonts w:ascii="Verdana" w:hAnsi="Verdana" w:cs="Arial"/>
          <w:sz w:val="18"/>
          <w:szCs w:val="18"/>
          <w:shd w:val="clear" w:color="auto" w:fill="FFFFFF"/>
        </w:rPr>
        <w:t>»</w:t>
      </w:r>
      <w:r w:rsidR="00202B22">
        <w:rPr>
          <w:rFonts w:ascii="Verdana" w:hAnsi="Verdana" w:cs="Arial"/>
          <w:sz w:val="18"/>
          <w:szCs w:val="18"/>
          <w:shd w:val="clear" w:color="auto" w:fill="FFFFFF"/>
        </w:rPr>
        <w:t xml:space="preserve">, erklärt Fink. </w:t>
      </w:r>
      <w:r w:rsidR="00200AAC">
        <w:rPr>
          <w:rFonts w:ascii="Verdana" w:hAnsi="Verdana" w:cs="Arial"/>
          <w:sz w:val="18"/>
          <w:szCs w:val="18"/>
          <w:shd w:val="clear" w:color="auto" w:fill="FFFFFF"/>
        </w:rPr>
        <w:t>«U</w:t>
      </w:r>
      <w:r w:rsidR="00383230">
        <w:rPr>
          <w:rFonts w:ascii="Verdana" w:hAnsi="Verdana" w:cs="Arial"/>
          <w:sz w:val="18"/>
          <w:szCs w:val="18"/>
          <w:shd w:val="clear" w:color="auto" w:fill="FFFFFF"/>
        </w:rPr>
        <w:t>nsere Aufgussmeister</w:t>
      </w:r>
      <w:r w:rsidR="00E90F31">
        <w:rPr>
          <w:rFonts w:ascii="Verdana" w:hAnsi="Verdana" w:cs="Arial"/>
          <w:sz w:val="18"/>
          <w:szCs w:val="18"/>
          <w:shd w:val="clear" w:color="auto" w:fill="FFFFFF"/>
        </w:rPr>
        <w:t xml:space="preserve"> sind </w:t>
      </w:r>
      <w:r w:rsidR="00200AAC">
        <w:rPr>
          <w:rFonts w:ascii="Verdana" w:hAnsi="Verdana" w:cs="Arial"/>
          <w:sz w:val="18"/>
          <w:szCs w:val="18"/>
          <w:shd w:val="clear" w:color="auto" w:fill="FFFFFF"/>
        </w:rPr>
        <w:t xml:space="preserve">glücklicherweise </w:t>
      </w:r>
      <w:r w:rsidR="00E90F31">
        <w:rPr>
          <w:rFonts w:ascii="Verdana" w:hAnsi="Verdana" w:cs="Arial"/>
          <w:sz w:val="18"/>
          <w:szCs w:val="18"/>
          <w:shd w:val="clear" w:color="auto" w:fill="FFFFFF"/>
        </w:rPr>
        <w:t xml:space="preserve">sehr positiv </w:t>
      </w:r>
      <w:r w:rsidR="00200AAC">
        <w:rPr>
          <w:rFonts w:ascii="Verdana" w:hAnsi="Verdana" w:cs="Arial"/>
          <w:sz w:val="18"/>
          <w:szCs w:val="18"/>
          <w:shd w:val="clear" w:color="auto" w:fill="FFFFFF"/>
        </w:rPr>
        <w:t>denkende</w:t>
      </w:r>
      <w:r w:rsidR="00E90F31">
        <w:rPr>
          <w:rFonts w:ascii="Verdana" w:hAnsi="Verdana" w:cs="Arial"/>
          <w:sz w:val="18"/>
          <w:szCs w:val="18"/>
          <w:shd w:val="clear" w:color="auto" w:fill="FFFFFF"/>
        </w:rPr>
        <w:t xml:space="preserve"> Menschen. Sie</w:t>
      </w:r>
      <w:r w:rsidR="00383230">
        <w:rPr>
          <w:rFonts w:ascii="Verdana" w:hAnsi="Verdana" w:cs="Arial"/>
          <w:sz w:val="18"/>
          <w:szCs w:val="18"/>
          <w:shd w:val="clear" w:color="auto" w:fill="FFFFFF"/>
        </w:rPr>
        <w:t xml:space="preserve"> konzentrieren sich nun darauf, neue Sauna-Erlebnisse für die Gäste zu entwickeln </w:t>
      </w:r>
      <w:r w:rsidR="00E90F31">
        <w:rPr>
          <w:rFonts w:ascii="Verdana" w:hAnsi="Verdana" w:cs="Arial"/>
          <w:sz w:val="18"/>
          <w:szCs w:val="18"/>
          <w:shd w:val="clear" w:color="auto" w:fill="FFFFFF"/>
        </w:rPr>
        <w:t>und hoffen auf einen guten Sauna-Herbst.</w:t>
      </w:r>
      <w:r w:rsidR="00200AAC">
        <w:rPr>
          <w:rFonts w:ascii="Verdana" w:hAnsi="Verdana" w:cs="Arial"/>
          <w:sz w:val="18"/>
          <w:szCs w:val="18"/>
          <w:shd w:val="clear" w:color="auto" w:fill="FFFFFF"/>
        </w:rPr>
        <w:t>»</w:t>
      </w:r>
    </w:p>
    <w:p w14:paraId="7CABD801" w14:textId="4249A480" w:rsidR="00E90F31" w:rsidRDefault="00E90F31" w:rsidP="000C55AA">
      <w:pPr>
        <w:rPr>
          <w:rFonts w:ascii="Verdana" w:hAnsi="Verdana" w:cs="Arial"/>
          <w:sz w:val="18"/>
          <w:szCs w:val="18"/>
          <w:shd w:val="clear" w:color="auto" w:fill="FFFFFF"/>
        </w:rPr>
      </w:pPr>
    </w:p>
    <w:p w14:paraId="1E388770" w14:textId="4EA5B641" w:rsidR="000A6509" w:rsidRPr="000A6509" w:rsidRDefault="000A6509" w:rsidP="000C55AA">
      <w:pPr>
        <w:rPr>
          <w:rFonts w:ascii="Verdana" w:hAnsi="Verdana" w:cs="Arial"/>
          <w:b/>
          <w:sz w:val="18"/>
          <w:szCs w:val="18"/>
          <w:shd w:val="clear" w:color="auto" w:fill="FFFFFF"/>
        </w:rPr>
      </w:pPr>
      <w:r w:rsidRPr="000A6509">
        <w:rPr>
          <w:rFonts w:ascii="Verdana" w:hAnsi="Verdana" w:cs="Arial"/>
          <w:b/>
          <w:sz w:val="18"/>
          <w:szCs w:val="18"/>
          <w:shd w:val="clear" w:color="auto" w:fill="FFFFFF"/>
        </w:rPr>
        <w:t>Baden und Saunieren ist sicher</w:t>
      </w:r>
    </w:p>
    <w:p w14:paraId="4E7800F5" w14:textId="27922755" w:rsidR="00627D1D" w:rsidRPr="00627D1D" w:rsidRDefault="00627D1D" w:rsidP="00E90F31">
      <w:pPr>
        <w:rPr>
          <w:rFonts w:ascii="Verdana" w:hAnsi="Verdana" w:cs="Arial"/>
          <w:sz w:val="18"/>
          <w:szCs w:val="18"/>
          <w:shd w:val="clear" w:color="auto" w:fill="FFFFFF"/>
        </w:rPr>
      </w:pPr>
      <w:r>
        <w:rPr>
          <w:rFonts w:ascii="Verdana" w:hAnsi="Verdana" w:cs="Arial"/>
          <w:sz w:val="18"/>
          <w:szCs w:val="18"/>
          <w:shd w:val="clear" w:color="auto" w:fill="FFFFFF"/>
        </w:rPr>
        <w:t>An</w:t>
      </w:r>
      <w:r w:rsidR="007328F3">
        <w:rPr>
          <w:rFonts w:ascii="Verdana" w:hAnsi="Verdana" w:cs="Arial"/>
          <w:sz w:val="18"/>
          <w:szCs w:val="18"/>
          <w:shd w:val="clear" w:color="auto" w:fill="FFFFFF"/>
        </w:rPr>
        <w:t>n</w:t>
      </w:r>
      <w:r>
        <w:rPr>
          <w:rFonts w:ascii="Verdana" w:hAnsi="Verdana" w:cs="Arial"/>
          <w:sz w:val="18"/>
          <w:szCs w:val="18"/>
          <w:shd w:val="clear" w:color="auto" w:fill="FFFFFF"/>
        </w:rPr>
        <w:t xml:space="preserve">ette Fink und dem Team der Tamina Therme ist es wichtig zu betonen, dass vom Thermalwasser keine Gefahr ausgeht: </w:t>
      </w:r>
      <w:r w:rsidR="00200AAC">
        <w:rPr>
          <w:rFonts w:ascii="Segoe UI Symbol" w:hAnsi="Segoe UI Symbol" w:cs="Arial"/>
          <w:sz w:val="18"/>
          <w:szCs w:val="18"/>
          <w:shd w:val="clear" w:color="auto" w:fill="FFFFFF"/>
        </w:rPr>
        <w:t>«</w:t>
      </w:r>
      <w:r>
        <w:rPr>
          <w:rFonts w:ascii="Verdana" w:hAnsi="Verdana" w:cs="Arial"/>
          <w:sz w:val="18"/>
          <w:szCs w:val="18"/>
          <w:shd w:val="clear" w:color="auto" w:fill="FFFFFF"/>
        </w:rPr>
        <w:t xml:space="preserve">Das Thermalwasser wird fachgerecht gereinigt und </w:t>
      </w:r>
      <w:r>
        <w:rPr>
          <w:rFonts w:ascii="Verdana" w:hAnsi="Verdana" w:cs="Arial"/>
          <w:sz w:val="18"/>
          <w:szCs w:val="18"/>
          <w:shd w:val="clear" w:color="auto" w:fill="FFFFFF"/>
        </w:rPr>
        <w:lastRenderedPageBreak/>
        <w:t>desinfiziert</w:t>
      </w:r>
      <w:r w:rsidR="00200AAC">
        <w:rPr>
          <w:rFonts w:ascii="Verdana" w:hAnsi="Verdana" w:cs="Arial"/>
          <w:sz w:val="18"/>
          <w:szCs w:val="18"/>
          <w:shd w:val="clear" w:color="auto" w:fill="FFFFFF"/>
        </w:rPr>
        <w:t>»</w:t>
      </w:r>
      <w:r>
        <w:rPr>
          <w:rFonts w:ascii="Verdana" w:hAnsi="Verdana" w:cs="Arial"/>
          <w:sz w:val="18"/>
          <w:szCs w:val="18"/>
          <w:shd w:val="clear" w:color="auto" w:fill="FFFFFF"/>
        </w:rPr>
        <w:t xml:space="preserve">, betont die Geschäftsführerin. Pro Badegast werden täglich über 200 Liter frisches Thermalwasser zugegeben; alle Becken werden innerhalb einer Stunde komplett filtriert und umgewälzt. </w:t>
      </w:r>
      <w:r w:rsidR="00200AAC">
        <w:rPr>
          <w:rFonts w:ascii="Verdana" w:hAnsi="Verdana" w:cs="Arial"/>
          <w:sz w:val="18"/>
          <w:szCs w:val="18"/>
          <w:shd w:val="clear" w:color="auto" w:fill="FFFFFF"/>
        </w:rPr>
        <w:t>«</w:t>
      </w:r>
      <w:r>
        <w:rPr>
          <w:rFonts w:ascii="Verdana" w:hAnsi="Verdana" w:cs="Arial"/>
          <w:sz w:val="18"/>
          <w:szCs w:val="18"/>
          <w:shd w:val="clear" w:color="auto" w:fill="FFFFFF"/>
        </w:rPr>
        <w:t>Mit diesem aufwendigen Prozess tragen wir Sorge, dass keinerlei Viren im Thermalwasser überleben können.</w:t>
      </w:r>
      <w:r w:rsidR="00200AAC">
        <w:rPr>
          <w:rFonts w:ascii="Verdana" w:hAnsi="Verdana" w:cs="Arial"/>
          <w:sz w:val="18"/>
          <w:szCs w:val="18"/>
          <w:shd w:val="clear" w:color="auto" w:fill="FFFFFF"/>
        </w:rPr>
        <w:t>»</w:t>
      </w:r>
      <w:r w:rsidR="000A6509">
        <w:rPr>
          <w:rFonts w:ascii="Verdana" w:hAnsi="Verdana" w:cs="Arial"/>
          <w:sz w:val="18"/>
          <w:szCs w:val="18"/>
          <w:shd w:val="clear" w:color="auto" w:fill="FFFFFF"/>
        </w:rPr>
        <w:t xml:space="preserve"> Für den Saunabereich sei zu bemerken, dass Viren durch die in den Anlagen vorherrschende Hitze abgetötet würden.</w:t>
      </w:r>
    </w:p>
    <w:p w14:paraId="06A79B1A" w14:textId="2D9F2D3D" w:rsidR="00D627EE" w:rsidRDefault="00D627EE" w:rsidP="00D627EE">
      <w:pPr>
        <w:rPr>
          <w:rFonts w:ascii="Verdana" w:hAnsi="Verdana" w:cs="Arial"/>
          <w:sz w:val="18"/>
          <w:szCs w:val="18"/>
          <w:shd w:val="clear" w:color="auto" w:fill="FFFFFF"/>
        </w:rPr>
      </w:pPr>
    </w:p>
    <w:p w14:paraId="4E9759B2" w14:textId="52F372D0" w:rsidR="00D627EE" w:rsidRPr="00D07C8D" w:rsidRDefault="00627D1D" w:rsidP="00D627EE">
      <w:pPr>
        <w:rPr>
          <w:rFonts w:ascii="Verdana" w:hAnsi="Verdana" w:cs="Arial"/>
          <w:b/>
          <w:sz w:val="18"/>
          <w:szCs w:val="18"/>
          <w:shd w:val="clear" w:color="auto" w:fill="FFFFFF"/>
        </w:rPr>
      </w:pPr>
      <w:r>
        <w:rPr>
          <w:rFonts w:ascii="Verdana" w:hAnsi="Verdana" w:cs="Arial"/>
          <w:b/>
          <w:sz w:val="18"/>
          <w:szCs w:val="18"/>
          <w:shd w:val="clear" w:color="auto" w:fill="FFFFFF"/>
        </w:rPr>
        <w:t>Blick in die Zukunft</w:t>
      </w:r>
    </w:p>
    <w:p w14:paraId="7CA4114D" w14:textId="775D1BD2" w:rsidR="00431F46" w:rsidRDefault="00627D1D" w:rsidP="00431F46">
      <w:pPr>
        <w:rPr>
          <w:rFonts w:ascii="Verdana" w:hAnsi="Verdana" w:cs="Arial"/>
          <w:sz w:val="18"/>
          <w:szCs w:val="18"/>
          <w:shd w:val="clear" w:color="auto" w:fill="FFFFFF"/>
        </w:rPr>
      </w:pPr>
      <w:r>
        <w:rPr>
          <w:rFonts w:ascii="Verdana" w:hAnsi="Verdana" w:cs="Arial"/>
          <w:sz w:val="18"/>
          <w:szCs w:val="18"/>
          <w:shd w:val="clear" w:color="auto" w:fill="FFFFFF"/>
        </w:rPr>
        <w:t xml:space="preserve">Die vergangenen Monate waren keine leichten für die Tamina Therme. </w:t>
      </w:r>
      <w:r w:rsidR="00431F46">
        <w:rPr>
          <w:rFonts w:ascii="Verdana" w:hAnsi="Verdana" w:cs="Arial"/>
          <w:sz w:val="18"/>
          <w:szCs w:val="18"/>
          <w:shd w:val="clear" w:color="auto" w:fill="FFFFFF"/>
        </w:rPr>
        <w:t>Die Schliessung am 17. März war wirtschaftlich gravierend</w:t>
      </w:r>
      <w:r w:rsidR="00200AAC">
        <w:rPr>
          <w:rFonts w:ascii="Verdana" w:hAnsi="Verdana" w:cs="Arial"/>
          <w:sz w:val="18"/>
          <w:szCs w:val="18"/>
          <w:shd w:val="clear" w:color="auto" w:fill="FFFFFF"/>
        </w:rPr>
        <w:t>;</w:t>
      </w:r>
      <w:r w:rsidR="00431F46">
        <w:rPr>
          <w:rFonts w:ascii="Verdana" w:hAnsi="Verdana" w:cs="Arial"/>
          <w:sz w:val="18"/>
          <w:szCs w:val="18"/>
          <w:shd w:val="clear" w:color="auto" w:fill="FFFFFF"/>
        </w:rPr>
        <w:t xml:space="preserve"> </w:t>
      </w:r>
      <w:r w:rsidR="00200AAC">
        <w:rPr>
          <w:rFonts w:ascii="Verdana" w:hAnsi="Verdana" w:cs="Arial"/>
          <w:sz w:val="18"/>
          <w:szCs w:val="18"/>
          <w:shd w:val="clear" w:color="auto" w:fill="FFFFFF"/>
        </w:rPr>
        <w:t>d</w:t>
      </w:r>
      <w:r w:rsidR="00431F46">
        <w:rPr>
          <w:rFonts w:ascii="Verdana" w:hAnsi="Verdana" w:cs="Arial"/>
          <w:sz w:val="18"/>
          <w:szCs w:val="18"/>
          <w:shd w:val="clear" w:color="auto" w:fill="FFFFFF"/>
        </w:rPr>
        <w:t xml:space="preserve">er Entschluss des Bundesrats kam mitten in der besucherstarken Wintersaison. </w:t>
      </w:r>
      <w:r w:rsidR="00200AAC">
        <w:rPr>
          <w:rFonts w:ascii="Verdana" w:hAnsi="Verdana" w:cs="Arial"/>
          <w:sz w:val="18"/>
          <w:szCs w:val="18"/>
          <w:shd w:val="clear" w:color="auto" w:fill="FFFFFF"/>
        </w:rPr>
        <w:t>«</w:t>
      </w:r>
      <w:r w:rsidR="00431F46">
        <w:rPr>
          <w:rFonts w:ascii="Verdana" w:hAnsi="Verdana" w:cs="Arial"/>
          <w:sz w:val="18"/>
          <w:szCs w:val="18"/>
          <w:shd w:val="clear" w:color="auto" w:fill="FFFFFF"/>
        </w:rPr>
        <w:t xml:space="preserve">Wir mussten alle Mitarbeitenden von einem Tag auf den </w:t>
      </w:r>
      <w:r w:rsidR="00200AAC">
        <w:rPr>
          <w:rFonts w:ascii="Verdana" w:hAnsi="Verdana" w:cs="Arial"/>
          <w:sz w:val="18"/>
          <w:szCs w:val="18"/>
          <w:shd w:val="clear" w:color="auto" w:fill="FFFFFF"/>
        </w:rPr>
        <w:t>nächsten</w:t>
      </w:r>
      <w:r w:rsidR="00431F46">
        <w:rPr>
          <w:rFonts w:ascii="Verdana" w:hAnsi="Verdana" w:cs="Arial"/>
          <w:sz w:val="18"/>
          <w:szCs w:val="18"/>
          <w:shd w:val="clear" w:color="auto" w:fill="FFFFFF"/>
        </w:rPr>
        <w:t xml:space="preserve"> in Kurzarbeit schicken. Die Ungewissheit, wann sie wieder arbeiten können, war für sie nicht leicht</w:t>
      </w:r>
      <w:r w:rsidR="00200AAC">
        <w:rPr>
          <w:rFonts w:ascii="Verdana" w:hAnsi="Verdana" w:cs="Arial"/>
          <w:sz w:val="18"/>
          <w:szCs w:val="18"/>
          <w:shd w:val="clear" w:color="auto" w:fill="FFFFFF"/>
        </w:rPr>
        <w:t>»</w:t>
      </w:r>
      <w:r w:rsidR="0063731D">
        <w:rPr>
          <w:rFonts w:ascii="Verdana" w:hAnsi="Verdana" w:cs="Arial"/>
          <w:sz w:val="18"/>
          <w:szCs w:val="18"/>
          <w:shd w:val="clear" w:color="auto" w:fill="FFFFFF"/>
        </w:rPr>
        <w:t>, erklärt Annette Fink.</w:t>
      </w:r>
      <w:r w:rsidR="00431F46">
        <w:rPr>
          <w:rFonts w:ascii="Verdana" w:hAnsi="Verdana" w:cs="Arial"/>
          <w:sz w:val="18"/>
          <w:szCs w:val="18"/>
          <w:shd w:val="clear" w:color="auto" w:fill="FFFFFF"/>
        </w:rPr>
        <w:t xml:space="preserve"> </w:t>
      </w:r>
      <w:r w:rsidR="0063731D">
        <w:rPr>
          <w:rFonts w:ascii="Verdana" w:hAnsi="Verdana" w:cs="Arial"/>
          <w:sz w:val="18"/>
          <w:szCs w:val="18"/>
          <w:shd w:val="clear" w:color="auto" w:fill="FFFFFF"/>
        </w:rPr>
        <w:t>Aus der Schliessung hat die Tamina Therme das</w:t>
      </w:r>
      <w:r w:rsidR="0063731D" w:rsidRPr="00D25133">
        <w:rPr>
          <w:rFonts w:ascii="Verdana" w:hAnsi="Verdana" w:cs="Arial"/>
          <w:sz w:val="18"/>
          <w:szCs w:val="18"/>
          <w:shd w:val="clear" w:color="auto" w:fill="FFFFFF"/>
        </w:rPr>
        <w:t xml:space="preserve"> </w:t>
      </w:r>
      <w:r w:rsidR="007A0EDF" w:rsidRPr="00D25133">
        <w:rPr>
          <w:rFonts w:ascii="Verdana" w:hAnsi="Verdana" w:cs="Arial"/>
          <w:sz w:val="18"/>
          <w:szCs w:val="18"/>
          <w:shd w:val="clear" w:color="auto" w:fill="FFFFFF"/>
        </w:rPr>
        <w:t>B</w:t>
      </w:r>
      <w:r w:rsidR="0063731D" w:rsidRPr="00D25133">
        <w:rPr>
          <w:rFonts w:ascii="Verdana" w:hAnsi="Verdana" w:cs="Arial"/>
          <w:sz w:val="18"/>
          <w:szCs w:val="18"/>
          <w:shd w:val="clear" w:color="auto" w:fill="FFFFFF"/>
        </w:rPr>
        <w:t xml:space="preserve">este </w:t>
      </w:r>
      <w:r w:rsidR="0063731D">
        <w:rPr>
          <w:rFonts w:ascii="Verdana" w:hAnsi="Verdana" w:cs="Arial"/>
          <w:sz w:val="18"/>
          <w:szCs w:val="18"/>
          <w:shd w:val="clear" w:color="auto" w:fill="FFFFFF"/>
        </w:rPr>
        <w:t xml:space="preserve">gemacht, </w:t>
      </w:r>
      <w:r w:rsidR="00431F46">
        <w:rPr>
          <w:rFonts w:ascii="Verdana" w:hAnsi="Verdana" w:cs="Arial"/>
          <w:sz w:val="18"/>
          <w:szCs w:val="18"/>
          <w:shd w:val="clear" w:color="auto" w:fill="FFFFFF"/>
        </w:rPr>
        <w:t>die jährliche Revision</w:t>
      </w:r>
      <w:r w:rsidR="0063731D">
        <w:rPr>
          <w:rFonts w:ascii="Verdana" w:hAnsi="Verdana" w:cs="Arial"/>
          <w:sz w:val="18"/>
          <w:szCs w:val="18"/>
          <w:shd w:val="clear" w:color="auto" w:fill="FFFFFF"/>
        </w:rPr>
        <w:t xml:space="preserve"> vorgezogen und Wellness per Velokurier für den guten Zweck nachhause geliefert. </w:t>
      </w:r>
      <w:r w:rsidR="00200AAC">
        <w:rPr>
          <w:rFonts w:ascii="Verdana" w:hAnsi="Verdana" w:cs="Arial"/>
          <w:sz w:val="18"/>
          <w:szCs w:val="18"/>
          <w:shd w:val="clear" w:color="auto" w:fill="FFFFFF"/>
        </w:rPr>
        <w:t>«N</w:t>
      </w:r>
      <w:r w:rsidR="00431F46">
        <w:rPr>
          <w:rFonts w:ascii="Verdana" w:hAnsi="Verdana" w:cs="Arial"/>
          <w:sz w:val="18"/>
          <w:szCs w:val="18"/>
          <w:shd w:val="clear" w:color="auto" w:fill="FFFFFF"/>
        </w:rPr>
        <w:t>ach 81 Schliesstagen freuen wir uns nun</w:t>
      </w:r>
      <w:r w:rsidR="00200AAC">
        <w:rPr>
          <w:rFonts w:ascii="Verdana" w:hAnsi="Verdana" w:cs="Arial"/>
          <w:sz w:val="18"/>
          <w:szCs w:val="18"/>
          <w:shd w:val="clear" w:color="auto" w:fill="FFFFFF"/>
        </w:rPr>
        <w:t xml:space="preserve"> aber</w:t>
      </w:r>
      <w:r w:rsidR="00431F46">
        <w:rPr>
          <w:rFonts w:ascii="Verdana" w:hAnsi="Verdana" w:cs="Arial"/>
          <w:sz w:val="18"/>
          <w:szCs w:val="18"/>
          <w:shd w:val="clear" w:color="auto" w:fill="FFFFFF"/>
        </w:rPr>
        <w:t xml:space="preserve"> alle, </w:t>
      </w:r>
      <w:r w:rsidR="00200AAC">
        <w:rPr>
          <w:rFonts w:ascii="Verdana" w:hAnsi="Verdana" w:cs="Arial"/>
          <w:sz w:val="18"/>
          <w:szCs w:val="18"/>
          <w:shd w:val="clear" w:color="auto" w:fill="FFFFFF"/>
        </w:rPr>
        <w:t xml:space="preserve">wieder </w:t>
      </w:r>
      <w:r w:rsidR="00431F46">
        <w:rPr>
          <w:rFonts w:ascii="Verdana" w:hAnsi="Verdana" w:cs="Arial"/>
          <w:sz w:val="18"/>
          <w:szCs w:val="18"/>
          <w:shd w:val="clear" w:color="auto" w:fill="FFFFFF"/>
        </w:rPr>
        <w:t>nach vorne schauen</w:t>
      </w:r>
      <w:r w:rsidR="00200AAC">
        <w:rPr>
          <w:rFonts w:ascii="Verdana" w:hAnsi="Verdana" w:cs="Arial"/>
          <w:sz w:val="18"/>
          <w:szCs w:val="18"/>
          <w:shd w:val="clear" w:color="auto" w:fill="FFFFFF"/>
        </w:rPr>
        <w:t xml:space="preserve"> zu können</w:t>
      </w:r>
      <w:r w:rsidR="00431F46">
        <w:rPr>
          <w:rFonts w:ascii="Verdana" w:hAnsi="Verdana" w:cs="Arial"/>
          <w:sz w:val="18"/>
          <w:szCs w:val="18"/>
          <w:shd w:val="clear" w:color="auto" w:fill="FFFFFF"/>
        </w:rPr>
        <w:t xml:space="preserve"> und die Zukunft der Tamina Therme gemeinsam anzupacken</w:t>
      </w:r>
      <w:r w:rsidR="00200AAC">
        <w:rPr>
          <w:rFonts w:ascii="Verdana" w:hAnsi="Verdana" w:cs="Arial"/>
          <w:sz w:val="18"/>
          <w:szCs w:val="18"/>
          <w:shd w:val="clear" w:color="auto" w:fill="FFFFFF"/>
        </w:rPr>
        <w:t>»</w:t>
      </w:r>
      <w:r w:rsidR="00431F46">
        <w:rPr>
          <w:rFonts w:ascii="Verdana" w:hAnsi="Verdana" w:cs="Arial"/>
          <w:sz w:val="18"/>
          <w:szCs w:val="18"/>
          <w:shd w:val="clear" w:color="auto" w:fill="FFFFFF"/>
        </w:rPr>
        <w:t xml:space="preserve">, so Fink.  </w:t>
      </w:r>
    </w:p>
    <w:p w14:paraId="623C005C" w14:textId="3D38BC92" w:rsidR="00D07C8D" w:rsidRDefault="00D07C8D" w:rsidP="00D07C8D">
      <w:pPr>
        <w:rPr>
          <w:rFonts w:ascii="Verdana" w:hAnsi="Verdana" w:cs="Arial"/>
          <w:sz w:val="18"/>
          <w:szCs w:val="18"/>
          <w:shd w:val="clear" w:color="auto" w:fill="FFFFFF"/>
        </w:rPr>
      </w:pPr>
    </w:p>
    <w:p w14:paraId="6B663472" w14:textId="4AD95F79" w:rsidR="00D07C8D" w:rsidRDefault="00D07C8D" w:rsidP="00D07C8D">
      <w:pPr>
        <w:rPr>
          <w:rFonts w:ascii="Verdana" w:hAnsi="Verdana" w:cs="Arial"/>
          <w:b/>
          <w:sz w:val="18"/>
          <w:szCs w:val="18"/>
          <w:shd w:val="clear" w:color="auto" w:fill="FFFFFF"/>
        </w:rPr>
      </w:pPr>
      <w:r w:rsidRPr="00D07C8D">
        <w:rPr>
          <w:rFonts w:ascii="Verdana" w:hAnsi="Verdana" w:cs="Arial"/>
          <w:b/>
          <w:sz w:val="18"/>
          <w:szCs w:val="18"/>
          <w:shd w:val="clear" w:color="auto" w:fill="FFFFFF"/>
        </w:rPr>
        <w:t xml:space="preserve">Öffnungszeiten </w:t>
      </w:r>
    </w:p>
    <w:p w14:paraId="10308731" w14:textId="141DD31F" w:rsidR="0063731D" w:rsidRPr="00B620CD" w:rsidRDefault="00B620CD" w:rsidP="00D07C8D">
      <w:pPr>
        <w:rPr>
          <w:rFonts w:ascii="Verdana" w:hAnsi="Verdana" w:cs="Arial"/>
          <w:sz w:val="18"/>
          <w:szCs w:val="18"/>
          <w:shd w:val="clear" w:color="auto" w:fill="FFFFFF"/>
        </w:rPr>
      </w:pPr>
      <w:r w:rsidRPr="00B620CD">
        <w:rPr>
          <w:rFonts w:ascii="Verdana" w:hAnsi="Verdana" w:cs="Arial"/>
          <w:sz w:val="18"/>
          <w:szCs w:val="18"/>
          <w:shd w:val="clear" w:color="auto" w:fill="FFFFFF"/>
        </w:rPr>
        <w:t>Aufgrund der aktuellen Situation öffnet die Tamina Therme ab dem 6. Juni 2020 täglich mit reduzierten Sommer-Öffnungszeiten. Das Thermalbad öffnet täglich von 11.00 - 21.00 Uhr</w:t>
      </w:r>
      <w:r w:rsidR="00200AAC">
        <w:rPr>
          <w:rFonts w:ascii="Verdana" w:hAnsi="Verdana" w:cs="Arial"/>
          <w:sz w:val="18"/>
          <w:szCs w:val="18"/>
          <w:shd w:val="clear" w:color="auto" w:fill="FFFFFF"/>
        </w:rPr>
        <w:t>,</w:t>
      </w:r>
      <w:r w:rsidRPr="00B620CD">
        <w:rPr>
          <w:rFonts w:ascii="Verdana" w:hAnsi="Verdana" w:cs="Arial"/>
          <w:sz w:val="18"/>
          <w:szCs w:val="18"/>
          <w:shd w:val="clear" w:color="auto" w:fill="FFFFFF"/>
        </w:rPr>
        <w:t xml:space="preserve"> </w:t>
      </w:r>
      <w:r w:rsidR="00200AAC">
        <w:rPr>
          <w:rFonts w:ascii="Verdana" w:hAnsi="Verdana" w:cs="Arial"/>
          <w:sz w:val="18"/>
          <w:szCs w:val="18"/>
          <w:shd w:val="clear" w:color="auto" w:fill="FFFFFF"/>
        </w:rPr>
        <w:t>d</w:t>
      </w:r>
      <w:r w:rsidRPr="00B620CD">
        <w:rPr>
          <w:rFonts w:ascii="Verdana" w:hAnsi="Verdana" w:cs="Arial"/>
          <w:sz w:val="18"/>
          <w:szCs w:val="18"/>
          <w:shd w:val="clear" w:color="auto" w:fill="FFFFFF"/>
        </w:rPr>
        <w:t xml:space="preserve">ie Saunalandschaft ab 13.30 Uhr. Das Café Therme öffnet von 9.00 - 19.00 Uhr, im Nassbereich von 11.00 – 20.00 Uhr. Der Wellnessbereich ist von 9.00 – 20.00 Uhr geöffnet. Alle Öffnungszeiten sowie detaillierte Informationen zum Schutzkonzept unter </w:t>
      </w:r>
      <w:hyperlink r:id="rId8" w:history="1">
        <w:r w:rsidRPr="00B620CD">
          <w:rPr>
            <w:rStyle w:val="Hyperlink"/>
            <w:rFonts w:ascii="Verdana" w:hAnsi="Verdana" w:cs="Arial"/>
            <w:sz w:val="18"/>
            <w:szCs w:val="18"/>
            <w:shd w:val="clear" w:color="auto" w:fill="FFFFFF"/>
          </w:rPr>
          <w:t>www.taminatherme.ch</w:t>
        </w:r>
      </w:hyperlink>
      <w:r w:rsidRPr="00B620CD">
        <w:rPr>
          <w:rFonts w:ascii="Verdana" w:hAnsi="Verdana" w:cs="Arial"/>
          <w:sz w:val="18"/>
          <w:szCs w:val="18"/>
          <w:shd w:val="clear" w:color="auto" w:fill="FFFFFF"/>
        </w:rPr>
        <w:t xml:space="preserve">.  </w:t>
      </w:r>
    </w:p>
    <w:p w14:paraId="6C240F91" w14:textId="77777777" w:rsidR="00D07C8D" w:rsidRPr="00D07C8D" w:rsidRDefault="00D07C8D" w:rsidP="00D07C8D">
      <w:pPr>
        <w:rPr>
          <w:rFonts w:ascii="Verdana" w:hAnsi="Verdana" w:cs="Arial"/>
          <w:sz w:val="18"/>
          <w:szCs w:val="18"/>
          <w:shd w:val="clear" w:color="auto" w:fill="FFFFFF"/>
        </w:rPr>
      </w:pPr>
    </w:p>
    <w:p w14:paraId="6C96DD84" w14:textId="7EB2E9CD" w:rsidR="000C55AA" w:rsidRPr="000C55AA" w:rsidRDefault="000C55AA" w:rsidP="000C55AA">
      <w:pPr>
        <w:rPr>
          <w:rFonts w:ascii="Verdana" w:hAnsi="Verdana" w:cs="Arial"/>
          <w:b/>
          <w:sz w:val="18"/>
          <w:szCs w:val="18"/>
          <w:shd w:val="clear" w:color="auto" w:fill="FFFFFF"/>
        </w:rPr>
      </w:pPr>
      <w:r w:rsidRPr="000C55AA">
        <w:rPr>
          <w:rFonts w:ascii="Verdana" w:hAnsi="Verdana" w:cs="Arial"/>
          <w:b/>
          <w:sz w:val="18"/>
          <w:szCs w:val="18"/>
          <w:shd w:val="clear" w:color="auto" w:fill="FFFFFF"/>
        </w:rPr>
        <w:t>Bild</w:t>
      </w:r>
    </w:p>
    <w:p w14:paraId="2C61CD01" w14:textId="6A735BB1" w:rsidR="00FF168A" w:rsidRPr="000A6509" w:rsidRDefault="000A6509" w:rsidP="00961BB4">
      <w:pPr>
        <w:rPr>
          <w:rFonts w:ascii="Verdana" w:hAnsi="Verdana" w:cs="Arial"/>
          <w:i/>
          <w:sz w:val="18"/>
          <w:szCs w:val="18"/>
          <w:shd w:val="clear" w:color="auto" w:fill="FFFFFF"/>
        </w:rPr>
      </w:pPr>
      <w:r w:rsidRPr="000A6509">
        <w:rPr>
          <w:rFonts w:ascii="Verdana" w:hAnsi="Verdana" w:cs="Arial"/>
          <w:i/>
          <w:sz w:val="18"/>
          <w:szCs w:val="18"/>
          <w:shd w:val="clear" w:color="auto" w:fill="FFFFFF"/>
        </w:rPr>
        <w:t xml:space="preserve">Die Tamina Therme </w:t>
      </w:r>
      <w:r w:rsidR="00AC6ADC">
        <w:rPr>
          <w:rFonts w:ascii="Verdana" w:hAnsi="Verdana" w:cs="Arial"/>
          <w:i/>
          <w:sz w:val="18"/>
          <w:szCs w:val="18"/>
          <w:shd w:val="clear" w:color="auto" w:fill="FFFFFF"/>
        </w:rPr>
        <w:t xml:space="preserve">wagt einen optimistischen Blick in die Zukunft. So werden beispielsweise bereits gemeinsam mit der Bad RagARTz Projekte für 2021 erarbeitet. </w:t>
      </w:r>
    </w:p>
    <w:p w14:paraId="41027039" w14:textId="1598233C" w:rsidR="000C55AA" w:rsidRPr="000A6509" w:rsidRDefault="000C55AA" w:rsidP="00961BB4">
      <w:pPr>
        <w:rPr>
          <w:rFonts w:ascii="Corporate S Light" w:hAnsi="Corporate S Light"/>
          <w:i/>
          <w:sz w:val="10"/>
          <w:szCs w:val="10"/>
          <w:lang w:val="de-CH"/>
        </w:rPr>
      </w:pPr>
    </w:p>
    <w:p w14:paraId="088C7730" w14:textId="0FC51D5E" w:rsidR="000C55AA" w:rsidRDefault="000C55AA" w:rsidP="00961BB4">
      <w:pPr>
        <w:rPr>
          <w:rFonts w:ascii="Corporate S Light" w:hAnsi="Corporate S Light"/>
          <w:i/>
          <w:color w:val="0C1416"/>
          <w:sz w:val="10"/>
          <w:szCs w:val="10"/>
          <w:lang w:val="de-CH"/>
        </w:rPr>
      </w:pPr>
    </w:p>
    <w:p w14:paraId="18046A14" w14:textId="7C664D51" w:rsidR="000C55AA" w:rsidRDefault="000C55AA" w:rsidP="00961BB4">
      <w:pPr>
        <w:rPr>
          <w:rFonts w:ascii="Corporate S Light" w:hAnsi="Corporate S Light"/>
          <w:i/>
          <w:color w:val="0C1416"/>
          <w:sz w:val="10"/>
          <w:szCs w:val="10"/>
          <w:lang w:val="de-CH"/>
        </w:rPr>
      </w:pPr>
    </w:p>
    <w:p w14:paraId="7BB10446" w14:textId="50FDE857" w:rsidR="000C55AA" w:rsidRDefault="000C55AA" w:rsidP="00961BB4">
      <w:pPr>
        <w:rPr>
          <w:rFonts w:ascii="Corporate S Light" w:hAnsi="Corporate S Light"/>
          <w:i/>
          <w:color w:val="0C1416"/>
          <w:sz w:val="10"/>
          <w:szCs w:val="10"/>
          <w:lang w:val="de-CH"/>
        </w:rPr>
      </w:pPr>
    </w:p>
    <w:p w14:paraId="04C25BD4" w14:textId="77777777" w:rsidR="00CE736E" w:rsidRDefault="00CE736E" w:rsidP="00961BB4">
      <w:pPr>
        <w:rPr>
          <w:rFonts w:ascii="Corporate S Light" w:hAnsi="Corporate S Light"/>
          <w:i/>
          <w:color w:val="0C1416"/>
          <w:sz w:val="10"/>
          <w:szCs w:val="10"/>
          <w:lang w:val="de-CH"/>
        </w:rPr>
      </w:pPr>
    </w:p>
    <w:tbl>
      <w:tblPr>
        <w:tblStyle w:val="Tabellenrast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1EB"/>
        <w:tblLook w:val="04A0" w:firstRow="1" w:lastRow="0" w:firstColumn="1" w:lastColumn="0" w:noHBand="0" w:noVBand="1"/>
      </w:tblPr>
      <w:tblGrid>
        <w:gridCol w:w="9072"/>
      </w:tblGrid>
      <w:tr w:rsidR="00915774" w:rsidRPr="003B7DD3" w14:paraId="1D16D9C2" w14:textId="77777777" w:rsidTr="00DD4CDB">
        <w:trPr>
          <w:jc w:val="center"/>
        </w:trPr>
        <w:tc>
          <w:tcPr>
            <w:tcW w:w="9072" w:type="dxa"/>
            <w:shd w:val="clear" w:color="auto" w:fill="C7E1EB"/>
          </w:tcPr>
          <w:p w14:paraId="620E6C2F" w14:textId="77777777" w:rsidR="00915774" w:rsidRPr="00DC15D9" w:rsidRDefault="00915774" w:rsidP="00915774">
            <w:pPr>
              <w:rPr>
                <w:rFonts w:ascii="Verdana" w:hAnsi="Verdana"/>
                <w:b/>
                <w:color w:val="0C1416"/>
                <w:sz w:val="14"/>
                <w:szCs w:val="14"/>
                <w:lang w:val="de-CH"/>
              </w:rPr>
            </w:pPr>
            <w:r w:rsidRPr="00DC15D9">
              <w:rPr>
                <w:rFonts w:ascii="Verdana" w:hAnsi="Verdana"/>
                <w:b/>
                <w:color w:val="0C1416"/>
                <w:sz w:val="14"/>
                <w:szCs w:val="14"/>
                <w:lang w:val="de-CH"/>
              </w:rPr>
              <w:t xml:space="preserve">Über die Tamina Therme: </w:t>
            </w:r>
          </w:p>
          <w:p w14:paraId="5E592615" w14:textId="72B04655" w:rsidR="00915774" w:rsidRPr="00226AD7" w:rsidRDefault="00915774" w:rsidP="00915774">
            <w:pPr>
              <w:rPr>
                <w:rFonts w:ascii="Corporate S Light" w:hAnsi="Corporate S Light"/>
                <w:b/>
                <w:bCs/>
                <w:w w:val="95"/>
                <w:sz w:val="22"/>
                <w:szCs w:val="22"/>
                <w:lang w:val="de-CH"/>
              </w:rPr>
            </w:pPr>
            <w:r w:rsidRPr="00DC15D9">
              <w:rPr>
                <w:rFonts w:ascii="Verdana" w:hAnsi="Verdana"/>
                <w:color w:val="0C1416"/>
                <w:sz w:val="14"/>
                <w:szCs w:val="14"/>
                <w:lang w:val="de-CH"/>
              </w:rPr>
              <w:t xml:space="preserve">Das Thermalwasser sprudelt, nachdem es rund vierzehn Jahre lang durch die Alpen gesickert ist, mit einer Temperatur von 36.5° C aus der Quelle. Entdeckt wurde die wasserreichste Akratotherme Europas vor 800 Jahren. Kein Geringerer als Paracelsus selbst würdigte die heilende Wirkung, als er 1535 die Quelle besucht. Das Thermalwasser ist der Kern, Mittelpunkt, Ursprung und die Daseinsberechtigung des Unternehmens. Die Tamina Therme ist ein architektonisches Meisterwerk - eingebettet in das Grand Resort Bad Ragaz als führendes Wellbeing und Medical Health Resort Europas - und als Wellness-Oase ein unvergleichbarer Ort zur Entspannung und Regeneration für Körper, Geist und Seele. Das Thermalwasser in seiner reinsten Form, zelebrierte Saunakultur und das Tamina Wellness-Angebot in dem stimmungsvollen und lichtdurchfluteten Ambiente schaffen ein intensives Wohlfühlerlebnis. Weitere Informationen: </w:t>
            </w:r>
            <w:hyperlink r:id="rId9" w:history="1">
              <w:r w:rsidRPr="00DC15D9">
                <w:rPr>
                  <w:rFonts w:ascii="Verdana" w:hAnsi="Verdana"/>
                  <w:color w:val="0C1416"/>
                  <w:sz w:val="14"/>
                  <w:szCs w:val="14"/>
                </w:rPr>
                <w:t>www.taminatherme.ch</w:t>
              </w:r>
            </w:hyperlink>
            <w:r w:rsidRPr="00DC15D9">
              <w:rPr>
                <w:rFonts w:ascii="Verdana" w:hAnsi="Verdana"/>
                <w:color w:val="0C1416"/>
                <w:sz w:val="14"/>
                <w:szCs w:val="14"/>
                <w:lang w:val="de-CH"/>
              </w:rPr>
              <w:t xml:space="preserve"> </w:t>
            </w:r>
          </w:p>
        </w:tc>
      </w:tr>
    </w:tbl>
    <w:p w14:paraId="4C114E29" w14:textId="30EC3694" w:rsidR="00DD4CDB" w:rsidRDefault="00DD4CDB" w:rsidP="00240F72">
      <w:pPr>
        <w:rPr>
          <w:rFonts w:ascii="Corporate S Light" w:hAnsi="Corporate S Light"/>
          <w:i/>
          <w:color w:val="0C1416"/>
          <w:sz w:val="10"/>
          <w:szCs w:val="10"/>
        </w:rPr>
      </w:pPr>
    </w:p>
    <w:p w14:paraId="76A74E2E" w14:textId="5A79F459" w:rsidR="00DD4CDB" w:rsidRDefault="00DD4CDB" w:rsidP="00240F72">
      <w:pPr>
        <w:rPr>
          <w:rFonts w:ascii="Corporate S Light" w:hAnsi="Corporate S Light"/>
          <w:i/>
          <w:color w:val="0C1416"/>
          <w:sz w:val="10"/>
          <w:szCs w:val="10"/>
        </w:rPr>
      </w:pPr>
    </w:p>
    <w:p w14:paraId="139FD8BF" w14:textId="77777777" w:rsidR="00810857" w:rsidRDefault="00810857" w:rsidP="00240F72">
      <w:pPr>
        <w:rPr>
          <w:rFonts w:ascii="Corporate S Light" w:hAnsi="Corporate S Light"/>
          <w:i/>
          <w:color w:val="0C1416"/>
          <w:sz w:val="10"/>
          <w:szCs w:val="10"/>
        </w:rPr>
      </w:pPr>
    </w:p>
    <w:p w14:paraId="0B6F29C2" w14:textId="77777777" w:rsidR="00DD4CDB" w:rsidRPr="00915774" w:rsidRDefault="00DD4CDB" w:rsidP="00240F72">
      <w:pPr>
        <w:rPr>
          <w:rFonts w:ascii="Corporate S Light" w:hAnsi="Corporate S Light"/>
          <w:i/>
          <w:color w:val="0C1416"/>
          <w:sz w:val="10"/>
          <w:szCs w:val="10"/>
        </w:rPr>
      </w:pPr>
    </w:p>
    <w:tbl>
      <w:tblPr>
        <w:tblStyle w:val="Tabellenrast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1EB"/>
        <w:tblLook w:val="04A0" w:firstRow="1" w:lastRow="0" w:firstColumn="1" w:lastColumn="0" w:noHBand="0" w:noVBand="1"/>
      </w:tblPr>
      <w:tblGrid>
        <w:gridCol w:w="4654"/>
        <w:gridCol w:w="4418"/>
      </w:tblGrid>
      <w:tr w:rsidR="006D60C7" w:rsidRPr="00550FEA" w14:paraId="345C8B8A" w14:textId="77777777" w:rsidTr="00CD76D5">
        <w:trPr>
          <w:jc w:val="center"/>
        </w:trPr>
        <w:tc>
          <w:tcPr>
            <w:tcW w:w="4654" w:type="dxa"/>
            <w:shd w:val="clear" w:color="auto" w:fill="C7E1EB"/>
            <w:tcMar>
              <w:top w:w="85" w:type="dxa"/>
              <w:bottom w:w="28" w:type="dxa"/>
            </w:tcMar>
          </w:tcPr>
          <w:p w14:paraId="42A1B272" w14:textId="77777777" w:rsidR="006D60C7" w:rsidRPr="00AC6ADC" w:rsidRDefault="006D60C7" w:rsidP="00CD76D5">
            <w:pPr>
              <w:rPr>
                <w:rFonts w:ascii="Verdana" w:hAnsi="Verdana"/>
                <w:color w:val="0C1416"/>
                <w:sz w:val="13"/>
                <w:szCs w:val="13"/>
                <w:lang w:val="de-CH"/>
              </w:rPr>
            </w:pPr>
            <w:r w:rsidRPr="00AC6ADC">
              <w:rPr>
                <w:rFonts w:ascii="Verdana" w:hAnsi="Verdana"/>
                <w:b/>
                <w:color w:val="0C1416"/>
                <w:sz w:val="14"/>
                <w:szCs w:val="14"/>
                <w:lang w:val="de-CH"/>
              </w:rPr>
              <w:t>Medienkontakt:</w:t>
            </w:r>
            <w:r w:rsidRPr="00AC6ADC">
              <w:rPr>
                <w:rFonts w:ascii="Verdana" w:hAnsi="Verdana"/>
                <w:color w:val="0C1416"/>
                <w:sz w:val="14"/>
                <w:szCs w:val="14"/>
                <w:lang w:val="de-CH"/>
              </w:rPr>
              <w:br/>
            </w:r>
            <w:r w:rsidRPr="00AC6ADC">
              <w:rPr>
                <w:rFonts w:ascii="Verdana" w:hAnsi="Verdana"/>
                <w:color w:val="0C1416"/>
                <w:sz w:val="13"/>
                <w:szCs w:val="13"/>
                <w:lang w:val="de-CH"/>
              </w:rPr>
              <w:t>Tamina Therme, CH-7310 Bad Ragaz</w:t>
            </w:r>
          </w:p>
          <w:p w14:paraId="1377F576" w14:textId="3D4D71EE" w:rsidR="00625279" w:rsidRPr="00D25133" w:rsidRDefault="00D25133" w:rsidP="00625279">
            <w:pPr>
              <w:rPr>
                <w:rFonts w:ascii="Verdana" w:hAnsi="Verdana"/>
                <w:color w:val="0C1416"/>
                <w:sz w:val="14"/>
                <w:szCs w:val="14"/>
                <w:lang w:val="de-CH"/>
              </w:rPr>
            </w:pPr>
            <w:r w:rsidRPr="00D25133">
              <w:rPr>
                <w:rFonts w:ascii="Verdana" w:hAnsi="Verdana"/>
                <w:color w:val="0C1416"/>
                <w:sz w:val="13"/>
                <w:szCs w:val="13"/>
                <w:lang w:val="de-CH"/>
              </w:rPr>
              <w:t>Marianne Kuster</w:t>
            </w:r>
            <w:r>
              <w:rPr>
                <w:rFonts w:ascii="Verdana" w:hAnsi="Verdana"/>
                <w:color w:val="0C1416"/>
                <w:sz w:val="13"/>
                <w:szCs w:val="13"/>
                <w:lang w:val="de-CH"/>
              </w:rPr>
              <w:t>er, PR-Manager</w:t>
            </w:r>
            <w:r w:rsidR="006D60C7" w:rsidRPr="00D25133">
              <w:rPr>
                <w:rFonts w:ascii="Verdana" w:hAnsi="Verdana"/>
                <w:color w:val="0C1416"/>
                <w:sz w:val="13"/>
                <w:szCs w:val="13"/>
                <w:lang w:val="de-CH"/>
              </w:rPr>
              <w:br/>
              <w:t xml:space="preserve">Tel.: +41 81 303 27 </w:t>
            </w:r>
            <w:r>
              <w:rPr>
                <w:rFonts w:ascii="Verdana" w:hAnsi="Verdana"/>
                <w:color w:val="0C1416"/>
                <w:sz w:val="13"/>
                <w:szCs w:val="13"/>
                <w:lang w:val="de-CH"/>
              </w:rPr>
              <w:t>1</w:t>
            </w:r>
            <w:r w:rsidR="00E45C5D" w:rsidRPr="00D25133">
              <w:rPr>
                <w:rFonts w:ascii="Verdana" w:hAnsi="Verdana"/>
                <w:color w:val="0C1416"/>
                <w:sz w:val="13"/>
                <w:szCs w:val="13"/>
                <w:lang w:val="de-CH"/>
              </w:rPr>
              <w:t>4</w:t>
            </w:r>
            <w:r w:rsidR="006D60C7" w:rsidRPr="00D25133">
              <w:rPr>
                <w:rFonts w:ascii="Verdana" w:hAnsi="Verdana"/>
                <w:color w:val="0C1416"/>
                <w:sz w:val="13"/>
                <w:szCs w:val="13"/>
                <w:lang w:val="de-CH"/>
              </w:rPr>
              <w:t xml:space="preserve">, E-Mail: </w:t>
            </w:r>
            <w:r w:rsidR="004A2871" w:rsidRPr="00D25133">
              <w:rPr>
                <w:rFonts w:ascii="Verdana" w:hAnsi="Verdana"/>
                <w:color w:val="0C1416"/>
                <w:sz w:val="13"/>
                <w:szCs w:val="13"/>
                <w:lang w:val="de-CH"/>
              </w:rPr>
              <w:t>presse</w:t>
            </w:r>
            <w:r w:rsidR="006D60C7" w:rsidRPr="00D25133">
              <w:rPr>
                <w:rFonts w:ascii="Verdana" w:hAnsi="Verdana"/>
                <w:color w:val="0C1416"/>
                <w:sz w:val="13"/>
                <w:szCs w:val="13"/>
                <w:lang w:val="de-CH"/>
              </w:rPr>
              <w:t>@taminatherme.ch</w:t>
            </w:r>
            <w:r w:rsidR="006D60C7" w:rsidRPr="00D25133">
              <w:rPr>
                <w:rFonts w:ascii="Verdana" w:hAnsi="Verdana"/>
                <w:color w:val="0C1416"/>
                <w:sz w:val="13"/>
                <w:szCs w:val="13"/>
                <w:lang w:val="de-CH"/>
              </w:rPr>
              <w:br/>
            </w:r>
          </w:p>
          <w:p w14:paraId="50479761" w14:textId="60E12776" w:rsidR="007C64E7" w:rsidRPr="00D25133" w:rsidRDefault="007C64E7" w:rsidP="00552FC4">
            <w:pPr>
              <w:rPr>
                <w:rFonts w:ascii="Verdana" w:hAnsi="Verdana"/>
                <w:color w:val="0C1416"/>
                <w:sz w:val="14"/>
                <w:szCs w:val="14"/>
                <w:lang w:val="de-CH"/>
              </w:rPr>
            </w:pPr>
          </w:p>
        </w:tc>
        <w:tc>
          <w:tcPr>
            <w:tcW w:w="4418" w:type="dxa"/>
            <w:shd w:val="clear" w:color="auto" w:fill="C7E1EB"/>
          </w:tcPr>
          <w:p w14:paraId="65874784" w14:textId="77777777" w:rsidR="006D60C7" w:rsidRPr="00D25133" w:rsidRDefault="006D60C7" w:rsidP="00CD76D5">
            <w:pPr>
              <w:rPr>
                <w:rFonts w:ascii="Verdana" w:hAnsi="Verdana"/>
                <w:color w:val="0C1416"/>
                <w:sz w:val="14"/>
                <w:szCs w:val="14"/>
                <w:lang w:val="de-CH"/>
              </w:rPr>
            </w:pPr>
          </w:p>
          <w:p w14:paraId="11CF86A5" w14:textId="2AB3A5E9" w:rsidR="004B0E58" w:rsidRPr="00550FEA" w:rsidRDefault="004A2871" w:rsidP="00CD76D5">
            <w:pPr>
              <w:rPr>
                <w:rFonts w:ascii="Verdana" w:hAnsi="Verdana"/>
                <w:color w:val="0C1416"/>
                <w:sz w:val="13"/>
                <w:szCs w:val="13"/>
                <w:lang w:val="de-CH"/>
              </w:rPr>
            </w:pPr>
            <w:r>
              <w:rPr>
                <w:rFonts w:ascii="Verdana" w:hAnsi="Verdana"/>
                <w:color w:val="0C1416"/>
                <w:sz w:val="13"/>
                <w:szCs w:val="13"/>
                <w:lang w:val="de-CH"/>
              </w:rPr>
              <w:t>Annette Fink</w:t>
            </w:r>
            <w:r w:rsidR="006D60C7" w:rsidRPr="007C64E7">
              <w:rPr>
                <w:rFonts w:ascii="Verdana" w:hAnsi="Verdana"/>
                <w:color w:val="0C1416"/>
                <w:sz w:val="13"/>
                <w:szCs w:val="13"/>
                <w:lang w:val="de-CH"/>
              </w:rPr>
              <w:t xml:space="preserve">, </w:t>
            </w:r>
            <w:r>
              <w:rPr>
                <w:rFonts w:ascii="Verdana" w:hAnsi="Verdana"/>
                <w:color w:val="0C1416"/>
                <w:sz w:val="13"/>
                <w:szCs w:val="13"/>
                <w:lang w:val="de-CH"/>
              </w:rPr>
              <w:t>Geschäftsführerin</w:t>
            </w:r>
            <w:r w:rsidR="006D60C7" w:rsidRPr="007C64E7">
              <w:rPr>
                <w:rFonts w:ascii="Verdana" w:hAnsi="Verdana"/>
                <w:color w:val="0C1416"/>
                <w:sz w:val="13"/>
                <w:szCs w:val="13"/>
                <w:lang w:val="de-CH"/>
              </w:rPr>
              <w:t xml:space="preserve"> Tamina Therme AG,</w:t>
            </w:r>
            <w:r w:rsidR="006D60C7" w:rsidRPr="00DC15D9">
              <w:rPr>
                <w:rFonts w:ascii="Verdana" w:hAnsi="Verdana"/>
                <w:color w:val="0C1416"/>
                <w:sz w:val="14"/>
                <w:szCs w:val="14"/>
                <w:lang w:val="de-CH"/>
              </w:rPr>
              <w:t xml:space="preserve"> </w:t>
            </w:r>
            <w:r w:rsidR="006D60C7" w:rsidRPr="00550FEA">
              <w:rPr>
                <w:rFonts w:ascii="Verdana" w:hAnsi="Verdana"/>
                <w:color w:val="0C1416"/>
                <w:sz w:val="14"/>
                <w:szCs w:val="14"/>
                <w:lang w:val="de-CH"/>
              </w:rPr>
              <w:br/>
            </w:r>
            <w:r w:rsidR="006D60C7" w:rsidRPr="007C64E7">
              <w:rPr>
                <w:rFonts w:ascii="Verdana" w:hAnsi="Verdana"/>
                <w:color w:val="0C1416"/>
                <w:sz w:val="13"/>
                <w:szCs w:val="13"/>
                <w:lang w:val="de-CH"/>
              </w:rPr>
              <w:t xml:space="preserve">Tel.: +41 81 303 </w:t>
            </w:r>
            <w:r>
              <w:rPr>
                <w:rFonts w:ascii="Verdana" w:hAnsi="Verdana"/>
                <w:color w:val="0C1416"/>
                <w:sz w:val="13"/>
                <w:szCs w:val="13"/>
                <w:lang w:val="de-CH"/>
              </w:rPr>
              <w:t>27 40</w:t>
            </w:r>
            <w:r w:rsidR="006D60C7" w:rsidRPr="007C64E7">
              <w:rPr>
                <w:rFonts w:ascii="Verdana" w:hAnsi="Verdana"/>
                <w:color w:val="0C1416"/>
                <w:sz w:val="13"/>
                <w:szCs w:val="13"/>
                <w:lang w:val="de-CH"/>
              </w:rPr>
              <w:t xml:space="preserve">, </w:t>
            </w:r>
          </w:p>
          <w:p w14:paraId="616D2CCC" w14:textId="212E62C2" w:rsidR="006D60C7" w:rsidRPr="00550FEA" w:rsidRDefault="006D60C7" w:rsidP="00CD76D5">
            <w:pPr>
              <w:rPr>
                <w:rFonts w:ascii="Verdana" w:hAnsi="Verdana"/>
                <w:color w:val="0C1416"/>
                <w:sz w:val="14"/>
                <w:szCs w:val="14"/>
                <w:lang w:val="de-CH"/>
              </w:rPr>
            </w:pPr>
            <w:r w:rsidRPr="007C64E7">
              <w:rPr>
                <w:rFonts w:ascii="Verdana" w:hAnsi="Verdana"/>
                <w:color w:val="0C1416"/>
                <w:sz w:val="13"/>
                <w:szCs w:val="13"/>
                <w:lang w:val="de-CH"/>
              </w:rPr>
              <w:t xml:space="preserve">E-Mail: </w:t>
            </w:r>
            <w:hyperlink r:id="rId10" w:history="1">
              <w:r w:rsidR="00441612" w:rsidRPr="00B63299">
                <w:rPr>
                  <w:rStyle w:val="Hyperlink"/>
                  <w:rFonts w:ascii="Verdana" w:hAnsi="Verdana"/>
                  <w:sz w:val="13"/>
                  <w:szCs w:val="13"/>
                </w:rPr>
                <w:t>annette.fink@taminatherme.ch</w:t>
              </w:r>
            </w:hyperlink>
          </w:p>
        </w:tc>
      </w:tr>
      <w:tr w:rsidR="006D60C7" w:rsidRPr="003B7DD3" w14:paraId="6326C987" w14:textId="77777777" w:rsidTr="00CD76D5">
        <w:trPr>
          <w:jc w:val="center"/>
        </w:trPr>
        <w:tc>
          <w:tcPr>
            <w:tcW w:w="9072" w:type="dxa"/>
            <w:gridSpan w:val="2"/>
            <w:shd w:val="clear" w:color="auto" w:fill="C7E1EB"/>
            <w:tcMar>
              <w:top w:w="85" w:type="dxa"/>
              <w:bottom w:w="85" w:type="dxa"/>
            </w:tcMar>
          </w:tcPr>
          <w:p w14:paraId="5D620985" w14:textId="77777777" w:rsidR="006D60C7" w:rsidRPr="00371C36" w:rsidRDefault="006D60C7" w:rsidP="00CD76D5">
            <w:pPr>
              <w:rPr>
                <w:rFonts w:ascii="Verdana" w:hAnsi="Verdana"/>
                <w:b/>
                <w:color w:val="0C1416"/>
                <w:sz w:val="14"/>
                <w:szCs w:val="14"/>
                <w:lang w:val="en-GB"/>
              </w:rPr>
            </w:pPr>
            <w:r w:rsidRPr="00371C36">
              <w:rPr>
                <w:rFonts w:ascii="Verdana" w:hAnsi="Verdana"/>
                <w:b/>
                <w:color w:val="0C1416"/>
                <w:sz w:val="14"/>
                <w:szCs w:val="14"/>
                <w:lang w:val="en-GB"/>
              </w:rPr>
              <w:t>Downloads:</w:t>
            </w:r>
          </w:p>
          <w:p w14:paraId="15140BBC" w14:textId="618CFB8F" w:rsidR="006D60C7" w:rsidRPr="00371C36" w:rsidRDefault="006D60C7" w:rsidP="00CD76D5">
            <w:pPr>
              <w:rPr>
                <w:rFonts w:ascii="Verdana" w:hAnsi="Verdana"/>
                <w:color w:val="0C1416"/>
                <w:sz w:val="14"/>
                <w:szCs w:val="14"/>
                <w:lang w:val="en-GB"/>
              </w:rPr>
            </w:pPr>
            <w:r w:rsidRPr="00371C36">
              <w:rPr>
                <w:rFonts w:ascii="Verdana" w:hAnsi="Verdana"/>
                <w:color w:val="0C1416"/>
                <w:sz w:val="14"/>
                <w:szCs w:val="14"/>
                <w:lang w:val="en-GB"/>
              </w:rPr>
              <w:t xml:space="preserve">Bilder der Tamina Therme: </w:t>
            </w:r>
            <w:hyperlink r:id="rId11" w:history="1">
              <w:r w:rsidR="00DC15D9" w:rsidRPr="00371C36">
                <w:rPr>
                  <w:rStyle w:val="Hyperlink"/>
                  <w:rFonts w:ascii="Verdana" w:hAnsi="Verdana"/>
                  <w:sz w:val="14"/>
                  <w:szCs w:val="14"/>
                  <w:lang w:val="en-GB"/>
                </w:rPr>
                <w:t>https://www.taminatherme.ch/presse/bilderdatenbank.html</w:t>
              </w:r>
            </w:hyperlink>
            <w:r w:rsidR="00DC15D9" w:rsidRPr="00371C36">
              <w:rPr>
                <w:rFonts w:ascii="Verdana" w:hAnsi="Verdana"/>
                <w:color w:val="0C1416"/>
                <w:sz w:val="14"/>
                <w:szCs w:val="14"/>
                <w:lang w:val="en-GB"/>
              </w:rPr>
              <w:t xml:space="preserve"> </w:t>
            </w:r>
          </w:p>
          <w:p w14:paraId="3D12EBA9" w14:textId="77777777" w:rsidR="006D60C7" w:rsidRPr="00DC15D9" w:rsidRDefault="006D60C7" w:rsidP="00CD76D5">
            <w:pPr>
              <w:rPr>
                <w:rFonts w:ascii="Verdana" w:hAnsi="Verdana"/>
                <w:color w:val="0C1416"/>
                <w:sz w:val="14"/>
                <w:szCs w:val="14"/>
                <w:lang w:val="de-CH"/>
              </w:rPr>
            </w:pPr>
            <w:r w:rsidRPr="00DC15D9">
              <w:rPr>
                <w:rFonts w:ascii="Verdana" w:hAnsi="Verdana"/>
                <w:color w:val="0C1416"/>
                <w:sz w:val="14"/>
                <w:szCs w:val="14"/>
                <w:lang w:val="de-CH"/>
              </w:rPr>
              <w:t>Abdruck des Bildmaterials in Verwendung mit der Tamina Therme honorarfrei. Alle Bilder: © Grand Resort Bad Ragaz AG</w:t>
            </w:r>
          </w:p>
          <w:p w14:paraId="19E78D5C" w14:textId="77777777" w:rsidR="006D60C7" w:rsidRPr="00DC15D9" w:rsidRDefault="006D60C7" w:rsidP="00CD76D5">
            <w:pPr>
              <w:rPr>
                <w:rFonts w:ascii="Verdana" w:hAnsi="Verdana"/>
                <w:color w:val="0C1416"/>
                <w:sz w:val="14"/>
                <w:szCs w:val="14"/>
                <w:lang w:val="de-CH"/>
              </w:rPr>
            </w:pPr>
            <w:r w:rsidRPr="00DC15D9">
              <w:rPr>
                <w:rFonts w:ascii="Verdana" w:hAnsi="Verdana"/>
                <w:color w:val="0C1416"/>
                <w:sz w:val="14"/>
                <w:szCs w:val="14"/>
                <w:lang w:val="de-CH"/>
              </w:rPr>
              <w:t xml:space="preserve">Weitere Informationen: </w:t>
            </w:r>
            <w:hyperlink r:id="rId12" w:history="1">
              <w:r w:rsidRPr="00DC15D9">
                <w:rPr>
                  <w:rFonts w:ascii="Verdana" w:hAnsi="Verdana"/>
                  <w:color w:val="0C1416"/>
                  <w:sz w:val="14"/>
                  <w:szCs w:val="14"/>
                </w:rPr>
                <w:t>www.taminatherme.ch/presse</w:t>
              </w:r>
            </w:hyperlink>
          </w:p>
        </w:tc>
      </w:tr>
    </w:tbl>
    <w:p w14:paraId="620E2857" w14:textId="77777777" w:rsidR="00240F72" w:rsidRPr="00706A64" w:rsidRDefault="00240F72" w:rsidP="00367536">
      <w:pPr>
        <w:rPr>
          <w:rFonts w:ascii="Arial" w:hAnsi="Arial" w:cs="Arial"/>
          <w:color w:val="0C1416"/>
          <w:sz w:val="22"/>
          <w:szCs w:val="22"/>
        </w:rPr>
      </w:pPr>
    </w:p>
    <w:sectPr w:rsidR="00240F72" w:rsidRPr="00706A64" w:rsidSect="00810857">
      <w:headerReference w:type="default" r:id="rId13"/>
      <w:headerReference w:type="first" r:id="rId14"/>
      <w:type w:val="continuous"/>
      <w:pgSz w:w="11906" w:h="16838"/>
      <w:pgMar w:top="1669" w:right="141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E47C7" w14:textId="77777777" w:rsidR="008E6A1B" w:rsidRDefault="008E6A1B">
      <w:r>
        <w:separator/>
      </w:r>
    </w:p>
  </w:endnote>
  <w:endnote w:type="continuationSeparator" w:id="0">
    <w:p w14:paraId="3EF0A4C0" w14:textId="77777777" w:rsidR="008E6A1B" w:rsidRDefault="008E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ra Pro">
    <w:panose1 w:val="00000500000000000000"/>
    <w:charset w:val="00"/>
    <w:family w:val="modern"/>
    <w:notTrueType/>
    <w:pitch w:val="variable"/>
    <w:sig w:usb0="00000287" w:usb1="00000001"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orporate S Light">
    <w:panose1 w:val="00000400000000000000"/>
    <w:charset w:val="00"/>
    <w:family w:val="modern"/>
    <w:notTrueType/>
    <w:pitch w:val="variable"/>
    <w:sig w:usb0="00000007" w:usb1="00000001" w:usb2="00000000" w:usb3="00000000" w:csb0="00000093" w:csb1="00000000"/>
  </w:font>
  <w:font w:name="Corporate S">
    <w:panose1 w:val="00000500000000000000"/>
    <w:charset w:val="00"/>
    <w:family w:val="modern"/>
    <w:notTrueType/>
    <w:pitch w:val="variable"/>
    <w:sig w:usb0="00000287" w:usb1="00000001"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CDE35" w14:textId="77777777" w:rsidR="008E6A1B" w:rsidRDefault="008E6A1B">
      <w:bookmarkStart w:id="0" w:name="_Hlk522716667"/>
      <w:bookmarkEnd w:id="0"/>
      <w:r>
        <w:separator/>
      </w:r>
    </w:p>
  </w:footnote>
  <w:footnote w:type="continuationSeparator" w:id="0">
    <w:p w14:paraId="0C8268E9" w14:textId="77777777" w:rsidR="008E6A1B" w:rsidRDefault="008E6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4FB24" w14:textId="77777777" w:rsidR="00CD76D5" w:rsidRDefault="00CD76D5" w:rsidP="00261176">
    <w:pPr>
      <w:tabs>
        <w:tab w:val="right" w:pos="9070"/>
      </w:tabs>
      <w:rPr>
        <w:rFonts w:ascii="Corporate S" w:hAnsi="Corporate S"/>
        <w:color w:val="AEA08E"/>
        <w:sz w:val="22"/>
        <w:szCs w:val="22"/>
        <w:lang w:val="de-AT"/>
      </w:rPr>
    </w:pPr>
  </w:p>
  <w:p w14:paraId="1DD35CC3" w14:textId="59029EDA" w:rsidR="00CD76D5" w:rsidRPr="001913FD" w:rsidRDefault="00CD76D5" w:rsidP="00261176">
    <w:pPr>
      <w:tabs>
        <w:tab w:val="right" w:pos="9070"/>
      </w:tabs>
      <w:rPr>
        <w:rFonts w:ascii="Corporate S" w:hAnsi="Corporate S"/>
        <w:color w:val="004D6D"/>
        <w:sz w:val="22"/>
        <w:szCs w:val="22"/>
        <w:lang w:val="de-AT"/>
      </w:rPr>
    </w:pPr>
  </w:p>
  <w:p w14:paraId="509A5FA8" w14:textId="77777777" w:rsidR="00CD76D5" w:rsidRDefault="00CD76D5" w:rsidP="006C228B">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97BDA" w14:textId="51408597" w:rsidR="00810857" w:rsidRDefault="00810857">
    <w:pPr>
      <w:pStyle w:val="Kopfzeile"/>
      <w:rPr>
        <w:lang w:val="de-CH"/>
      </w:rPr>
    </w:pPr>
    <w:r>
      <w:rPr>
        <w:lang w:val="de-CH"/>
      </w:rPr>
      <w:tab/>
    </w:r>
    <w:r w:rsidR="001F57FB">
      <w:rPr>
        <w:noProof/>
        <w:lang w:val="de-CH" w:eastAsia="de-CH"/>
      </w:rPr>
      <w:drawing>
        <wp:inline distT="0" distB="0" distL="0" distR="0" wp14:anchorId="3351C879" wp14:editId="255A2FDE">
          <wp:extent cx="2583180" cy="934523"/>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_Logo_RGB_pos.png"/>
                  <pic:cNvPicPr/>
                </pic:nvPicPr>
                <pic:blipFill>
                  <a:blip r:embed="rId1"/>
                  <a:stretch>
                    <a:fillRect/>
                  </a:stretch>
                </pic:blipFill>
                <pic:spPr>
                  <a:xfrm>
                    <a:off x="0" y="0"/>
                    <a:ext cx="2647989" cy="957969"/>
                  </a:xfrm>
                  <a:prstGeom prst="rect">
                    <a:avLst/>
                  </a:prstGeom>
                </pic:spPr>
              </pic:pic>
            </a:graphicData>
          </a:graphic>
        </wp:inline>
      </w:drawing>
    </w:r>
  </w:p>
  <w:p w14:paraId="2887CEDF" w14:textId="77777777" w:rsidR="00810857" w:rsidRDefault="00810857">
    <w:pPr>
      <w:pStyle w:val="Kopfzeile"/>
      <w:rPr>
        <w:lang w:val="de-CH"/>
      </w:rPr>
    </w:pPr>
  </w:p>
  <w:p w14:paraId="50B3232E" w14:textId="77777777" w:rsidR="00E16925" w:rsidRDefault="00E16925" w:rsidP="00E16925">
    <w:pPr>
      <w:tabs>
        <w:tab w:val="right" w:pos="9070"/>
      </w:tabs>
      <w:rPr>
        <w:rFonts w:ascii="Corporate S" w:hAnsi="Corporate S"/>
        <w:color w:val="004D6D"/>
        <w:sz w:val="22"/>
        <w:szCs w:val="22"/>
        <w:lang w:val="de-AT"/>
      </w:rPr>
    </w:pPr>
  </w:p>
  <w:p w14:paraId="1F12EEC7" w14:textId="77777777" w:rsidR="001F57FB" w:rsidRDefault="001F57FB" w:rsidP="0025289E">
    <w:pPr>
      <w:numPr>
        <w:ilvl w:val="1"/>
        <w:numId w:val="0"/>
      </w:numPr>
      <w:spacing w:after="250" w:line="250" w:lineRule="atLeast"/>
      <w:rPr>
        <w:rFonts w:ascii="Verdana" w:eastAsia="MS Mincho" w:hAnsi="Verdana"/>
        <w:b/>
        <w:caps/>
        <w:spacing w:val="4"/>
        <w:sz w:val="18"/>
        <w:szCs w:val="22"/>
        <w:lang w:eastAsia="en-US"/>
      </w:rPr>
    </w:pPr>
  </w:p>
  <w:p w14:paraId="6591A35C" w14:textId="4B80964D" w:rsidR="00E16925" w:rsidRPr="001F57FB" w:rsidRDefault="0025289E" w:rsidP="0025289E">
    <w:pPr>
      <w:numPr>
        <w:ilvl w:val="1"/>
        <w:numId w:val="0"/>
      </w:numPr>
      <w:spacing w:after="250" w:line="250" w:lineRule="atLeast"/>
      <w:rPr>
        <w:rFonts w:ascii="Verdana" w:eastAsia="MS Mincho" w:hAnsi="Verdana"/>
        <w:b/>
        <w:caps/>
        <w:spacing w:val="4"/>
        <w:sz w:val="18"/>
        <w:szCs w:val="22"/>
        <w:lang w:eastAsia="en-US"/>
      </w:rPr>
    </w:pPr>
    <w:r w:rsidRPr="0025289E">
      <w:rPr>
        <w:rFonts w:ascii="Verdana" w:eastAsia="MS Mincho" w:hAnsi="Verdana"/>
        <w:b/>
        <w:caps/>
        <w:spacing w:val="4"/>
        <w:sz w:val="18"/>
        <w:szCs w:val="22"/>
        <w:lang w:eastAsia="en-US"/>
      </w:rPr>
      <w:t>Medienmitteilung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5C1123"/>
    <w:multiLevelType w:val="hybridMultilevel"/>
    <w:tmpl w:val="7F9853FE"/>
    <w:lvl w:ilvl="0" w:tplc="80409EBE">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193">
      <o:colormru v:ext="edit" colors="#efece8,#c7e1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288"/>
    <w:rsid w:val="00003954"/>
    <w:rsid w:val="00011B1B"/>
    <w:rsid w:val="000139AD"/>
    <w:rsid w:val="00021DDF"/>
    <w:rsid w:val="00030D01"/>
    <w:rsid w:val="0003233C"/>
    <w:rsid w:val="00045F58"/>
    <w:rsid w:val="0004629C"/>
    <w:rsid w:val="000522A4"/>
    <w:rsid w:val="00060D57"/>
    <w:rsid w:val="00063DE0"/>
    <w:rsid w:val="00064823"/>
    <w:rsid w:val="00065CDE"/>
    <w:rsid w:val="00066014"/>
    <w:rsid w:val="00067A7C"/>
    <w:rsid w:val="00067AB4"/>
    <w:rsid w:val="00071458"/>
    <w:rsid w:val="0007318E"/>
    <w:rsid w:val="00073E64"/>
    <w:rsid w:val="000812EA"/>
    <w:rsid w:val="00083851"/>
    <w:rsid w:val="000840A2"/>
    <w:rsid w:val="00084499"/>
    <w:rsid w:val="000846EA"/>
    <w:rsid w:val="00091C7B"/>
    <w:rsid w:val="0009728B"/>
    <w:rsid w:val="000A1192"/>
    <w:rsid w:val="000A19A8"/>
    <w:rsid w:val="000A4BF0"/>
    <w:rsid w:val="000A574F"/>
    <w:rsid w:val="000A6509"/>
    <w:rsid w:val="000A6E04"/>
    <w:rsid w:val="000B2DFB"/>
    <w:rsid w:val="000B6791"/>
    <w:rsid w:val="000C1FE6"/>
    <w:rsid w:val="000C55AA"/>
    <w:rsid w:val="000D2BED"/>
    <w:rsid w:val="000D3225"/>
    <w:rsid w:val="000D4E57"/>
    <w:rsid w:val="000D5442"/>
    <w:rsid w:val="000E39E1"/>
    <w:rsid w:val="000E4334"/>
    <w:rsid w:val="000E497E"/>
    <w:rsid w:val="000E675E"/>
    <w:rsid w:val="000F039C"/>
    <w:rsid w:val="000F106B"/>
    <w:rsid w:val="000F341E"/>
    <w:rsid w:val="000F66AB"/>
    <w:rsid w:val="00102DCE"/>
    <w:rsid w:val="00110BEE"/>
    <w:rsid w:val="00114884"/>
    <w:rsid w:val="00114B81"/>
    <w:rsid w:val="00120D0B"/>
    <w:rsid w:val="00124BA0"/>
    <w:rsid w:val="00125622"/>
    <w:rsid w:val="001264EB"/>
    <w:rsid w:val="00130889"/>
    <w:rsid w:val="00130F31"/>
    <w:rsid w:val="00132766"/>
    <w:rsid w:val="0013310F"/>
    <w:rsid w:val="00133864"/>
    <w:rsid w:val="0013732A"/>
    <w:rsid w:val="00137DDA"/>
    <w:rsid w:val="00142A85"/>
    <w:rsid w:val="00142EFB"/>
    <w:rsid w:val="00144F4B"/>
    <w:rsid w:val="001450E7"/>
    <w:rsid w:val="00151621"/>
    <w:rsid w:val="00154559"/>
    <w:rsid w:val="001570BF"/>
    <w:rsid w:val="00157F3E"/>
    <w:rsid w:val="00161C55"/>
    <w:rsid w:val="00170F04"/>
    <w:rsid w:val="001834A4"/>
    <w:rsid w:val="00183D43"/>
    <w:rsid w:val="001867DD"/>
    <w:rsid w:val="00187322"/>
    <w:rsid w:val="001913FD"/>
    <w:rsid w:val="00191B52"/>
    <w:rsid w:val="00192BB0"/>
    <w:rsid w:val="00195F70"/>
    <w:rsid w:val="00197773"/>
    <w:rsid w:val="001A5C3C"/>
    <w:rsid w:val="001A70D7"/>
    <w:rsid w:val="001B3BD3"/>
    <w:rsid w:val="001C0CD2"/>
    <w:rsid w:val="001D339C"/>
    <w:rsid w:val="001D5A66"/>
    <w:rsid w:val="001D67EA"/>
    <w:rsid w:val="001D7C65"/>
    <w:rsid w:val="001E16A4"/>
    <w:rsid w:val="001E4B5D"/>
    <w:rsid w:val="001F0EA3"/>
    <w:rsid w:val="001F1C4A"/>
    <w:rsid w:val="001F2222"/>
    <w:rsid w:val="001F27F1"/>
    <w:rsid w:val="001F57FB"/>
    <w:rsid w:val="001F6555"/>
    <w:rsid w:val="001F6CE8"/>
    <w:rsid w:val="00200AAC"/>
    <w:rsid w:val="00202567"/>
    <w:rsid w:val="00202B22"/>
    <w:rsid w:val="00202C3D"/>
    <w:rsid w:val="002048CD"/>
    <w:rsid w:val="00210C24"/>
    <w:rsid w:val="002164B4"/>
    <w:rsid w:val="002173F4"/>
    <w:rsid w:val="002203D3"/>
    <w:rsid w:val="002215C5"/>
    <w:rsid w:val="00240F72"/>
    <w:rsid w:val="00243DB8"/>
    <w:rsid w:val="00245FA7"/>
    <w:rsid w:val="0025082B"/>
    <w:rsid w:val="00251978"/>
    <w:rsid w:val="0025289E"/>
    <w:rsid w:val="00252E93"/>
    <w:rsid w:val="00253B31"/>
    <w:rsid w:val="00261176"/>
    <w:rsid w:val="002638CA"/>
    <w:rsid w:val="0027642E"/>
    <w:rsid w:val="00280113"/>
    <w:rsid w:val="00285C2E"/>
    <w:rsid w:val="002906CE"/>
    <w:rsid w:val="00292288"/>
    <w:rsid w:val="00295F05"/>
    <w:rsid w:val="0029636E"/>
    <w:rsid w:val="002A084B"/>
    <w:rsid w:val="002B1000"/>
    <w:rsid w:val="002B22C3"/>
    <w:rsid w:val="002B37B5"/>
    <w:rsid w:val="002B4027"/>
    <w:rsid w:val="002B6A3F"/>
    <w:rsid w:val="002C2948"/>
    <w:rsid w:val="002C2B34"/>
    <w:rsid w:val="002C6149"/>
    <w:rsid w:val="002C68C4"/>
    <w:rsid w:val="002D00C7"/>
    <w:rsid w:val="002D24EB"/>
    <w:rsid w:val="002D75DC"/>
    <w:rsid w:val="002E2DC0"/>
    <w:rsid w:val="002E4B69"/>
    <w:rsid w:val="002E6F2E"/>
    <w:rsid w:val="00300B92"/>
    <w:rsid w:val="003015A9"/>
    <w:rsid w:val="00303B1D"/>
    <w:rsid w:val="00311566"/>
    <w:rsid w:val="003158F0"/>
    <w:rsid w:val="00315A9D"/>
    <w:rsid w:val="00316868"/>
    <w:rsid w:val="00317D1E"/>
    <w:rsid w:val="00325B24"/>
    <w:rsid w:val="003275D1"/>
    <w:rsid w:val="00342F9E"/>
    <w:rsid w:val="00343F1F"/>
    <w:rsid w:val="00350982"/>
    <w:rsid w:val="0035262E"/>
    <w:rsid w:val="00352DB1"/>
    <w:rsid w:val="00362479"/>
    <w:rsid w:val="00365C52"/>
    <w:rsid w:val="003671E2"/>
    <w:rsid w:val="0036729E"/>
    <w:rsid w:val="00367536"/>
    <w:rsid w:val="00371C36"/>
    <w:rsid w:val="003802CF"/>
    <w:rsid w:val="00383230"/>
    <w:rsid w:val="00397D25"/>
    <w:rsid w:val="003A23AB"/>
    <w:rsid w:val="003A24A8"/>
    <w:rsid w:val="003A5903"/>
    <w:rsid w:val="003A6C90"/>
    <w:rsid w:val="003B261A"/>
    <w:rsid w:val="003B62E0"/>
    <w:rsid w:val="003B798B"/>
    <w:rsid w:val="003C7E97"/>
    <w:rsid w:val="003D02B5"/>
    <w:rsid w:val="003D7A08"/>
    <w:rsid w:val="003E0528"/>
    <w:rsid w:val="003E305D"/>
    <w:rsid w:val="003F086A"/>
    <w:rsid w:val="003F10AE"/>
    <w:rsid w:val="003F280E"/>
    <w:rsid w:val="003F37F6"/>
    <w:rsid w:val="003F5F46"/>
    <w:rsid w:val="003F5F74"/>
    <w:rsid w:val="00400A71"/>
    <w:rsid w:val="004018DF"/>
    <w:rsid w:val="0040427D"/>
    <w:rsid w:val="0040607A"/>
    <w:rsid w:val="00412BCE"/>
    <w:rsid w:val="00417813"/>
    <w:rsid w:val="004251A2"/>
    <w:rsid w:val="0042639B"/>
    <w:rsid w:val="00427E9E"/>
    <w:rsid w:val="00430F48"/>
    <w:rsid w:val="00431F46"/>
    <w:rsid w:val="00435C90"/>
    <w:rsid w:val="004364C9"/>
    <w:rsid w:val="0043734F"/>
    <w:rsid w:val="00441612"/>
    <w:rsid w:val="00443552"/>
    <w:rsid w:val="00443790"/>
    <w:rsid w:val="00460FE7"/>
    <w:rsid w:val="0046148D"/>
    <w:rsid w:val="00462826"/>
    <w:rsid w:val="004636E8"/>
    <w:rsid w:val="004654D5"/>
    <w:rsid w:val="00470968"/>
    <w:rsid w:val="0048024F"/>
    <w:rsid w:val="00480BB1"/>
    <w:rsid w:val="00481DBC"/>
    <w:rsid w:val="004854EB"/>
    <w:rsid w:val="00485F5D"/>
    <w:rsid w:val="00490324"/>
    <w:rsid w:val="004A1F12"/>
    <w:rsid w:val="004A2871"/>
    <w:rsid w:val="004A7341"/>
    <w:rsid w:val="004B0E58"/>
    <w:rsid w:val="004B1E6A"/>
    <w:rsid w:val="004B78F3"/>
    <w:rsid w:val="004C6A86"/>
    <w:rsid w:val="004C7941"/>
    <w:rsid w:val="004D4A31"/>
    <w:rsid w:val="004E3482"/>
    <w:rsid w:val="004E38F0"/>
    <w:rsid w:val="004E54E1"/>
    <w:rsid w:val="004F038A"/>
    <w:rsid w:val="004F25B7"/>
    <w:rsid w:val="004F2DF3"/>
    <w:rsid w:val="004F478B"/>
    <w:rsid w:val="004F4CC0"/>
    <w:rsid w:val="004F73AB"/>
    <w:rsid w:val="00502188"/>
    <w:rsid w:val="00506786"/>
    <w:rsid w:val="005140BF"/>
    <w:rsid w:val="005150DD"/>
    <w:rsid w:val="0052196F"/>
    <w:rsid w:val="00521E40"/>
    <w:rsid w:val="0052559A"/>
    <w:rsid w:val="00526058"/>
    <w:rsid w:val="005311E8"/>
    <w:rsid w:val="00531389"/>
    <w:rsid w:val="00550923"/>
    <w:rsid w:val="00550FEA"/>
    <w:rsid w:val="0055283B"/>
    <w:rsid w:val="00552F34"/>
    <w:rsid w:val="00552FC4"/>
    <w:rsid w:val="0056176D"/>
    <w:rsid w:val="005620B8"/>
    <w:rsid w:val="005650BB"/>
    <w:rsid w:val="00570D87"/>
    <w:rsid w:val="005754B1"/>
    <w:rsid w:val="005817DE"/>
    <w:rsid w:val="00583A0E"/>
    <w:rsid w:val="00584926"/>
    <w:rsid w:val="005876C2"/>
    <w:rsid w:val="0058780C"/>
    <w:rsid w:val="00587B3C"/>
    <w:rsid w:val="00590F0C"/>
    <w:rsid w:val="00594EF9"/>
    <w:rsid w:val="00595D15"/>
    <w:rsid w:val="005969B6"/>
    <w:rsid w:val="005A0E5E"/>
    <w:rsid w:val="005A4316"/>
    <w:rsid w:val="005B109F"/>
    <w:rsid w:val="005B2376"/>
    <w:rsid w:val="005B5FB1"/>
    <w:rsid w:val="005C40FF"/>
    <w:rsid w:val="005C60B8"/>
    <w:rsid w:val="005C72CB"/>
    <w:rsid w:val="005D0C50"/>
    <w:rsid w:val="005D11CB"/>
    <w:rsid w:val="005D3209"/>
    <w:rsid w:val="005D3B60"/>
    <w:rsid w:val="005D6107"/>
    <w:rsid w:val="005E6749"/>
    <w:rsid w:val="005F3FEC"/>
    <w:rsid w:val="005F738D"/>
    <w:rsid w:val="005F7822"/>
    <w:rsid w:val="006005DF"/>
    <w:rsid w:val="00607317"/>
    <w:rsid w:val="00607521"/>
    <w:rsid w:val="006110FE"/>
    <w:rsid w:val="00613442"/>
    <w:rsid w:val="00616E93"/>
    <w:rsid w:val="00625279"/>
    <w:rsid w:val="006268E1"/>
    <w:rsid w:val="00627D1D"/>
    <w:rsid w:val="006311C9"/>
    <w:rsid w:val="0063279C"/>
    <w:rsid w:val="00635D9B"/>
    <w:rsid w:val="0063731D"/>
    <w:rsid w:val="006454CB"/>
    <w:rsid w:val="006457FD"/>
    <w:rsid w:val="00653B1C"/>
    <w:rsid w:val="006575F8"/>
    <w:rsid w:val="0066255D"/>
    <w:rsid w:val="0066279D"/>
    <w:rsid w:val="00662C63"/>
    <w:rsid w:val="00666861"/>
    <w:rsid w:val="00667E45"/>
    <w:rsid w:val="0067083E"/>
    <w:rsid w:val="0067187D"/>
    <w:rsid w:val="00671A0C"/>
    <w:rsid w:val="00672FC0"/>
    <w:rsid w:val="006767CD"/>
    <w:rsid w:val="0067684E"/>
    <w:rsid w:val="00676B8D"/>
    <w:rsid w:val="00682378"/>
    <w:rsid w:val="00683952"/>
    <w:rsid w:val="00687EB3"/>
    <w:rsid w:val="006910A6"/>
    <w:rsid w:val="006922F2"/>
    <w:rsid w:val="00693B8A"/>
    <w:rsid w:val="00696BFD"/>
    <w:rsid w:val="00697FCB"/>
    <w:rsid w:val="006A1EAB"/>
    <w:rsid w:val="006A208B"/>
    <w:rsid w:val="006A2338"/>
    <w:rsid w:val="006A69B0"/>
    <w:rsid w:val="006B5631"/>
    <w:rsid w:val="006B7815"/>
    <w:rsid w:val="006C07A4"/>
    <w:rsid w:val="006C2025"/>
    <w:rsid w:val="006C228B"/>
    <w:rsid w:val="006C29FD"/>
    <w:rsid w:val="006C52F2"/>
    <w:rsid w:val="006C533A"/>
    <w:rsid w:val="006C63A6"/>
    <w:rsid w:val="006D4B51"/>
    <w:rsid w:val="006D60C7"/>
    <w:rsid w:val="006D79C7"/>
    <w:rsid w:val="006E423A"/>
    <w:rsid w:val="006E56AB"/>
    <w:rsid w:val="006E776B"/>
    <w:rsid w:val="006F20ED"/>
    <w:rsid w:val="00701755"/>
    <w:rsid w:val="0070195E"/>
    <w:rsid w:val="00703022"/>
    <w:rsid w:val="00704C38"/>
    <w:rsid w:val="00706A64"/>
    <w:rsid w:val="007204F1"/>
    <w:rsid w:val="00721777"/>
    <w:rsid w:val="0072385D"/>
    <w:rsid w:val="00725809"/>
    <w:rsid w:val="00731EC4"/>
    <w:rsid w:val="0073285D"/>
    <w:rsid w:val="007328F3"/>
    <w:rsid w:val="00732AA8"/>
    <w:rsid w:val="0073355A"/>
    <w:rsid w:val="0073359B"/>
    <w:rsid w:val="00733D71"/>
    <w:rsid w:val="00760DFC"/>
    <w:rsid w:val="00761715"/>
    <w:rsid w:val="00762006"/>
    <w:rsid w:val="007630A2"/>
    <w:rsid w:val="007670EE"/>
    <w:rsid w:val="00770DD7"/>
    <w:rsid w:val="00774C77"/>
    <w:rsid w:val="00775134"/>
    <w:rsid w:val="0077650C"/>
    <w:rsid w:val="00776D6A"/>
    <w:rsid w:val="00783A68"/>
    <w:rsid w:val="007860A3"/>
    <w:rsid w:val="0079077B"/>
    <w:rsid w:val="00794828"/>
    <w:rsid w:val="0079745C"/>
    <w:rsid w:val="007A0040"/>
    <w:rsid w:val="007A0EDF"/>
    <w:rsid w:val="007B696F"/>
    <w:rsid w:val="007C336C"/>
    <w:rsid w:val="007C3744"/>
    <w:rsid w:val="007C64E7"/>
    <w:rsid w:val="007D10E3"/>
    <w:rsid w:val="007D61AE"/>
    <w:rsid w:val="007E2EA3"/>
    <w:rsid w:val="007E5D06"/>
    <w:rsid w:val="007E6C97"/>
    <w:rsid w:val="007E775F"/>
    <w:rsid w:val="00810857"/>
    <w:rsid w:val="0081670E"/>
    <w:rsid w:val="0081676E"/>
    <w:rsid w:val="00820C4F"/>
    <w:rsid w:val="008217CF"/>
    <w:rsid w:val="008241CB"/>
    <w:rsid w:val="0083055F"/>
    <w:rsid w:val="00833952"/>
    <w:rsid w:val="00844EF3"/>
    <w:rsid w:val="00847BE6"/>
    <w:rsid w:val="0085078C"/>
    <w:rsid w:val="00851462"/>
    <w:rsid w:val="0085168B"/>
    <w:rsid w:val="00860D9B"/>
    <w:rsid w:val="00862C7D"/>
    <w:rsid w:val="008634A8"/>
    <w:rsid w:val="00871104"/>
    <w:rsid w:val="00876A8F"/>
    <w:rsid w:val="0087767A"/>
    <w:rsid w:val="00877B2F"/>
    <w:rsid w:val="00882B47"/>
    <w:rsid w:val="008832EF"/>
    <w:rsid w:val="0088381B"/>
    <w:rsid w:val="00887AC5"/>
    <w:rsid w:val="00891B72"/>
    <w:rsid w:val="0089499D"/>
    <w:rsid w:val="008A22D4"/>
    <w:rsid w:val="008A5D79"/>
    <w:rsid w:val="008B24DD"/>
    <w:rsid w:val="008C3FDE"/>
    <w:rsid w:val="008C552D"/>
    <w:rsid w:val="008D1022"/>
    <w:rsid w:val="008D656A"/>
    <w:rsid w:val="008D6A75"/>
    <w:rsid w:val="008E033B"/>
    <w:rsid w:val="008E6A1B"/>
    <w:rsid w:val="008F0FE1"/>
    <w:rsid w:val="008F21E8"/>
    <w:rsid w:val="008F5F4D"/>
    <w:rsid w:val="008F710A"/>
    <w:rsid w:val="00901D0F"/>
    <w:rsid w:val="00906710"/>
    <w:rsid w:val="00910AFB"/>
    <w:rsid w:val="00914862"/>
    <w:rsid w:val="00915774"/>
    <w:rsid w:val="00917BBB"/>
    <w:rsid w:val="009204E5"/>
    <w:rsid w:val="009236E0"/>
    <w:rsid w:val="0093129A"/>
    <w:rsid w:val="00945996"/>
    <w:rsid w:val="00946031"/>
    <w:rsid w:val="00946386"/>
    <w:rsid w:val="00950D31"/>
    <w:rsid w:val="00951F08"/>
    <w:rsid w:val="009527EC"/>
    <w:rsid w:val="00957EB6"/>
    <w:rsid w:val="009619E3"/>
    <w:rsid w:val="00961BB4"/>
    <w:rsid w:val="00961D56"/>
    <w:rsid w:val="00970526"/>
    <w:rsid w:val="0097154F"/>
    <w:rsid w:val="009841BA"/>
    <w:rsid w:val="009905A2"/>
    <w:rsid w:val="00990E17"/>
    <w:rsid w:val="00992770"/>
    <w:rsid w:val="009940B8"/>
    <w:rsid w:val="00996F25"/>
    <w:rsid w:val="009A2A73"/>
    <w:rsid w:val="009A49B8"/>
    <w:rsid w:val="009A7BE9"/>
    <w:rsid w:val="009B06ED"/>
    <w:rsid w:val="009B13C6"/>
    <w:rsid w:val="009B38CA"/>
    <w:rsid w:val="009B7C84"/>
    <w:rsid w:val="009C1CA1"/>
    <w:rsid w:val="009C25E3"/>
    <w:rsid w:val="009C5F27"/>
    <w:rsid w:val="009C696C"/>
    <w:rsid w:val="009D16E3"/>
    <w:rsid w:val="009D6CF9"/>
    <w:rsid w:val="009E00A6"/>
    <w:rsid w:val="009E0155"/>
    <w:rsid w:val="009E0E08"/>
    <w:rsid w:val="009E50E8"/>
    <w:rsid w:val="00A0570A"/>
    <w:rsid w:val="00A073B2"/>
    <w:rsid w:val="00A07F04"/>
    <w:rsid w:val="00A10926"/>
    <w:rsid w:val="00A1431D"/>
    <w:rsid w:val="00A14D7C"/>
    <w:rsid w:val="00A23A1D"/>
    <w:rsid w:val="00A2414D"/>
    <w:rsid w:val="00A27143"/>
    <w:rsid w:val="00A310AF"/>
    <w:rsid w:val="00A33C43"/>
    <w:rsid w:val="00A40A36"/>
    <w:rsid w:val="00A43161"/>
    <w:rsid w:val="00A47CFD"/>
    <w:rsid w:val="00A527E7"/>
    <w:rsid w:val="00A63470"/>
    <w:rsid w:val="00A64869"/>
    <w:rsid w:val="00A65B6B"/>
    <w:rsid w:val="00A6750C"/>
    <w:rsid w:val="00A76F07"/>
    <w:rsid w:val="00A7721A"/>
    <w:rsid w:val="00A77D93"/>
    <w:rsid w:val="00A85907"/>
    <w:rsid w:val="00A85FD8"/>
    <w:rsid w:val="00A91F75"/>
    <w:rsid w:val="00A93CD8"/>
    <w:rsid w:val="00A942C9"/>
    <w:rsid w:val="00AA344E"/>
    <w:rsid w:val="00AA5EC3"/>
    <w:rsid w:val="00AA6C80"/>
    <w:rsid w:val="00AA7F8C"/>
    <w:rsid w:val="00AB1855"/>
    <w:rsid w:val="00AB1B73"/>
    <w:rsid w:val="00AB1B75"/>
    <w:rsid w:val="00AB20A6"/>
    <w:rsid w:val="00AB3673"/>
    <w:rsid w:val="00AC0EF4"/>
    <w:rsid w:val="00AC23D8"/>
    <w:rsid w:val="00AC6ADC"/>
    <w:rsid w:val="00AD1EC6"/>
    <w:rsid w:val="00AD550F"/>
    <w:rsid w:val="00AE0BC2"/>
    <w:rsid w:val="00AE4876"/>
    <w:rsid w:val="00AF1A61"/>
    <w:rsid w:val="00AF4044"/>
    <w:rsid w:val="00B05870"/>
    <w:rsid w:val="00B13454"/>
    <w:rsid w:val="00B161B2"/>
    <w:rsid w:val="00B174CA"/>
    <w:rsid w:val="00B25D89"/>
    <w:rsid w:val="00B26B81"/>
    <w:rsid w:val="00B272D0"/>
    <w:rsid w:val="00B27B59"/>
    <w:rsid w:val="00B349B8"/>
    <w:rsid w:val="00B35858"/>
    <w:rsid w:val="00B37539"/>
    <w:rsid w:val="00B424F1"/>
    <w:rsid w:val="00B46676"/>
    <w:rsid w:val="00B51081"/>
    <w:rsid w:val="00B52413"/>
    <w:rsid w:val="00B54409"/>
    <w:rsid w:val="00B620CD"/>
    <w:rsid w:val="00B629BD"/>
    <w:rsid w:val="00B658CF"/>
    <w:rsid w:val="00B67D3B"/>
    <w:rsid w:val="00B7400E"/>
    <w:rsid w:val="00B75B7A"/>
    <w:rsid w:val="00B84089"/>
    <w:rsid w:val="00B916DF"/>
    <w:rsid w:val="00B9325E"/>
    <w:rsid w:val="00BA522A"/>
    <w:rsid w:val="00BA74F1"/>
    <w:rsid w:val="00BB07B7"/>
    <w:rsid w:val="00BB1705"/>
    <w:rsid w:val="00BB259C"/>
    <w:rsid w:val="00BC0FEC"/>
    <w:rsid w:val="00BC1429"/>
    <w:rsid w:val="00BC662C"/>
    <w:rsid w:val="00BC754A"/>
    <w:rsid w:val="00BC7F97"/>
    <w:rsid w:val="00BD0342"/>
    <w:rsid w:val="00BD0DC9"/>
    <w:rsid w:val="00BD333C"/>
    <w:rsid w:val="00BE14BD"/>
    <w:rsid w:val="00BE2F09"/>
    <w:rsid w:val="00BF1273"/>
    <w:rsid w:val="00BF3F16"/>
    <w:rsid w:val="00BF5535"/>
    <w:rsid w:val="00C009D3"/>
    <w:rsid w:val="00C01BE5"/>
    <w:rsid w:val="00C0301D"/>
    <w:rsid w:val="00C035DF"/>
    <w:rsid w:val="00C04450"/>
    <w:rsid w:val="00C119E3"/>
    <w:rsid w:val="00C1633A"/>
    <w:rsid w:val="00C20A81"/>
    <w:rsid w:val="00C22115"/>
    <w:rsid w:val="00C225C8"/>
    <w:rsid w:val="00C256A5"/>
    <w:rsid w:val="00C26C4A"/>
    <w:rsid w:val="00C32D7D"/>
    <w:rsid w:val="00C3551B"/>
    <w:rsid w:val="00C417C8"/>
    <w:rsid w:val="00C434A4"/>
    <w:rsid w:val="00C45A0F"/>
    <w:rsid w:val="00C5769E"/>
    <w:rsid w:val="00C64C8C"/>
    <w:rsid w:val="00C67CA8"/>
    <w:rsid w:val="00C728FD"/>
    <w:rsid w:val="00C74866"/>
    <w:rsid w:val="00C7595D"/>
    <w:rsid w:val="00C816E6"/>
    <w:rsid w:val="00C8468C"/>
    <w:rsid w:val="00C84A25"/>
    <w:rsid w:val="00C92C28"/>
    <w:rsid w:val="00C92EE8"/>
    <w:rsid w:val="00C95108"/>
    <w:rsid w:val="00C969AB"/>
    <w:rsid w:val="00CA7273"/>
    <w:rsid w:val="00CC35FD"/>
    <w:rsid w:val="00CC5044"/>
    <w:rsid w:val="00CC50E6"/>
    <w:rsid w:val="00CC6599"/>
    <w:rsid w:val="00CD76D5"/>
    <w:rsid w:val="00CE057B"/>
    <w:rsid w:val="00CE093D"/>
    <w:rsid w:val="00CE204B"/>
    <w:rsid w:val="00CE226C"/>
    <w:rsid w:val="00CE23A2"/>
    <w:rsid w:val="00CE4B23"/>
    <w:rsid w:val="00CE57EF"/>
    <w:rsid w:val="00CE736E"/>
    <w:rsid w:val="00CE763A"/>
    <w:rsid w:val="00CF5B95"/>
    <w:rsid w:val="00CF7ABA"/>
    <w:rsid w:val="00D06019"/>
    <w:rsid w:val="00D07C8D"/>
    <w:rsid w:val="00D10830"/>
    <w:rsid w:val="00D14D44"/>
    <w:rsid w:val="00D16BDF"/>
    <w:rsid w:val="00D21F9F"/>
    <w:rsid w:val="00D2232C"/>
    <w:rsid w:val="00D23B59"/>
    <w:rsid w:val="00D25133"/>
    <w:rsid w:val="00D35C60"/>
    <w:rsid w:val="00D37788"/>
    <w:rsid w:val="00D3799E"/>
    <w:rsid w:val="00D40346"/>
    <w:rsid w:val="00D41402"/>
    <w:rsid w:val="00D42F2C"/>
    <w:rsid w:val="00D52408"/>
    <w:rsid w:val="00D5537E"/>
    <w:rsid w:val="00D627EE"/>
    <w:rsid w:val="00D667C1"/>
    <w:rsid w:val="00D668B3"/>
    <w:rsid w:val="00D73F62"/>
    <w:rsid w:val="00D768EF"/>
    <w:rsid w:val="00D77D74"/>
    <w:rsid w:val="00D90FF6"/>
    <w:rsid w:val="00D93406"/>
    <w:rsid w:val="00D93AE7"/>
    <w:rsid w:val="00D94A72"/>
    <w:rsid w:val="00D94EA9"/>
    <w:rsid w:val="00DA588D"/>
    <w:rsid w:val="00DA5DD9"/>
    <w:rsid w:val="00DA6701"/>
    <w:rsid w:val="00DB3C28"/>
    <w:rsid w:val="00DB43D0"/>
    <w:rsid w:val="00DB6070"/>
    <w:rsid w:val="00DB66FA"/>
    <w:rsid w:val="00DB7163"/>
    <w:rsid w:val="00DC15D9"/>
    <w:rsid w:val="00DD4CDB"/>
    <w:rsid w:val="00DD588C"/>
    <w:rsid w:val="00DD6D53"/>
    <w:rsid w:val="00DE4677"/>
    <w:rsid w:val="00DE702F"/>
    <w:rsid w:val="00DE7309"/>
    <w:rsid w:val="00DF0205"/>
    <w:rsid w:val="00DF2894"/>
    <w:rsid w:val="00DF2F93"/>
    <w:rsid w:val="00DF369C"/>
    <w:rsid w:val="00DF6D24"/>
    <w:rsid w:val="00E01491"/>
    <w:rsid w:val="00E0219C"/>
    <w:rsid w:val="00E043F4"/>
    <w:rsid w:val="00E11F16"/>
    <w:rsid w:val="00E16925"/>
    <w:rsid w:val="00E20DBA"/>
    <w:rsid w:val="00E23399"/>
    <w:rsid w:val="00E24DA1"/>
    <w:rsid w:val="00E26DB8"/>
    <w:rsid w:val="00E34BA9"/>
    <w:rsid w:val="00E34D47"/>
    <w:rsid w:val="00E35F93"/>
    <w:rsid w:val="00E37722"/>
    <w:rsid w:val="00E431AC"/>
    <w:rsid w:val="00E45C5D"/>
    <w:rsid w:val="00E51637"/>
    <w:rsid w:val="00E52733"/>
    <w:rsid w:val="00E548B2"/>
    <w:rsid w:val="00E54A86"/>
    <w:rsid w:val="00E570AC"/>
    <w:rsid w:val="00E637D7"/>
    <w:rsid w:val="00E6628F"/>
    <w:rsid w:val="00E66E27"/>
    <w:rsid w:val="00E678F7"/>
    <w:rsid w:val="00E70B70"/>
    <w:rsid w:val="00E717EC"/>
    <w:rsid w:val="00E72435"/>
    <w:rsid w:val="00E72DFD"/>
    <w:rsid w:val="00E766D9"/>
    <w:rsid w:val="00E804DD"/>
    <w:rsid w:val="00E82DA4"/>
    <w:rsid w:val="00E8341F"/>
    <w:rsid w:val="00E90F31"/>
    <w:rsid w:val="00E93638"/>
    <w:rsid w:val="00E95DC9"/>
    <w:rsid w:val="00E9665B"/>
    <w:rsid w:val="00EA633F"/>
    <w:rsid w:val="00EB037B"/>
    <w:rsid w:val="00EB075F"/>
    <w:rsid w:val="00EB5C0A"/>
    <w:rsid w:val="00EB5DC1"/>
    <w:rsid w:val="00EB71DC"/>
    <w:rsid w:val="00EC2697"/>
    <w:rsid w:val="00EC4371"/>
    <w:rsid w:val="00EC6EEC"/>
    <w:rsid w:val="00ED2520"/>
    <w:rsid w:val="00ED3AEF"/>
    <w:rsid w:val="00ED5F24"/>
    <w:rsid w:val="00ED6563"/>
    <w:rsid w:val="00EE36BA"/>
    <w:rsid w:val="00EE4BF4"/>
    <w:rsid w:val="00F016BE"/>
    <w:rsid w:val="00F01968"/>
    <w:rsid w:val="00F07296"/>
    <w:rsid w:val="00F12462"/>
    <w:rsid w:val="00F14C66"/>
    <w:rsid w:val="00F20F7D"/>
    <w:rsid w:val="00F24954"/>
    <w:rsid w:val="00F275AB"/>
    <w:rsid w:val="00F31140"/>
    <w:rsid w:val="00F34C94"/>
    <w:rsid w:val="00F4346D"/>
    <w:rsid w:val="00F43F50"/>
    <w:rsid w:val="00F47920"/>
    <w:rsid w:val="00F47F13"/>
    <w:rsid w:val="00F643C8"/>
    <w:rsid w:val="00F65169"/>
    <w:rsid w:val="00F66185"/>
    <w:rsid w:val="00F674A3"/>
    <w:rsid w:val="00F70E2D"/>
    <w:rsid w:val="00F73556"/>
    <w:rsid w:val="00F74C31"/>
    <w:rsid w:val="00F7507C"/>
    <w:rsid w:val="00F82EFE"/>
    <w:rsid w:val="00F8484C"/>
    <w:rsid w:val="00F849C3"/>
    <w:rsid w:val="00F85302"/>
    <w:rsid w:val="00F85C55"/>
    <w:rsid w:val="00F87F4F"/>
    <w:rsid w:val="00F91F13"/>
    <w:rsid w:val="00F91FDF"/>
    <w:rsid w:val="00F924C4"/>
    <w:rsid w:val="00F96B83"/>
    <w:rsid w:val="00FA2D43"/>
    <w:rsid w:val="00FA2E52"/>
    <w:rsid w:val="00FA31A7"/>
    <w:rsid w:val="00FA5059"/>
    <w:rsid w:val="00FC502C"/>
    <w:rsid w:val="00FC6F09"/>
    <w:rsid w:val="00FD458C"/>
    <w:rsid w:val="00FE0F8E"/>
    <w:rsid w:val="00FE101A"/>
    <w:rsid w:val="00FF0E5A"/>
    <w:rsid w:val="00FF168A"/>
    <w:rsid w:val="00FF37A6"/>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efece8,#c7e1eb"/>
    </o:shapedefaults>
    <o:shapelayout v:ext="edit">
      <o:idmap v:ext="edit" data="1"/>
    </o:shapelayout>
  </w:shapeDefaults>
  <w:decimalSymbol w:val="."/>
  <w:listSeparator w:val=";"/>
  <w14:docId w14:val="7EAE074A"/>
  <w15:docId w15:val="{F10DB70A-4D31-40F3-8342-2FB20D35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C6149"/>
    <w:rPr>
      <w:sz w:val="24"/>
      <w:szCs w:val="24"/>
      <w:lang w:val="de-DE" w:eastAsia="de-DE"/>
    </w:rPr>
  </w:style>
  <w:style w:type="paragraph" w:styleId="berschrift1">
    <w:name w:val="heading 1"/>
    <w:basedOn w:val="Standard"/>
    <w:link w:val="berschrift1Zchn"/>
    <w:uiPriority w:val="9"/>
    <w:qFormat/>
    <w:rsid w:val="00BD0DC9"/>
    <w:pPr>
      <w:spacing w:before="100" w:beforeAutospacing="1" w:after="100" w:afterAutospacing="1"/>
      <w:outlineLvl w:val="0"/>
    </w:pPr>
    <w:rPr>
      <w:b/>
      <w:bCs/>
      <w:kern w:val="36"/>
      <w:sz w:val="48"/>
      <w:szCs w:val="48"/>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C228B"/>
    <w:pPr>
      <w:tabs>
        <w:tab w:val="center" w:pos="4536"/>
        <w:tab w:val="right" w:pos="9072"/>
      </w:tabs>
    </w:pPr>
  </w:style>
  <w:style w:type="paragraph" w:styleId="Fuzeile">
    <w:name w:val="footer"/>
    <w:basedOn w:val="Standard"/>
    <w:link w:val="FuzeileZchn"/>
    <w:rsid w:val="006C228B"/>
    <w:pPr>
      <w:tabs>
        <w:tab w:val="center" w:pos="4536"/>
        <w:tab w:val="right" w:pos="9072"/>
      </w:tabs>
    </w:pPr>
  </w:style>
  <w:style w:type="table" w:styleId="Tabellenraster">
    <w:name w:val="Table Grid"/>
    <w:basedOn w:val="NormaleTabelle"/>
    <w:uiPriority w:val="59"/>
    <w:rsid w:val="00AF1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rsid w:val="009841BA"/>
    <w:rPr>
      <w:sz w:val="24"/>
      <w:szCs w:val="24"/>
      <w:lang w:val="de-DE" w:eastAsia="de-DE"/>
    </w:rPr>
  </w:style>
  <w:style w:type="paragraph" w:styleId="Textkrper">
    <w:name w:val="Body Text"/>
    <w:basedOn w:val="Standard"/>
    <w:link w:val="TextkrperZchn"/>
    <w:rsid w:val="00342F9E"/>
    <w:pPr>
      <w:overflowPunct w:val="0"/>
      <w:autoSpaceDE w:val="0"/>
      <w:autoSpaceDN w:val="0"/>
      <w:adjustRightInd w:val="0"/>
      <w:spacing w:line="360" w:lineRule="atLeast"/>
      <w:ind w:right="19"/>
      <w:jc w:val="both"/>
      <w:textAlignment w:val="baseline"/>
    </w:pPr>
    <w:rPr>
      <w:rFonts w:ascii="Arial" w:hAnsi="Arial"/>
      <w:szCs w:val="20"/>
      <w:lang w:val="de-CH"/>
    </w:rPr>
  </w:style>
  <w:style w:type="character" w:customStyle="1" w:styleId="TextkrperZchn">
    <w:name w:val="Textkörper Zchn"/>
    <w:basedOn w:val="Absatz-Standardschriftart"/>
    <w:link w:val="Textkrper"/>
    <w:rsid w:val="00342F9E"/>
    <w:rPr>
      <w:rFonts w:ascii="Arial" w:hAnsi="Arial"/>
      <w:sz w:val="24"/>
    </w:rPr>
  </w:style>
  <w:style w:type="character" w:styleId="Hyperlink">
    <w:name w:val="Hyperlink"/>
    <w:basedOn w:val="Absatz-Standardschriftart"/>
    <w:rsid w:val="00342F9E"/>
    <w:rPr>
      <w:color w:val="0000FF"/>
      <w:u w:val="single"/>
    </w:rPr>
  </w:style>
  <w:style w:type="paragraph" w:styleId="Sprechblasentext">
    <w:name w:val="Balloon Text"/>
    <w:basedOn w:val="Standard"/>
    <w:link w:val="SprechblasentextZchn"/>
    <w:rsid w:val="00E6628F"/>
    <w:rPr>
      <w:rFonts w:ascii="Tahoma" w:hAnsi="Tahoma" w:cs="Tahoma"/>
      <w:sz w:val="16"/>
      <w:szCs w:val="16"/>
    </w:rPr>
  </w:style>
  <w:style w:type="character" w:customStyle="1" w:styleId="SprechblasentextZchn">
    <w:name w:val="Sprechblasentext Zchn"/>
    <w:basedOn w:val="Absatz-Standardschriftart"/>
    <w:link w:val="Sprechblasentext"/>
    <w:rsid w:val="00E6628F"/>
    <w:rPr>
      <w:rFonts w:ascii="Tahoma" w:hAnsi="Tahoma" w:cs="Tahoma"/>
      <w:sz w:val="16"/>
      <w:szCs w:val="16"/>
      <w:lang w:val="de-DE" w:eastAsia="de-DE"/>
    </w:rPr>
  </w:style>
  <w:style w:type="character" w:styleId="BesuchterLink">
    <w:name w:val="FollowedHyperlink"/>
    <w:basedOn w:val="Absatz-Standardschriftart"/>
    <w:rsid w:val="005311E8"/>
    <w:rPr>
      <w:color w:val="800080" w:themeColor="followedHyperlink"/>
      <w:u w:val="single"/>
    </w:rPr>
  </w:style>
  <w:style w:type="character" w:customStyle="1" w:styleId="berschrift1Zchn">
    <w:name w:val="Überschrift 1 Zchn"/>
    <w:basedOn w:val="Absatz-Standardschriftart"/>
    <w:link w:val="berschrift1"/>
    <w:uiPriority w:val="9"/>
    <w:rsid w:val="00BD0DC9"/>
    <w:rPr>
      <w:b/>
      <w:bCs/>
      <w:kern w:val="36"/>
      <w:sz w:val="48"/>
      <w:szCs w:val="48"/>
    </w:rPr>
  </w:style>
  <w:style w:type="character" w:customStyle="1" w:styleId="Erwhnung1">
    <w:name w:val="Erwähnung1"/>
    <w:basedOn w:val="Absatz-Standardschriftart"/>
    <w:uiPriority w:val="99"/>
    <w:semiHidden/>
    <w:unhideWhenUsed/>
    <w:rsid w:val="00D16BDF"/>
    <w:rPr>
      <w:color w:val="2B579A"/>
      <w:shd w:val="clear" w:color="auto" w:fill="E6E6E6"/>
    </w:rPr>
  </w:style>
  <w:style w:type="character" w:customStyle="1" w:styleId="KopfzeileZchn">
    <w:name w:val="Kopfzeile Zchn"/>
    <w:basedOn w:val="Absatz-Standardschriftart"/>
    <w:link w:val="Kopfzeile"/>
    <w:uiPriority w:val="99"/>
    <w:rsid w:val="00261176"/>
    <w:rPr>
      <w:sz w:val="24"/>
      <w:szCs w:val="24"/>
      <w:lang w:val="de-DE" w:eastAsia="de-DE"/>
    </w:rPr>
  </w:style>
  <w:style w:type="character" w:customStyle="1" w:styleId="short-url">
    <w:name w:val="short-url"/>
    <w:basedOn w:val="Absatz-Standardschriftart"/>
    <w:rsid w:val="00887AC5"/>
  </w:style>
  <w:style w:type="character" w:styleId="Kommentarzeichen">
    <w:name w:val="annotation reference"/>
    <w:basedOn w:val="Absatz-Standardschriftart"/>
    <w:semiHidden/>
    <w:unhideWhenUsed/>
    <w:rsid w:val="00844EF3"/>
    <w:rPr>
      <w:sz w:val="16"/>
      <w:szCs w:val="16"/>
    </w:rPr>
  </w:style>
  <w:style w:type="paragraph" w:styleId="Kommentartext">
    <w:name w:val="annotation text"/>
    <w:basedOn w:val="Standard"/>
    <w:link w:val="KommentartextZchn"/>
    <w:semiHidden/>
    <w:unhideWhenUsed/>
    <w:rsid w:val="00844EF3"/>
    <w:rPr>
      <w:sz w:val="20"/>
      <w:szCs w:val="20"/>
    </w:rPr>
  </w:style>
  <w:style w:type="character" w:customStyle="1" w:styleId="KommentartextZchn">
    <w:name w:val="Kommentartext Zchn"/>
    <w:basedOn w:val="Absatz-Standardschriftart"/>
    <w:link w:val="Kommentartext"/>
    <w:semiHidden/>
    <w:rsid w:val="00844EF3"/>
    <w:rPr>
      <w:lang w:val="de-DE" w:eastAsia="de-DE"/>
    </w:rPr>
  </w:style>
  <w:style w:type="paragraph" w:styleId="Kommentarthema">
    <w:name w:val="annotation subject"/>
    <w:basedOn w:val="Kommentartext"/>
    <w:next w:val="Kommentartext"/>
    <w:link w:val="KommentarthemaZchn"/>
    <w:semiHidden/>
    <w:unhideWhenUsed/>
    <w:rsid w:val="00844EF3"/>
    <w:rPr>
      <w:b/>
      <w:bCs/>
    </w:rPr>
  </w:style>
  <w:style w:type="character" w:customStyle="1" w:styleId="KommentarthemaZchn">
    <w:name w:val="Kommentarthema Zchn"/>
    <w:basedOn w:val="KommentartextZchn"/>
    <w:link w:val="Kommentarthema"/>
    <w:semiHidden/>
    <w:rsid w:val="00844EF3"/>
    <w:rPr>
      <w:b/>
      <w:bCs/>
      <w:lang w:val="de-DE" w:eastAsia="de-DE"/>
    </w:rPr>
  </w:style>
  <w:style w:type="character" w:customStyle="1" w:styleId="NichtaufgelsteErwhnung1">
    <w:name w:val="Nicht aufgelöste Erwähnung1"/>
    <w:basedOn w:val="Absatz-Standardschriftart"/>
    <w:uiPriority w:val="99"/>
    <w:semiHidden/>
    <w:unhideWhenUsed/>
    <w:rsid w:val="00E24DA1"/>
    <w:rPr>
      <w:color w:val="605E5C"/>
      <w:shd w:val="clear" w:color="auto" w:fill="E1DFDD"/>
    </w:rPr>
  </w:style>
  <w:style w:type="character" w:styleId="Erwhnung">
    <w:name w:val="Mention"/>
    <w:basedOn w:val="Absatz-Standardschriftart"/>
    <w:uiPriority w:val="99"/>
    <w:semiHidden/>
    <w:unhideWhenUsed/>
    <w:rsid w:val="005150DD"/>
    <w:rPr>
      <w:color w:val="2B579A"/>
      <w:shd w:val="clear" w:color="auto" w:fill="E6E6E6"/>
    </w:rPr>
  </w:style>
  <w:style w:type="character" w:customStyle="1" w:styleId="NichtaufgelsteErwhnung2">
    <w:name w:val="Nicht aufgelöste Erwähnung2"/>
    <w:basedOn w:val="Absatz-Standardschriftart"/>
    <w:uiPriority w:val="99"/>
    <w:semiHidden/>
    <w:unhideWhenUsed/>
    <w:rsid w:val="00DC15D9"/>
    <w:rPr>
      <w:color w:val="605E5C"/>
      <w:shd w:val="clear" w:color="auto" w:fill="E1DFDD"/>
    </w:rPr>
  </w:style>
  <w:style w:type="paragraph" w:styleId="StandardWeb">
    <w:name w:val="Normal (Web)"/>
    <w:basedOn w:val="Standard"/>
    <w:uiPriority w:val="99"/>
    <w:semiHidden/>
    <w:unhideWhenUsed/>
    <w:rsid w:val="000D2BED"/>
    <w:pPr>
      <w:spacing w:before="100" w:beforeAutospacing="1" w:after="100" w:afterAutospacing="1"/>
    </w:pPr>
    <w:rPr>
      <w:lang w:val="de-CH" w:eastAsia="de-CH"/>
    </w:rPr>
  </w:style>
  <w:style w:type="paragraph" w:customStyle="1" w:styleId="lead">
    <w:name w:val="lead"/>
    <w:basedOn w:val="Standard"/>
    <w:rsid w:val="00325B24"/>
    <w:pPr>
      <w:spacing w:before="100" w:beforeAutospacing="1" w:after="100" w:afterAutospacing="1"/>
    </w:pPr>
    <w:rPr>
      <w:lang w:val="de-CH" w:eastAsia="de-CH"/>
    </w:rPr>
  </w:style>
  <w:style w:type="character" w:styleId="NichtaufgelsteErwhnung">
    <w:name w:val="Unresolved Mention"/>
    <w:basedOn w:val="Absatz-Standardschriftart"/>
    <w:uiPriority w:val="99"/>
    <w:semiHidden/>
    <w:unhideWhenUsed/>
    <w:rsid w:val="007C64E7"/>
    <w:rPr>
      <w:color w:val="605E5C"/>
      <w:shd w:val="clear" w:color="auto" w:fill="E1DFDD"/>
    </w:rPr>
  </w:style>
  <w:style w:type="paragraph" w:styleId="Listenabsatz">
    <w:name w:val="List Paragraph"/>
    <w:basedOn w:val="Standard"/>
    <w:uiPriority w:val="34"/>
    <w:qFormat/>
    <w:rsid w:val="00D62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3789">
      <w:bodyDiv w:val="1"/>
      <w:marLeft w:val="0"/>
      <w:marRight w:val="0"/>
      <w:marTop w:val="0"/>
      <w:marBottom w:val="0"/>
      <w:divBdr>
        <w:top w:val="none" w:sz="0" w:space="0" w:color="auto"/>
        <w:left w:val="none" w:sz="0" w:space="0" w:color="auto"/>
        <w:bottom w:val="none" w:sz="0" w:space="0" w:color="auto"/>
        <w:right w:val="none" w:sz="0" w:space="0" w:color="auto"/>
      </w:divBdr>
      <w:divsChild>
        <w:div w:id="1146781659">
          <w:marLeft w:val="0"/>
          <w:marRight w:val="0"/>
          <w:marTop w:val="0"/>
          <w:marBottom w:val="0"/>
          <w:divBdr>
            <w:top w:val="none" w:sz="0" w:space="0" w:color="auto"/>
            <w:left w:val="none" w:sz="0" w:space="0" w:color="auto"/>
            <w:bottom w:val="none" w:sz="0" w:space="0" w:color="auto"/>
            <w:right w:val="none" w:sz="0" w:space="0" w:color="auto"/>
          </w:divBdr>
        </w:div>
        <w:div w:id="412552715">
          <w:marLeft w:val="0"/>
          <w:marRight w:val="0"/>
          <w:marTop w:val="0"/>
          <w:marBottom w:val="0"/>
          <w:divBdr>
            <w:top w:val="none" w:sz="0" w:space="0" w:color="auto"/>
            <w:left w:val="none" w:sz="0" w:space="0" w:color="auto"/>
            <w:bottom w:val="none" w:sz="0" w:space="0" w:color="auto"/>
            <w:right w:val="none" w:sz="0" w:space="0" w:color="auto"/>
          </w:divBdr>
        </w:div>
        <w:div w:id="976883462">
          <w:marLeft w:val="0"/>
          <w:marRight w:val="0"/>
          <w:marTop w:val="0"/>
          <w:marBottom w:val="0"/>
          <w:divBdr>
            <w:top w:val="none" w:sz="0" w:space="0" w:color="auto"/>
            <w:left w:val="none" w:sz="0" w:space="0" w:color="auto"/>
            <w:bottom w:val="none" w:sz="0" w:space="0" w:color="auto"/>
            <w:right w:val="none" w:sz="0" w:space="0" w:color="auto"/>
          </w:divBdr>
        </w:div>
        <w:div w:id="1583879313">
          <w:marLeft w:val="0"/>
          <w:marRight w:val="0"/>
          <w:marTop w:val="0"/>
          <w:marBottom w:val="0"/>
          <w:divBdr>
            <w:top w:val="none" w:sz="0" w:space="0" w:color="auto"/>
            <w:left w:val="none" w:sz="0" w:space="0" w:color="auto"/>
            <w:bottom w:val="none" w:sz="0" w:space="0" w:color="auto"/>
            <w:right w:val="none" w:sz="0" w:space="0" w:color="auto"/>
          </w:divBdr>
        </w:div>
      </w:divsChild>
    </w:div>
    <w:div w:id="437062932">
      <w:bodyDiv w:val="1"/>
      <w:marLeft w:val="0"/>
      <w:marRight w:val="0"/>
      <w:marTop w:val="0"/>
      <w:marBottom w:val="0"/>
      <w:divBdr>
        <w:top w:val="none" w:sz="0" w:space="0" w:color="auto"/>
        <w:left w:val="none" w:sz="0" w:space="0" w:color="auto"/>
        <w:bottom w:val="none" w:sz="0" w:space="0" w:color="auto"/>
        <w:right w:val="none" w:sz="0" w:space="0" w:color="auto"/>
      </w:divBdr>
    </w:div>
    <w:div w:id="600069858">
      <w:bodyDiv w:val="1"/>
      <w:marLeft w:val="0"/>
      <w:marRight w:val="0"/>
      <w:marTop w:val="0"/>
      <w:marBottom w:val="0"/>
      <w:divBdr>
        <w:top w:val="none" w:sz="0" w:space="0" w:color="auto"/>
        <w:left w:val="none" w:sz="0" w:space="0" w:color="auto"/>
        <w:bottom w:val="none" w:sz="0" w:space="0" w:color="auto"/>
        <w:right w:val="none" w:sz="0" w:space="0" w:color="auto"/>
      </w:divBdr>
      <w:divsChild>
        <w:div w:id="338192744">
          <w:marLeft w:val="0"/>
          <w:marRight w:val="0"/>
          <w:marTop w:val="0"/>
          <w:marBottom w:val="0"/>
          <w:divBdr>
            <w:top w:val="none" w:sz="0" w:space="0" w:color="auto"/>
            <w:left w:val="none" w:sz="0" w:space="0" w:color="auto"/>
            <w:bottom w:val="none" w:sz="0" w:space="0" w:color="auto"/>
            <w:right w:val="none" w:sz="0" w:space="0" w:color="auto"/>
          </w:divBdr>
        </w:div>
        <w:div w:id="1414622313">
          <w:marLeft w:val="0"/>
          <w:marRight w:val="0"/>
          <w:marTop w:val="0"/>
          <w:marBottom w:val="0"/>
          <w:divBdr>
            <w:top w:val="none" w:sz="0" w:space="0" w:color="auto"/>
            <w:left w:val="none" w:sz="0" w:space="0" w:color="auto"/>
            <w:bottom w:val="none" w:sz="0" w:space="0" w:color="auto"/>
            <w:right w:val="none" w:sz="0" w:space="0" w:color="auto"/>
          </w:divBdr>
        </w:div>
        <w:div w:id="346102752">
          <w:marLeft w:val="0"/>
          <w:marRight w:val="0"/>
          <w:marTop w:val="0"/>
          <w:marBottom w:val="0"/>
          <w:divBdr>
            <w:top w:val="none" w:sz="0" w:space="0" w:color="auto"/>
            <w:left w:val="none" w:sz="0" w:space="0" w:color="auto"/>
            <w:bottom w:val="none" w:sz="0" w:space="0" w:color="auto"/>
            <w:right w:val="none" w:sz="0" w:space="0" w:color="auto"/>
          </w:divBdr>
        </w:div>
        <w:div w:id="1602715488">
          <w:marLeft w:val="0"/>
          <w:marRight w:val="0"/>
          <w:marTop w:val="0"/>
          <w:marBottom w:val="0"/>
          <w:divBdr>
            <w:top w:val="none" w:sz="0" w:space="0" w:color="auto"/>
            <w:left w:val="none" w:sz="0" w:space="0" w:color="auto"/>
            <w:bottom w:val="none" w:sz="0" w:space="0" w:color="auto"/>
            <w:right w:val="none" w:sz="0" w:space="0" w:color="auto"/>
          </w:divBdr>
        </w:div>
      </w:divsChild>
    </w:div>
    <w:div w:id="730537651">
      <w:bodyDiv w:val="1"/>
      <w:marLeft w:val="0"/>
      <w:marRight w:val="0"/>
      <w:marTop w:val="0"/>
      <w:marBottom w:val="0"/>
      <w:divBdr>
        <w:top w:val="none" w:sz="0" w:space="0" w:color="auto"/>
        <w:left w:val="none" w:sz="0" w:space="0" w:color="auto"/>
        <w:bottom w:val="none" w:sz="0" w:space="0" w:color="auto"/>
        <w:right w:val="none" w:sz="0" w:space="0" w:color="auto"/>
      </w:divBdr>
    </w:div>
    <w:div w:id="741679646">
      <w:bodyDiv w:val="1"/>
      <w:marLeft w:val="0"/>
      <w:marRight w:val="0"/>
      <w:marTop w:val="0"/>
      <w:marBottom w:val="0"/>
      <w:divBdr>
        <w:top w:val="none" w:sz="0" w:space="0" w:color="auto"/>
        <w:left w:val="none" w:sz="0" w:space="0" w:color="auto"/>
        <w:bottom w:val="none" w:sz="0" w:space="0" w:color="auto"/>
        <w:right w:val="none" w:sz="0" w:space="0" w:color="auto"/>
      </w:divBdr>
    </w:div>
    <w:div w:id="1974214466">
      <w:bodyDiv w:val="1"/>
      <w:marLeft w:val="0"/>
      <w:marRight w:val="0"/>
      <w:marTop w:val="0"/>
      <w:marBottom w:val="0"/>
      <w:divBdr>
        <w:top w:val="none" w:sz="0" w:space="0" w:color="auto"/>
        <w:left w:val="none" w:sz="0" w:space="0" w:color="auto"/>
        <w:bottom w:val="none" w:sz="0" w:space="0" w:color="auto"/>
        <w:right w:val="none" w:sz="0" w:space="0" w:color="auto"/>
      </w:divBdr>
    </w:div>
    <w:div w:id="197429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inatherme.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minatherme.ch/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minatherme.ch/presse/bilderdatenbank.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nette.fink@taminatherme.ch" TargetMode="External"/><Relationship Id="rId4" Type="http://schemas.openxmlformats.org/officeDocument/2006/relationships/settings" Target="settings.xml"/><Relationship Id="rId9" Type="http://schemas.openxmlformats.org/officeDocument/2006/relationships/hyperlink" Target="http://www.taminatherme.ch"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3BF83-3C1E-47FD-8918-194597C64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5827</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FAX-NACHRICHT</vt:lpstr>
    </vt:vector>
  </TitlesOfParts>
  <Company>Grand Hotels Bad Ragaz</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FAX-NACHRICHT</dc:title>
  <dc:creator>Anna Bichsel</dc:creator>
  <cp:lastModifiedBy>Kusterer Marianne</cp:lastModifiedBy>
  <cp:revision>5</cp:revision>
  <cp:lastPrinted>2019-11-11T15:06:00Z</cp:lastPrinted>
  <dcterms:created xsi:type="dcterms:W3CDTF">2020-06-02T13:33:00Z</dcterms:created>
  <dcterms:modified xsi:type="dcterms:W3CDTF">2020-06-03T07:01:00Z</dcterms:modified>
</cp:coreProperties>
</file>