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053" w:rsidRPr="00E608C1" w:rsidRDefault="00A30053" w:rsidP="00A30053">
      <w:pPr>
        <w:pStyle w:val="Pressemitteilung21pt"/>
        <w:rPr>
          <w:rFonts w:cs="Arial"/>
        </w:rPr>
      </w:pPr>
      <w:r w:rsidRPr="00E608C1">
        <w:rPr>
          <w:rFonts w:cs="Arial"/>
          <w:bCs w:val="0"/>
        </w:rPr>
        <w:t>Pressemitteilung</w:t>
      </w:r>
      <w:r w:rsidRPr="00E608C1">
        <w:rPr>
          <w:rFonts w:cs="Arial"/>
        </w:rPr>
        <w:t xml:space="preserve"> </w:t>
      </w:r>
    </w:p>
    <w:p w:rsidR="002C458D" w:rsidRDefault="00094DE5" w:rsidP="004A43E7">
      <w:pPr>
        <w:pStyle w:val="berschrift2"/>
        <w:rPr>
          <w:color w:val="005E3F" w:themeColor="background2"/>
          <w:kern w:val="11"/>
          <w:sz w:val="48"/>
          <w:szCs w:val="32"/>
        </w:rPr>
      </w:pPr>
      <w:r w:rsidRPr="00E608C1">
        <w:rPr>
          <w:color w:val="005E3F" w:themeColor="background2"/>
          <w:kern w:val="11"/>
          <w:sz w:val="48"/>
          <w:szCs w:val="32"/>
        </w:rPr>
        <w:t xml:space="preserve">AOK-Laufschule startet wieder in </w:t>
      </w:r>
      <w:r w:rsidR="00E53AD0">
        <w:rPr>
          <w:color w:val="005E3F" w:themeColor="background2"/>
          <w:kern w:val="11"/>
          <w:sz w:val="48"/>
          <w:szCs w:val="32"/>
        </w:rPr>
        <w:t>Tangermünde</w:t>
      </w:r>
    </w:p>
    <w:p w:rsidR="00905A2C" w:rsidRPr="005F132E" w:rsidRDefault="00094DE5" w:rsidP="002C458D">
      <w:pPr>
        <w:pStyle w:val="berschrift2"/>
      </w:pPr>
      <w:r w:rsidRPr="005F132E">
        <w:t>Laufen in der Gruppe macht mehr Spaß</w:t>
      </w:r>
    </w:p>
    <w:p w:rsidR="00D83CC2" w:rsidRPr="00E608C1" w:rsidRDefault="00E53AD0" w:rsidP="000141B1">
      <w:pPr>
        <w:pStyle w:val="OrtundDatum"/>
        <w:rPr>
          <w:rFonts w:asciiTheme="majorHAnsi" w:hAnsiTheme="majorHAnsi" w:cs="Arial"/>
        </w:rPr>
      </w:pPr>
      <w:r>
        <w:rPr>
          <w:rFonts w:asciiTheme="majorHAnsi" w:hAnsiTheme="majorHAnsi" w:cs="Arial"/>
        </w:rPr>
        <w:t>Tangermünde</w:t>
      </w:r>
      <w:r w:rsidR="000141B1" w:rsidRPr="00E608C1">
        <w:rPr>
          <w:rFonts w:asciiTheme="majorHAnsi" w:hAnsiTheme="majorHAnsi" w:cs="Arial"/>
        </w:rPr>
        <w:t xml:space="preserve">, </w:t>
      </w:r>
      <w:r w:rsidR="00154A6D">
        <w:rPr>
          <w:rFonts w:asciiTheme="majorHAnsi" w:hAnsiTheme="majorHAnsi" w:cs="Arial"/>
        </w:rPr>
        <w:t>15</w:t>
      </w:r>
      <w:r w:rsidR="00094DE5" w:rsidRPr="00E608C1">
        <w:rPr>
          <w:rFonts w:asciiTheme="majorHAnsi" w:hAnsiTheme="majorHAnsi" w:cs="Arial"/>
        </w:rPr>
        <w:t>.</w:t>
      </w:r>
      <w:r w:rsidR="00154A6D">
        <w:rPr>
          <w:rFonts w:asciiTheme="majorHAnsi" w:hAnsiTheme="majorHAnsi" w:cs="Arial"/>
        </w:rPr>
        <w:t xml:space="preserve"> August </w:t>
      </w:r>
      <w:r w:rsidR="00094DE5" w:rsidRPr="00E608C1">
        <w:rPr>
          <w:rFonts w:asciiTheme="majorHAnsi" w:hAnsiTheme="majorHAnsi" w:cs="Arial"/>
        </w:rPr>
        <w:t>2022</w:t>
      </w:r>
    </w:p>
    <w:p w:rsidR="00841125" w:rsidRPr="00E608C1" w:rsidRDefault="00841125" w:rsidP="00841125">
      <w:pPr>
        <w:rPr>
          <w:rFonts w:asciiTheme="majorHAnsi" w:hAnsiTheme="majorHAnsi" w:cs="Arial"/>
        </w:rPr>
      </w:pPr>
    </w:p>
    <w:p w:rsidR="00841125" w:rsidRPr="00E608C1" w:rsidRDefault="00094DE5" w:rsidP="00841125">
      <w:pPr>
        <w:rPr>
          <w:rFonts w:asciiTheme="majorHAnsi" w:hAnsiTheme="majorHAnsi" w:cs="Arial"/>
        </w:rPr>
      </w:pPr>
      <w:r w:rsidRPr="00E608C1">
        <w:rPr>
          <w:rFonts w:asciiTheme="majorHAnsi" w:hAnsiTheme="majorHAnsi"/>
        </w:rPr>
        <w:t xml:space="preserve">Am </w:t>
      </w:r>
      <w:r w:rsidR="00E53AD0">
        <w:rPr>
          <w:rFonts w:asciiTheme="majorHAnsi" w:hAnsiTheme="majorHAnsi"/>
        </w:rPr>
        <w:t>1</w:t>
      </w:r>
      <w:r w:rsidR="00E608C1" w:rsidRPr="00E608C1">
        <w:rPr>
          <w:rFonts w:asciiTheme="majorHAnsi" w:hAnsiTheme="majorHAnsi"/>
        </w:rPr>
        <w:t>.</w:t>
      </w:r>
      <w:r w:rsidRPr="00E608C1">
        <w:rPr>
          <w:rFonts w:asciiTheme="majorHAnsi" w:hAnsiTheme="majorHAnsi"/>
        </w:rPr>
        <w:t xml:space="preserve"> </w:t>
      </w:r>
      <w:r w:rsidR="00154A6D">
        <w:rPr>
          <w:rFonts w:asciiTheme="majorHAnsi" w:hAnsiTheme="majorHAnsi"/>
        </w:rPr>
        <w:t>September</w:t>
      </w:r>
      <w:r w:rsidRPr="00E608C1">
        <w:rPr>
          <w:rFonts w:asciiTheme="majorHAnsi" w:hAnsiTheme="majorHAnsi"/>
        </w:rPr>
        <w:t xml:space="preserve"> startet </w:t>
      </w:r>
      <w:r w:rsidR="00154A6D">
        <w:rPr>
          <w:rFonts w:asciiTheme="majorHAnsi" w:hAnsiTheme="majorHAnsi"/>
        </w:rPr>
        <w:t xml:space="preserve">wieder </w:t>
      </w:r>
      <w:r w:rsidRPr="00E608C1">
        <w:rPr>
          <w:rFonts w:asciiTheme="majorHAnsi" w:hAnsiTheme="majorHAnsi"/>
        </w:rPr>
        <w:t>die AOK-Laufschule in</w:t>
      </w:r>
      <w:r w:rsidR="002C458D">
        <w:rPr>
          <w:rFonts w:asciiTheme="majorHAnsi" w:hAnsiTheme="majorHAnsi"/>
        </w:rPr>
        <w:t xml:space="preserve"> </w:t>
      </w:r>
      <w:r w:rsidR="00E53AD0">
        <w:rPr>
          <w:rFonts w:asciiTheme="majorHAnsi" w:hAnsiTheme="majorHAnsi"/>
        </w:rPr>
        <w:t>Tangermünde</w:t>
      </w:r>
      <w:r w:rsidR="00FB04E6">
        <w:rPr>
          <w:rFonts w:asciiTheme="majorHAnsi" w:hAnsiTheme="majorHAnsi"/>
        </w:rPr>
        <w:t>.</w:t>
      </w:r>
      <w:r w:rsidRPr="00E608C1">
        <w:rPr>
          <w:rFonts w:asciiTheme="majorHAnsi" w:hAnsiTheme="majorHAnsi"/>
        </w:rPr>
        <w:t xml:space="preserve"> Nach </w:t>
      </w:r>
      <w:r w:rsidR="00154A6D">
        <w:rPr>
          <w:rFonts w:asciiTheme="majorHAnsi" w:hAnsiTheme="majorHAnsi"/>
        </w:rPr>
        <w:t>einer Sommerpause</w:t>
      </w:r>
      <w:r w:rsidRPr="00E608C1">
        <w:rPr>
          <w:rFonts w:asciiTheme="majorHAnsi" w:hAnsiTheme="majorHAnsi"/>
        </w:rPr>
        <w:t xml:space="preserve"> kö</w:t>
      </w:r>
      <w:r w:rsidR="00820345">
        <w:rPr>
          <w:rFonts w:asciiTheme="majorHAnsi" w:hAnsiTheme="majorHAnsi"/>
        </w:rPr>
        <w:t>nnen Laufanfänger endlich erneut</w:t>
      </w:r>
      <w:r w:rsidRPr="00E608C1">
        <w:rPr>
          <w:rFonts w:asciiTheme="majorHAnsi" w:hAnsiTheme="majorHAnsi"/>
        </w:rPr>
        <w:t xml:space="preserve"> unter professioneller Anleitung in der Gruppe trainieren und gemeinsam fit werden. Das Angebot ist kostenfrei für alle Interessierten.</w:t>
      </w:r>
      <w:r w:rsidRPr="00E608C1">
        <w:rPr>
          <w:rFonts w:asciiTheme="majorHAnsi" w:hAnsiTheme="majorHAnsi"/>
        </w:rPr>
        <w:br/>
      </w:r>
    </w:p>
    <w:p w:rsidR="00094DE5" w:rsidRPr="00E608C1" w:rsidRDefault="00094DE5" w:rsidP="00094DE5">
      <w:r w:rsidRPr="00E608C1">
        <w:t>Natürlich könnte jeder Laufanfänger allein mit dem Training beginnen. In der AOK-Laufschule ist es aber viel einfacher, und vor allem gibt es einen Laufprofi, der als Trainer die richtigen Übungen auswählt und darauf achtet, dass man sich nicht überanstrengt. Am Ende der Laufschule sollen die Läuferinnen und Läufer fünf Kilometer ohne Unterbrechung und Überanstrengung durchlaufen können.</w:t>
      </w:r>
    </w:p>
    <w:p w:rsidR="00094DE5" w:rsidRPr="00E608C1" w:rsidRDefault="00094DE5" w:rsidP="00094DE5"/>
    <w:p w:rsidR="00094DE5" w:rsidRPr="00E608C1" w:rsidRDefault="00094DE5" w:rsidP="00094DE5">
      <w:r w:rsidRPr="00E608C1">
        <w:t>Das Prinzip der AOK-Laufschulen ist einfach: Die Teilnehmenden treffen sich zu einer bestimmten Uhrzeit an einem bestimmten Ort und beginnen das gemeinsame Training. Eine Anmeldung ist nicht nötig. In</w:t>
      </w:r>
      <w:r w:rsidR="005F132E">
        <w:t xml:space="preserve"> </w:t>
      </w:r>
      <w:r w:rsidR="007A515A">
        <w:t>Tangermünde</w:t>
      </w:r>
      <w:r w:rsidRPr="00E608C1">
        <w:t xml:space="preserve"> ist es am </w:t>
      </w:r>
      <w:r w:rsidR="007A515A">
        <w:t>1</w:t>
      </w:r>
      <w:r w:rsidR="00940973">
        <w:t>.</w:t>
      </w:r>
      <w:r w:rsidR="00E608C1" w:rsidRPr="00E608C1">
        <w:t xml:space="preserve"> </w:t>
      </w:r>
      <w:r w:rsidR="00154A6D">
        <w:t>September</w:t>
      </w:r>
      <w:r w:rsidRPr="00E608C1">
        <w:t xml:space="preserve"> wieder soweit. Treffpunkt ist </w:t>
      </w:r>
      <w:r w:rsidR="00050348">
        <w:t xml:space="preserve">um 18 Uhr </w:t>
      </w:r>
      <w:r w:rsidR="0007189D">
        <w:t xml:space="preserve">am </w:t>
      </w:r>
      <w:r w:rsidR="007A515A">
        <w:t>Stadion am Wäldchen, Schwarzer Weg</w:t>
      </w:r>
      <w:r w:rsidR="00EA6F94">
        <w:t xml:space="preserve">. </w:t>
      </w:r>
      <w:r w:rsidRPr="00E608C1">
        <w:t xml:space="preserve">Die Folgetreffen sind immer wöchentlich zur selben Zeit am selben Ort. </w:t>
      </w:r>
    </w:p>
    <w:p w:rsidR="00094DE5" w:rsidRPr="00E608C1" w:rsidRDefault="00094DE5" w:rsidP="00094DE5"/>
    <w:p w:rsidR="00094DE5" w:rsidRDefault="00094DE5" w:rsidP="00094DE5">
      <w:r w:rsidRPr="00E608C1">
        <w:t xml:space="preserve">„Die AOK-Laufschule steht allen Interessierten offen, auch wenn sie nicht bei der AOK versichert sind. Sie gehört zu den erfolgreichsten Sportprogrammen der AOK, die </w:t>
      </w:r>
      <w:r w:rsidR="00154A6D">
        <w:t>unter freiem Himmel stattfinden</w:t>
      </w:r>
      <w:r w:rsidRPr="00E608C1">
        <w:t xml:space="preserve">“, sagt Rainer Zörner, Gesundheitscoach der AOK Sachsen-Anhalt, der die Laufschulen koordiniert. </w:t>
      </w:r>
    </w:p>
    <w:p w:rsidR="00E608C1" w:rsidRPr="00E608C1" w:rsidRDefault="00E608C1" w:rsidP="00094DE5"/>
    <w:p w:rsidR="00E14BC2" w:rsidRPr="00E608C1" w:rsidRDefault="00094DE5" w:rsidP="00EA72F4">
      <w:r w:rsidRPr="00E608C1">
        <w:lastRenderedPageBreak/>
        <w:t>Informationen und weitere Termin</w:t>
      </w:r>
      <w:r w:rsidR="00E608C1">
        <w:t>e</w:t>
      </w:r>
      <w:r w:rsidRPr="00E608C1">
        <w:t xml:space="preserve"> der Laufschule gibt es unter </w:t>
      </w:r>
      <w:hyperlink r:id="rId6" w:history="1">
        <w:r w:rsidRPr="00E608C1">
          <w:rPr>
            <w:rStyle w:val="Hyperlink"/>
          </w:rPr>
          <w:t>www.deine-gesundheitswelt.de/laufschule</w:t>
        </w:r>
      </w:hyperlink>
    </w:p>
    <w:p w:rsidR="00154A6D" w:rsidRDefault="00154A6D" w:rsidP="00EA72F4">
      <w:pPr>
        <w:rPr>
          <w:rFonts w:asciiTheme="majorHAnsi" w:hAnsiTheme="majorHAnsi"/>
          <w:lang w:val="en-US"/>
        </w:rPr>
      </w:pPr>
    </w:p>
    <w:p w:rsidR="00154A6D" w:rsidRPr="00E608C1" w:rsidRDefault="00154A6D" w:rsidP="00EA72F4">
      <w:pPr>
        <w:rPr>
          <w:rFonts w:asciiTheme="majorHAnsi" w:hAnsiTheme="majorHAnsi"/>
          <w:lang w:val="en-US"/>
        </w:rPr>
      </w:pPr>
    </w:p>
    <w:p w:rsidR="005C2557" w:rsidRPr="00E608C1" w:rsidRDefault="007B0CB1" w:rsidP="00CF44BF">
      <w:pPr>
        <w:pStyle w:val="Infokastenvollflchigberschrift"/>
        <w:pBdr>
          <w:left w:val="single" w:sz="2" w:space="15" w:color="E8F4F2"/>
        </w:pBdr>
      </w:pPr>
      <w:r w:rsidRPr="00E608C1">
        <w:t>Zur AOK Sachsen-Anhalt:</w:t>
      </w:r>
    </w:p>
    <w:p w:rsidR="004A43E7" w:rsidRPr="00E608C1" w:rsidRDefault="004A43E7" w:rsidP="00CF44BF">
      <w:pPr>
        <w:pStyle w:val="InfokastenvollflchigFlietext"/>
        <w:pBdr>
          <w:left w:val="single" w:sz="2" w:space="15" w:color="E8F4F2"/>
        </w:pBdr>
      </w:pPr>
    </w:p>
    <w:p w:rsidR="007B1358" w:rsidRPr="00E608C1" w:rsidRDefault="007B0CB1" w:rsidP="00CF44BF">
      <w:pPr>
        <w:pStyle w:val="InfokastenvollflchigFlietext"/>
        <w:pBdr>
          <w:left w:val="single" w:sz="2" w:space="15" w:color="E8F4F2"/>
        </w:pBdr>
      </w:pPr>
      <w:r w:rsidRPr="00E608C1">
        <w:t>Die AOK Sachsen-Anhalt betreut über 8</w:t>
      </w:r>
      <w:r w:rsidR="00705EED" w:rsidRPr="00E608C1">
        <w:t>0</w:t>
      </w:r>
      <w:r w:rsidR="00277F31" w:rsidRPr="00E608C1">
        <w:t>0</w:t>
      </w:r>
      <w:r w:rsidRPr="00E608C1">
        <w:t xml:space="preserve">.000 Versicherte und 50.000 Arbeitgeber in 44 regionalen Kundencentern. Mit einem Marktanteil von </w:t>
      </w:r>
      <w:r w:rsidR="007D02B9" w:rsidRPr="00E608C1">
        <w:t>40</w:t>
      </w:r>
      <w:r w:rsidRPr="00E608C1">
        <w:t xml:space="preserve"> Prozent und einem Beitragssatz von 15,</w:t>
      </w:r>
      <w:r w:rsidR="00AF54E3" w:rsidRPr="00E608C1">
        <w:t>4</w:t>
      </w:r>
      <w:r w:rsidRPr="00E608C1">
        <w:t xml:space="preserve"> Prozent ist sie die größte und eine der günstigsten Krankenkassen in Sachsen-Anhalt.</w:t>
      </w:r>
    </w:p>
    <w:p w:rsidR="002C1D55" w:rsidRPr="00E608C1" w:rsidRDefault="002C1D55" w:rsidP="00841125">
      <w:pPr>
        <w:rPr>
          <w:rFonts w:asciiTheme="majorHAnsi" w:hAnsiTheme="majorHAnsi"/>
        </w:rPr>
      </w:pPr>
    </w:p>
    <w:p w:rsidR="00546B57" w:rsidRPr="00E608C1" w:rsidRDefault="005C2557" w:rsidP="00546B57">
      <w:pPr>
        <w:rPr>
          <w:rFonts w:asciiTheme="majorHAnsi" w:hAnsiTheme="majorHAnsi"/>
          <w:b/>
        </w:rPr>
      </w:pPr>
      <w:r w:rsidRPr="00E608C1">
        <w:rPr>
          <w:rFonts w:asciiTheme="majorHAnsi" w:hAnsiTheme="majorHAnsi"/>
          <w:b/>
        </w:rPr>
        <w:t>Bilderservice:</w:t>
      </w:r>
      <w:r w:rsidR="007B0CB1" w:rsidRPr="00E608C1">
        <w:rPr>
          <w:rFonts w:asciiTheme="majorHAnsi" w:hAnsiTheme="majorHAnsi"/>
          <w:b/>
        </w:rPr>
        <w:t xml:space="preserve"> </w:t>
      </w:r>
    </w:p>
    <w:tbl>
      <w:tblPr>
        <w:tblStyle w:val="Tabellenraster"/>
        <w:tblpPr w:bottomFromText="142" w:vertAnchor="text" w:tblpY="1"/>
        <w:tblOverlap w:val="never"/>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96"/>
        <w:gridCol w:w="113"/>
        <w:gridCol w:w="4196"/>
      </w:tblGrid>
      <w:tr w:rsidR="001F19D6" w:rsidRPr="00E608C1" w:rsidTr="00546B57">
        <w:trPr>
          <w:trHeight w:val="2865"/>
        </w:trPr>
        <w:tc>
          <w:tcPr>
            <w:tcW w:w="4196" w:type="dxa"/>
            <w:noWrap/>
          </w:tcPr>
          <w:p w:rsidR="001F19D6" w:rsidRPr="00E608C1" w:rsidRDefault="00154A6D" w:rsidP="00546B57">
            <w:pPr>
              <w:rPr>
                <w:rFonts w:asciiTheme="majorHAnsi" w:hAnsiTheme="majorHAnsi"/>
              </w:rPr>
            </w:pPr>
            <w:bookmarkStart w:id="0" w:name="_GoBack"/>
            <w:r w:rsidRPr="00E608C1">
              <w:rPr>
                <w:rFonts w:asciiTheme="majorHAnsi" w:hAnsiTheme="majorHAnsi"/>
                <w:noProof/>
                <w:lang w:eastAsia="de-DE"/>
              </w:rPr>
              <w:drawing>
                <wp:anchor distT="0" distB="0" distL="114300" distR="114300" simplePos="0" relativeHeight="251660288" behindDoc="1" locked="0" layoutInCell="1" allowOverlap="1" wp14:anchorId="035172CF" wp14:editId="66AE1496">
                  <wp:simplePos x="0" y="0"/>
                  <wp:positionH relativeFrom="column">
                    <wp:posOffset>12700</wp:posOffset>
                  </wp:positionH>
                  <wp:positionV relativeFrom="paragraph">
                    <wp:posOffset>122555</wp:posOffset>
                  </wp:positionV>
                  <wp:extent cx="2567354" cy="3851032"/>
                  <wp:effectExtent l="0" t="0" r="4445"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7354" cy="3851032"/>
                          </a:xfrm>
                          <a:prstGeom prst="rect">
                            <a:avLst/>
                          </a:prstGeom>
                        </pic:spPr>
                      </pic:pic>
                    </a:graphicData>
                  </a:graphic>
                  <wp14:sizeRelH relativeFrom="margin">
                    <wp14:pctWidth>0</wp14:pctWidth>
                  </wp14:sizeRelH>
                  <wp14:sizeRelV relativeFrom="margin">
                    <wp14:pctHeight>0</wp14:pctHeight>
                  </wp14:sizeRelV>
                </wp:anchor>
              </w:drawing>
            </w:r>
            <w:bookmarkEnd w:id="0"/>
          </w:p>
        </w:tc>
        <w:tc>
          <w:tcPr>
            <w:tcW w:w="113" w:type="dxa"/>
            <w:noWrap/>
          </w:tcPr>
          <w:p w:rsidR="001F19D6" w:rsidRPr="00E608C1" w:rsidRDefault="001F19D6" w:rsidP="00546B57">
            <w:pPr>
              <w:rPr>
                <w:rFonts w:asciiTheme="majorHAnsi" w:hAnsiTheme="majorHAnsi"/>
              </w:rPr>
            </w:pPr>
          </w:p>
        </w:tc>
        <w:tc>
          <w:tcPr>
            <w:tcW w:w="4196" w:type="dxa"/>
            <w:noWrap/>
          </w:tcPr>
          <w:p w:rsidR="001F19D6" w:rsidRPr="00E608C1" w:rsidRDefault="001F19D6" w:rsidP="00546B57">
            <w:pPr>
              <w:rPr>
                <w:rFonts w:asciiTheme="majorHAnsi" w:hAnsiTheme="majorHAnsi"/>
              </w:rPr>
            </w:pPr>
          </w:p>
        </w:tc>
      </w:tr>
      <w:tr w:rsidR="00EF05A7" w:rsidRPr="00EA3102" w:rsidTr="00546B57">
        <w:trPr>
          <w:trHeight w:val="18"/>
        </w:trPr>
        <w:tc>
          <w:tcPr>
            <w:tcW w:w="4196" w:type="dxa"/>
            <w:tcMar>
              <w:top w:w="113" w:type="dxa"/>
            </w:tcMar>
          </w:tcPr>
          <w:p w:rsidR="00EF05A7" w:rsidRPr="00E608C1" w:rsidRDefault="00EF05A7" w:rsidP="00094DE5">
            <w:pPr>
              <w:pStyle w:val="Fuzeile"/>
              <w:rPr>
                <w:rFonts w:asciiTheme="majorHAnsi" w:hAnsiTheme="majorHAnsi"/>
              </w:rPr>
            </w:pPr>
          </w:p>
        </w:tc>
        <w:tc>
          <w:tcPr>
            <w:tcW w:w="113" w:type="dxa"/>
            <w:tcMar>
              <w:top w:w="113" w:type="dxa"/>
            </w:tcMar>
          </w:tcPr>
          <w:p w:rsidR="00EF05A7" w:rsidRPr="00E608C1" w:rsidRDefault="00EF05A7" w:rsidP="00546B57">
            <w:pPr>
              <w:pStyle w:val="Bildunterschrift"/>
              <w:rPr>
                <w:rFonts w:asciiTheme="majorHAnsi" w:hAnsiTheme="majorHAnsi"/>
              </w:rPr>
            </w:pPr>
          </w:p>
        </w:tc>
        <w:tc>
          <w:tcPr>
            <w:tcW w:w="4196" w:type="dxa"/>
            <w:tcMar>
              <w:top w:w="113" w:type="dxa"/>
            </w:tcMar>
          </w:tcPr>
          <w:p w:rsidR="00094DE5" w:rsidRPr="00E608C1" w:rsidRDefault="00094DE5" w:rsidP="00546B57">
            <w:pPr>
              <w:pStyle w:val="Bildunterschrift"/>
              <w:rPr>
                <w:rFonts w:asciiTheme="majorHAnsi" w:hAnsiTheme="majorHAnsi"/>
              </w:rPr>
            </w:pPr>
          </w:p>
          <w:p w:rsidR="00094DE5" w:rsidRPr="00E608C1" w:rsidRDefault="00094DE5" w:rsidP="00546B57">
            <w:pPr>
              <w:pStyle w:val="Bildunterschrift"/>
              <w:rPr>
                <w:rFonts w:asciiTheme="majorHAnsi" w:hAnsiTheme="majorHAnsi"/>
              </w:rPr>
            </w:pPr>
          </w:p>
          <w:p w:rsidR="00094DE5" w:rsidRPr="00E608C1" w:rsidRDefault="00094DE5" w:rsidP="00546B57">
            <w:pPr>
              <w:pStyle w:val="Bildunterschrift"/>
              <w:rPr>
                <w:rFonts w:asciiTheme="majorHAnsi" w:hAnsiTheme="majorHAnsi"/>
              </w:rPr>
            </w:pPr>
          </w:p>
          <w:p w:rsidR="00094DE5" w:rsidRPr="00E608C1" w:rsidRDefault="00094DE5" w:rsidP="00546B57">
            <w:pPr>
              <w:pStyle w:val="Bildunterschrift"/>
              <w:rPr>
                <w:rFonts w:asciiTheme="majorHAnsi" w:hAnsiTheme="majorHAnsi"/>
              </w:rPr>
            </w:pPr>
          </w:p>
          <w:p w:rsidR="00094DE5" w:rsidRPr="00E608C1" w:rsidRDefault="00094DE5" w:rsidP="00546B57">
            <w:pPr>
              <w:pStyle w:val="Bildunterschrift"/>
              <w:rPr>
                <w:rFonts w:asciiTheme="majorHAnsi" w:hAnsiTheme="majorHAnsi"/>
              </w:rPr>
            </w:pPr>
          </w:p>
          <w:p w:rsidR="00094DE5" w:rsidRPr="00E608C1" w:rsidRDefault="00094DE5" w:rsidP="00546B57">
            <w:pPr>
              <w:pStyle w:val="Bildunterschrift"/>
              <w:rPr>
                <w:rFonts w:asciiTheme="majorHAnsi" w:hAnsiTheme="majorHAnsi"/>
              </w:rPr>
            </w:pPr>
          </w:p>
          <w:p w:rsidR="00094DE5" w:rsidRPr="00E608C1" w:rsidRDefault="00094DE5" w:rsidP="00546B57">
            <w:pPr>
              <w:pStyle w:val="Bildunterschrift"/>
              <w:rPr>
                <w:rFonts w:asciiTheme="majorHAnsi" w:hAnsiTheme="majorHAnsi"/>
              </w:rPr>
            </w:pPr>
          </w:p>
          <w:p w:rsidR="00094DE5" w:rsidRPr="00E608C1" w:rsidRDefault="00094DE5" w:rsidP="00546B57">
            <w:pPr>
              <w:pStyle w:val="Bildunterschrift"/>
              <w:rPr>
                <w:rFonts w:asciiTheme="majorHAnsi" w:hAnsiTheme="majorHAnsi"/>
              </w:rPr>
            </w:pPr>
          </w:p>
          <w:p w:rsidR="00094DE5" w:rsidRPr="00E608C1" w:rsidRDefault="00094DE5" w:rsidP="00546B57">
            <w:pPr>
              <w:pStyle w:val="Bildunterschrift"/>
              <w:rPr>
                <w:rFonts w:asciiTheme="majorHAnsi" w:hAnsiTheme="majorHAnsi"/>
              </w:rPr>
            </w:pPr>
          </w:p>
          <w:p w:rsidR="00094DE5" w:rsidRPr="00E608C1" w:rsidRDefault="00094DE5" w:rsidP="00094DE5">
            <w:pPr>
              <w:pStyle w:val="Bildunterschrift"/>
              <w:rPr>
                <w:rFonts w:asciiTheme="majorHAnsi" w:hAnsiTheme="majorHAnsi"/>
              </w:rPr>
            </w:pPr>
          </w:p>
          <w:p w:rsidR="00094DE5" w:rsidRPr="00E608C1" w:rsidRDefault="00094DE5" w:rsidP="00094DE5">
            <w:pPr>
              <w:pStyle w:val="Bildunterschrift"/>
              <w:rPr>
                <w:rFonts w:asciiTheme="majorHAnsi" w:hAnsiTheme="majorHAnsi"/>
              </w:rPr>
            </w:pPr>
          </w:p>
          <w:p w:rsidR="00094DE5" w:rsidRPr="00E608C1" w:rsidRDefault="00094DE5" w:rsidP="00094DE5">
            <w:pPr>
              <w:pStyle w:val="Bildunterschrift"/>
              <w:rPr>
                <w:rFonts w:asciiTheme="majorHAnsi" w:hAnsiTheme="majorHAnsi"/>
              </w:rPr>
            </w:pPr>
          </w:p>
          <w:p w:rsidR="00094DE5" w:rsidRPr="00E608C1" w:rsidRDefault="00094DE5" w:rsidP="00094DE5">
            <w:pPr>
              <w:pStyle w:val="Bildunterschrift"/>
              <w:rPr>
                <w:rFonts w:asciiTheme="majorHAnsi" w:hAnsiTheme="majorHAnsi"/>
              </w:rPr>
            </w:pPr>
          </w:p>
          <w:p w:rsidR="00094DE5" w:rsidRPr="00E608C1" w:rsidRDefault="00094DE5" w:rsidP="00094DE5">
            <w:pPr>
              <w:pStyle w:val="Bildunterschrift"/>
              <w:rPr>
                <w:rFonts w:asciiTheme="majorHAnsi" w:hAnsiTheme="majorHAnsi"/>
              </w:rPr>
            </w:pPr>
          </w:p>
          <w:p w:rsidR="00094DE5" w:rsidRPr="00E608C1" w:rsidRDefault="00094DE5" w:rsidP="00094DE5">
            <w:pPr>
              <w:pStyle w:val="Bildunterschrift"/>
              <w:rPr>
                <w:rFonts w:asciiTheme="majorHAnsi" w:hAnsiTheme="majorHAnsi"/>
              </w:rPr>
            </w:pPr>
          </w:p>
          <w:p w:rsidR="00094DE5" w:rsidRPr="00E608C1" w:rsidRDefault="00094DE5" w:rsidP="00094DE5">
            <w:pPr>
              <w:pStyle w:val="Bildunterschrift"/>
              <w:rPr>
                <w:rFonts w:asciiTheme="majorHAnsi" w:hAnsiTheme="majorHAnsi"/>
              </w:rPr>
            </w:pPr>
          </w:p>
          <w:p w:rsidR="00094DE5" w:rsidRPr="00E608C1" w:rsidRDefault="00094DE5" w:rsidP="00094DE5">
            <w:pPr>
              <w:pStyle w:val="Bildunterschrift"/>
              <w:rPr>
                <w:rFonts w:asciiTheme="majorHAnsi" w:hAnsiTheme="majorHAnsi"/>
              </w:rPr>
            </w:pPr>
          </w:p>
          <w:p w:rsidR="00094DE5" w:rsidRPr="00E608C1" w:rsidRDefault="00094DE5" w:rsidP="00094DE5">
            <w:pPr>
              <w:pStyle w:val="Bildunterschrift"/>
              <w:rPr>
                <w:rFonts w:asciiTheme="majorHAnsi" w:hAnsiTheme="majorHAnsi"/>
              </w:rPr>
            </w:pPr>
          </w:p>
          <w:p w:rsidR="00EF05A7" w:rsidRPr="00EA3102" w:rsidRDefault="00EF05A7" w:rsidP="00094DE5">
            <w:pPr>
              <w:pStyle w:val="Bildunterschrift"/>
              <w:rPr>
                <w:rFonts w:asciiTheme="majorHAnsi" w:hAnsiTheme="majorHAnsi"/>
              </w:rPr>
            </w:pPr>
          </w:p>
        </w:tc>
      </w:tr>
    </w:tbl>
    <w:p w:rsidR="0039313A" w:rsidRPr="00EA3102" w:rsidRDefault="00154A6D" w:rsidP="00154A6D">
      <w:pPr>
        <w:pStyle w:val="Bildunterschrift"/>
      </w:pPr>
      <w:r w:rsidRPr="00E608C1">
        <w:t>Unter fachkundiger Anleitung lernen die Teilnehmer der AOK-Laufschule, wie man gesund läuft. Am Ende steht das Ziel, fünf Kilometer am Stück laufen zu können. Foto: AOK Mediendienst</w:t>
      </w:r>
    </w:p>
    <w:sectPr w:rsidR="0039313A" w:rsidRPr="00EA3102" w:rsidSect="00A30053">
      <w:headerReference w:type="default" r:id="rId8"/>
      <w:footerReference w:type="default" r:id="rId9"/>
      <w:headerReference w:type="first" r:id="rId10"/>
      <w:footerReference w:type="first" r:id="rId11"/>
      <w:pgSz w:w="11906" w:h="16838"/>
      <w:pgMar w:top="2835" w:right="1985" w:bottom="2778" w:left="1418" w:header="783"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7F8" w:rsidRDefault="007557F8" w:rsidP="00611B96">
      <w:pPr>
        <w:spacing w:line="240" w:lineRule="auto"/>
      </w:pPr>
      <w:r>
        <w:separator/>
      </w:r>
    </w:p>
  </w:endnote>
  <w:endnote w:type="continuationSeparator" w:id="0">
    <w:p w:rsidR="007557F8" w:rsidRDefault="007557F8" w:rsidP="00611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OK Buenos Aires Text">
    <w:altName w:val="Times New Roman"/>
    <w:panose1 w:val="00000000000000000000"/>
    <w:charset w:val="00"/>
    <w:family w:val="auto"/>
    <w:pitch w:val="variable"/>
    <w:sig w:usb0="A00000EF" w:usb1="0000207A" w:usb2="00000000" w:usb3="00000000" w:csb0="00000093" w:csb1="00000000"/>
    <w:embedRegular r:id="rId1" w:fontKey="{FBFBCDB1-7190-4FF5-BF72-0CDAF6DDFF0C}"/>
    <w:embedBold r:id="rId2" w:fontKey="{3BD16476-F754-435A-98CB-8A0910D8B8DC}"/>
  </w:font>
  <w:font w:name="Times New Roman">
    <w:panose1 w:val="02020603050405020304"/>
    <w:charset w:val="00"/>
    <w:family w:val="roman"/>
    <w:pitch w:val="variable"/>
    <w:sig w:usb0="E0002EFF" w:usb1="C000785B" w:usb2="00000009" w:usb3="00000000" w:csb0="000001FF" w:csb1="00000000"/>
  </w:font>
  <w:font w:name="Times New Roman (Textkörper CS)">
    <w:altName w:val="Times New Roman"/>
    <w:charset w:val="00"/>
    <w:family w:val="roman"/>
    <w:pitch w:val="variable"/>
    <w:sig w:usb0="E0002AEF" w:usb1="C0007841" w:usb2="00000009" w:usb3="00000000" w:csb0="000001FF" w:csb1="00000000"/>
  </w:font>
  <w:font w:name="AOK Buenos Aires Text SemiBold">
    <w:altName w:val="Times New Roman"/>
    <w:panose1 w:val="00000000000000000000"/>
    <w:charset w:val="00"/>
    <w:family w:val="auto"/>
    <w:pitch w:val="variable"/>
    <w:sig w:usb0="A00000EF" w:usb1="0000207A" w:usb2="00000000" w:usb3="00000000" w:csb0="00000093" w:csb1="00000000"/>
    <w:embedRegular r:id="rId3" w:fontKey="{3226F4DE-86D8-4A17-B581-D80AA3282CD1}"/>
    <w:embedBold r:id="rId4" w:fontKey="{3345F90B-6CC5-4293-8372-46122BBFFC45}"/>
  </w:font>
  <w:font w:name="Times New Roman (Überschriften">
    <w:altName w:val="Times New Roman"/>
    <w:charset w:val="00"/>
    <w:family w:val="auto"/>
    <w:pitch w:val="variable"/>
    <w:sig w:usb0="E00002FF" w:usb1="5000205A" w:usb2="00000000" w:usb3="00000000" w:csb0="0000019F" w:csb1="00000000"/>
  </w:font>
  <w:font w:name="AOKBuenosAires-SemiBold">
    <w:altName w:val="Calibri"/>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embedRegular r:id="rId5" w:fontKey="{70FEBAF1-0052-4D8B-AAF3-59E38CA2004F}"/>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288" w:rsidRDefault="00034288" w:rsidP="00034288">
    <w:pPr>
      <w:pStyle w:val="Fuzeile"/>
      <w:spacing w:after="80"/>
      <w:rPr>
        <w:szCs w:val="14"/>
      </w:rPr>
    </w:pPr>
    <w:r>
      <w:rPr>
        <w:noProof/>
        <w:lang w:eastAsia="de-DE"/>
      </w:rPr>
      <mc:AlternateContent>
        <mc:Choice Requires="wps">
          <w:drawing>
            <wp:anchor distT="0" distB="0" distL="114300" distR="114300" simplePos="0" relativeHeight="251665408" behindDoc="0" locked="0" layoutInCell="1" allowOverlap="1" wp14:anchorId="38E9D7B4" wp14:editId="7E04DC3E">
              <wp:simplePos x="0" y="0"/>
              <wp:positionH relativeFrom="column">
                <wp:posOffset>5384067</wp:posOffset>
              </wp:positionH>
              <wp:positionV relativeFrom="page">
                <wp:posOffset>9333719</wp:posOffset>
              </wp:positionV>
              <wp:extent cx="741680" cy="197485"/>
              <wp:effectExtent l="0" t="0" r="0" b="0"/>
              <wp:wrapNone/>
              <wp:docPr id="7" name="Textfeld 7"/>
              <wp:cNvGraphicFramePr/>
              <a:graphic xmlns:a="http://schemas.openxmlformats.org/drawingml/2006/main">
                <a:graphicData uri="http://schemas.microsoft.com/office/word/2010/wordprocessingShape">
                  <wps:wsp>
                    <wps:cNvSpPr txBox="1"/>
                    <wps:spPr>
                      <a:xfrm>
                        <a:off x="0" y="0"/>
                        <a:ext cx="741680" cy="197485"/>
                      </a:xfrm>
                      <a:prstGeom prst="rect">
                        <a:avLst/>
                      </a:prstGeom>
                      <a:noFill/>
                    </wps:spPr>
                    <wps:txbx>
                      <w:txbxContent>
                        <w:p w:rsidR="00034288" w:rsidRPr="009628B7" w:rsidRDefault="00034288" w:rsidP="00034288">
                          <w:pPr>
                            <w:pStyle w:val="Seite"/>
                          </w:pPr>
                          <w:r w:rsidRPr="009628B7">
                            <w:t xml:space="preserve">Seite </w:t>
                          </w:r>
                          <w:r w:rsidRPr="006D76B8">
                            <w:fldChar w:fldCharType="begin"/>
                          </w:r>
                          <w:r w:rsidRPr="006D76B8">
                            <w:instrText>PAGE  \* Arabic  \* MERGEFORMAT</w:instrText>
                          </w:r>
                          <w:r w:rsidRPr="006D76B8">
                            <w:fldChar w:fldCharType="separate"/>
                          </w:r>
                          <w:r w:rsidR="00D04437">
                            <w:rPr>
                              <w:noProof/>
                            </w:rPr>
                            <w:t>1</w:t>
                          </w:r>
                          <w:r w:rsidRPr="006D76B8">
                            <w:fldChar w:fldCharType="end"/>
                          </w:r>
                          <w:r w:rsidRPr="009628B7">
                            <w:t xml:space="preserve"> von </w:t>
                          </w:r>
                          <w:r w:rsidR="00D04437">
                            <w:fldChar w:fldCharType="begin"/>
                          </w:r>
                          <w:r w:rsidR="00D04437">
                            <w:instrText>NUMPAGES  \* Arabic  \* MERGEFORMAT</w:instrText>
                          </w:r>
                          <w:r w:rsidR="00D04437">
                            <w:fldChar w:fldCharType="separate"/>
                          </w:r>
                          <w:r w:rsidR="00D04437">
                            <w:rPr>
                              <w:noProof/>
                            </w:rPr>
                            <w:t>2</w:t>
                          </w:r>
                          <w:r w:rsidR="00D04437">
                            <w:rPr>
                              <w:noProof/>
                            </w:rPr>
                            <w:fldChar w:fldCharType="end"/>
                          </w:r>
                        </w:p>
                        <w:p w:rsidR="00034288" w:rsidRPr="009628B7" w:rsidRDefault="00034288" w:rsidP="00034288">
                          <w:pPr>
                            <w:rPr>
                              <w:sz w:val="16"/>
                              <w:szCs w:val="16"/>
                            </w:rPr>
                          </w:pPr>
                          <w:r w:rsidRPr="009628B7">
                            <w:rPr>
                              <w:sz w:val="16"/>
                              <w:szCs w:val="16"/>
                            </w:rPr>
                            <w:t>..</w:t>
                          </w:r>
                        </w:p>
                        <w:p w:rsidR="00034288" w:rsidRPr="009628B7" w:rsidRDefault="00034288" w:rsidP="00034288">
                          <w:pPr>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E9D7B4" id="_x0000_t202" coordsize="21600,21600" o:spt="202" path="m,l,21600r21600,l21600,xe">
              <v:stroke joinstyle="miter"/>
              <v:path gradientshapeok="t" o:connecttype="rect"/>
            </v:shapetype>
            <v:shape id="Textfeld 7" o:spid="_x0000_s1027" type="#_x0000_t202" style="position:absolute;margin-left:423.95pt;margin-top:734.95pt;width:58.4pt;height:1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" filled="f" stroked="f">
              <v:textbox inset="0,0,0,0">
                <w:txbxContent>
                  <w:p w:rsidR="00034288" w:rsidRPr="009628B7" w:rsidRDefault="00034288" w:rsidP="00034288">
                    <w:pPr>
                      <w:pStyle w:val="Seite"/>
                    </w:pPr>
                    <w:r w:rsidRPr="009628B7">
                      <w:t xml:space="preserve">Seite </w:t>
                    </w:r>
                    <w:r w:rsidRPr="006D76B8">
                      <w:fldChar w:fldCharType="begin"/>
                    </w:r>
                    <w:r w:rsidRPr="006D76B8">
                      <w:instrText>PAGE  \* Arabic  \* MERGEFORMAT</w:instrText>
                    </w:r>
                    <w:r w:rsidRPr="006D76B8">
                      <w:fldChar w:fldCharType="separate"/>
                    </w:r>
                    <w:r w:rsidR="00D04437">
                      <w:rPr>
                        <w:noProof/>
                      </w:rPr>
                      <w:t>1</w:t>
                    </w:r>
                    <w:r w:rsidRPr="006D76B8">
                      <w:fldChar w:fldCharType="end"/>
                    </w:r>
                    <w:r w:rsidRPr="009628B7">
                      <w:t xml:space="preserve"> von </w:t>
                    </w:r>
                    <w:r w:rsidR="00D04437">
                      <w:fldChar w:fldCharType="begin"/>
                    </w:r>
                    <w:r w:rsidR="00D04437">
                      <w:instrText>NUMPAGES  \* Arabic  \* MERGEFORMAT</w:instrText>
                    </w:r>
                    <w:r w:rsidR="00D04437">
                      <w:fldChar w:fldCharType="separate"/>
                    </w:r>
                    <w:r w:rsidR="00D04437">
                      <w:rPr>
                        <w:noProof/>
                      </w:rPr>
                      <w:t>2</w:t>
                    </w:r>
                    <w:r w:rsidR="00D04437">
                      <w:rPr>
                        <w:noProof/>
                      </w:rPr>
                      <w:fldChar w:fldCharType="end"/>
                    </w:r>
                  </w:p>
                  <w:p w:rsidR="00034288" w:rsidRPr="009628B7" w:rsidRDefault="00034288" w:rsidP="00034288">
                    <w:pPr>
                      <w:rPr>
                        <w:sz w:val="16"/>
                        <w:szCs w:val="16"/>
                      </w:rPr>
                    </w:pPr>
                    <w:r w:rsidRPr="009628B7">
                      <w:rPr>
                        <w:sz w:val="16"/>
                        <w:szCs w:val="16"/>
                      </w:rPr>
                      <w:t>..</w:t>
                    </w:r>
                  </w:p>
                  <w:p w:rsidR="00034288" w:rsidRPr="009628B7" w:rsidRDefault="00034288" w:rsidP="00034288">
                    <w:pPr>
                      <w:rPr>
                        <w:sz w:val="16"/>
                        <w:szCs w:val="16"/>
                      </w:rPr>
                    </w:pPr>
                  </w:p>
                </w:txbxContent>
              </v:textbox>
              <w10:wrap anchory="page"/>
            </v:shape>
          </w:pict>
        </mc:Fallback>
      </mc:AlternateContent>
    </w:r>
    <w:r w:rsidRPr="00E342AE">
      <w:rPr>
        <w:szCs w:val="14"/>
      </w:rPr>
      <w:t xml:space="preserve">Kontakt und Information </w:t>
    </w:r>
  </w:p>
  <w:p w:rsidR="00034288" w:rsidRDefault="007B0CB1" w:rsidP="00034288">
    <w:pPr>
      <w:pStyle w:val="Fuzeile"/>
      <w:rPr>
        <w:szCs w:val="14"/>
      </w:rPr>
    </w:pPr>
    <w:r>
      <w:rPr>
        <w:rStyle w:val="FuzeileZchn"/>
      </w:rPr>
      <w:t>Anna Mahler (Pressesprecherin)</w:t>
    </w:r>
    <w:r w:rsidR="00034288" w:rsidRPr="00E342AE">
      <w:rPr>
        <w:szCs w:val="14"/>
      </w:rPr>
      <w:t>, Telefon</w:t>
    </w:r>
    <w:r w:rsidR="0053682A">
      <w:rPr>
        <w:szCs w:val="14"/>
      </w:rPr>
      <w:t xml:space="preserve"> </w:t>
    </w:r>
    <w:r>
      <w:rPr>
        <w:rStyle w:val="FuzeileZchn"/>
      </w:rPr>
      <w:t>0391 2878 - 44426</w:t>
    </w:r>
    <w:r w:rsidR="00034288" w:rsidRPr="00E342AE">
      <w:rPr>
        <w:szCs w:val="14"/>
      </w:rPr>
      <w:t xml:space="preserve">, </w:t>
    </w:r>
    <w:r>
      <w:rPr>
        <w:szCs w:val="14"/>
      </w:rPr>
      <w:t>anna-kristina.mahler</w:t>
    </w:r>
    <w:r w:rsidR="00034288" w:rsidRPr="009030A8">
      <w:rPr>
        <w:szCs w:val="14"/>
      </w:rPr>
      <w:t>@</w:t>
    </w:r>
    <w:r>
      <w:rPr>
        <w:szCs w:val="14"/>
      </w:rPr>
      <w:t>san.</w:t>
    </w:r>
    <w:r w:rsidR="00034288" w:rsidRPr="009030A8">
      <w:rPr>
        <w:szCs w:val="14"/>
      </w:rPr>
      <w:t>aok.de</w:t>
    </w:r>
    <w:r w:rsidR="00034288" w:rsidRPr="00E342AE">
      <w:rPr>
        <w:szCs w:val="14"/>
      </w:rPr>
      <w:t xml:space="preserve"> </w:t>
    </w:r>
    <w:r w:rsidR="00034288">
      <w:rPr>
        <w:szCs w:val="14"/>
      </w:rPr>
      <w:br/>
    </w:r>
    <w:r w:rsidR="00034288" w:rsidRPr="00E342AE">
      <w:rPr>
        <w:szCs w:val="14"/>
      </w:rPr>
      <w:t>AOK</w:t>
    </w:r>
    <w:r w:rsidR="0053682A">
      <w:rPr>
        <w:szCs w:val="14"/>
      </w:rPr>
      <w:t xml:space="preserve"> </w:t>
    </w:r>
    <w:r>
      <w:rPr>
        <w:rStyle w:val="FuzeileZchn"/>
      </w:rPr>
      <w:t>Sachsen-Anhalt</w:t>
    </w:r>
    <w:r w:rsidR="00034288" w:rsidRPr="00E342AE">
      <w:rPr>
        <w:szCs w:val="14"/>
      </w:rPr>
      <w:t xml:space="preserve">, </w:t>
    </w:r>
    <w:r>
      <w:rPr>
        <w:szCs w:val="14"/>
      </w:rPr>
      <w:t>Lüneburger Straße 4</w:t>
    </w:r>
    <w:r w:rsidR="00034288" w:rsidRPr="00E342AE">
      <w:rPr>
        <w:szCs w:val="14"/>
      </w:rPr>
      <w:t xml:space="preserve">, </w:t>
    </w:r>
    <w:r>
      <w:rPr>
        <w:szCs w:val="14"/>
      </w:rPr>
      <w:t>39106</w:t>
    </w:r>
    <w:r w:rsidR="0053682A">
      <w:rPr>
        <w:szCs w:val="14"/>
      </w:rPr>
      <w:t xml:space="preserve"> </w:t>
    </w:r>
    <w:r>
      <w:rPr>
        <w:szCs w:val="14"/>
      </w:rPr>
      <w:t>Magdeburg</w:t>
    </w:r>
  </w:p>
  <w:p w:rsidR="00B43790" w:rsidRPr="00034288" w:rsidRDefault="007B0CB1" w:rsidP="00034288">
    <w:pPr>
      <w:pStyle w:val="Fuzeile"/>
    </w:pPr>
    <w:r>
      <w:rPr>
        <w:szCs w:val="14"/>
      </w:rPr>
      <w:t>www.deine-gesundheitswelt.de</w:t>
    </w:r>
    <w:r w:rsidR="00034288" w:rsidRPr="00E342AE">
      <w:rPr>
        <w:szCs w:val="14"/>
      </w:rPr>
      <w:t>, Twitter: @AOK</w:t>
    </w:r>
    <w:r>
      <w:t>_SAN_</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2AE" w:rsidRDefault="00B43790" w:rsidP="009030A8">
    <w:pPr>
      <w:pStyle w:val="Fuzeile"/>
      <w:spacing w:after="80"/>
      <w:rPr>
        <w:szCs w:val="14"/>
      </w:rPr>
    </w:pPr>
    <w:r>
      <w:rPr>
        <w:noProof/>
        <w:lang w:eastAsia="de-DE"/>
      </w:rPr>
      <mc:AlternateContent>
        <mc:Choice Requires="wps">
          <w:drawing>
            <wp:anchor distT="0" distB="0" distL="114300" distR="114300" simplePos="0" relativeHeight="251663360" behindDoc="0" locked="0" layoutInCell="1" allowOverlap="1" wp14:anchorId="34B97C3A" wp14:editId="4ADF9975">
              <wp:simplePos x="0" y="0"/>
              <wp:positionH relativeFrom="column">
                <wp:posOffset>5384067</wp:posOffset>
              </wp:positionH>
              <wp:positionV relativeFrom="page">
                <wp:posOffset>9333719</wp:posOffset>
              </wp:positionV>
              <wp:extent cx="741680" cy="197485"/>
              <wp:effectExtent l="0" t="0" r="0" b="0"/>
              <wp:wrapNone/>
              <wp:docPr id="5" name="Textfeld 5"/>
              <wp:cNvGraphicFramePr/>
              <a:graphic xmlns:a="http://schemas.openxmlformats.org/drawingml/2006/main">
                <a:graphicData uri="http://schemas.microsoft.com/office/word/2010/wordprocessingShape">
                  <wps:wsp>
                    <wps:cNvSpPr txBox="1"/>
                    <wps:spPr>
                      <a:xfrm>
                        <a:off x="0" y="0"/>
                        <a:ext cx="741680" cy="197485"/>
                      </a:xfrm>
                      <a:prstGeom prst="rect">
                        <a:avLst/>
                      </a:prstGeom>
                      <a:noFill/>
                    </wps:spPr>
                    <wps:txbx>
                      <w:txbxContent>
                        <w:p w:rsidR="00B43790" w:rsidRPr="009628B7" w:rsidRDefault="00B43790" w:rsidP="00B43790">
                          <w:pPr>
                            <w:pStyle w:val="Seite"/>
                          </w:pPr>
                          <w:r w:rsidRPr="009628B7">
                            <w:t xml:space="preserve">Seite </w:t>
                          </w:r>
                          <w:r w:rsidR="00034288" w:rsidRPr="006D76B8">
                            <w:fldChar w:fldCharType="begin"/>
                          </w:r>
                          <w:r w:rsidR="00034288" w:rsidRPr="006D76B8">
                            <w:instrText>PAGE  \* Arabic  \* MERGEFORMAT</w:instrText>
                          </w:r>
                          <w:r w:rsidR="00034288" w:rsidRPr="006D76B8">
                            <w:fldChar w:fldCharType="separate"/>
                          </w:r>
                          <w:r w:rsidR="00034288">
                            <w:t>1</w:t>
                          </w:r>
                          <w:r w:rsidR="00034288" w:rsidRPr="006D76B8">
                            <w:fldChar w:fldCharType="end"/>
                          </w:r>
                          <w:r w:rsidRPr="009628B7">
                            <w:t xml:space="preserve"> von </w:t>
                          </w:r>
                          <w:r w:rsidR="00D04437">
                            <w:fldChar w:fldCharType="begin"/>
                          </w:r>
                          <w:r w:rsidR="00D04437">
                            <w:instrText>NUMPAGES  \* Arabic  \* MERGEFORMAT</w:instrText>
                          </w:r>
                          <w:r w:rsidR="00D04437">
                            <w:fldChar w:fldCharType="separate"/>
                          </w:r>
                          <w:r w:rsidR="00E14BC2">
                            <w:rPr>
                              <w:noProof/>
                            </w:rPr>
                            <w:t>1</w:t>
                          </w:r>
                          <w:r w:rsidR="00D04437">
                            <w:rPr>
                              <w:noProof/>
                            </w:rPr>
                            <w:fldChar w:fldCharType="end"/>
                          </w:r>
                        </w:p>
                        <w:p w:rsidR="00B43790" w:rsidRPr="009628B7" w:rsidRDefault="00B43790" w:rsidP="00B43790">
                          <w:pPr>
                            <w:rPr>
                              <w:sz w:val="16"/>
                              <w:szCs w:val="16"/>
                            </w:rPr>
                          </w:pPr>
                          <w:r w:rsidRPr="009628B7">
                            <w:rPr>
                              <w:sz w:val="16"/>
                              <w:szCs w:val="16"/>
                            </w:rPr>
                            <w:t>..</w:t>
                          </w:r>
                        </w:p>
                        <w:p w:rsidR="00B43790" w:rsidRPr="009628B7" w:rsidRDefault="00B43790" w:rsidP="00B43790">
                          <w:pPr>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B97C3A" id="_x0000_t202" coordsize="21600,21600" o:spt="202" path="m,l,21600r21600,l21600,xe">
              <v:stroke joinstyle="miter"/>
              <v:path gradientshapeok="t" o:connecttype="rect"/>
            </v:shapetype>
            <v:shape id="Textfeld 5" o:spid="_x0000_s1029" type="#_x0000_t202" style="position:absolute;margin-left:423.95pt;margin-top:734.95pt;width:58.4pt;height:1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" filled="f" stroked="f">
              <v:textbox inset="0,0,0,0">
                <w:txbxContent>
                  <w:p w:rsidR="00B43790" w:rsidRPr="009628B7" w:rsidRDefault="00B43790" w:rsidP="00B43790">
                    <w:pPr>
                      <w:pStyle w:val="Seite"/>
                    </w:pPr>
                    <w:r w:rsidRPr="009628B7">
                      <w:t xml:space="preserve">Seite </w:t>
                    </w:r>
                    <w:r w:rsidR="00034288" w:rsidRPr="006D76B8">
                      <w:fldChar w:fldCharType="begin"/>
                    </w:r>
                    <w:r w:rsidR="00034288" w:rsidRPr="006D76B8">
                      <w:instrText>PAGE  \* Arabic  \* MERGEFORMAT</w:instrText>
                    </w:r>
                    <w:r w:rsidR="00034288" w:rsidRPr="006D76B8">
                      <w:fldChar w:fldCharType="separate"/>
                    </w:r>
                    <w:r w:rsidR="00034288">
                      <w:t>1</w:t>
                    </w:r>
                    <w:r w:rsidR="00034288" w:rsidRPr="006D76B8">
                      <w:fldChar w:fldCharType="end"/>
                    </w:r>
                    <w:r w:rsidRPr="009628B7">
                      <w:t xml:space="preserve"> von </w:t>
                    </w:r>
                    <w:r w:rsidR="00E608C1">
                      <w:fldChar w:fldCharType="begin"/>
                    </w:r>
                    <w:r w:rsidR="00E608C1">
                      <w:instrText>NUMPAGES  \* Arabic  \* MERGEFORMAT</w:instrText>
                    </w:r>
                    <w:r w:rsidR="00E608C1">
                      <w:fldChar w:fldCharType="separate"/>
                    </w:r>
                    <w:r w:rsidR="00E14BC2">
                      <w:rPr>
                        <w:noProof/>
                      </w:rPr>
                      <w:t>1</w:t>
                    </w:r>
                    <w:r w:rsidR="00E608C1">
                      <w:rPr>
                        <w:noProof/>
                      </w:rPr>
                      <w:fldChar w:fldCharType="end"/>
                    </w:r>
                  </w:p>
                  <w:p w:rsidR="00B43790" w:rsidRPr="009628B7" w:rsidRDefault="00B43790" w:rsidP="00B43790">
                    <w:pPr>
                      <w:rPr>
                        <w:sz w:val="16"/>
                        <w:szCs w:val="16"/>
                      </w:rPr>
                    </w:pPr>
                    <w:r w:rsidRPr="009628B7">
                      <w:rPr>
                        <w:sz w:val="16"/>
                        <w:szCs w:val="16"/>
                      </w:rPr>
                      <w:t>..</w:t>
                    </w:r>
                  </w:p>
                  <w:p w:rsidR="00B43790" w:rsidRPr="009628B7" w:rsidRDefault="00B43790" w:rsidP="00B43790">
                    <w:pPr>
                      <w:rPr>
                        <w:sz w:val="16"/>
                        <w:szCs w:val="16"/>
                      </w:rPr>
                    </w:pPr>
                  </w:p>
                </w:txbxContent>
              </v:textbox>
              <w10:wrap anchory="page"/>
            </v:shape>
          </w:pict>
        </mc:Fallback>
      </mc:AlternateContent>
    </w:r>
    <w:r w:rsidR="00E342AE" w:rsidRPr="00E342AE">
      <w:rPr>
        <w:szCs w:val="14"/>
      </w:rPr>
      <w:t xml:space="preserve">Kontakt und Information </w:t>
    </w:r>
  </w:p>
  <w:p w:rsidR="00E342AE" w:rsidRDefault="00E342AE">
    <w:pPr>
      <w:pStyle w:val="Fuzeile"/>
      <w:rPr>
        <w:szCs w:val="14"/>
      </w:rPr>
    </w:pPr>
    <w:r w:rsidRPr="00E342AE">
      <w:rPr>
        <w:szCs w:val="14"/>
      </w:rPr>
      <w:t xml:space="preserve">Max Muster, Telefon 0391 1234-4321, </w:t>
    </w:r>
    <w:r w:rsidRPr="009030A8">
      <w:rPr>
        <w:szCs w:val="14"/>
      </w:rPr>
      <w:t>presse@aok.de</w:t>
    </w:r>
    <w:r w:rsidRPr="00E342AE">
      <w:rPr>
        <w:szCs w:val="14"/>
      </w:rPr>
      <w:t xml:space="preserve"> </w:t>
    </w:r>
    <w:r w:rsidR="009030A8">
      <w:rPr>
        <w:szCs w:val="14"/>
      </w:rPr>
      <w:br/>
    </w:r>
    <w:r w:rsidRPr="00E342AE">
      <w:rPr>
        <w:szCs w:val="14"/>
      </w:rPr>
      <w:t xml:space="preserve">AOK Musterbundesland, Musterstraße 1, 12345 Musterstadt </w:t>
    </w:r>
  </w:p>
  <w:p w:rsidR="00034288" w:rsidRDefault="00E342AE">
    <w:pPr>
      <w:pStyle w:val="Fuzeile"/>
    </w:pPr>
    <w:r w:rsidRPr="00E342AE">
      <w:rPr>
        <w:szCs w:val="14"/>
      </w:rPr>
      <w:t>aok.de/musterbundesland, Twitter: @AOK</w:t>
    </w:r>
    <w:r w:rsidRPr="00E342AE">
      <w:t>XY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7F8" w:rsidRDefault="007557F8" w:rsidP="00611B96">
      <w:pPr>
        <w:spacing w:line="240" w:lineRule="auto"/>
      </w:pPr>
      <w:r>
        <w:separator/>
      </w:r>
    </w:p>
  </w:footnote>
  <w:footnote w:type="continuationSeparator" w:id="0">
    <w:p w:rsidR="007557F8" w:rsidRDefault="007557F8" w:rsidP="00611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790" w:rsidRDefault="0039313A">
    <w:r>
      <w:rPr>
        <w:noProof/>
        <w:lang w:eastAsia="de-DE"/>
      </w:rPr>
      <mc:AlternateContent>
        <mc:Choice Requires="wps">
          <w:drawing>
            <wp:anchor distT="0" distB="0" distL="114300" distR="114300" simplePos="0" relativeHeight="251671552" behindDoc="0" locked="0" layoutInCell="1" allowOverlap="1" wp14:anchorId="334431C9" wp14:editId="5A36CB54">
              <wp:simplePos x="0" y="0"/>
              <wp:positionH relativeFrom="page">
                <wp:posOffset>911225</wp:posOffset>
              </wp:positionH>
              <wp:positionV relativeFrom="page">
                <wp:posOffset>558165</wp:posOffset>
              </wp:positionV>
              <wp:extent cx="1999080" cy="426240"/>
              <wp:effectExtent l="0" t="0" r="0" b="0"/>
              <wp:wrapNone/>
              <wp:docPr id="12" name="Textfeld 12"/>
              <wp:cNvGraphicFramePr/>
              <a:graphic xmlns:a="http://schemas.openxmlformats.org/drawingml/2006/main">
                <a:graphicData uri="http://schemas.microsoft.com/office/word/2010/wordprocessingShape">
                  <wps:wsp>
                    <wps:cNvSpPr txBox="1"/>
                    <wps:spPr>
                      <a:xfrm>
                        <a:off x="0" y="0"/>
                        <a:ext cx="1999080" cy="426240"/>
                      </a:xfrm>
                      <a:prstGeom prst="rect">
                        <a:avLst/>
                      </a:prstGeom>
                      <a:noFill/>
                    </wps:spPr>
                    <wps:txbx>
                      <w:txbxContent>
                        <w:p w:rsidR="000C36DF" w:rsidRDefault="0039313A" w:rsidP="0039313A">
                          <w:pPr>
                            <w:pStyle w:val="Bundesland"/>
                          </w:pPr>
                          <w:r>
                            <w:t xml:space="preserve">AOK </w:t>
                          </w:r>
                          <w:r w:rsidR="007B0CB1">
                            <w:t>Sachsen-Anhalt</w:t>
                          </w:r>
                        </w:p>
                        <w:p w:rsidR="0039313A" w:rsidRDefault="0039313A" w:rsidP="0039313A">
                          <w:pPr>
                            <w:pStyle w:val="Bundesland"/>
                          </w:pPr>
                          <w:r>
                            <w:t>Die Gesundheitskasse.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431C9" id="_x0000_t202" coordsize="21600,21600" o:spt="202" path="m,l,21600r21600,l21600,xe">
              <v:stroke joinstyle="miter"/>
              <v:path gradientshapeok="t" o:connecttype="rect"/>
            </v:shapetype>
            <v:shape id="Textfeld 12" o:spid="_x0000_s1026" type="#_x0000_t202" style="position:absolute;margin-left:71.75pt;margin-top:43.95pt;width:157.4pt;height:33.5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" filled="f" stroked="f">
              <v:textbox inset="0,0,0,0">
                <w:txbxContent>
                  <w:p w:rsidR="000C36DF" w:rsidRDefault="0039313A" w:rsidP="0039313A">
                    <w:pPr>
                      <w:pStyle w:val="Bundesland"/>
                    </w:pPr>
                    <w:r>
                      <w:t xml:space="preserve">AOK </w:t>
                    </w:r>
                    <w:r w:rsidR="007B0CB1">
                      <w:t>Sachsen-Anhalt</w:t>
                    </w:r>
                  </w:p>
                  <w:p w:rsidR="0039313A" w:rsidRDefault="0039313A" w:rsidP="0039313A">
                    <w:pPr>
                      <w:pStyle w:val="Bundesland"/>
                    </w:pPr>
                    <w:r>
                      <w:t>Die Gesundheitskasse.</w:t>
                    </w:r>
                  </w:p>
                </w:txbxContent>
              </v:textbox>
              <w10:wrap anchorx="page" anchory="page"/>
            </v:shape>
          </w:pict>
        </mc:Fallback>
      </mc:AlternateContent>
    </w:r>
    <w:r w:rsidR="00034288" w:rsidRPr="009229C2">
      <w:rPr>
        <w:noProof/>
        <w:lang w:eastAsia="de-DE"/>
      </w:rPr>
      <w:drawing>
        <wp:anchor distT="0" distB="0" distL="114300" distR="114300" simplePos="0" relativeHeight="251667456" behindDoc="0" locked="0" layoutInCell="1" allowOverlap="0" wp14:anchorId="03233128" wp14:editId="782184A0">
          <wp:simplePos x="0" y="0"/>
          <wp:positionH relativeFrom="page">
            <wp:posOffset>5544820</wp:posOffset>
          </wp:positionH>
          <wp:positionV relativeFrom="page">
            <wp:posOffset>493395</wp:posOffset>
          </wp:positionV>
          <wp:extent cx="1475280" cy="456120"/>
          <wp:effectExtent l="0" t="0" r="0" b="127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1475280" cy="4561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B60" w:rsidRDefault="0039313A" w:rsidP="005430E3">
    <w:pPr>
      <w:spacing w:line="2880" w:lineRule="exact"/>
    </w:pPr>
    <w:r>
      <w:rPr>
        <w:noProof/>
        <w:lang w:eastAsia="de-DE"/>
      </w:rPr>
      <mc:AlternateContent>
        <mc:Choice Requires="wps">
          <w:drawing>
            <wp:anchor distT="0" distB="0" distL="114300" distR="114300" simplePos="0" relativeHeight="251669504" behindDoc="0" locked="0" layoutInCell="1" allowOverlap="1" wp14:anchorId="1B823E25" wp14:editId="6E96E296">
              <wp:simplePos x="0" y="0"/>
              <wp:positionH relativeFrom="page">
                <wp:posOffset>911225</wp:posOffset>
              </wp:positionH>
              <wp:positionV relativeFrom="page">
                <wp:posOffset>558165</wp:posOffset>
              </wp:positionV>
              <wp:extent cx="1999080" cy="426600"/>
              <wp:effectExtent l="0" t="0" r="0" b="0"/>
              <wp:wrapNone/>
              <wp:docPr id="11" name="Textfeld 11"/>
              <wp:cNvGraphicFramePr/>
              <a:graphic xmlns:a="http://schemas.openxmlformats.org/drawingml/2006/main">
                <a:graphicData uri="http://schemas.microsoft.com/office/word/2010/wordprocessingShape">
                  <wps:wsp>
                    <wps:cNvSpPr txBox="1"/>
                    <wps:spPr>
                      <a:xfrm>
                        <a:off x="0" y="0"/>
                        <a:ext cx="1999080" cy="426600"/>
                      </a:xfrm>
                      <a:prstGeom prst="rect">
                        <a:avLst/>
                      </a:prstGeom>
                      <a:noFill/>
                    </wps:spPr>
                    <wps:txbx>
                      <w:txbxContent>
                        <w:p w:rsidR="0039313A" w:rsidRDefault="0039313A" w:rsidP="0039313A">
                          <w:pPr>
                            <w:pStyle w:val="Bundesland"/>
                          </w:pPr>
                          <w:r>
                            <w:t>AOK Musterbundesland</w:t>
                          </w:r>
                          <w:r>
                            <w:br/>
                            <w:t>Die Gesundheitskasse.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823E25" id="_x0000_t202" coordsize="21600,21600" o:spt="202" path="m,l,21600r21600,l21600,xe">
              <v:stroke joinstyle="miter"/>
              <v:path gradientshapeok="t" o:connecttype="rect"/>
            </v:shapetype>
            <v:shape id="Textfeld 11" o:spid="_x0000_s1028" type="#_x0000_t202" style="position:absolute;margin-left:71.75pt;margin-top:43.95pt;width:157.4pt;height:33.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" filled="f" stroked="f">
              <v:textbox inset="0,0,0,0">
                <w:txbxContent>
                  <w:p w:rsidR="0039313A" w:rsidRDefault="0039313A" w:rsidP="0039313A">
                    <w:pPr>
                      <w:pStyle w:val="Bundesland"/>
                    </w:pPr>
                    <w:r>
                      <w:t>AOK Musterbundesland</w:t>
                    </w:r>
                    <w:r>
                      <w:br/>
                      <w:t>Die Gesundheitskasse.</w:t>
                    </w:r>
                  </w:p>
                </w:txbxContent>
              </v:textbox>
              <w10:wrap anchorx="page" anchory="page"/>
            </v:shape>
          </w:pict>
        </mc:Fallback>
      </mc:AlternateContent>
    </w:r>
    <w:r w:rsidR="00B94B60" w:rsidRPr="009229C2">
      <w:rPr>
        <w:noProof/>
        <w:lang w:eastAsia="de-DE"/>
      </w:rPr>
      <w:drawing>
        <wp:anchor distT="0" distB="0" distL="114300" distR="114300" simplePos="0" relativeHeight="251659264" behindDoc="0" locked="0" layoutInCell="1" allowOverlap="0" wp14:anchorId="2D7F89D5" wp14:editId="10D7753E">
          <wp:simplePos x="0" y="0"/>
          <wp:positionH relativeFrom="page">
            <wp:posOffset>5544820</wp:posOffset>
          </wp:positionH>
          <wp:positionV relativeFrom="page">
            <wp:posOffset>494453</wp:posOffset>
          </wp:positionV>
          <wp:extent cx="1475280" cy="456120"/>
          <wp:effectExtent l="0" t="0" r="0" b="1270"/>
          <wp:wrapNone/>
          <wp:docPr id="2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1475280" cy="45612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activeWritingStyle w:appName="MSWord" w:lang="en-US" w:vendorID="64" w:dllVersion="0" w:nlCheck="1" w:checkStyle="0"/>
  <w:activeWritingStyle w:appName="MSWord" w:lang="de-DE" w:vendorID="64" w:dllVersion="0" w:nlCheck="1" w:checkStyle="0"/>
  <w:activeWritingStyle w:appName="MSWord" w:lang="de-DE" w:vendorID="64" w:dllVersion="131078" w:nlCheck="1" w:checkStyle="0"/>
  <w:activeWritingStyle w:appName="MSWord" w:lang="en-US" w:vendorID="64" w:dllVersion="131078" w:nlCheck="1" w:checkStyle="1"/>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consecutiveHyphenLimit w:val="3"/>
  <w:hyphenationZone w:val="425"/>
  <w:doNotHyphenateCaps/>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BC2"/>
    <w:rsid w:val="000141B1"/>
    <w:rsid w:val="00034288"/>
    <w:rsid w:val="0004045D"/>
    <w:rsid w:val="00041A9A"/>
    <w:rsid w:val="00050348"/>
    <w:rsid w:val="00056437"/>
    <w:rsid w:val="0007189D"/>
    <w:rsid w:val="00094DE5"/>
    <w:rsid w:val="000C36DF"/>
    <w:rsid w:val="000C55E3"/>
    <w:rsid w:val="000C64CF"/>
    <w:rsid w:val="000F5F66"/>
    <w:rsid w:val="001177B4"/>
    <w:rsid w:val="001261F0"/>
    <w:rsid w:val="00154A6D"/>
    <w:rsid w:val="00163B98"/>
    <w:rsid w:val="00192EA1"/>
    <w:rsid w:val="001A28CD"/>
    <w:rsid w:val="001F19D6"/>
    <w:rsid w:val="0020308C"/>
    <w:rsid w:val="00250AEE"/>
    <w:rsid w:val="00251BA4"/>
    <w:rsid w:val="00277F31"/>
    <w:rsid w:val="00280BF2"/>
    <w:rsid w:val="00281BD7"/>
    <w:rsid w:val="002A0684"/>
    <w:rsid w:val="002B3D58"/>
    <w:rsid w:val="002C1D55"/>
    <w:rsid w:val="002C458D"/>
    <w:rsid w:val="002D1BE9"/>
    <w:rsid w:val="002D4A5E"/>
    <w:rsid w:val="002D6039"/>
    <w:rsid w:val="002E5187"/>
    <w:rsid w:val="002F2B74"/>
    <w:rsid w:val="00301258"/>
    <w:rsid w:val="00317A02"/>
    <w:rsid w:val="003333B1"/>
    <w:rsid w:val="0039313A"/>
    <w:rsid w:val="003947C5"/>
    <w:rsid w:val="003B1F8F"/>
    <w:rsid w:val="003C2126"/>
    <w:rsid w:val="003D4C21"/>
    <w:rsid w:val="00427FA6"/>
    <w:rsid w:val="004916CA"/>
    <w:rsid w:val="004A43E7"/>
    <w:rsid w:val="004B5915"/>
    <w:rsid w:val="004C3E4B"/>
    <w:rsid w:val="004C40D6"/>
    <w:rsid w:val="004D34C1"/>
    <w:rsid w:val="004D7F82"/>
    <w:rsid w:val="0053682A"/>
    <w:rsid w:val="005430E3"/>
    <w:rsid w:val="00546B57"/>
    <w:rsid w:val="005679EA"/>
    <w:rsid w:val="005B6A95"/>
    <w:rsid w:val="005C2557"/>
    <w:rsid w:val="005C40E7"/>
    <w:rsid w:val="005F132E"/>
    <w:rsid w:val="00611B96"/>
    <w:rsid w:val="006307FC"/>
    <w:rsid w:val="00647CC8"/>
    <w:rsid w:val="006770FD"/>
    <w:rsid w:val="00682602"/>
    <w:rsid w:val="0068598E"/>
    <w:rsid w:val="00695827"/>
    <w:rsid w:val="006D2418"/>
    <w:rsid w:val="006E7F96"/>
    <w:rsid w:val="00705EED"/>
    <w:rsid w:val="00725049"/>
    <w:rsid w:val="007557F8"/>
    <w:rsid w:val="007A515A"/>
    <w:rsid w:val="007B0CB1"/>
    <w:rsid w:val="007B1358"/>
    <w:rsid w:val="007D02B9"/>
    <w:rsid w:val="007E7A9A"/>
    <w:rsid w:val="008050D8"/>
    <w:rsid w:val="00805F7B"/>
    <w:rsid w:val="008111CC"/>
    <w:rsid w:val="00811AAE"/>
    <w:rsid w:val="00820345"/>
    <w:rsid w:val="00841125"/>
    <w:rsid w:val="00883717"/>
    <w:rsid w:val="008A795F"/>
    <w:rsid w:val="008B690B"/>
    <w:rsid w:val="008D600A"/>
    <w:rsid w:val="008E08B7"/>
    <w:rsid w:val="008E40E5"/>
    <w:rsid w:val="008E4C8D"/>
    <w:rsid w:val="009030A8"/>
    <w:rsid w:val="00905A2C"/>
    <w:rsid w:val="00911DCE"/>
    <w:rsid w:val="00922EAA"/>
    <w:rsid w:val="009249BB"/>
    <w:rsid w:val="00926687"/>
    <w:rsid w:val="00935384"/>
    <w:rsid w:val="00940973"/>
    <w:rsid w:val="009628B7"/>
    <w:rsid w:val="009767FC"/>
    <w:rsid w:val="00993B7A"/>
    <w:rsid w:val="009B02E6"/>
    <w:rsid w:val="009D3726"/>
    <w:rsid w:val="00A30053"/>
    <w:rsid w:val="00A6369E"/>
    <w:rsid w:val="00A91B34"/>
    <w:rsid w:val="00AA5EF1"/>
    <w:rsid w:val="00AE5FB8"/>
    <w:rsid w:val="00AE71AC"/>
    <w:rsid w:val="00AF2D16"/>
    <w:rsid w:val="00AF54E3"/>
    <w:rsid w:val="00B06E94"/>
    <w:rsid w:val="00B43790"/>
    <w:rsid w:val="00B73C1B"/>
    <w:rsid w:val="00B870B4"/>
    <w:rsid w:val="00B9271F"/>
    <w:rsid w:val="00B94B60"/>
    <w:rsid w:val="00BE201D"/>
    <w:rsid w:val="00C022C7"/>
    <w:rsid w:val="00C376D1"/>
    <w:rsid w:val="00C64220"/>
    <w:rsid w:val="00CC707C"/>
    <w:rsid w:val="00CE4623"/>
    <w:rsid w:val="00CF44BF"/>
    <w:rsid w:val="00D04437"/>
    <w:rsid w:val="00D14484"/>
    <w:rsid w:val="00D402B2"/>
    <w:rsid w:val="00D51170"/>
    <w:rsid w:val="00D534CC"/>
    <w:rsid w:val="00D702AE"/>
    <w:rsid w:val="00D7590C"/>
    <w:rsid w:val="00D83CC2"/>
    <w:rsid w:val="00D91BBA"/>
    <w:rsid w:val="00DC3869"/>
    <w:rsid w:val="00DE0BFA"/>
    <w:rsid w:val="00DE1405"/>
    <w:rsid w:val="00DF27C1"/>
    <w:rsid w:val="00E14BC2"/>
    <w:rsid w:val="00E265EC"/>
    <w:rsid w:val="00E3077A"/>
    <w:rsid w:val="00E342AE"/>
    <w:rsid w:val="00E34B6C"/>
    <w:rsid w:val="00E53AD0"/>
    <w:rsid w:val="00E608C1"/>
    <w:rsid w:val="00E673C1"/>
    <w:rsid w:val="00E977F3"/>
    <w:rsid w:val="00EA3102"/>
    <w:rsid w:val="00EA6F94"/>
    <w:rsid w:val="00EA72F4"/>
    <w:rsid w:val="00EB2EA1"/>
    <w:rsid w:val="00EB3385"/>
    <w:rsid w:val="00ED5FA3"/>
    <w:rsid w:val="00EE260B"/>
    <w:rsid w:val="00EF05A7"/>
    <w:rsid w:val="00EF4654"/>
    <w:rsid w:val="00EF6CFB"/>
    <w:rsid w:val="00FB04E6"/>
    <w:rsid w:val="00FE4247"/>
    <w:rsid w:val="00FF3F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38821BE1-DCAF-4872-8274-A651C6E6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_Standard"/>
    <w:qFormat/>
    <w:rsid w:val="009D3726"/>
    <w:pPr>
      <w:spacing w:line="280" w:lineRule="exact"/>
    </w:pPr>
    <w:rPr>
      <w:rFonts w:cs="Times New Roman (Textkörper CS)"/>
      <w:kern w:val="10"/>
      <w:sz w:val="22"/>
      <w14:numSpacing w14:val="proportional"/>
    </w:rPr>
  </w:style>
  <w:style w:type="paragraph" w:styleId="berschrift1">
    <w:name w:val="heading 1"/>
    <w:aliases w:val="_Überschrift"/>
    <w:basedOn w:val="Standard"/>
    <w:next w:val="berschrift2"/>
    <w:link w:val="berschrift1Zchn"/>
    <w:uiPriority w:val="9"/>
    <w:qFormat/>
    <w:rsid w:val="009D3726"/>
    <w:pPr>
      <w:keepNext/>
      <w:keepLines/>
      <w:spacing w:after="240" w:line="216" w:lineRule="auto"/>
      <w:outlineLvl w:val="0"/>
    </w:pPr>
    <w:rPr>
      <w:rFonts w:asciiTheme="majorHAnsi" w:eastAsiaTheme="majorEastAsia" w:hAnsiTheme="majorHAnsi" w:cs="Times New Roman (Überschriften"/>
      <w:color w:val="005E3F" w:themeColor="background2"/>
      <w:kern w:val="11"/>
      <w:sz w:val="48"/>
      <w:szCs w:val="32"/>
    </w:rPr>
  </w:style>
  <w:style w:type="paragraph" w:styleId="berschrift2">
    <w:name w:val="heading 2"/>
    <w:aliases w:val="_Subline"/>
    <w:basedOn w:val="Standard"/>
    <w:next w:val="OrtundDatum"/>
    <w:link w:val="berschrift2Zchn"/>
    <w:uiPriority w:val="9"/>
    <w:unhideWhenUsed/>
    <w:qFormat/>
    <w:rsid w:val="000141B1"/>
    <w:pPr>
      <w:keepNext/>
      <w:keepLines/>
      <w:spacing w:after="620" w:line="264" w:lineRule="auto"/>
      <w:outlineLvl w:val="1"/>
    </w:pPr>
    <w:rPr>
      <w:rFonts w:asciiTheme="majorHAnsi" w:eastAsiaTheme="majorEastAsia" w:hAnsiTheme="majorHAnsi" w:cs="Times New Roman (Überschriften"/>
      <w:color w:val="00462E" w:themeColor="accent1" w:themeShade="BF"/>
      <w:sz w:val="3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aliases w:val="_Fußzeile"/>
    <w:basedOn w:val="Standard"/>
    <w:link w:val="FuzeileZchn"/>
    <w:uiPriority w:val="99"/>
    <w:unhideWhenUsed/>
    <w:qFormat/>
    <w:rsid w:val="009030A8"/>
    <w:pPr>
      <w:tabs>
        <w:tab w:val="center" w:pos="4536"/>
        <w:tab w:val="right" w:pos="9072"/>
      </w:tabs>
      <w:spacing w:line="182" w:lineRule="exact"/>
    </w:pPr>
    <w:rPr>
      <w:sz w:val="14"/>
      <w14:numForm w14:val="lining"/>
    </w:rPr>
  </w:style>
  <w:style w:type="character" w:customStyle="1" w:styleId="FuzeileZchn">
    <w:name w:val="Fußzeile Zchn"/>
    <w:aliases w:val="_Fußzeile Zchn"/>
    <w:basedOn w:val="Absatz-Standardschriftart"/>
    <w:link w:val="Fuzeile"/>
    <w:uiPriority w:val="99"/>
    <w:rsid w:val="009030A8"/>
    <w:rPr>
      <w:rFonts w:cs="Times New Roman (Textkörper CS)"/>
      <w:kern w:val="10"/>
      <w:sz w:val="14"/>
      <w14:numForm w14:val="lining"/>
      <w14:numSpacing w14:val="proportional"/>
    </w:rPr>
  </w:style>
  <w:style w:type="character" w:customStyle="1" w:styleId="berschrift1Zchn">
    <w:name w:val="Überschrift 1 Zchn"/>
    <w:aliases w:val="_Überschrift Zchn"/>
    <w:basedOn w:val="Absatz-Standardschriftart"/>
    <w:link w:val="berschrift1"/>
    <w:uiPriority w:val="9"/>
    <w:rsid w:val="009D3726"/>
    <w:rPr>
      <w:rFonts w:asciiTheme="majorHAnsi" w:eastAsiaTheme="majorEastAsia" w:hAnsiTheme="majorHAnsi" w:cs="Times New Roman (Überschriften"/>
      <w:color w:val="005E3F" w:themeColor="background2"/>
      <w:kern w:val="11"/>
      <w:sz w:val="48"/>
      <w:szCs w:val="32"/>
      <w14:numSpacing w14:val="proportional"/>
    </w:rPr>
  </w:style>
  <w:style w:type="paragraph" w:customStyle="1" w:styleId="Pressemitteilung21pt">
    <w:name w:val="_Pressemitteilung 21pt"/>
    <w:basedOn w:val="Standard"/>
    <w:next w:val="berschrift1"/>
    <w:qFormat/>
    <w:rsid w:val="00695827"/>
    <w:pPr>
      <w:spacing w:after="540" w:line="400" w:lineRule="exact"/>
    </w:pPr>
    <w:rPr>
      <w:rFonts w:asciiTheme="majorHAnsi" w:hAnsiTheme="majorHAnsi" w:cs="AOKBuenosAires-SemiBold"/>
      <w:bCs/>
      <w:color w:val="17AB41" w:themeColor="text2"/>
      <w:sz w:val="42"/>
      <w:szCs w:val="42"/>
    </w:rPr>
  </w:style>
  <w:style w:type="character" w:customStyle="1" w:styleId="berschrift2Zchn">
    <w:name w:val="Überschrift 2 Zchn"/>
    <w:aliases w:val="_Subline Zchn"/>
    <w:basedOn w:val="Absatz-Standardschriftart"/>
    <w:link w:val="berschrift2"/>
    <w:uiPriority w:val="9"/>
    <w:rsid w:val="000141B1"/>
    <w:rPr>
      <w:rFonts w:asciiTheme="majorHAnsi" w:eastAsiaTheme="majorEastAsia" w:hAnsiTheme="majorHAnsi" w:cs="Times New Roman (Überschriften"/>
      <w:color w:val="00462E" w:themeColor="accent1" w:themeShade="BF"/>
      <w:kern w:val="10"/>
      <w:sz w:val="36"/>
      <w:szCs w:val="26"/>
    </w:rPr>
  </w:style>
  <w:style w:type="paragraph" w:customStyle="1" w:styleId="OrtundDatum">
    <w:name w:val="_Ort und Datum"/>
    <w:basedOn w:val="Standard"/>
    <w:next w:val="Standard"/>
    <w:qFormat/>
    <w:rsid w:val="000C55E3"/>
    <w:rPr>
      <w:color w:val="005E3F" w:themeColor="background2"/>
    </w:rPr>
  </w:style>
  <w:style w:type="paragraph" w:customStyle="1" w:styleId="EinleitungstextZwischenberschrift">
    <w:name w:val="_Einleitungstext Zwischenüberschrift"/>
    <w:basedOn w:val="Standard"/>
    <w:next w:val="Standard"/>
    <w:qFormat/>
    <w:rsid w:val="00E673C1"/>
    <w:rPr>
      <w:rFonts w:asciiTheme="majorHAnsi" w:hAnsiTheme="majorHAnsi"/>
    </w:rPr>
  </w:style>
  <w:style w:type="paragraph" w:customStyle="1" w:styleId="InfokastenvollflchigFlietext">
    <w:name w:val="_Infokasten vollflächig Fließtext"/>
    <w:basedOn w:val="Standard"/>
    <w:qFormat/>
    <w:rsid w:val="002C1D55"/>
    <w:pPr>
      <w:keepNext/>
      <w:keepLines/>
      <w:pBdr>
        <w:top w:val="single" w:sz="2" w:space="16" w:color="E8F4F2"/>
        <w:left w:val="single" w:sz="2" w:space="18" w:color="E8F4F2"/>
        <w:bottom w:val="single" w:sz="2" w:space="16" w:color="E8F4F2"/>
        <w:right w:val="single" w:sz="2" w:space="16" w:color="E8F4F2"/>
      </w:pBdr>
      <w:shd w:val="clear" w:color="auto" w:fill="E8F4F2"/>
      <w:ind w:left="340" w:right="340"/>
    </w:pPr>
  </w:style>
  <w:style w:type="paragraph" w:customStyle="1" w:styleId="Infokastenvollflchigberschrift">
    <w:name w:val="_Infokasten vollflächig Überschrift"/>
    <w:basedOn w:val="InfokastenvollflchigFlietext"/>
    <w:next w:val="InfokastenvollflchigFlietext"/>
    <w:qFormat/>
    <w:rsid w:val="002C1D55"/>
    <w:rPr>
      <w:rFonts w:asciiTheme="majorHAnsi" w:hAnsiTheme="majorHAnsi"/>
    </w:rPr>
  </w:style>
  <w:style w:type="paragraph" w:customStyle="1" w:styleId="InfokastenmitOutlineberschrift">
    <w:name w:val="_Infokasten mit Outline Überschrift"/>
    <w:basedOn w:val="Infokastenvollflchigberschrift"/>
    <w:qFormat/>
    <w:rsid w:val="002C1D55"/>
    <w:pPr>
      <w:pBdr>
        <w:top w:val="single" w:sz="36" w:space="12" w:color="17AB41" w:themeColor="text2"/>
        <w:left w:val="single" w:sz="36" w:space="12" w:color="17AB41" w:themeColor="text2"/>
        <w:bottom w:val="single" w:sz="36" w:space="12" w:color="17AB41" w:themeColor="text2"/>
        <w:right w:val="single" w:sz="36" w:space="14" w:color="17AB41" w:themeColor="text2"/>
      </w:pBdr>
      <w:shd w:val="clear" w:color="auto" w:fill="auto"/>
      <w:ind w:right="397"/>
    </w:pPr>
  </w:style>
  <w:style w:type="paragraph" w:customStyle="1" w:styleId="InfokastenmitOutlineFlietext">
    <w:name w:val="_Infokasten mit Outline Fließtext"/>
    <w:basedOn w:val="InfokastenmitOutlineberschrift"/>
    <w:qFormat/>
    <w:rsid w:val="002C1D55"/>
    <w:rPr>
      <w:rFonts w:asciiTheme="minorHAnsi" w:hAnsiTheme="minorHAnsi"/>
    </w:rPr>
  </w:style>
  <w:style w:type="paragraph" w:customStyle="1" w:styleId="Formatvorlage1">
    <w:name w:val="Formatvorlage1"/>
    <w:basedOn w:val="Standard"/>
    <w:rsid w:val="00883717"/>
    <w:rPr>
      <w:rFonts w:asciiTheme="majorHAnsi" w:hAnsiTheme="majorHAnsi"/>
      <w:color w:val="005E3F" w:themeColor="background2"/>
    </w:rPr>
  </w:style>
  <w:style w:type="paragraph" w:customStyle="1" w:styleId="Bundesland">
    <w:name w:val="_Bundesland"/>
    <w:basedOn w:val="Standard"/>
    <w:qFormat/>
    <w:rsid w:val="000C36DF"/>
    <w:rPr>
      <w:rFonts w:asciiTheme="majorHAnsi" w:hAnsiTheme="majorHAnsi"/>
      <w:color w:val="005E3F" w:themeColor="background2"/>
    </w:rPr>
  </w:style>
  <w:style w:type="paragraph" w:customStyle="1" w:styleId="Seite">
    <w:name w:val="_Seite"/>
    <w:basedOn w:val="Standard"/>
    <w:qFormat/>
    <w:rsid w:val="009628B7"/>
    <w:pPr>
      <w:spacing w:line="240" w:lineRule="auto"/>
      <w:jc w:val="right"/>
    </w:pPr>
    <w:rPr>
      <w:sz w:val="16"/>
      <w:szCs w:val="16"/>
    </w:rPr>
  </w:style>
  <w:style w:type="character" w:styleId="Hyperlink">
    <w:name w:val="Hyperlink"/>
    <w:basedOn w:val="Absatz-Standardschriftart"/>
    <w:uiPriority w:val="99"/>
    <w:unhideWhenUsed/>
    <w:rsid w:val="00E342AE"/>
    <w:rPr>
      <w:color w:val="005E3F" w:themeColor="hyperlink"/>
      <w:u w:val="single"/>
    </w:rPr>
  </w:style>
  <w:style w:type="character" w:customStyle="1" w:styleId="UnresolvedMention">
    <w:name w:val="Unresolved Mention"/>
    <w:basedOn w:val="Absatz-Standardschriftart"/>
    <w:uiPriority w:val="99"/>
    <w:semiHidden/>
    <w:unhideWhenUsed/>
    <w:rsid w:val="00E342AE"/>
    <w:rPr>
      <w:color w:val="605E5C"/>
      <w:shd w:val="clear" w:color="auto" w:fill="E1DFDD"/>
    </w:rPr>
  </w:style>
  <w:style w:type="character" w:styleId="BesuchterLink">
    <w:name w:val="FollowedHyperlink"/>
    <w:basedOn w:val="Absatz-Standardschriftart"/>
    <w:uiPriority w:val="99"/>
    <w:semiHidden/>
    <w:unhideWhenUsed/>
    <w:rsid w:val="009030A8"/>
    <w:rPr>
      <w:color w:val="18AB42" w:themeColor="followedHyperlink"/>
      <w:u w:val="single"/>
    </w:rPr>
  </w:style>
  <w:style w:type="table" w:styleId="Tabellenraster">
    <w:name w:val="Table Grid"/>
    <w:basedOn w:val="NormaleTabelle"/>
    <w:uiPriority w:val="39"/>
    <w:rsid w:val="001F1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unterschrift">
    <w:name w:val="_Bildunterschrift"/>
    <w:basedOn w:val="Fuzeile"/>
    <w:qFormat/>
    <w:rsid w:val="00EF05A7"/>
  </w:style>
  <w:style w:type="paragraph" w:styleId="Kopfzeile">
    <w:name w:val="header"/>
    <w:basedOn w:val="Standard"/>
    <w:link w:val="KopfzeileZchn"/>
    <w:uiPriority w:val="99"/>
    <w:unhideWhenUsed/>
    <w:rsid w:val="00317A0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17A02"/>
    <w:rPr>
      <w:rFonts w:cs="Times New Roman (Textkörper CS)"/>
      <w:kern w:val="10"/>
      <w:sz w:val="22"/>
    </w:rPr>
  </w:style>
  <w:style w:type="character" w:styleId="Platzhaltertext">
    <w:name w:val="Placeholder Text"/>
    <w:basedOn w:val="Absatz-Standardschriftart"/>
    <w:uiPriority w:val="99"/>
    <w:semiHidden/>
    <w:rsid w:val="000C36DF"/>
    <w:rPr>
      <w:color w:val="808080"/>
    </w:rPr>
  </w:style>
  <w:style w:type="character" w:styleId="Kommentarzeichen">
    <w:name w:val="annotation reference"/>
    <w:basedOn w:val="Absatz-Standardschriftart"/>
    <w:uiPriority w:val="99"/>
    <w:semiHidden/>
    <w:unhideWhenUsed/>
    <w:rsid w:val="00E14BC2"/>
    <w:rPr>
      <w:sz w:val="16"/>
      <w:szCs w:val="16"/>
    </w:rPr>
  </w:style>
  <w:style w:type="paragraph" w:styleId="Kommentartext">
    <w:name w:val="annotation text"/>
    <w:basedOn w:val="Standard"/>
    <w:link w:val="KommentartextZchn"/>
    <w:uiPriority w:val="99"/>
    <w:semiHidden/>
    <w:unhideWhenUsed/>
    <w:rsid w:val="00E14BC2"/>
    <w:pPr>
      <w:spacing w:after="160" w:line="240" w:lineRule="auto"/>
    </w:pPr>
    <w:rPr>
      <w:sz w:val="20"/>
      <w:szCs w:val="20"/>
    </w:rPr>
  </w:style>
  <w:style w:type="character" w:customStyle="1" w:styleId="KommentartextZchn">
    <w:name w:val="Kommentartext Zchn"/>
    <w:basedOn w:val="Absatz-Standardschriftart"/>
    <w:link w:val="Kommentartext"/>
    <w:uiPriority w:val="99"/>
    <w:semiHidden/>
    <w:rsid w:val="00E14BC2"/>
    <w:rPr>
      <w:rFonts w:cs="Times New Roman (Textkörper CS)"/>
      <w:kern w:val="10"/>
      <w:sz w:val="20"/>
      <w:szCs w:val="20"/>
      <w14:numSpacing w14:val="proportional"/>
    </w:rPr>
  </w:style>
  <w:style w:type="paragraph" w:styleId="Sprechblasentext">
    <w:name w:val="Balloon Text"/>
    <w:basedOn w:val="Standard"/>
    <w:link w:val="SprechblasentextZchn"/>
    <w:uiPriority w:val="99"/>
    <w:semiHidden/>
    <w:unhideWhenUsed/>
    <w:rsid w:val="00E14BC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14BC2"/>
    <w:rPr>
      <w:rFonts w:ascii="Segoe UI" w:hAnsi="Segoe UI" w:cs="Segoe UI"/>
      <w:kern w:val="10"/>
      <w:sz w:val="18"/>
      <w:szCs w:val="18"/>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ine-gesundheitswelt.de/laufschule"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natek\AppData\Local\Microsoft\Windows\INetCache\Content.Outlook\6730YLY6\211130_AOK_Pressemitteilung%20mit%20Formularfelder.dotx" TargetMode="External"/></Relationships>
</file>

<file path=word/theme/theme1.xml><?xml version="1.0" encoding="utf-8"?>
<a:theme xmlns:a="http://schemas.openxmlformats.org/drawingml/2006/main" name="AOK_Briefbogen">
  <a:themeElements>
    <a:clrScheme name="Benutzerdefiniert 8">
      <a:dk1>
        <a:srgbClr val="000000"/>
      </a:dk1>
      <a:lt1>
        <a:srgbClr val="FFFFFF"/>
      </a:lt1>
      <a:dk2>
        <a:srgbClr val="17AB41"/>
      </a:dk2>
      <a:lt2>
        <a:srgbClr val="005E3F"/>
      </a:lt2>
      <a:accent1>
        <a:srgbClr val="005E3F"/>
      </a:accent1>
      <a:accent2>
        <a:srgbClr val="17AB41"/>
      </a:accent2>
      <a:accent3>
        <a:srgbClr val="60D26D"/>
      </a:accent3>
      <a:accent4>
        <a:srgbClr val="07983E"/>
      </a:accent4>
      <a:accent5>
        <a:srgbClr val="35BF50"/>
      </a:accent5>
      <a:accent6>
        <a:srgbClr val="98E692"/>
      </a:accent6>
      <a:hlink>
        <a:srgbClr val="005E3F"/>
      </a:hlink>
      <a:folHlink>
        <a:srgbClr val="18AB42"/>
      </a:folHlink>
    </a:clrScheme>
    <a:fontScheme name="AOK 1">
      <a:majorFont>
        <a:latin typeface="AOK Buenos Aires Text SemiBold"/>
        <a:ea typeface=""/>
        <a:cs typeface=""/>
      </a:majorFont>
      <a:minorFont>
        <a:latin typeface="AOK Buenos Aires Tex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a:noFill/>
        </a:ln>
      </a:spPr>
      <a:bodyPr rot="0" spcFirstLastPara="0" vertOverflow="overflow" horzOverflow="overflow" vert="horz" wrap="square" lIns="108000" tIns="72000" rIns="108000" bIns="72000" numCol="1" spcCol="0" rtlCol="0" fromWordArt="0" anchor="t" anchorCtr="0" forceAA="0" compatLnSpc="1">
        <a:prstTxWarp prst="textNoShape">
          <a:avLst/>
        </a:prstTxWarp>
        <a:noAutofit/>
      </a:bodyPr>
      <a:lstStyle>
        <a:defPPr algn="l">
          <a:defRPr dirty="0" err="1"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bg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lgn="l">
          <a:defRPr dirty="0" smtClean="0"/>
        </a:defPPr>
      </a:lstStyle>
    </a:txDef>
  </a:objectDefaults>
  <a:extraClrSchemeLst/>
  <a:custClrLst>
    <a:custClr name="AOK Hellgrün">
      <a:srgbClr val="50EB5D"/>
    </a:custClr>
    <a:custClr name="Grau 8">
      <a:srgbClr val="40484D"/>
    </a:custClr>
    <a:custClr name="Grau 6">
      <a:srgbClr val="6D767C"/>
    </a:custClr>
    <a:custClr name="Akzentgelb">
      <a:srgbClr val="FFF133"/>
    </a:custClr>
    <a:custClr name="Akzentblau">
      <a:srgbClr val="83EAF2"/>
    </a:custClr>
    <a:custClr name="Interaktivgrün">
      <a:srgbClr val="91F54A"/>
    </a:custClr>
    <a:custClr name="Pastellgrün">
      <a:srgbClr val="EBFAE8"/>
    </a:custClr>
    <a:custClr name="Pastellblau">
      <a:srgbClr val="E8F4F2"/>
    </a:custClr>
    <a:custClr name="Sand">
      <a:srgbClr val="F8F5E3"/>
    </a:custClr>
    <a:custClr name="Fehler">
      <a:srgbClr val="EB0047"/>
    </a:custClr>
    <a:custClr name="Weiß">
      <a:srgbClr val="FFFFFF"/>
    </a:custClr>
    <a:custClr name="Weiß">
      <a:srgbClr val="FFFFFF"/>
    </a:custClr>
    <a:custClr name="Weiß">
      <a:srgbClr val="FFFFFF"/>
    </a:custClr>
    <a:custClr name="Weiß">
      <a:srgbClr val="FFFFFF"/>
    </a:custClr>
    <a:custClr name="Weiß">
      <a:srgbClr val="FFFFFF"/>
    </a:custClr>
    <a:custClr name="Weiß">
      <a:srgbClr val="FFFFFF"/>
    </a:custClr>
    <a:custClr name="Weiß">
      <a:srgbClr val="FFFFFF"/>
    </a:custClr>
    <a:custClr name="Weiß">
      <a:srgbClr val="FFFFFF"/>
    </a:custClr>
    <a:custClr name="Weiß">
      <a:srgbClr val="FFFFFF"/>
    </a:custClr>
    <a:custClr name="Weiß">
      <a:srgbClr val="FFFFFF"/>
    </a:custClr>
    <a:custClr name="Grün 8">
      <a:srgbClr val="005E3F"/>
    </a:custClr>
    <a:custClr name="Grün 4">
      <a:srgbClr val="18AB42"/>
    </a:custClr>
    <a:custClr name="Gelb">
      <a:srgbClr val="F5D954"/>
    </a:custClr>
    <a:custClr name="Hellblau Schatten">
      <a:srgbClr val="52B0BF"/>
    </a:custClr>
    <a:custClr name="Indigo Schatten">
      <a:srgbClr val="0F3580"/>
    </a:custClr>
    <a:custClr name="Violett">
      <a:srgbClr val="8263B0"/>
    </a:custClr>
    <a:custClr name="Orange">
      <a:srgbClr val="FA8C4A"/>
    </a:custClr>
    <a:custClr name="Violett Schatten">
      <a:srgbClr val="613385"/>
    </a:custClr>
    <a:custClr name="Rot">
      <a:srgbClr val="FA545E"/>
    </a:custClr>
    <a:custClr name="Indigo">
      <a:srgbClr val="526FB0"/>
    </a:custClr>
    <a:custClr name="Limette">
      <a:srgbClr val="B8D94A"/>
    </a:custClr>
    <a:custClr name="Rot Schatten">
      <a:srgbClr val="C40D38"/>
    </a:custClr>
    <a:custClr name="Hellblau">
      <a:srgbClr val="94D4DB"/>
    </a:custClr>
    <a:custClr name="Orange Schatten">
      <a:srgbClr val="CC591F"/>
    </a:custClr>
    <a:custClr name="Limette Schatten">
      <a:srgbClr val="8FB824"/>
    </a:custClr>
  </a:custClrLst>
  <a:extLst>
    <a:ext uri="{05A4C25C-085E-4340-85A3-A5531E510DB2}">
      <thm15:themeFamily xmlns:thm15="http://schemas.microsoft.com/office/thememl/2012/main" name="AOK PPT Template 2021.potx" id="{53A47877-4910-4CEB-8438-E8EAB89D73EF}" vid="{5C28F9ED-0190-451F-BB6E-5FCA89006964}"/>
    </a:ext>
  </a:extLst>
</a:theme>
</file>

<file path=docProps/app.xml><?xml version="1.0" encoding="utf-8"?>
<Properties xmlns="http://schemas.openxmlformats.org/officeDocument/2006/extended-properties" xmlns:vt="http://schemas.openxmlformats.org/officeDocument/2006/docPropsVTypes">
  <Template>211130_AOK_Pressemitteilung mit Formularfelder.dotx</Template>
  <TotalTime>0</TotalTime>
  <Pages>2</Pages>
  <Words>294</Words>
  <Characters>1856</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Bernatek, Michael</dc:creator>
  <cp:keywords/>
  <dc:description/>
  <cp:lastModifiedBy>Kirmeß, Sascha</cp:lastModifiedBy>
  <cp:revision>5</cp:revision>
  <cp:lastPrinted>2021-11-25T11:51:00Z</cp:lastPrinted>
  <dcterms:created xsi:type="dcterms:W3CDTF">2022-08-04T14:57:00Z</dcterms:created>
  <dcterms:modified xsi:type="dcterms:W3CDTF">2022-08-04T15:08:00Z</dcterms:modified>
</cp:coreProperties>
</file>