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0273B" w14:textId="77777777" w:rsidR="00F960E9" w:rsidRDefault="00F960E9" w:rsidP="00F960E9">
      <w:pPr>
        <w:spacing w:after="0" w:line="360" w:lineRule="auto"/>
        <w:ind w:right="1417"/>
        <w:rPr>
          <w:rFonts w:ascii="Arial" w:eastAsia="Arial" w:hAnsi="Arial" w:cs="Arial"/>
          <w:b/>
          <w:sz w:val="20"/>
          <w:szCs w:val="20"/>
          <w:lang w:val="de" w:eastAsia="de-DE"/>
        </w:rPr>
      </w:pPr>
      <w:r w:rsidRPr="00737BC0">
        <w:rPr>
          <w:rFonts w:ascii="Arial" w:eastAsia="Arial" w:hAnsi="Arial" w:cs="Arial"/>
          <w:b/>
          <w:noProof/>
          <w:sz w:val="20"/>
          <w:szCs w:val="20"/>
          <w:lang w:val="de" w:eastAsia="de-DE"/>
        </w:rPr>
        <w:drawing>
          <wp:anchor distT="0" distB="0" distL="114300" distR="114300" simplePos="0" relativeHeight="251658240" behindDoc="1" locked="0" layoutInCell="1" allowOverlap="1" wp14:anchorId="710F7A18" wp14:editId="79CBD4AB">
            <wp:simplePos x="0" y="0"/>
            <wp:positionH relativeFrom="margin">
              <wp:align>right</wp:align>
            </wp:positionH>
            <wp:positionV relativeFrom="paragraph">
              <wp:posOffset>1574</wp:posOffset>
            </wp:positionV>
            <wp:extent cx="1134000" cy="792000"/>
            <wp:effectExtent l="0" t="0" r="9525" b="8255"/>
            <wp:wrapTight wrapText="bothSides">
              <wp:wrapPolygon edited="0">
                <wp:start x="0" y="0"/>
                <wp:lineTo x="0" y="21306"/>
                <wp:lineTo x="21418" y="21306"/>
                <wp:lineTo x="2141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000" cy="79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1DF42E" w14:textId="77777777" w:rsidR="00F960E9" w:rsidRPr="00737BC0" w:rsidRDefault="00F960E9" w:rsidP="00F960E9">
      <w:pPr>
        <w:spacing w:after="0" w:line="360" w:lineRule="auto"/>
        <w:ind w:right="1417"/>
        <w:rPr>
          <w:rFonts w:ascii="Arial" w:eastAsia="Arial" w:hAnsi="Arial" w:cs="Arial"/>
          <w:b/>
          <w:sz w:val="20"/>
          <w:szCs w:val="20"/>
          <w:lang w:val="de" w:eastAsia="de-DE"/>
        </w:rPr>
      </w:pPr>
    </w:p>
    <w:p w14:paraId="0C2D31DA" w14:textId="77777777" w:rsidR="00F960E9" w:rsidRDefault="00F960E9" w:rsidP="00F960E9">
      <w:pPr>
        <w:spacing w:after="0" w:line="360" w:lineRule="auto"/>
        <w:ind w:right="1134"/>
        <w:rPr>
          <w:rFonts w:ascii="Arial" w:eastAsia="Arial" w:hAnsi="Arial" w:cs="Arial"/>
          <w:b/>
          <w:sz w:val="20"/>
          <w:szCs w:val="20"/>
          <w:lang w:val="de" w:eastAsia="de-DE"/>
        </w:rPr>
      </w:pPr>
      <w:r w:rsidRPr="00737BC0">
        <w:rPr>
          <w:rFonts w:ascii="Arial" w:eastAsia="Arial" w:hAnsi="Arial" w:cs="Arial"/>
          <w:b/>
          <w:sz w:val="20"/>
          <w:szCs w:val="20"/>
          <w:lang w:val="de" w:eastAsia="de-DE"/>
        </w:rPr>
        <w:t>Pressemitteilung</w:t>
      </w:r>
    </w:p>
    <w:p w14:paraId="3CDE20F5" w14:textId="77777777" w:rsidR="00F960E9" w:rsidRPr="00737BC0" w:rsidRDefault="00F960E9" w:rsidP="00F960E9">
      <w:pPr>
        <w:spacing w:after="0" w:line="360" w:lineRule="auto"/>
        <w:ind w:right="1134"/>
        <w:rPr>
          <w:rFonts w:ascii="Arial" w:eastAsia="Arial" w:hAnsi="Arial" w:cs="Arial"/>
          <w:b/>
          <w:sz w:val="20"/>
          <w:szCs w:val="20"/>
          <w:lang w:val="de" w:eastAsia="de-DE"/>
        </w:rPr>
      </w:pPr>
    </w:p>
    <w:p w14:paraId="30A329A7" w14:textId="77777777" w:rsidR="00F960E9" w:rsidRDefault="00F960E9" w:rsidP="00F960E9">
      <w:pPr>
        <w:spacing w:after="0" w:line="256" w:lineRule="auto"/>
        <w:ind w:right="1134"/>
        <w:rPr>
          <w:rFonts w:ascii="Arial" w:eastAsia="Arial" w:hAnsi="Arial" w:cs="Arial"/>
          <w:b/>
          <w:sz w:val="28"/>
          <w:szCs w:val="28"/>
          <w:lang w:val="de" w:eastAsia="de-DE"/>
        </w:rPr>
      </w:pPr>
      <w:bookmarkStart w:id="0" w:name="_Hlk532797918"/>
    </w:p>
    <w:p w14:paraId="7E81AC8D" w14:textId="58F2C852" w:rsidR="00F960E9" w:rsidRDefault="00F960E9" w:rsidP="00F960E9">
      <w:pPr>
        <w:spacing w:after="0" w:line="256" w:lineRule="auto"/>
        <w:ind w:right="1134"/>
        <w:rPr>
          <w:rFonts w:ascii="Arial" w:eastAsia="Arial" w:hAnsi="Arial" w:cs="Arial"/>
          <w:b/>
          <w:sz w:val="28"/>
          <w:szCs w:val="28"/>
          <w:lang w:val="de" w:eastAsia="de-DE"/>
        </w:rPr>
      </w:pPr>
      <w:r>
        <w:rPr>
          <w:rFonts w:ascii="Arial" w:eastAsia="Arial" w:hAnsi="Arial" w:cs="Arial"/>
          <w:b/>
          <w:sz w:val="28"/>
          <w:szCs w:val="28"/>
          <w:lang w:val="de" w:eastAsia="de-DE"/>
        </w:rPr>
        <w:t>UNIQ-</w:t>
      </w:r>
      <w:r w:rsidR="00097D34">
        <w:rPr>
          <w:rFonts w:ascii="Arial" w:eastAsia="Arial" w:hAnsi="Arial" w:cs="Arial"/>
          <w:b/>
          <w:sz w:val="28"/>
          <w:szCs w:val="28"/>
          <w:lang w:val="de" w:eastAsia="de-DE"/>
        </w:rPr>
        <w:t>Geschäftsführer</w:t>
      </w:r>
      <w:r>
        <w:rPr>
          <w:rFonts w:ascii="Arial" w:eastAsia="Arial" w:hAnsi="Arial" w:cs="Arial"/>
          <w:b/>
          <w:sz w:val="28"/>
          <w:szCs w:val="28"/>
          <w:lang w:val="de" w:eastAsia="de-DE"/>
        </w:rPr>
        <w:t xml:space="preserve"> Daniel Marx wird in den </w:t>
      </w:r>
      <w:r w:rsidR="00097D34">
        <w:rPr>
          <w:rFonts w:ascii="Arial" w:eastAsia="Arial" w:hAnsi="Arial" w:cs="Arial"/>
          <w:b/>
          <w:sz w:val="28"/>
          <w:szCs w:val="28"/>
          <w:lang w:val="de" w:eastAsia="de-DE"/>
        </w:rPr>
        <w:t>Bundesw</w:t>
      </w:r>
      <w:r>
        <w:rPr>
          <w:rFonts w:ascii="Arial" w:eastAsia="Arial" w:hAnsi="Arial" w:cs="Arial"/>
          <w:b/>
          <w:sz w:val="28"/>
          <w:szCs w:val="28"/>
          <w:lang w:val="de" w:eastAsia="de-DE"/>
        </w:rPr>
        <w:t xml:space="preserve">irtschaftssenat berufen </w:t>
      </w:r>
    </w:p>
    <w:p w14:paraId="4FC5A8F7" w14:textId="77777777" w:rsidR="00F960E9" w:rsidRDefault="00F960E9" w:rsidP="00F960E9">
      <w:pPr>
        <w:spacing w:after="0" w:line="256" w:lineRule="auto"/>
        <w:ind w:right="1134"/>
        <w:rPr>
          <w:rFonts w:ascii="Arial" w:eastAsia="Arial" w:hAnsi="Arial" w:cs="Arial"/>
          <w:b/>
          <w:sz w:val="28"/>
          <w:szCs w:val="28"/>
          <w:lang w:val="de" w:eastAsia="de-DE"/>
        </w:rPr>
      </w:pPr>
    </w:p>
    <w:p w14:paraId="6CEFDC6D" w14:textId="5DB34457" w:rsidR="00F960E9" w:rsidRPr="008647F1" w:rsidRDefault="00F960E9" w:rsidP="00F960E9">
      <w:pPr>
        <w:spacing w:after="0" w:line="256" w:lineRule="auto"/>
        <w:ind w:right="1134"/>
        <w:rPr>
          <w:rFonts w:ascii="Arial" w:eastAsia="Arial" w:hAnsi="Arial" w:cs="Arial"/>
          <w:b/>
          <w:sz w:val="20"/>
          <w:szCs w:val="20"/>
          <w:lang w:val="de" w:eastAsia="de-DE"/>
        </w:rPr>
      </w:pPr>
      <w:r>
        <w:rPr>
          <w:rFonts w:ascii="Arial" w:eastAsia="Arial" w:hAnsi="Arial" w:cs="Arial"/>
          <w:b/>
          <w:sz w:val="20"/>
          <w:szCs w:val="20"/>
          <w:lang w:val="de" w:eastAsia="de-DE"/>
        </w:rPr>
        <w:t>D</w:t>
      </w:r>
      <w:r w:rsidR="00097D34">
        <w:rPr>
          <w:rFonts w:ascii="Arial" w:eastAsia="Arial" w:hAnsi="Arial" w:cs="Arial"/>
          <w:b/>
          <w:sz w:val="20"/>
          <w:szCs w:val="20"/>
          <w:lang w:val="de" w:eastAsia="de-DE"/>
        </w:rPr>
        <w:t>er D</w:t>
      </w:r>
      <w:r>
        <w:rPr>
          <w:rFonts w:ascii="Arial" w:eastAsia="Arial" w:hAnsi="Arial" w:cs="Arial"/>
          <w:b/>
          <w:sz w:val="20"/>
          <w:szCs w:val="20"/>
          <w:lang w:val="de" w:eastAsia="de-DE"/>
        </w:rPr>
        <w:t xml:space="preserve">irektor des Bundeswirtschaftssenats Süd überreicht </w:t>
      </w:r>
      <w:r w:rsidR="00097D34">
        <w:rPr>
          <w:rFonts w:ascii="Arial" w:eastAsia="Arial" w:hAnsi="Arial" w:cs="Arial"/>
          <w:b/>
          <w:sz w:val="20"/>
          <w:szCs w:val="20"/>
          <w:lang w:val="de" w:eastAsia="de-DE"/>
        </w:rPr>
        <w:t xml:space="preserve">dem Urlaubsguru-Gründer die </w:t>
      </w:r>
      <w:r>
        <w:rPr>
          <w:rFonts w:ascii="Arial" w:eastAsia="Arial" w:hAnsi="Arial" w:cs="Arial"/>
          <w:b/>
          <w:sz w:val="20"/>
          <w:szCs w:val="20"/>
          <w:lang w:val="de" w:eastAsia="de-DE"/>
        </w:rPr>
        <w:t>Urkunde</w:t>
      </w:r>
    </w:p>
    <w:p w14:paraId="31046A1F" w14:textId="77777777" w:rsidR="004659AC" w:rsidRDefault="00F960E9" w:rsidP="00F960E9">
      <w:pPr>
        <w:spacing w:after="0" w:line="240" w:lineRule="auto"/>
        <w:ind w:right="1134"/>
        <w:rPr>
          <w:rFonts w:ascii="Arial" w:eastAsia="Arial" w:hAnsi="Arial" w:cs="Arial"/>
          <w:sz w:val="20"/>
          <w:szCs w:val="20"/>
          <w:lang w:val="de" w:eastAsia="de-DE"/>
        </w:rPr>
      </w:pPr>
      <w:r>
        <w:br/>
      </w:r>
      <w:r w:rsidRPr="00737BC0">
        <w:rPr>
          <w:rFonts w:ascii="Arial" w:eastAsia="Arial" w:hAnsi="Arial" w:cs="Arial"/>
          <w:sz w:val="20"/>
          <w:szCs w:val="20"/>
          <w:lang w:val="de" w:eastAsia="de-DE"/>
        </w:rPr>
        <w:t>Holzwickede</w:t>
      </w:r>
      <w:r>
        <w:rPr>
          <w:rFonts w:ascii="Arial" w:eastAsia="Arial" w:hAnsi="Arial" w:cs="Arial"/>
          <w:sz w:val="20"/>
          <w:szCs w:val="20"/>
          <w:lang w:val="de" w:eastAsia="de-DE"/>
        </w:rPr>
        <w:t>.</w:t>
      </w:r>
      <w:r w:rsidR="00EC7501">
        <w:rPr>
          <w:rFonts w:ascii="Arial" w:eastAsia="Arial" w:hAnsi="Arial" w:cs="Arial"/>
          <w:sz w:val="20"/>
          <w:szCs w:val="20"/>
          <w:lang w:val="de" w:eastAsia="de-DE"/>
        </w:rPr>
        <w:t xml:space="preserve"> „In </w:t>
      </w:r>
      <w:r w:rsidR="0066239C">
        <w:rPr>
          <w:rFonts w:ascii="Arial" w:eastAsia="Arial" w:hAnsi="Arial" w:cs="Arial"/>
          <w:sz w:val="20"/>
          <w:szCs w:val="20"/>
          <w:lang w:val="de" w:eastAsia="de-DE"/>
        </w:rPr>
        <w:t>A</w:t>
      </w:r>
      <w:r w:rsidR="00EC7501">
        <w:rPr>
          <w:rFonts w:ascii="Arial" w:eastAsia="Arial" w:hAnsi="Arial" w:cs="Arial"/>
          <w:sz w:val="20"/>
          <w:szCs w:val="20"/>
          <w:lang w:val="de" w:eastAsia="de-DE"/>
        </w:rPr>
        <w:t xml:space="preserve">nerkennung seiner beispielhaften </w:t>
      </w:r>
      <w:r w:rsidR="00FA02E6">
        <w:rPr>
          <w:rFonts w:ascii="Arial" w:eastAsia="Arial" w:hAnsi="Arial" w:cs="Arial"/>
          <w:sz w:val="20"/>
          <w:szCs w:val="20"/>
          <w:lang w:val="de" w:eastAsia="de-DE"/>
        </w:rPr>
        <w:t>V</w:t>
      </w:r>
      <w:r w:rsidR="00EC7501">
        <w:rPr>
          <w:rFonts w:ascii="Arial" w:eastAsia="Arial" w:hAnsi="Arial" w:cs="Arial"/>
          <w:sz w:val="20"/>
          <w:szCs w:val="20"/>
          <w:lang w:val="de" w:eastAsia="de-DE"/>
        </w:rPr>
        <w:t>erdienste um den Mittelstand und in Würdigung seiner unter</w:t>
      </w:r>
      <w:r w:rsidR="001475B7">
        <w:rPr>
          <w:rFonts w:ascii="Arial" w:eastAsia="Arial" w:hAnsi="Arial" w:cs="Arial"/>
          <w:sz w:val="20"/>
          <w:szCs w:val="20"/>
          <w:lang w:val="de" w:eastAsia="de-DE"/>
        </w:rPr>
        <w:t xml:space="preserve">nehmerischen Leistung wird Daniel Marx in den </w:t>
      </w:r>
      <w:r w:rsidR="003820A5">
        <w:rPr>
          <w:rFonts w:ascii="Arial" w:eastAsia="Arial" w:hAnsi="Arial" w:cs="Arial"/>
          <w:sz w:val="20"/>
          <w:szCs w:val="20"/>
          <w:lang w:val="de" w:eastAsia="de-DE"/>
        </w:rPr>
        <w:t>Bundesw</w:t>
      </w:r>
      <w:r w:rsidR="001475B7">
        <w:rPr>
          <w:rFonts w:ascii="Arial" w:eastAsia="Arial" w:hAnsi="Arial" w:cs="Arial"/>
          <w:sz w:val="20"/>
          <w:szCs w:val="20"/>
          <w:lang w:val="de" w:eastAsia="de-DE"/>
        </w:rPr>
        <w:t>irtschafts</w:t>
      </w:r>
      <w:r w:rsidR="003820A5">
        <w:rPr>
          <w:rFonts w:ascii="Arial" w:eastAsia="Arial" w:hAnsi="Arial" w:cs="Arial"/>
          <w:sz w:val="20"/>
          <w:szCs w:val="20"/>
          <w:lang w:val="de" w:eastAsia="de-DE"/>
        </w:rPr>
        <w:t>senat berufen“</w:t>
      </w:r>
      <w:r w:rsidR="00754F8A">
        <w:rPr>
          <w:rFonts w:ascii="Arial" w:eastAsia="Arial" w:hAnsi="Arial" w:cs="Arial"/>
          <w:sz w:val="20"/>
          <w:szCs w:val="20"/>
          <w:lang w:val="de" w:eastAsia="de-DE"/>
        </w:rPr>
        <w:t xml:space="preserve"> </w:t>
      </w:r>
      <w:r w:rsidR="008672F8">
        <w:rPr>
          <w:rFonts w:ascii="Arial" w:eastAsia="Arial" w:hAnsi="Arial" w:cs="Arial"/>
          <w:sz w:val="20"/>
          <w:szCs w:val="20"/>
          <w:lang w:val="de" w:eastAsia="de-DE"/>
        </w:rPr>
        <w:t>–</w:t>
      </w:r>
      <w:r w:rsidR="00754F8A">
        <w:rPr>
          <w:rFonts w:ascii="Arial" w:eastAsia="Arial" w:hAnsi="Arial" w:cs="Arial"/>
          <w:sz w:val="20"/>
          <w:szCs w:val="20"/>
          <w:lang w:val="de" w:eastAsia="de-DE"/>
        </w:rPr>
        <w:t xml:space="preserve"> </w:t>
      </w:r>
      <w:r w:rsidR="008672F8">
        <w:rPr>
          <w:rFonts w:ascii="Arial" w:eastAsia="Arial" w:hAnsi="Arial" w:cs="Arial"/>
          <w:sz w:val="20"/>
          <w:szCs w:val="20"/>
          <w:lang w:val="de" w:eastAsia="de-DE"/>
        </w:rPr>
        <w:t xml:space="preserve">mit dieser tollen Auszeichnung im Gepäck reiste Hans-Josef </w:t>
      </w:r>
      <w:proofErr w:type="spellStart"/>
      <w:r w:rsidR="008672F8">
        <w:rPr>
          <w:rFonts w:ascii="Arial" w:eastAsia="Arial" w:hAnsi="Arial" w:cs="Arial"/>
          <w:sz w:val="20"/>
          <w:szCs w:val="20"/>
          <w:lang w:val="de" w:eastAsia="de-DE"/>
        </w:rPr>
        <w:t>Döllgen</w:t>
      </w:r>
      <w:proofErr w:type="spellEnd"/>
      <w:r w:rsidR="008672F8">
        <w:rPr>
          <w:rFonts w:ascii="Arial" w:eastAsia="Arial" w:hAnsi="Arial" w:cs="Arial"/>
          <w:sz w:val="20"/>
          <w:szCs w:val="20"/>
          <w:lang w:val="de" w:eastAsia="de-DE"/>
        </w:rPr>
        <w:t xml:space="preserve">, der Direktor des Bundeswirtschaftssenats Süd, am vergangenen Montag </w:t>
      </w:r>
      <w:r w:rsidR="00240FBA">
        <w:rPr>
          <w:rFonts w:ascii="Arial" w:eastAsia="Arial" w:hAnsi="Arial" w:cs="Arial"/>
          <w:sz w:val="20"/>
          <w:szCs w:val="20"/>
          <w:lang w:val="de" w:eastAsia="de-DE"/>
        </w:rPr>
        <w:t>zum Firmensitz der UNIQ GmbH nach Holzwickede.</w:t>
      </w:r>
      <w:r w:rsidR="00097D34">
        <w:rPr>
          <w:rFonts w:ascii="Arial" w:eastAsia="Arial" w:hAnsi="Arial" w:cs="Arial"/>
          <w:sz w:val="20"/>
          <w:szCs w:val="20"/>
          <w:lang w:val="de" w:eastAsia="de-DE"/>
        </w:rPr>
        <w:t xml:space="preserve"> </w:t>
      </w:r>
    </w:p>
    <w:p w14:paraId="5BE86C2C" w14:textId="77777777" w:rsidR="004659AC" w:rsidRDefault="004659AC" w:rsidP="00F960E9">
      <w:pPr>
        <w:spacing w:after="0" w:line="240" w:lineRule="auto"/>
        <w:ind w:right="1134"/>
        <w:rPr>
          <w:rFonts w:ascii="Arial" w:eastAsia="Arial" w:hAnsi="Arial" w:cs="Arial"/>
          <w:sz w:val="20"/>
          <w:szCs w:val="20"/>
          <w:lang w:val="de" w:eastAsia="de-DE"/>
        </w:rPr>
      </w:pPr>
    </w:p>
    <w:p w14:paraId="21F04784" w14:textId="1B917CE2" w:rsidR="00097D34" w:rsidRDefault="00297405" w:rsidP="00F960E9">
      <w:pPr>
        <w:spacing w:after="0" w:line="240" w:lineRule="auto"/>
        <w:ind w:right="1134"/>
        <w:rPr>
          <w:rFonts w:ascii="Arial" w:eastAsia="Arial" w:hAnsi="Arial" w:cs="Arial"/>
          <w:sz w:val="20"/>
          <w:szCs w:val="20"/>
          <w:lang w:val="de" w:eastAsia="de-DE"/>
        </w:rPr>
      </w:pPr>
      <w:r>
        <w:rPr>
          <w:rFonts w:ascii="Arial" w:eastAsia="Arial" w:hAnsi="Arial" w:cs="Arial"/>
          <w:sz w:val="20"/>
          <w:szCs w:val="20"/>
          <w:lang w:val="de" w:eastAsia="de-DE"/>
        </w:rPr>
        <w:t xml:space="preserve">Im Juni hatte Marx </w:t>
      </w:r>
      <w:r w:rsidR="00283373">
        <w:rPr>
          <w:rFonts w:ascii="Arial" w:eastAsia="Arial" w:hAnsi="Arial" w:cs="Arial"/>
          <w:sz w:val="20"/>
          <w:szCs w:val="20"/>
          <w:lang w:val="de" w:eastAsia="de-DE"/>
        </w:rPr>
        <w:t>die</w:t>
      </w:r>
      <w:r>
        <w:rPr>
          <w:rFonts w:ascii="Arial" w:eastAsia="Arial" w:hAnsi="Arial" w:cs="Arial"/>
          <w:sz w:val="20"/>
          <w:szCs w:val="20"/>
          <w:lang w:val="de" w:eastAsia="de-DE"/>
        </w:rPr>
        <w:t xml:space="preserve"> erfreuliche Nachricht erhalten, nun </w:t>
      </w:r>
      <w:r w:rsidR="008D6D2A">
        <w:rPr>
          <w:rFonts w:ascii="Arial" w:eastAsia="Arial" w:hAnsi="Arial" w:cs="Arial"/>
          <w:sz w:val="20"/>
          <w:szCs w:val="20"/>
          <w:lang w:val="de" w:eastAsia="de-DE"/>
        </w:rPr>
        <w:t>überreichte</w:t>
      </w:r>
      <w:r>
        <w:rPr>
          <w:rFonts w:ascii="Arial" w:eastAsia="Arial" w:hAnsi="Arial" w:cs="Arial"/>
          <w:sz w:val="20"/>
          <w:szCs w:val="20"/>
          <w:lang w:val="de" w:eastAsia="de-DE"/>
        </w:rPr>
        <w:t xml:space="preserve"> </w:t>
      </w:r>
      <w:proofErr w:type="spellStart"/>
      <w:r w:rsidR="00283373">
        <w:rPr>
          <w:rFonts w:ascii="Arial" w:eastAsia="Arial" w:hAnsi="Arial" w:cs="Arial"/>
          <w:sz w:val="20"/>
          <w:szCs w:val="20"/>
          <w:lang w:val="de" w:eastAsia="de-DE"/>
        </w:rPr>
        <w:t>Döllgen</w:t>
      </w:r>
      <w:proofErr w:type="spellEnd"/>
      <w:r w:rsidR="008D6D2A">
        <w:rPr>
          <w:rFonts w:ascii="Arial" w:eastAsia="Arial" w:hAnsi="Arial" w:cs="Arial"/>
          <w:sz w:val="20"/>
          <w:szCs w:val="20"/>
          <w:lang w:val="de" w:eastAsia="de-DE"/>
        </w:rPr>
        <w:t xml:space="preserve"> dem Urlaubsguru-Gründer und UNIQ-Geschäftsführer Daniel Marx die Urkunde</w:t>
      </w:r>
      <w:r w:rsidR="001A51B4">
        <w:rPr>
          <w:rFonts w:ascii="Arial" w:eastAsia="Arial" w:hAnsi="Arial" w:cs="Arial"/>
          <w:sz w:val="20"/>
          <w:szCs w:val="20"/>
          <w:lang w:val="de" w:eastAsia="de-DE"/>
        </w:rPr>
        <w:t>,</w:t>
      </w:r>
      <w:r w:rsidR="008D6D2A">
        <w:rPr>
          <w:rFonts w:ascii="Arial" w:eastAsia="Arial" w:hAnsi="Arial" w:cs="Arial"/>
          <w:sz w:val="20"/>
          <w:szCs w:val="20"/>
          <w:lang w:val="de" w:eastAsia="de-DE"/>
        </w:rPr>
        <w:t xml:space="preserve"> </w:t>
      </w:r>
      <w:r w:rsidR="004659AC">
        <w:rPr>
          <w:rFonts w:ascii="Arial" w:eastAsia="Arial" w:hAnsi="Arial" w:cs="Arial"/>
          <w:sz w:val="20"/>
          <w:szCs w:val="20"/>
          <w:lang w:val="de" w:eastAsia="de-DE"/>
        </w:rPr>
        <w:t>ließ sich in diesem Zuge auch die Büroräumlichkeiten am Dortmunder Airport zeigen</w:t>
      </w:r>
      <w:r w:rsidR="00B431F8">
        <w:rPr>
          <w:rFonts w:ascii="Arial" w:eastAsia="Arial" w:hAnsi="Arial" w:cs="Arial"/>
          <w:sz w:val="20"/>
          <w:szCs w:val="20"/>
          <w:lang w:val="de" w:eastAsia="de-DE"/>
        </w:rPr>
        <w:t xml:space="preserve"> </w:t>
      </w:r>
      <w:r w:rsidR="00B431F8" w:rsidRPr="00E144F3">
        <w:rPr>
          <w:rFonts w:ascii="Arial" w:eastAsia="Arial" w:hAnsi="Arial" w:cs="Arial"/>
          <w:sz w:val="20"/>
          <w:szCs w:val="20"/>
          <w:lang w:val="de" w:eastAsia="de-DE"/>
        </w:rPr>
        <w:t xml:space="preserve">und tauschte sich </w:t>
      </w:r>
      <w:r w:rsidR="001A51B4" w:rsidRPr="00E144F3">
        <w:rPr>
          <w:rFonts w:ascii="Arial" w:eastAsia="Arial" w:hAnsi="Arial" w:cs="Arial"/>
          <w:sz w:val="20"/>
          <w:szCs w:val="20"/>
          <w:lang w:val="de" w:eastAsia="de-DE"/>
        </w:rPr>
        <w:t xml:space="preserve">mit Marx </w:t>
      </w:r>
      <w:r w:rsidR="00B431F8" w:rsidRPr="00E144F3">
        <w:rPr>
          <w:rFonts w:ascii="Arial" w:eastAsia="Arial" w:hAnsi="Arial" w:cs="Arial"/>
          <w:sz w:val="20"/>
          <w:szCs w:val="20"/>
          <w:lang w:val="de" w:eastAsia="de-DE"/>
        </w:rPr>
        <w:t xml:space="preserve">über die Entwicklung von UNIQ </w:t>
      </w:r>
      <w:r w:rsidR="00B97429" w:rsidRPr="00E144F3">
        <w:rPr>
          <w:rFonts w:ascii="Arial" w:eastAsia="Arial" w:hAnsi="Arial" w:cs="Arial"/>
          <w:sz w:val="20"/>
          <w:szCs w:val="20"/>
          <w:lang w:val="de" w:eastAsia="de-DE"/>
        </w:rPr>
        <w:t>aus</w:t>
      </w:r>
      <w:r w:rsidR="004659AC" w:rsidRPr="00E144F3">
        <w:rPr>
          <w:rFonts w:ascii="Arial" w:eastAsia="Arial" w:hAnsi="Arial" w:cs="Arial"/>
          <w:sz w:val="20"/>
          <w:szCs w:val="20"/>
          <w:lang w:val="de" w:eastAsia="de-DE"/>
        </w:rPr>
        <w:t xml:space="preserve">. </w:t>
      </w:r>
      <w:r w:rsidR="00201B0E" w:rsidRPr="00E144F3">
        <w:rPr>
          <w:rFonts w:ascii="Arial" w:eastAsia="Arial" w:hAnsi="Arial" w:cs="Arial"/>
          <w:sz w:val="20"/>
          <w:szCs w:val="20"/>
          <w:lang w:val="de" w:eastAsia="de-DE"/>
        </w:rPr>
        <w:t>„Ich bin sehr stolz auf die</w:t>
      </w:r>
      <w:bookmarkStart w:id="1" w:name="_GoBack"/>
      <w:bookmarkEnd w:id="1"/>
      <w:r w:rsidR="003E52C0" w:rsidRPr="00E144F3">
        <w:rPr>
          <w:rFonts w:ascii="Arial" w:eastAsia="Arial" w:hAnsi="Arial" w:cs="Arial"/>
          <w:sz w:val="20"/>
          <w:szCs w:val="20"/>
          <w:lang w:val="de" w:eastAsia="de-DE"/>
        </w:rPr>
        <w:t xml:space="preserve"> Würdigung, immerhin sind wir mit Urlaubsguru erst seit sieben Jahren im Geschäft</w:t>
      </w:r>
      <w:r w:rsidR="00CF1849" w:rsidRPr="00E144F3">
        <w:rPr>
          <w:rFonts w:ascii="Arial" w:eastAsia="Arial" w:hAnsi="Arial" w:cs="Arial"/>
          <w:sz w:val="20"/>
          <w:szCs w:val="20"/>
          <w:lang w:val="de" w:eastAsia="de-DE"/>
        </w:rPr>
        <w:t xml:space="preserve"> und </w:t>
      </w:r>
      <w:r w:rsidR="00685E46" w:rsidRPr="00E144F3">
        <w:rPr>
          <w:rFonts w:ascii="Arial" w:eastAsia="Arial" w:hAnsi="Arial" w:cs="Arial"/>
          <w:sz w:val="20"/>
          <w:szCs w:val="20"/>
          <w:lang w:val="de" w:eastAsia="de-DE"/>
        </w:rPr>
        <w:t>mein Mitgeschäftsführer Daniel Krahn und ich sind in viele Bereiche des Unternehmer-Daseins erst Stück für Stück hineingewachsen</w:t>
      </w:r>
      <w:r w:rsidR="007511AE" w:rsidRPr="00E144F3">
        <w:rPr>
          <w:rFonts w:ascii="Arial" w:eastAsia="Arial" w:hAnsi="Arial" w:cs="Arial"/>
          <w:sz w:val="20"/>
          <w:szCs w:val="20"/>
          <w:lang w:val="de" w:eastAsia="de-DE"/>
        </w:rPr>
        <w:t>“, freut sich Daniel Marx.</w:t>
      </w:r>
      <w:r w:rsidR="003E52C0">
        <w:rPr>
          <w:rFonts w:ascii="Arial" w:eastAsia="Arial" w:hAnsi="Arial" w:cs="Arial"/>
          <w:sz w:val="20"/>
          <w:szCs w:val="20"/>
          <w:lang w:val="de" w:eastAsia="de-DE"/>
        </w:rPr>
        <w:t xml:space="preserve"> </w:t>
      </w:r>
      <w:r w:rsidR="00B97429">
        <w:rPr>
          <w:rFonts w:ascii="Arial" w:eastAsia="Arial" w:hAnsi="Arial" w:cs="Arial"/>
          <w:sz w:val="20"/>
          <w:szCs w:val="20"/>
          <w:lang w:val="de" w:eastAsia="de-DE"/>
        </w:rPr>
        <w:t xml:space="preserve"> </w:t>
      </w:r>
    </w:p>
    <w:p w14:paraId="40E2C9D2" w14:textId="4EB3C2D6" w:rsidR="00AF6DB5" w:rsidRDefault="00AF6DB5" w:rsidP="00F960E9">
      <w:pPr>
        <w:spacing w:after="0" w:line="240" w:lineRule="auto"/>
        <w:ind w:right="1134"/>
        <w:rPr>
          <w:rFonts w:ascii="Arial" w:eastAsia="Arial" w:hAnsi="Arial" w:cs="Arial"/>
          <w:sz w:val="20"/>
          <w:szCs w:val="20"/>
          <w:lang w:val="de" w:eastAsia="de-DE"/>
        </w:rPr>
      </w:pPr>
    </w:p>
    <w:p w14:paraId="0F0C1FD9" w14:textId="07CE1CB1" w:rsidR="00F960E9" w:rsidRDefault="00276F0D" w:rsidP="00864BA3">
      <w:pPr>
        <w:spacing w:after="0" w:line="240" w:lineRule="auto"/>
        <w:ind w:right="1134"/>
        <w:rPr>
          <w:rFonts w:ascii="Arial" w:hAnsi="Arial" w:cs="Arial"/>
          <w:bCs/>
          <w:sz w:val="20"/>
          <w:szCs w:val="20"/>
          <w:lang w:eastAsia="de-DE"/>
        </w:rPr>
      </w:pPr>
      <w:r>
        <w:rPr>
          <w:rFonts w:ascii="Arial" w:hAnsi="Arial" w:cs="Arial"/>
          <w:bCs/>
          <w:sz w:val="20"/>
          <w:szCs w:val="20"/>
          <w:lang w:eastAsia="de-DE"/>
        </w:rPr>
        <w:t xml:space="preserve">Der </w:t>
      </w:r>
      <w:r w:rsidRPr="00276F0D">
        <w:rPr>
          <w:rFonts w:ascii="Arial" w:hAnsi="Arial" w:cs="Arial"/>
          <w:bCs/>
          <w:sz w:val="20"/>
          <w:szCs w:val="20"/>
          <w:lang w:eastAsia="de-DE"/>
        </w:rPr>
        <w:t>Bundesverband mittelständische Wirtschaft,</w:t>
      </w:r>
      <w:r>
        <w:rPr>
          <w:rFonts w:ascii="Arial" w:hAnsi="Arial" w:cs="Arial"/>
          <w:bCs/>
          <w:sz w:val="20"/>
          <w:szCs w:val="20"/>
          <w:lang w:eastAsia="de-DE"/>
        </w:rPr>
        <w:t xml:space="preserve"> </w:t>
      </w:r>
      <w:r w:rsidRPr="00276F0D">
        <w:rPr>
          <w:rFonts w:ascii="Arial" w:hAnsi="Arial" w:cs="Arial"/>
          <w:bCs/>
          <w:sz w:val="20"/>
          <w:szCs w:val="20"/>
          <w:lang w:eastAsia="de-DE"/>
        </w:rPr>
        <w:t>Unternehmerverband Deutschlands e.V.</w:t>
      </w:r>
      <w:r w:rsidR="00864BA3" w:rsidRPr="00864BA3">
        <w:t xml:space="preserve"> </w:t>
      </w:r>
      <w:r w:rsidR="00864BA3" w:rsidRPr="00864BA3">
        <w:rPr>
          <w:rFonts w:ascii="Arial" w:hAnsi="Arial" w:cs="Arial"/>
          <w:bCs/>
          <w:sz w:val="20"/>
          <w:szCs w:val="20"/>
          <w:lang w:eastAsia="de-DE"/>
        </w:rPr>
        <w:t xml:space="preserve">ist </w:t>
      </w:r>
      <w:r w:rsidR="008324B0">
        <w:rPr>
          <w:rFonts w:ascii="Arial" w:hAnsi="Arial" w:cs="Arial"/>
          <w:bCs/>
          <w:sz w:val="20"/>
          <w:szCs w:val="20"/>
          <w:lang w:eastAsia="de-DE"/>
        </w:rPr>
        <w:t xml:space="preserve">laut eigener Aussage </w:t>
      </w:r>
      <w:r w:rsidR="00864BA3" w:rsidRPr="00864BA3">
        <w:rPr>
          <w:rFonts w:ascii="Arial" w:hAnsi="Arial" w:cs="Arial"/>
          <w:bCs/>
          <w:sz w:val="20"/>
          <w:szCs w:val="20"/>
          <w:lang w:eastAsia="de-DE"/>
        </w:rPr>
        <w:t>die größte, freiwillig organisierte und branchenübergreifende Interessenvereinigung des deutschen Mittelstands in Deutschland</w:t>
      </w:r>
      <w:r w:rsidR="004A64C3">
        <w:rPr>
          <w:rFonts w:ascii="Arial" w:hAnsi="Arial" w:cs="Arial"/>
          <w:bCs/>
          <w:sz w:val="20"/>
          <w:szCs w:val="20"/>
          <w:lang w:eastAsia="de-DE"/>
        </w:rPr>
        <w:t xml:space="preserve">. </w:t>
      </w:r>
      <w:r w:rsidR="00E82CC0">
        <w:rPr>
          <w:rFonts w:ascii="Arial" w:hAnsi="Arial" w:cs="Arial"/>
          <w:bCs/>
          <w:sz w:val="20"/>
          <w:szCs w:val="20"/>
          <w:lang w:eastAsia="de-DE"/>
        </w:rPr>
        <w:t>„</w:t>
      </w:r>
      <w:r w:rsidR="00D3392A">
        <w:rPr>
          <w:rFonts w:ascii="Arial" w:hAnsi="Arial" w:cs="Arial"/>
          <w:bCs/>
          <w:sz w:val="20"/>
          <w:szCs w:val="20"/>
          <w:lang w:eastAsia="de-DE"/>
        </w:rPr>
        <w:t xml:space="preserve">UNIQ </w:t>
      </w:r>
      <w:r w:rsidR="0024000C">
        <w:rPr>
          <w:rFonts w:ascii="Arial" w:hAnsi="Arial" w:cs="Arial"/>
          <w:bCs/>
          <w:sz w:val="20"/>
          <w:szCs w:val="20"/>
          <w:lang w:eastAsia="de-DE"/>
        </w:rPr>
        <w:t xml:space="preserve">ist die </w:t>
      </w:r>
      <w:r w:rsidR="00CD12E8">
        <w:rPr>
          <w:rFonts w:ascii="Arial" w:hAnsi="Arial" w:cs="Arial"/>
          <w:bCs/>
          <w:sz w:val="20"/>
          <w:szCs w:val="20"/>
          <w:lang w:eastAsia="de-DE"/>
        </w:rPr>
        <w:t>erste touristische</w:t>
      </w:r>
      <w:r w:rsidR="00382634">
        <w:rPr>
          <w:rFonts w:ascii="Arial" w:hAnsi="Arial" w:cs="Arial"/>
          <w:bCs/>
          <w:sz w:val="20"/>
          <w:szCs w:val="20"/>
          <w:lang w:eastAsia="de-DE"/>
        </w:rPr>
        <w:t xml:space="preserve"> </w:t>
      </w:r>
      <w:r w:rsidR="00E82CC0">
        <w:rPr>
          <w:rFonts w:ascii="Arial" w:hAnsi="Arial" w:cs="Arial"/>
          <w:bCs/>
          <w:sz w:val="20"/>
          <w:szCs w:val="20"/>
          <w:lang w:eastAsia="de-DE"/>
        </w:rPr>
        <w:t>F</w:t>
      </w:r>
      <w:r w:rsidR="00CD12E8">
        <w:rPr>
          <w:rFonts w:ascii="Arial" w:hAnsi="Arial" w:cs="Arial"/>
          <w:bCs/>
          <w:sz w:val="20"/>
          <w:szCs w:val="20"/>
          <w:lang w:eastAsia="de-DE"/>
        </w:rPr>
        <w:t>irma, die im Senat vertreten ist, daher w</w:t>
      </w:r>
      <w:r w:rsidR="00B16C29">
        <w:rPr>
          <w:rFonts w:ascii="Arial" w:hAnsi="Arial" w:cs="Arial"/>
          <w:bCs/>
          <w:sz w:val="20"/>
          <w:szCs w:val="20"/>
          <w:lang w:eastAsia="de-DE"/>
        </w:rPr>
        <w:t xml:space="preserve">ird es meine </w:t>
      </w:r>
      <w:r w:rsidR="003708DB">
        <w:rPr>
          <w:rFonts w:ascii="Arial" w:hAnsi="Arial" w:cs="Arial"/>
          <w:bCs/>
          <w:sz w:val="20"/>
          <w:szCs w:val="20"/>
          <w:lang w:eastAsia="de-DE"/>
        </w:rPr>
        <w:t>A</w:t>
      </w:r>
      <w:r w:rsidR="00B16C29">
        <w:rPr>
          <w:rFonts w:ascii="Arial" w:hAnsi="Arial" w:cs="Arial"/>
          <w:bCs/>
          <w:sz w:val="20"/>
          <w:szCs w:val="20"/>
          <w:lang w:eastAsia="de-DE"/>
        </w:rPr>
        <w:t>ufgabe sein, die Anliegen dieser Branche einzubringen“, erläutert Daniel Marx</w:t>
      </w:r>
      <w:r w:rsidR="00C35DFB">
        <w:rPr>
          <w:rFonts w:ascii="Arial" w:hAnsi="Arial" w:cs="Arial"/>
          <w:bCs/>
          <w:sz w:val="20"/>
          <w:szCs w:val="20"/>
          <w:lang w:eastAsia="de-DE"/>
        </w:rPr>
        <w:t xml:space="preserve"> seinen neuen Posten</w:t>
      </w:r>
      <w:r w:rsidR="003708DB">
        <w:rPr>
          <w:rFonts w:ascii="Arial" w:hAnsi="Arial" w:cs="Arial"/>
          <w:bCs/>
          <w:sz w:val="20"/>
          <w:szCs w:val="20"/>
          <w:lang w:eastAsia="de-DE"/>
        </w:rPr>
        <w:t>.</w:t>
      </w:r>
    </w:p>
    <w:p w14:paraId="14909684" w14:textId="1AACF574" w:rsidR="00C476B6" w:rsidRDefault="00C476B6" w:rsidP="00276F0D">
      <w:pPr>
        <w:spacing w:after="0" w:line="240" w:lineRule="auto"/>
        <w:ind w:right="1134"/>
        <w:rPr>
          <w:rFonts w:ascii="Arial" w:hAnsi="Arial" w:cs="Arial"/>
          <w:bCs/>
          <w:sz w:val="20"/>
          <w:szCs w:val="20"/>
          <w:lang w:eastAsia="de-DE"/>
        </w:rPr>
      </w:pPr>
    </w:p>
    <w:p w14:paraId="59F4AD66" w14:textId="77777777" w:rsidR="00685E46" w:rsidRDefault="00685E46" w:rsidP="00276F0D">
      <w:pPr>
        <w:spacing w:after="0" w:line="240" w:lineRule="auto"/>
        <w:ind w:right="1134"/>
        <w:rPr>
          <w:rFonts w:ascii="Arial" w:hAnsi="Arial" w:cs="Arial"/>
          <w:bCs/>
          <w:sz w:val="20"/>
          <w:szCs w:val="20"/>
          <w:lang w:eastAsia="de-DE"/>
        </w:rPr>
      </w:pPr>
    </w:p>
    <w:p w14:paraId="153670BB" w14:textId="77777777" w:rsidR="00C476B6" w:rsidRPr="00355F51" w:rsidRDefault="00C476B6" w:rsidP="00276F0D">
      <w:pPr>
        <w:spacing w:after="0" w:line="240" w:lineRule="auto"/>
        <w:ind w:right="1134"/>
        <w:rPr>
          <w:rFonts w:ascii="Arial" w:hAnsi="Arial" w:cs="Arial"/>
          <w:bCs/>
          <w:sz w:val="20"/>
          <w:szCs w:val="20"/>
          <w:lang w:eastAsia="de-DE"/>
        </w:rPr>
      </w:pPr>
    </w:p>
    <w:p w14:paraId="22427205" w14:textId="77777777" w:rsidR="00E144F3" w:rsidRDefault="00E144F3" w:rsidP="00F960E9">
      <w:pPr>
        <w:spacing w:line="240" w:lineRule="auto"/>
        <w:ind w:right="1134"/>
        <w:rPr>
          <w:rFonts w:ascii="Arial" w:hAnsi="Arial" w:cs="Arial"/>
          <w:b/>
          <w:sz w:val="18"/>
          <w:szCs w:val="18"/>
          <w:lang w:eastAsia="de-DE"/>
        </w:rPr>
      </w:pPr>
    </w:p>
    <w:p w14:paraId="738733B4" w14:textId="77777777" w:rsidR="00E144F3" w:rsidRDefault="00E144F3" w:rsidP="00F960E9">
      <w:pPr>
        <w:spacing w:line="240" w:lineRule="auto"/>
        <w:ind w:right="1134"/>
        <w:rPr>
          <w:rFonts w:ascii="Arial" w:hAnsi="Arial" w:cs="Arial"/>
          <w:b/>
          <w:sz w:val="18"/>
          <w:szCs w:val="18"/>
          <w:lang w:eastAsia="de-DE"/>
        </w:rPr>
      </w:pPr>
    </w:p>
    <w:p w14:paraId="79E8DEE9" w14:textId="77777777" w:rsidR="00E144F3" w:rsidRDefault="00E144F3" w:rsidP="00F960E9">
      <w:pPr>
        <w:spacing w:line="240" w:lineRule="auto"/>
        <w:ind w:right="1134"/>
        <w:rPr>
          <w:rFonts w:ascii="Arial" w:hAnsi="Arial" w:cs="Arial"/>
          <w:b/>
          <w:sz w:val="18"/>
          <w:szCs w:val="18"/>
          <w:lang w:eastAsia="de-DE"/>
        </w:rPr>
      </w:pPr>
    </w:p>
    <w:p w14:paraId="5EB17F21" w14:textId="77777777" w:rsidR="00E144F3" w:rsidRDefault="00E144F3" w:rsidP="00F960E9">
      <w:pPr>
        <w:spacing w:line="240" w:lineRule="auto"/>
        <w:ind w:right="1134"/>
        <w:rPr>
          <w:rFonts w:ascii="Arial" w:hAnsi="Arial" w:cs="Arial"/>
          <w:b/>
          <w:sz w:val="18"/>
          <w:szCs w:val="18"/>
          <w:lang w:eastAsia="de-DE"/>
        </w:rPr>
      </w:pPr>
    </w:p>
    <w:p w14:paraId="3EE15344" w14:textId="77777777" w:rsidR="00E144F3" w:rsidRDefault="00E144F3" w:rsidP="00F960E9">
      <w:pPr>
        <w:spacing w:line="240" w:lineRule="auto"/>
        <w:ind w:right="1134"/>
        <w:rPr>
          <w:rFonts w:ascii="Arial" w:hAnsi="Arial" w:cs="Arial"/>
          <w:b/>
          <w:sz w:val="18"/>
          <w:szCs w:val="18"/>
          <w:lang w:eastAsia="de-DE"/>
        </w:rPr>
      </w:pPr>
    </w:p>
    <w:p w14:paraId="05DC9FC6" w14:textId="77777777" w:rsidR="00E144F3" w:rsidRDefault="00E144F3" w:rsidP="00F960E9">
      <w:pPr>
        <w:spacing w:line="240" w:lineRule="auto"/>
        <w:ind w:right="1134"/>
        <w:rPr>
          <w:rFonts w:ascii="Arial" w:hAnsi="Arial" w:cs="Arial"/>
          <w:b/>
          <w:sz w:val="18"/>
          <w:szCs w:val="18"/>
          <w:lang w:eastAsia="de-DE"/>
        </w:rPr>
      </w:pPr>
    </w:p>
    <w:p w14:paraId="5F2E8EB6" w14:textId="154ADA66" w:rsidR="00F960E9" w:rsidRPr="00B80CFA" w:rsidRDefault="00F960E9" w:rsidP="00F960E9">
      <w:pPr>
        <w:spacing w:line="240" w:lineRule="auto"/>
        <w:ind w:right="1134"/>
        <w:rPr>
          <w:rFonts w:ascii="Arial" w:hAnsi="Arial" w:cs="Arial"/>
          <w:i/>
          <w:sz w:val="18"/>
          <w:szCs w:val="18"/>
        </w:rPr>
      </w:pPr>
      <w:r w:rsidRPr="00B80CFA">
        <w:rPr>
          <w:rFonts w:ascii="Arial" w:hAnsi="Arial" w:cs="Arial"/>
          <w:b/>
          <w:sz w:val="18"/>
          <w:szCs w:val="18"/>
          <w:lang w:eastAsia="de-DE"/>
        </w:rPr>
        <w:t xml:space="preserve">Über UNIQ GmbH </w:t>
      </w:r>
      <w:r w:rsidRPr="00B80CFA">
        <w:rPr>
          <w:rFonts w:ascii="Arial" w:hAnsi="Arial" w:cs="Arial"/>
          <w:b/>
          <w:sz w:val="18"/>
          <w:szCs w:val="18"/>
          <w:lang w:eastAsia="de-DE"/>
        </w:rPr>
        <w:br/>
      </w:r>
      <w:r w:rsidRPr="00B80CFA">
        <w:rPr>
          <w:rFonts w:ascii="Arial" w:hAnsi="Arial" w:cs="Arial"/>
          <w:i/>
          <w:sz w:val="18"/>
          <w:szCs w:val="18"/>
        </w:rPr>
        <w:t xml:space="preserve">Daniel Krahn und Daniel Marx gründeten im Sommer 2012 Urlaubsguru und sind heute Geschäftsführer der UNIQ GmbH, die neben Urlaubsguru und </w:t>
      </w:r>
      <w:proofErr w:type="spellStart"/>
      <w:r w:rsidRPr="00B80CFA">
        <w:rPr>
          <w:rFonts w:ascii="Arial" w:hAnsi="Arial" w:cs="Arial"/>
          <w:i/>
          <w:sz w:val="18"/>
          <w:szCs w:val="18"/>
        </w:rPr>
        <w:t>Holidayguru</w:t>
      </w:r>
      <w:proofErr w:type="spellEnd"/>
      <w:r w:rsidRPr="00B80CFA">
        <w:rPr>
          <w:rFonts w:ascii="Arial" w:hAnsi="Arial" w:cs="Arial"/>
          <w:i/>
          <w:sz w:val="18"/>
          <w:szCs w:val="18"/>
        </w:rPr>
        <w:t xml:space="preserve"> in </w:t>
      </w:r>
      <w:r>
        <w:rPr>
          <w:rFonts w:ascii="Arial" w:hAnsi="Arial" w:cs="Arial"/>
          <w:i/>
          <w:sz w:val="18"/>
          <w:szCs w:val="18"/>
        </w:rPr>
        <w:t>weiteren europäischen</w:t>
      </w:r>
      <w:r w:rsidRPr="00B80CFA">
        <w:rPr>
          <w:rFonts w:ascii="Arial" w:hAnsi="Arial" w:cs="Arial"/>
          <w:i/>
          <w:sz w:val="18"/>
          <w:szCs w:val="18"/>
        </w:rPr>
        <w:t xml:space="preserve"> Ländern zudem auch die </w:t>
      </w:r>
      <w:r>
        <w:rPr>
          <w:rFonts w:ascii="Arial" w:hAnsi="Arial" w:cs="Arial"/>
          <w:i/>
          <w:sz w:val="18"/>
          <w:szCs w:val="18"/>
        </w:rPr>
        <w:t>Marken</w:t>
      </w:r>
      <w:r w:rsidRPr="00B80CFA">
        <w:rPr>
          <w:rFonts w:ascii="Arial" w:hAnsi="Arial" w:cs="Arial"/>
          <w:i/>
          <w:sz w:val="18"/>
          <w:szCs w:val="18"/>
        </w:rPr>
        <w:t xml:space="preserve"> Prinz Sportlich, Captain Kreuzfahrt und Mein Haustier betreibt. Mittlerweile arbeiten 200 Mitarbeiter an </w:t>
      </w:r>
      <w:r>
        <w:rPr>
          <w:rFonts w:ascii="Arial" w:hAnsi="Arial" w:cs="Arial"/>
          <w:i/>
          <w:sz w:val="18"/>
          <w:szCs w:val="18"/>
        </w:rPr>
        <w:t>f</w:t>
      </w:r>
      <w:r w:rsidR="00E144F3">
        <w:rPr>
          <w:rFonts w:ascii="Arial" w:hAnsi="Arial" w:cs="Arial"/>
          <w:i/>
          <w:sz w:val="18"/>
          <w:szCs w:val="18"/>
        </w:rPr>
        <w:t>ü</w:t>
      </w:r>
      <w:r>
        <w:rPr>
          <w:rFonts w:ascii="Arial" w:hAnsi="Arial" w:cs="Arial"/>
          <w:i/>
          <w:sz w:val="18"/>
          <w:szCs w:val="18"/>
        </w:rPr>
        <w:t>nf</w:t>
      </w:r>
      <w:r w:rsidRPr="00B80CFA">
        <w:rPr>
          <w:rFonts w:ascii="Arial" w:hAnsi="Arial" w:cs="Arial"/>
          <w:i/>
          <w:sz w:val="18"/>
          <w:szCs w:val="18"/>
        </w:rPr>
        <w:t xml:space="preserve"> Standorten (Holzwickede, Unna, Münster, Wien</w:t>
      </w:r>
      <w:r>
        <w:rPr>
          <w:rFonts w:ascii="Arial" w:hAnsi="Arial" w:cs="Arial"/>
          <w:i/>
          <w:sz w:val="18"/>
          <w:szCs w:val="18"/>
        </w:rPr>
        <w:t xml:space="preserve"> und Utrecht</w:t>
      </w:r>
      <w:r w:rsidRPr="00B80CFA">
        <w:rPr>
          <w:rFonts w:ascii="Arial" w:hAnsi="Arial" w:cs="Arial"/>
          <w:i/>
          <w:sz w:val="18"/>
          <w:szCs w:val="18"/>
        </w:rPr>
        <w:t>) für das junge Unternehmen, das noch heute ohne Fremdkapital auskommt und sich weiterhin auf Wachstumskurs befindet.</w:t>
      </w:r>
    </w:p>
    <w:bookmarkEnd w:id="0"/>
    <w:p w14:paraId="1825D5E1" w14:textId="77777777" w:rsidR="00F960E9" w:rsidRDefault="00F960E9" w:rsidP="00F960E9">
      <w:pPr>
        <w:spacing w:after="0" w:line="240" w:lineRule="auto"/>
        <w:ind w:right="1134"/>
        <w:rPr>
          <w:rFonts w:ascii="Arial" w:eastAsia="Arial" w:hAnsi="Arial" w:cs="Arial"/>
          <w:sz w:val="16"/>
          <w:szCs w:val="16"/>
          <w:lang w:val="de" w:eastAsia="de-DE"/>
        </w:rPr>
      </w:pPr>
    </w:p>
    <w:p w14:paraId="7E8AD294" w14:textId="1E0DDFAE" w:rsidR="00F960E9" w:rsidRPr="00DA1E90" w:rsidRDefault="00F960E9" w:rsidP="00F960E9">
      <w:pPr>
        <w:spacing w:after="0" w:line="240" w:lineRule="auto"/>
        <w:ind w:right="1134"/>
        <w:rPr>
          <w:rFonts w:ascii="Arial" w:eastAsia="Arial" w:hAnsi="Arial" w:cs="Arial"/>
          <w:sz w:val="16"/>
          <w:szCs w:val="16"/>
          <w:lang w:val="de" w:eastAsia="de-DE"/>
        </w:rPr>
      </w:pPr>
      <w:r>
        <w:rPr>
          <w:rFonts w:ascii="Arial" w:eastAsia="Arial" w:hAnsi="Arial" w:cs="Arial"/>
          <w:sz w:val="16"/>
          <w:szCs w:val="16"/>
          <w:lang w:val="de" w:eastAsia="de-DE"/>
        </w:rPr>
        <w:t>Holz</w:t>
      </w:r>
      <w:r w:rsidRPr="00737BC0">
        <w:rPr>
          <w:rFonts w:ascii="Arial" w:eastAsia="Arial" w:hAnsi="Arial" w:cs="Arial"/>
          <w:sz w:val="16"/>
          <w:szCs w:val="16"/>
          <w:lang w:val="de" w:eastAsia="de-DE"/>
        </w:rPr>
        <w:t xml:space="preserve">wickede, </w:t>
      </w:r>
      <w:r w:rsidR="00E144F3">
        <w:rPr>
          <w:rFonts w:ascii="Arial" w:eastAsia="Arial" w:hAnsi="Arial" w:cs="Arial"/>
          <w:sz w:val="16"/>
          <w:szCs w:val="16"/>
          <w:lang w:val="de" w:eastAsia="de-DE"/>
        </w:rPr>
        <w:t>04</w:t>
      </w:r>
      <w:r>
        <w:rPr>
          <w:rFonts w:ascii="Arial" w:eastAsia="Arial" w:hAnsi="Arial" w:cs="Arial"/>
          <w:sz w:val="16"/>
          <w:szCs w:val="16"/>
          <w:lang w:val="de" w:eastAsia="de-DE"/>
        </w:rPr>
        <w:t>.07.</w:t>
      </w:r>
      <w:r w:rsidRPr="00737BC0">
        <w:rPr>
          <w:rFonts w:ascii="Arial" w:eastAsia="Arial" w:hAnsi="Arial" w:cs="Arial"/>
          <w:sz w:val="16"/>
          <w:szCs w:val="16"/>
          <w:lang w:val="de" w:eastAsia="de-DE"/>
        </w:rPr>
        <w:t>201</w:t>
      </w:r>
      <w:r>
        <w:rPr>
          <w:rFonts w:ascii="Arial" w:eastAsia="Arial" w:hAnsi="Arial" w:cs="Arial"/>
          <w:sz w:val="16"/>
          <w:szCs w:val="16"/>
          <w:lang w:val="de" w:eastAsia="de-DE"/>
        </w:rPr>
        <w:t>9</w:t>
      </w:r>
    </w:p>
    <w:p w14:paraId="2EBD80A9" w14:textId="77777777" w:rsidR="00F960E9" w:rsidRPr="00737BC0" w:rsidRDefault="00F960E9" w:rsidP="00F960E9">
      <w:pPr>
        <w:spacing w:after="0" w:line="240" w:lineRule="auto"/>
        <w:ind w:right="1134"/>
        <w:rPr>
          <w:rFonts w:ascii="Arial" w:eastAsia="Arial" w:hAnsi="Arial" w:cs="Arial"/>
          <w:sz w:val="16"/>
          <w:szCs w:val="16"/>
          <w:lang w:val="de" w:eastAsia="de-DE"/>
        </w:rPr>
      </w:pPr>
    </w:p>
    <w:p w14:paraId="36FDA7D7" w14:textId="77777777" w:rsidR="00F960E9" w:rsidRDefault="00F960E9" w:rsidP="00F960E9">
      <w:pPr>
        <w:spacing w:line="240" w:lineRule="auto"/>
        <w:ind w:right="1134"/>
      </w:pPr>
      <w:r w:rsidRPr="00B0718F">
        <w:rPr>
          <w:rFonts w:ascii="Arial" w:hAnsi="Arial" w:cs="Arial"/>
          <w:sz w:val="14"/>
          <w:szCs w:val="14"/>
        </w:rPr>
        <w:t xml:space="preserve">Ansprechpartner für Medien: Nicole Brückner, Head </w:t>
      </w:r>
      <w:proofErr w:type="spellStart"/>
      <w:r w:rsidRPr="00B0718F">
        <w:rPr>
          <w:rFonts w:ascii="Arial" w:hAnsi="Arial" w:cs="Arial"/>
          <w:sz w:val="14"/>
          <w:szCs w:val="14"/>
        </w:rPr>
        <w:t>of</w:t>
      </w:r>
      <w:proofErr w:type="spellEnd"/>
      <w:r w:rsidRPr="00B0718F">
        <w:rPr>
          <w:rFonts w:ascii="Arial" w:hAnsi="Arial" w:cs="Arial"/>
          <w:sz w:val="14"/>
          <w:szCs w:val="14"/>
        </w:rPr>
        <w:t xml:space="preserve"> Communications, Tel. 02301 94580-771, </w:t>
      </w:r>
      <w:hyperlink r:id="rId11" w:history="1">
        <w:r w:rsidRPr="00B0718F">
          <w:rPr>
            <w:rStyle w:val="Hyperlink"/>
            <w:rFonts w:ascii="Arial" w:hAnsi="Arial" w:cs="Arial"/>
            <w:color w:val="auto"/>
            <w:sz w:val="14"/>
            <w:szCs w:val="14"/>
          </w:rPr>
          <w:t>presse@un-iq.de</w:t>
        </w:r>
      </w:hyperlink>
      <w:r w:rsidRPr="00B0718F">
        <w:rPr>
          <w:rFonts w:ascii="Arial" w:hAnsi="Arial" w:cs="Arial"/>
          <w:sz w:val="14"/>
          <w:szCs w:val="14"/>
        </w:rPr>
        <w:br/>
        <w:t>Herausgeber: UNIQ GmbH, Rhenus-Platz 2, 59439 Holzwickede, Tel. 02301 94580-0, www.un-iq.d</w:t>
      </w:r>
      <w:r>
        <w:rPr>
          <w:rFonts w:ascii="Arial" w:hAnsi="Arial" w:cs="Arial"/>
          <w:sz w:val="14"/>
          <w:szCs w:val="14"/>
        </w:rPr>
        <w:t>e</w:t>
      </w:r>
    </w:p>
    <w:p w14:paraId="3C1CB1C8" w14:textId="77777777" w:rsidR="00D4773B" w:rsidRDefault="00D4773B"/>
    <w:sectPr w:rsidR="00D4773B" w:rsidSect="00694382">
      <w:footerReference w:type="default" r:id="rId12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89AF8" w14:textId="77777777" w:rsidR="00694382" w:rsidRDefault="00694382">
      <w:pPr>
        <w:spacing w:after="0" w:line="240" w:lineRule="auto"/>
      </w:pPr>
      <w:r>
        <w:separator/>
      </w:r>
    </w:p>
  </w:endnote>
  <w:endnote w:type="continuationSeparator" w:id="0">
    <w:p w14:paraId="7BCC2D61" w14:textId="77777777" w:rsidR="00694382" w:rsidRDefault="00694382">
      <w:pPr>
        <w:spacing w:after="0" w:line="240" w:lineRule="auto"/>
      </w:pPr>
      <w:r>
        <w:continuationSeparator/>
      </w:r>
    </w:p>
  </w:endnote>
  <w:endnote w:type="continuationNotice" w:id="1">
    <w:p w14:paraId="0BCF33E4" w14:textId="77777777" w:rsidR="00694382" w:rsidRDefault="006943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A8EE5" w14:textId="77777777" w:rsidR="00694382" w:rsidRDefault="006823D3" w:rsidP="00694382">
    <w:pPr>
      <w:pStyle w:val="Footer"/>
      <w:jc w:val="center"/>
    </w:pPr>
    <w:r>
      <w:rPr>
        <w:i/>
        <w:noProof/>
      </w:rPr>
      <w:drawing>
        <wp:inline distT="0" distB="0" distL="0" distR="0" wp14:anchorId="4451191F" wp14:editId="763D9020">
          <wp:extent cx="2782800" cy="5400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A8A92" w14:textId="77777777" w:rsidR="00694382" w:rsidRDefault="00694382">
      <w:pPr>
        <w:spacing w:after="0" w:line="240" w:lineRule="auto"/>
      </w:pPr>
      <w:r>
        <w:separator/>
      </w:r>
    </w:p>
  </w:footnote>
  <w:footnote w:type="continuationSeparator" w:id="0">
    <w:p w14:paraId="59B6BDD5" w14:textId="77777777" w:rsidR="00694382" w:rsidRDefault="00694382">
      <w:pPr>
        <w:spacing w:after="0" w:line="240" w:lineRule="auto"/>
      </w:pPr>
      <w:r>
        <w:continuationSeparator/>
      </w:r>
    </w:p>
  </w:footnote>
  <w:footnote w:type="continuationNotice" w:id="1">
    <w:p w14:paraId="7D6EEDE8" w14:textId="77777777" w:rsidR="00694382" w:rsidRDefault="0069438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0E9"/>
    <w:rsid w:val="0000357E"/>
    <w:rsid w:val="0001470A"/>
    <w:rsid w:val="00024172"/>
    <w:rsid w:val="00097D34"/>
    <w:rsid w:val="001475B7"/>
    <w:rsid w:val="00150368"/>
    <w:rsid w:val="001A51B4"/>
    <w:rsid w:val="001E0495"/>
    <w:rsid w:val="00201B0E"/>
    <w:rsid w:val="0024000C"/>
    <w:rsid w:val="00240FBA"/>
    <w:rsid w:val="00276F0D"/>
    <w:rsid w:val="00283373"/>
    <w:rsid w:val="00297405"/>
    <w:rsid w:val="002A1664"/>
    <w:rsid w:val="002F16F5"/>
    <w:rsid w:val="003365C9"/>
    <w:rsid w:val="003708DB"/>
    <w:rsid w:val="003820A5"/>
    <w:rsid w:val="00382634"/>
    <w:rsid w:val="003E1B2F"/>
    <w:rsid w:val="003E52C0"/>
    <w:rsid w:val="00420706"/>
    <w:rsid w:val="004659AC"/>
    <w:rsid w:val="00472F29"/>
    <w:rsid w:val="004A64C3"/>
    <w:rsid w:val="004F1414"/>
    <w:rsid w:val="00531784"/>
    <w:rsid w:val="005B5C77"/>
    <w:rsid w:val="005F6DD3"/>
    <w:rsid w:val="0066239C"/>
    <w:rsid w:val="006823D3"/>
    <w:rsid w:val="00685E46"/>
    <w:rsid w:val="00694382"/>
    <w:rsid w:val="006B5EF7"/>
    <w:rsid w:val="006D1CFC"/>
    <w:rsid w:val="007511AE"/>
    <w:rsid w:val="00754F8A"/>
    <w:rsid w:val="007A09C9"/>
    <w:rsid w:val="008324B0"/>
    <w:rsid w:val="00864BA3"/>
    <w:rsid w:val="008672F8"/>
    <w:rsid w:val="0087565D"/>
    <w:rsid w:val="00895611"/>
    <w:rsid w:val="008D6D2A"/>
    <w:rsid w:val="009147E5"/>
    <w:rsid w:val="009253A1"/>
    <w:rsid w:val="00AE350A"/>
    <w:rsid w:val="00AF6DB5"/>
    <w:rsid w:val="00B0122B"/>
    <w:rsid w:val="00B01B07"/>
    <w:rsid w:val="00B16C29"/>
    <w:rsid w:val="00B431F8"/>
    <w:rsid w:val="00B8585C"/>
    <w:rsid w:val="00B97429"/>
    <w:rsid w:val="00C35DFB"/>
    <w:rsid w:val="00C476B6"/>
    <w:rsid w:val="00CD12E8"/>
    <w:rsid w:val="00CF1849"/>
    <w:rsid w:val="00D00A9E"/>
    <w:rsid w:val="00D3392A"/>
    <w:rsid w:val="00D360F5"/>
    <w:rsid w:val="00D4773B"/>
    <w:rsid w:val="00DC6A4A"/>
    <w:rsid w:val="00E144F3"/>
    <w:rsid w:val="00E548D0"/>
    <w:rsid w:val="00E82CC0"/>
    <w:rsid w:val="00EC7501"/>
    <w:rsid w:val="00F5149E"/>
    <w:rsid w:val="00F960E9"/>
    <w:rsid w:val="00FA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71B28"/>
  <w15:chartTrackingRefBased/>
  <w15:docId w15:val="{80FB2113-2E9A-4B99-BA78-AAD1B723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0E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96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0E9"/>
  </w:style>
  <w:style w:type="paragraph" w:styleId="Header">
    <w:name w:val="header"/>
    <w:basedOn w:val="Normal"/>
    <w:link w:val="HeaderChar"/>
    <w:uiPriority w:val="99"/>
    <w:semiHidden/>
    <w:unhideWhenUsed/>
    <w:rsid w:val="00D36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6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9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esse@un-iq.d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CF8E5D40131140A9D18E32591448A2" ma:contentTypeVersion="10" ma:contentTypeDescription="Ein neues Dokument erstellen." ma:contentTypeScope="" ma:versionID="7f47a0a336edd9afeba3d0303a1635f8">
  <xsd:schema xmlns:xsd="http://www.w3.org/2001/XMLSchema" xmlns:xs="http://www.w3.org/2001/XMLSchema" xmlns:p="http://schemas.microsoft.com/office/2006/metadata/properties" xmlns:ns2="93a78057-9bcd-4ffa-aaeb-7c38cf7eb22f" xmlns:ns3="45ec7fd6-db93-4b6e-a8fb-ef654d434ec8" targetNamespace="http://schemas.microsoft.com/office/2006/metadata/properties" ma:root="true" ma:fieldsID="3d254e2c8c3b3dbf713a2ffaf865b01a" ns2:_="" ns3:_="">
    <xsd:import namespace="93a78057-9bcd-4ffa-aaeb-7c38cf7eb22f"/>
    <xsd:import namespace="45ec7fd6-db93-4b6e-a8fb-ef654d434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78057-9bcd-4ffa-aaeb-7c38cf7eb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c7fd6-db93-4b6e-a8fb-ef654d434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6DFE3B-255F-4FC7-9893-8D2A94F7FA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A1EB46-BA91-441D-8886-B5DD7EDC1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78057-9bcd-4ffa-aaeb-7c38cf7eb22f"/>
    <ds:schemaRef ds:uri="45ec7fd6-db93-4b6e-a8fb-ef654d434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B405CC-8F42-48BB-BB09-811265F04B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1990</Characters>
  <Application>Microsoft Office Word</Application>
  <DocSecurity>4</DocSecurity>
  <Lines>16</Lines>
  <Paragraphs>4</Paragraphs>
  <ScaleCrop>false</ScaleCrop>
  <Company/>
  <LinksUpToDate>false</LinksUpToDate>
  <CharactersWithSpaces>2335</CharactersWithSpaces>
  <SharedDoc>false</SharedDoc>
  <HLinks>
    <vt:vector size="6" baseType="variant">
      <vt:variant>
        <vt:i4>524387</vt:i4>
      </vt:variant>
      <vt:variant>
        <vt:i4>0</vt:i4>
      </vt:variant>
      <vt:variant>
        <vt:i4>0</vt:i4>
      </vt:variant>
      <vt:variant>
        <vt:i4>5</vt:i4>
      </vt:variant>
      <vt:variant>
        <vt:lpwstr>mailto:presse@un-iq.de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Bröer</dc:creator>
  <cp:keywords/>
  <dc:description/>
  <cp:lastModifiedBy>Nicole Sandra Brückner</cp:lastModifiedBy>
  <cp:revision>46</cp:revision>
  <dcterms:created xsi:type="dcterms:W3CDTF">2019-07-02T20:24:00Z</dcterms:created>
  <dcterms:modified xsi:type="dcterms:W3CDTF">2019-07-04T18:30:00Z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0x0101003ACF8E5D40131140A9D18E32591448A2</vt:lpwstr>
  </property>
</Properties>
</file>