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EFF8E9B" w14:textId="39D76395" w:rsidR="00C5375C" w:rsidRPr="00D301EB" w:rsidRDefault="00D25666" w:rsidP="001F2050">
      <w:pPr>
        <w:ind w:right="27"/>
        <w:rPr>
          <w:rFonts w:ascii="Arial" w:hAnsi="Arial" w:cs="Arial"/>
          <w:b/>
          <w:bCs/>
        </w:rPr>
      </w:pPr>
      <w:r w:rsidRPr="00D25666">
        <w:rPr>
          <w:rFonts w:ascii="Arial" w:hAnsi="Arial" w:cs="Arial"/>
          <w:b/>
          <w:bCs/>
        </w:rPr>
        <w:t>Ein</w:t>
      </w:r>
      <w:r w:rsidR="00F24C24">
        <w:rPr>
          <w:rFonts w:ascii="Arial" w:hAnsi="Arial" w:cs="Arial"/>
          <w:b/>
          <w:bCs/>
        </w:rPr>
        <w:t>e</w:t>
      </w:r>
      <w:r w:rsidRPr="00D25666">
        <w:rPr>
          <w:rFonts w:ascii="Arial" w:hAnsi="Arial" w:cs="Arial"/>
          <w:b/>
          <w:bCs/>
        </w:rPr>
        <w:t xml:space="preserve"> </w:t>
      </w:r>
      <w:r w:rsidR="001F2050">
        <w:rPr>
          <w:rFonts w:ascii="Arial" w:hAnsi="Arial" w:cs="Arial"/>
          <w:b/>
          <w:bCs/>
        </w:rPr>
        <w:t>Ikone</w:t>
      </w:r>
      <w:r w:rsidRPr="00D25666">
        <w:rPr>
          <w:rFonts w:ascii="Arial" w:hAnsi="Arial" w:cs="Arial"/>
          <w:b/>
          <w:bCs/>
        </w:rPr>
        <w:t xml:space="preserve"> kehrt zurück</w:t>
      </w:r>
      <w:r w:rsidR="00EA3E5F">
        <w:rPr>
          <w:rFonts w:ascii="Arial" w:hAnsi="Arial" w:cs="Arial"/>
          <w:b/>
          <w:bCs/>
        </w:rPr>
        <w:br/>
      </w:r>
      <w:r w:rsidR="001F2050">
        <w:rPr>
          <w:rFonts w:ascii="Arial" w:hAnsi="Arial" w:cs="Arial"/>
          <w:b/>
          <w:bCs/>
        </w:rPr>
        <w:br/>
      </w:r>
      <w:r w:rsidR="004C2C0E" w:rsidRPr="004C2C0E">
        <w:rPr>
          <w:rFonts w:ascii="Arial" w:hAnsi="Arial" w:cs="Arial"/>
          <w:b/>
          <w:bCs/>
        </w:rPr>
        <w:t>Wiedereröffnung des Hotels Steigenberger Icon Europäischer Hof Baden-Baden mit Badausstattung von Duravit.</w:t>
      </w:r>
      <w:r w:rsidR="0006025E">
        <w:rPr>
          <w:rFonts w:ascii="Arial" w:hAnsi="Arial" w:cs="Arial"/>
          <w:b/>
          <w:bCs/>
        </w:rPr>
        <w:br/>
      </w:r>
    </w:p>
    <w:p w14:paraId="5DBAD5B1" w14:textId="11F37C10" w:rsidR="00DE5DA4" w:rsidRDefault="00DE5DA4" w:rsidP="00C5375C">
      <w:pPr>
        <w:pStyle w:val="Listenabsatz"/>
        <w:numPr>
          <w:ilvl w:val="0"/>
          <w:numId w:val="6"/>
        </w:numPr>
        <w:ind w:right="27"/>
        <w:rPr>
          <w:rFonts w:ascii="Arial" w:hAnsi="Arial" w:cs="Arial"/>
          <w:b/>
          <w:bCs/>
        </w:rPr>
      </w:pPr>
      <w:r w:rsidRPr="00DE5DA4">
        <w:rPr>
          <w:rFonts w:ascii="Arial" w:hAnsi="Arial" w:cs="Arial"/>
          <w:b/>
          <w:bCs/>
        </w:rPr>
        <w:t xml:space="preserve">Historisches Stammhaus von </w:t>
      </w:r>
      <w:r w:rsidR="001F2050">
        <w:rPr>
          <w:rFonts w:ascii="Arial" w:hAnsi="Arial" w:cs="Arial"/>
          <w:b/>
          <w:bCs/>
        </w:rPr>
        <w:t xml:space="preserve">der Marke </w:t>
      </w:r>
      <w:r w:rsidRPr="00DE5DA4">
        <w:rPr>
          <w:rFonts w:ascii="Arial" w:hAnsi="Arial" w:cs="Arial"/>
          <w:b/>
          <w:bCs/>
        </w:rPr>
        <w:t>Steigenberger nach zehnjähriger Schließung umfassend saniert</w:t>
      </w:r>
    </w:p>
    <w:p w14:paraId="06A676B9" w14:textId="02A4CFB4" w:rsidR="00623947" w:rsidRDefault="005B39F4" w:rsidP="00C5375C">
      <w:pPr>
        <w:pStyle w:val="Listenabsatz"/>
        <w:numPr>
          <w:ilvl w:val="0"/>
          <w:numId w:val="6"/>
        </w:numPr>
        <w:ind w:right="27"/>
        <w:rPr>
          <w:rFonts w:ascii="Arial" w:hAnsi="Arial" w:cs="Arial"/>
          <w:b/>
          <w:bCs/>
        </w:rPr>
      </w:pPr>
      <w:r w:rsidRPr="00623947">
        <w:rPr>
          <w:rFonts w:ascii="Arial" w:hAnsi="Arial" w:cs="Arial"/>
          <w:b/>
          <w:bCs/>
        </w:rPr>
        <w:t>DK</w:t>
      </w:r>
      <w:r w:rsidR="00DE5DA4">
        <w:rPr>
          <w:rFonts w:ascii="Arial" w:hAnsi="Arial" w:cs="Arial"/>
          <w:b/>
          <w:bCs/>
        </w:rPr>
        <w:t xml:space="preserve"> </w:t>
      </w:r>
      <w:r w:rsidRPr="00623947">
        <w:rPr>
          <w:rFonts w:ascii="Arial" w:hAnsi="Arial" w:cs="Arial"/>
          <w:b/>
          <w:bCs/>
        </w:rPr>
        <w:t>Architekten</w:t>
      </w:r>
      <w:r w:rsidR="00623947" w:rsidRPr="00623947">
        <w:rPr>
          <w:rFonts w:ascii="Arial" w:hAnsi="Arial" w:cs="Arial"/>
          <w:b/>
          <w:bCs/>
        </w:rPr>
        <w:t xml:space="preserve"> vereinen historische Substanz mit moderner Architektur</w:t>
      </w:r>
    </w:p>
    <w:p w14:paraId="1249F967" w14:textId="77777777" w:rsidR="00623947" w:rsidRDefault="00623947" w:rsidP="00623947">
      <w:pPr>
        <w:pStyle w:val="Listenabsatz"/>
        <w:numPr>
          <w:ilvl w:val="0"/>
          <w:numId w:val="6"/>
        </w:numPr>
        <w:ind w:right="27"/>
        <w:rPr>
          <w:rFonts w:ascii="Arial" w:hAnsi="Arial" w:cs="Arial"/>
          <w:b/>
          <w:bCs/>
        </w:rPr>
      </w:pPr>
      <w:r w:rsidRPr="00623947">
        <w:rPr>
          <w:rFonts w:ascii="Arial" w:hAnsi="Arial" w:cs="Arial"/>
          <w:b/>
          <w:bCs/>
        </w:rPr>
        <w:t>Bäder mit Luv Aufsatzbecken von Duravit als zeitlose Akzente</w:t>
      </w:r>
    </w:p>
    <w:p w14:paraId="307CC760" w14:textId="15E877D6" w:rsidR="00C5375C" w:rsidRPr="00623947" w:rsidRDefault="00623947" w:rsidP="00623947">
      <w:pPr>
        <w:pStyle w:val="Listenabsatz"/>
        <w:numPr>
          <w:ilvl w:val="0"/>
          <w:numId w:val="6"/>
        </w:numPr>
        <w:ind w:right="27"/>
        <w:rPr>
          <w:rFonts w:ascii="Arial" w:hAnsi="Arial" w:cs="Arial"/>
          <w:b/>
          <w:bCs/>
        </w:rPr>
      </w:pPr>
      <w:r w:rsidRPr="00623947">
        <w:rPr>
          <w:rFonts w:ascii="Arial" w:hAnsi="Arial" w:cs="Arial"/>
          <w:b/>
          <w:bCs/>
        </w:rPr>
        <w:t xml:space="preserve">Vielfalt unter einem Dach: Kulinarik, </w:t>
      </w:r>
      <w:proofErr w:type="spellStart"/>
      <w:r w:rsidRPr="00623947">
        <w:rPr>
          <w:rFonts w:ascii="Arial" w:hAnsi="Arial" w:cs="Arial"/>
          <w:b/>
          <w:bCs/>
        </w:rPr>
        <w:t>Spa</w:t>
      </w:r>
      <w:proofErr w:type="spellEnd"/>
      <w:r w:rsidRPr="00623947">
        <w:rPr>
          <w:rFonts w:ascii="Arial" w:hAnsi="Arial" w:cs="Arial"/>
          <w:b/>
          <w:bCs/>
        </w:rPr>
        <w:t xml:space="preserve"> und Porsche Studio</w:t>
      </w:r>
    </w:p>
    <w:p w14:paraId="1C351934" w14:textId="77777777" w:rsidR="00623947" w:rsidRDefault="00623947" w:rsidP="00C5375C">
      <w:pPr>
        <w:rPr>
          <w:rFonts w:ascii="Arial" w:hAnsi="Arial" w:cs="Arial"/>
        </w:rPr>
      </w:pPr>
      <w:bookmarkStart w:id="0" w:name="_Hlk151029131"/>
    </w:p>
    <w:p w14:paraId="2C121688" w14:textId="7E337423" w:rsidR="00EA3E5F" w:rsidRDefault="00DE5DA4" w:rsidP="00C5375C">
      <w:pPr>
        <w:rPr>
          <w:rFonts w:ascii="Arial" w:hAnsi="Arial" w:cs="Arial"/>
        </w:rPr>
      </w:pPr>
      <w:r w:rsidRPr="00DE5DA4">
        <w:rPr>
          <w:rFonts w:ascii="Arial" w:hAnsi="Arial" w:cs="Arial"/>
        </w:rPr>
        <w:t xml:space="preserve">1930 öffnete </w:t>
      </w:r>
      <w:r w:rsidR="00100DE4" w:rsidRPr="00DE5DA4">
        <w:rPr>
          <w:rFonts w:ascii="Arial" w:hAnsi="Arial" w:cs="Arial"/>
        </w:rPr>
        <w:t>d</w:t>
      </w:r>
      <w:r w:rsidR="00100DE4">
        <w:rPr>
          <w:rFonts w:ascii="Arial" w:hAnsi="Arial" w:cs="Arial"/>
        </w:rPr>
        <w:t>as Hotel</w:t>
      </w:r>
      <w:r w:rsidR="00100DE4" w:rsidRPr="00DE5DA4">
        <w:rPr>
          <w:rFonts w:ascii="Arial" w:hAnsi="Arial" w:cs="Arial"/>
        </w:rPr>
        <w:t xml:space="preserve"> </w:t>
      </w:r>
      <w:r w:rsidRPr="00DE5DA4">
        <w:rPr>
          <w:rFonts w:ascii="Arial" w:hAnsi="Arial" w:cs="Arial"/>
        </w:rPr>
        <w:t>Europäische</w:t>
      </w:r>
      <w:r w:rsidR="00100DE4">
        <w:rPr>
          <w:rFonts w:ascii="Arial" w:hAnsi="Arial" w:cs="Arial"/>
        </w:rPr>
        <w:t>r</w:t>
      </w:r>
      <w:r w:rsidRPr="00DE5DA4">
        <w:rPr>
          <w:rFonts w:ascii="Arial" w:hAnsi="Arial" w:cs="Arial"/>
        </w:rPr>
        <w:t xml:space="preserve"> Hof und legte damit den Grundstein für die Geschichte der Steigenberger Hotels</w:t>
      </w:r>
      <w:r w:rsidR="008777B0" w:rsidRPr="008777B0">
        <w:rPr>
          <w:rFonts w:ascii="Arial" w:hAnsi="Arial" w:cs="Arial"/>
        </w:rPr>
        <w:t xml:space="preserve">. Das Haus entwickelte sich früh zu einem gesellschaftlichen Mittelpunkt Baden-Badens, in dem Politik, Kultur und internationale Gäste zusammenkamen. </w:t>
      </w:r>
      <w:r w:rsidR="00E24D91" w:rsidRPr="00E24D91">
        <w:rPr>
          <w:rFonts w:ascii="Arial" w:hAnsi="Arial" w:cs="Arial"/>
        </w:rPr>
        <w:t xml:space="preserve">Nach zehnjähriger Schließung und umfassender Sanierung öffnete </w:t>
      </w:r>
      <w:r w:rsidR="001F2050">
        <w:rPr>
          <w:rFonts w:ascii="Arial" w:hAnsi="Arial" w:cs="Arial"/>
        </w:rPr>
        <w:t xml:space="preserve">im August </w:t>
      </w:r>
      <w:r w:rsidR="00100DE4">
        <w:rPr>
          <w:rFonts w:ascii="Arial" w:hAnsi="Arial" w:cs="Arial"/>
        </w:rPr>
        <w:t xml:space="preserve">2025 </w:t>
      </w:r>
      <w:r w:rsidR="00100DE4" w:rsidRPr="00E24D91">
        <w:rPr>
          <w:rFonts w:ascii="Arial" w:hAnsi="Arial" w:cs="Arial"/>
        </w:rPr>
        <w:t>d</w:t>
      </w:r>
      <w:r w:rsidR="00100DE4">
        <w:rPr>
          <w:rFonts w:ascii="Arial" w:hAnsi="Arial" w:cs="Arial"/>
        </w:rPr>
        <w:t>as</w:t>
      </w:r>
      <w:r w:rsidR="00100DE4" w:rsidRPr="00E24D91">
        <w:rPr>
          <w:rFonts w:ascii="Arial" w:hAnsi="Arial" w:cs="Arial"/>
        </w:rPr>
        <w:t xml:space="preserve"> </w:t>
      </w:r>
      <w:r w:rsidR="007766D5">
        <w:rPr>
          <w:rFonts w:ascii="Arial" w:hAnsi="Arial" w:cs="Arial"/>
        </w:rPr>
        <w:t xml:space="preserve">Hotel </w:t>
      </w:r>
      <w:r w:rsidR="00E24D91" w:rsidRPr="00E24D91">
        <w:rPr>
          <w:rFonts w:ascii="Arial" w:hAnsi="Arial" w:cs="Arial"/>
        </w:rPr>
        <w:t xml:space="preserve">Steigenberger Icon Europäischer Hof </w:t>
      </w:r>
      <w:r w:rsidR="001F2050">
        <w:rPr>
          <w:rFonts w:ascii="Arial" w:hAnsi="Arial" w:cs="Arial"/>
        </w:rPr>
        <w:t xml:space="preserve">Baden-Baden </w:t>
      </w:r>
      <w:r w:rsidR="00E24D91" w:rsidRPr="00E24D91">
        <w:rPr>
          <w:rFonts w:ascii="Arial" w:hAnsi="Arial" w:cs="Arial"/>
        </w:rPr>
        <w:t>erneut seine Türen</w:t>
      </w:r>
      <w:r w:rsidR="008777B0" w:rsidRPr="008777B0">
        <w:rPr>
          <w:rFonts w:ascii="Arial" w:hAnsi="Arial" w:cs="Arial"/>
        </w:rPr>
        <w:t xml:space="preserve">. </w:t>
      </w:r>
      <w:r w:rsidR="00E24D91" w:rsidRPr="00E24D91">
        <w:rPr>
          <w:rFonts w:ascii="Arial" w:hAnsi="Arial" w:cs="Arial"/>
        </w:rPr>
        <w:t xml:space="preserve">Verantwortlich für die architektonische Transformation </w:t>
      </w:r>
      <w:r w:rsidR="006D2D6B">
        <w:rPr>
          <w:rFonts w:ascii="Arial" w:hAnsi="Arial" w:cs="Arial"/>
        </w:rPr>
        <w:t>sind</w:t>
      </w:r>
      <w:r w:rsidR="00E24D91" w:rsidRPr="00E24D91">
        <w:rPr>
          <w:rFonts w:ascii="Arial" w:hAnsi="Arial" w:cs="Arial"/>
        </w:rPr>
        <w:t xml:space="preserve"> </w:t>
      </w:r>
      <w:r w:rsidRPr="00E24D91">
        <w:rPr>
          <w:rFonts w:ascii="Arial" w:hAnsi="Arial" w:cs="Arial"/>
        </w:rPr>
        <w:t>DK</w:t>
      </w:r>
      <w:r>
        <w:rPr>
          <w:rFonts w:ascii="Arial" w:hAnsi="Arial" w:cs="Arial"/>
        </w:rPr>
        <w:t xml:space="preserve"> </w:t>
      </w:r>
      <w:r w:rsidRPr="00E24D91">
        <w:rPr>
          <w:rFonts w:ascii="Arial" w:hAnsi="Arial" w:cs="Arial"/>
        </w:rPr>
        <w:t>Architekten</w:t>
      </w:r>
      <w:r w:rsidR="00E24D91" w:rsidRPr="00E24D91">
        <w:rPr>
          <w:rFonts w:ascii="Arial" w:hAnsi="Arial" w:cs="Arial"/>
        </w:rPr>
        <w:t>, die die denkmalgeschützte Substanz bewahrten und die Bestandshäuser mit modernen Verbindungsbauten zu einem Ensemble von rund 66.500 m² Bruttofläche zusammenführten.</w:t>
      </w:r>
      <w:r w:rsidR="00EA3E5F">
        <w:rPr>
          <w:rFonts w:ascii="Arial" w:hAnsi="Arial" w:cs="Arial"/>
        </w:rPr>
        <w:br/>
      </w:r>
    </w:p>
    <w:p w14:paraId="2927561C" w14:textId="77777777" w:rsidR="009A63B7" w:rsidRDefault="009A63B7" w:rsidP="00EA3E5F">
      <w:pPr>
        <w:rPr>
          <w:rFonts w:ascii="Arial" w:hAnsi="Arial" w:cs="Arial"/>
          <w:b/>
          <w:bCs/>
        </w:rPr>
      </w:pPr>
      <w:r w:rsidRPr="009A63B7">
        <w:rPr>
          <w:rFonts w:ascii="Arial" w:hAnsi="Arial" w:cs="Arial"/>
          <w:b/>
          <w:bCs/>
        </w:rPr>
        <w:t>Materialität mit Seele</w:t>
      </w:r>
    </w:p>
    <w:p w14:paraId="3D3F362D" w14:textId="4E1076D3" w:rsidR="009A63B7" w:rsidRDefault="009A63B7" w:rsidP="00EA3E5F">
      <w:pPr>
        <w:rPr>
          <w:rFonts w:ascii="Arial" w:hAnsi="Arial" w:cs="Arial"/>
        </w:rPr>
      </w:pPr>
      <w:r w:rsidRPr="009A63B7">
        <w:rPr>
          <w:rFonts w:ascii="Arial" w:hAnsi="Arial" w:cs="Arial"/>
        </w:rPr>
        <w:t xml:space="preserve">Bachhuber </w:t>
      </w:r>
      <w:proofErr w:type="spellStart"/>
      <w:r w:rsidRPr="009A63B7">
        <w:rPr>
          <w:rFonts w:ascii="Arial" w:hAnsi="Arial" w:cs="Arial"/>
        </w:rPr>
        <w:t>Contract</w:t>
      </w:r>
      <w:proofErr w:type="spellEnd"/>
      <w:r w:rsidR="006D2D6B">
        <w:rPr>
          <w:rFonts w:ascii="Arial" w:hAnsi="Arial" w:cs="Arial"/>
        </w:rPr>
        <w:t>,</w:t>
      </w:r>
      <w:r w:rsidRPr="009A63B7">
        <w:rPr>
          <w:rFonts w:ascii="Arial" w:hAnsi="Arial" w:cs="Arial"/>
        </w:rPr>
        <w:t xml:space="preserve"> unter Leitung von Karin Huber</w:t>
      </w:r>
      <w:r w:rsidR="006D2D6B">
        <w:rPr>
          <w:rFonts w:ascii="Arial" w:hAnsi="Arial" w:cs="Arial"/>
        </w:rPr>
        <w:t>,</w:t>
      </w:r>
      <w:r w:rsidRPr="009A63B7">
        <w:rPr>
          <w:rFonts w:ascii="Arial" w:hAnsi="Arial" w:cs="Arial"/>
        </w:rPr>
        <w:t xml:space="preserve"> gestaltete die Innenräume und führte historische Bausubstanz mit modernen Ergänzungen zusammen. </w:t>
      </w:r>
      <w:r w:rsidR="00B71990" w:rsidRPr="00B71990">
        <w:rPr>
          <w:rFonts w:ascii="Arial" w:hAnsi="Arial" w:cs="Arial"/>
        </w:rPr>
        <w:t>Edles dunkles Holz kontrastiert mit hellen Stoffen und poliertem Naturstein.</w:t>
      </w:r>
      <w:r w:rsidR="00B71990">
        <w:rPr>
          <w:rFonts w:ascii="Arial" w:hAnsi="Arial" w:cs="Arial"/>
        </w:rPr>
        <w:t xml:space="preserve"> </w:t>
      </w:r>
      <w:r w:rsidRPr="009A63B7">
        <w:rPr>
          <w:rFonts w:ascii="Arial" w:hAnsi="Arial" w:cs="Arial"/>
        </w:rPr>
        <w:t xml:space="preserve">Warme Lichtstimmungen, </w:t>
      </w:r>
      <w:r w:rsidR="00121707">
        <w:rPr>
          <w:rFonts w:ascii="Arial" w:hAnsi="Arial" w:cs="Arial"/>
        </w:rPr>
        <w:t>taktile</w:t>
      </w:r>
      <w:r w:rsidRPr="009A63B7">
        <w:rPr>
          <w:rFonts w:ascii="Arial" w:hAnsi="Arial" w:cs="Arial"/>
        </w:rPr>
        <w:t xml:space="preserve"> </w:t>
      </w:r>
      <w:r w:rsidR="00121707">
        <w:rPr>
          <w:rFonts w:ascii="Arial" w:hAnsi="Arial" w:cs="Arial"/>
        </w:rPr>
        <w:t>Wand</w:t>
      </w:r>
      <w:r w:rsidR="00A34773">
        <w:rPr>
          <w:rFonts w:ascii="Arial" w:hAnsi="Arial" w:cs="Arial"/>
        </w:rPr>
        <w:t>ober</w:t>
      </w:r>
      <w:r w:rsidR="00B97839">
        <w:rPr>
          <w:rFonts w:ascii="Arial" w:hAnsi="Arial" w:cs="Arial"/>
        </w:rPr>
        <w:t>fl</w:t>
      </w:r>
      <w:r w:rsidR="00A34773">
        <w:rPr>
          <w:rFonts w:ascii="Arial" w:hAnsi="Arial" w:cs="Arial"/>
        </w:rPr>
        <w:t>ächen</w:t>
      </w:r>
      <w:r w:rsidRPr="009A63B7">
        <w:rPr>
          <w:rFonts w:ascii="Arial" w:hAnsi="Arial" w:cs="Arial"/>
        </w:rPr>
        <w:t xml:space="preserve"> und filigrane Metall</w:t>
      </w:r>
      <w:r w:rsidR="004A7690">
        <w:rPr>
          <w:rFonts w:ascii="Arial" w:hAnsi="Arial" w:cs="Arial"/>
        </w:rPr>
        <w:t xml:space="preserve">details </w:t>
      </w:r>
      <w:r w:rsidRPr="009A63B7">
        <w:rPr>
          <w:rFonts w:ascii="Arial" w:hAnsi="Arial" w:cs="Arial"/>
        </w:rPr>
        <w:t xml:space="preserve">erzeugen eine Atmosphäre zwischen Grandezza und zeitgenössischem Komfort. </w:t>
      </w:r>
      <w:r w:rsidR="003D14FC" w:rsidRPr="003D14FC">
        <w:rPr>
          <w:rFonts w:ascii="Arial" w:hAnsi="Arial" w:cs="Arial"/>
        </w:rPr>
        <w:t xml:space="preserve">In den Bädern der 126 Zimmer und Suiten setzen </w:t>
      </w:r>
      <w:r w:rsidR="00100DE4">
        <w:rPr>
          <w:rFonts w:ascii="Arial" w:hAnsi="Arial" w:cs="Arial"/>
        </w:rPr>
        <w:t xml:space="preserve">die </w:t>
      </w:r>
      <w:r w:rsidR="003D14FC" w:rsidRPr="003D14FC">
        <w:rPr>
          <w:rFonts w:ascii="Arial" w:hAnsi="Arial" w:cs="Arial"/>
        </w:rPr>
        <w:t xml:space="preserve">Luv Aufsatzbecken von Duravit klare, puristische Akzente. Die ruhige Formsprache schafft Balance zu polierten Natursteinoberflächen und </w:t>
      </w:r>
      <w:r w:rsidR="00100DE4" w:rsidRPr="00100DE4">
        <w:rPr>
          <w:rFonts w:ascii="Arial" w:hAnsi="Arial" w:cs="Arial"/>
        </w:rPr>
        <w:t>kunstvoll mit Mosaik gestalteten Duschnischen.</w:t>
      </w:r>
      <w:r w:rsidR="007766D5">
        <w:rPr>
          <w:rFonts w:ascii="Arial" w:hAnsi="Arial" w:cs="Arial"/>
        </w:rPr>
        <w:br/>
      </w:r>
    </w:p>
    <w:p w14:paraId="02B79769" w14:textId="6DE44C9E" w:rsidR="00EA3E5F" w:rsidRDefault="009A63B7" w:rsidP="00C5375C">
      <w:pPr>
        <w:rPr>
          <w:rFonts w:ascii="Arial" w:hAnsi="Arial" w:cs="Arial"/>
        </w:rPr>
      </w:pPr>
      <w:r w:rsidRPr="009A63B7">
        <w:rPr>
          <w:rFonts w:ascii="Arial" w:hAnsi="Arial" w:cs="Arial"/>
          <w:b/>
          <w:bCs/>
        </w:rPr>
        <w:t>Ein Kosmos unter einem Dach</w:t>
      </w:r>
      <w:r w:rsidRPr="009A63B7">
        <w:rPr>
          <w:rFonts w:ascii="Arial" w:hAnsi="Arial" w:cs="Arial"/>
          <w:b/>
          <w:bCs/>
        </w:rPr>
        <w:br/>
      </w:r>
      <w:r w:rsidRPr="009A63B7">
        <w:rPr>
          <w:rFonts w:ascii="Arial" w:hAnsi="Arial" w:cs="Arial"/>
        </w:rPr>
        <w:t xml:space="preserve">Das Café de </w:t>
      </w:r>
      <w:proofErr w:type="spellStart"/>
      <w:r w:rsidRPr="009A63B7">
        <w:rPr>
          <w:rFonts w:ascii="Arial" w:hAnsi="Arial" w:cs="Arial"/>
        </w:rPr>
        <w:t>l’Europe</w:t>
      </w:r>
      <w:proofErr w:type="spellEnd"/>
      <w:r w:rsidRPr="009A63B7">
        <w:rPr>
          <w:rFonts w:ascii="Arial" w:hAnsi="Arial" w:cs="Arial"/>
        </w:rPr>
        <w:t xml:space="preserve"> mit seiner modernen Neuinterpretation klassischer Bogenarchitektur, die Auerhuhn Lounge </w:t>
      </w:r>
      <w:r w:rsidR="001F2050">
        <w:rPr>
          <w:rFonts w:ascii="Arial" w:hAnsi="Arial" w:cs="Arial"/>
        </w:rPr>
        <w:t xml:space="preserve">Bar </w:t>
      </w:r>
      <w:r w:rsidRPr="009A63B7">
        <w:rPr>
          <w:rFonts w:ascii="Arial" w:hAnsi="Arial" w:cs="Arial"/>
        </w:rPr>
        <w:t xml:space="preserve">mit Kaminatmosphäre und die </w:t>
      </w:r>
      <w:r w:rsidR="001F2050" w:rsidRPr="001F2050">
        <w:rPr>
          <w:rFonts w:ascii="Arial" w:hAnsi="Arial" w:cs="Arial"/>
        </w:rPr>
        <w:t xml:space="preserve">LUIZA </w:t>
      </w:r>
      <w:proofErr w:type="spellStart"/>
      <w:r w:rsidR="001F2050" w:rsidRPr="001F2050">
        <w:rPr>
          <w:rFonts w:ascii="Arial" w:hAnsi="Arial" w:cs="Arial"/>
        </w:rPr>
        <w:t>Rooftop</w:t>
      </w:r>
      <w:proofErr w:type="spellEnd"/>
      <w:r w:rsidR="001F2050" w:rsidRPr="001F2050">
        <w:rPr>
          <w:rFonts w:ascii="Arial" w:hAnsi="Arial" w:cs="Arial"/>
        </w:rPr>
        <w:t xml:space="preserve"> Terrace &amp; Bar</w:t>
      </w:r>
      <w:r w:rsidR="001F2050">
        <w:rPr>
          <w:rFonts w:ascii="Arial" w:hAnsi="Arial" w:cs="Arial"/>
        </w:rPr>
        <w:t xml:space="preserve"> </w:t>
      </w:r>
      <w:r w:rsidRPr="009A63B7">
        <w:rPr>
          <w:rFonts w:ascii="Arial" w:hAnsi="Arial" w:cs="Arial"/>
        </w:rPr>
        <w:t xml:space="preserve">prägen das gesellschaftliche Leben des Hauses. </w:t>
      </w:r>
      <w:r w:rsidRPr="009A63B7">
        <w:rPr>
          <w:rFonts w:ascii="Arial" w:hAnsi="Arial" w:cs="Arial"/>
        </w:rPr>
        <w:lastRenderedPageBreak/>
        <w:t>D</w:t>
      </w:r>
      <w:r w:rsidR="00100DE4">
        <w:rPr>
          <w:rFonts w:ascii="Arial" w:hAnsi="Arial" w:cs="Arial"/>
        </w:rPr>
        <w:t>as</w:t>
      </w:r>
      <w:r w:rsidRPr="009A63B7">
        <w:rPr>
          <w:rFonts w:ascii="Arial" w:hAnsi="Arial" w:cs="Arial"/>
        </w:rPr>
        <w:t xml:space="preserve"> </w:t>
      </w:r>
      <w:r w:rsidR="001F2050" w:rsidRPr="001F2050">
        <w:rPr>
          <w:rFonts w:ascii="Arial" w:hAnsi="Arial" w:cs="Arial"/>
        </w:rPr>
        <w:t xml:space="preserve">THE VAULT </w:t>
      </w:r>
      <w:proofErr w:type="spellStart"/>
      <w:r w:rsidR="001F2050" w:rsidRPr="001F2050">
        <w:rPr>
          <w:rFonts w:ascii="Arial" w:hAnsi="Arial" w:cs="Arial"/>
        </w:rPr>
        <w:t>Spa</w:t>
      </w:r>
      <w:proofErr w:type="spellEnd"/>
      <w:r w:rsidR="001F2050" w:rsidRPr="001F2050">
        <w:rPr>
          <w:rFonts w:ascii="Arial" w:hAnsi="Arial" w:cs="Arial"/>
        </w:rPr>
        <w:t xml:space="preserve"> &amp; </w:t>
      </w:r>
      <w:proofErr w:type="spellStart"/>
      <w:r w:rsidR="001F2050" w:rsidRPr="001F2050">
        <w:rPr>
          <w:rFonts w:ascii="Arial" w:hAnsi="Arial" w:cs="Arial"/>
        </w:rPr>
        <w:t>Suites</w:t>
      </w:r>
      <w:proofErr w:type="spellEnd"/>
      <w:r w:rsidR="001F2050">
        <w:rPr>
          <w:rFonts w:ascii="Arial" w:hAnsi="Arial" w:cs="Arial"/>
        </w:rPr>
        <w:t xml:space="preserve"> </w:t>
      </w:r>
      <w:r w:rsidRPr="009A63B7">
        <w:rPr>
          <w:rFonts w:ascii="Arial" w:hAnsi="Arial" w:cs="Arial"/>
        </w:rPr>
        <w:t xml:space="preserve">greift die historischen Gewölbe auf und kombiniert sie mit zeitgemäßer Wellnessarchitektur. Mit dem Porsche Studio </w:t>
      </w:r>
      <w:r w:rsidR="00100DE4">
        <w:rPr>
          <w:rFonts w:ascii="Arial" w:hAnsi="Arial" w:cs="Arial"/>
        </w:rPr>
        <w:t>zieht</w:t>
      </w:r>
      <w:r w:rsidR="00100DE4" w:rsidRPr="00045FBE">
        <w:rPr>
          <w:rFonts w:ascii="Arial" w:hAnsi="Arial" w:cs="Arial"/>
        </w:rPr>
        <w:t xml:space="preserve"> </w:t>
      </w:r>
      <w:r w:rsidR="00045FBE" w:rsidRPr="00045FBE">
        <w:rPr>
          <w:rFonts w:ascii="Arial" w:hAnsi="Arial" w:cs="Arial"/>
        </w:rPr>
        <w:t xml:space="preserve">ein </w:t>
      </w:r>
      <w:r w:rsidR="00045FBE">
        <w:rPr>
          <w:rFonts w:ascii="Arial" w:hAnsi="Arial" w:cs="Arial"/>
        </w:rPr>
        <w:t>immersiv</w:t>
      </w:r>
      <w:r w:rsidR="00E03F31">
        <w:rPr>
          <w:rFonts w:ascii="Arial" w:hAnsi="Arial" w:cs="Arial"/>
        </w:rPr>
        <w:t>er</w:t>
      </w:r>
      <w:r w:rsidR="00045FBE" w:rsidRPr="00045FBE">
        <w:rPr>
          <w:rFonts w:ascii="Arial" w:hAnsi="Arial" w:cs="Arial"/>
        </w:rPr>
        <w:t xml:space="preserve"> Showroom für Design- und Markenkultur in das Hotelensemble</w:t>
      </w:r>
      <w:r w:rsidR="00100DE4">
        <w:rPr>
          <w:rFonts w:ascii="Arial" w:hAnsi="Arial" w:cs="Arial"/>
        </w:rPr>
        <w:t xml:space="preserve"> ein.</w:t>
      </w:r>
    </w:p>
    <w:p w14:paraId="7A897E01" w14:textId="77777777" w:rsidR="00C5375C" w:rsidRPr="009A63B7" w:rsidRDefault="00C5375C" w:rsidP="00C5375C">
      <w:pPr>
        <w:rPr>
          <w:rFonts w:ascii="Arial" w:hAnsi="Arial" w:cs="Arial"/>
        </w:rPr>
      </w:pPr>
    </w:p>
    <w:bookmarkEnd w:id="0"/>
    <w:p w14:paraId="07B3D724" w14:textId="77777777" w:rsidR="00C5375C" w:rsidRPr="00D25666" w:rsidRDefault="00C5375C" w:rsidP="00C5375C">
      <w:pPr>
        <w:ind w:right="27"/>
        <w:rPr>
          <w:rFonts w:ascii="Arial" w:hAnsi="Arial" w:cs="Arial"/>
          <w:b/>
          <w:bCs/>
        </w:rPr>
      </w:pPr>
      <w:r w:rsidRPr="00D25666">
        <w:rPr>
          <w:rFonts w:ascii="Arial" w:hAnsi="Arial" w:cs="Arial"/>
          <w:b/>
          <w:bCs/>
        </w:rPr>
        <w:t>Infobox:</w:t>
      </w:r>
    </w:p>
    <w:p w14:paraId="1409F256" w14:textId="17C2CF86" w:rsidR="00C5375C" w:rsidRPr="00D25666" w:rsidRDefault="00D25666" w:rsidP="00C5375C">
      <w:pPr>
        <w:ind w:right="27"/>
        <w:rPr>
          <w:rFonts w:ascii="Arial" w:hAnsi="Arial" w:cs="Arial"/>
        </w:rPr>
      </w:pPr>
      <w:r w:rsidRPr="00D25666">
        <w:rPr>
          <w:rFonts w:ascii="Arial" w:hAnsi="Arial" w:cs="Arial"/>
        </w:rPr>
        <w:t>Architekten-Team: DK Architekten</w:t>
      </w:r>
    </w:p>
    <w:p w14:paraId="029011D7" w14:textId="12CCBBEB" w:rsidR="00D25666" w:rsidRPr="00100DE4" w:rsidRDefault="00D25666" w:rsidP="00C5375C">
      <w:pPr>
        <w:ind w:right="27"/>
        <w:rPr>
          <w:rFonts w:ascii="Arial" w:hAnsi="Arial" w:cs="Arial"/>
        </w:rPr>
      </w:pPr>
      <w:r w:rsidRPr="00100DE4">
        <w:rPr>
          <w:rFonts w:ascii="Arial" w:hAnsi="Arial" w:cs="Arial"/>
        </w:rPr>
        <w:t xml:space="preserve">Innenarchitekten: Bachhuber </w:t>
      </w:r>
      <w:proofErr w:type="spellStart"/>
      <w:r w:rsidRPr="00100DE4">
        <w:rPr>
          <w:rFonts w:ascii="Arial" w:hAnsi="Arial" w:cs="Arial"/>
        </w:rPr>
        <w:t>Contract</w:t>
      </w:r>
      <w:proofErr w:type="spellEnd"/>
      <w:r w:rsidRPr="00100DE4">
        <w:rPr>
          <w:rFonts w:ascii="Arial" w:hAnsi="Arial" w:cs="Arial"/>
        </w:rPr>
        <w:t xml:space="preserve"> GmbH &amp; Co. KG</w:t>
      </w:r>
    </w:p>
    <w:p w14:paraId="7F3C063D" w14:textId="13178D10" w:rsidR="00D25666" w:rsidRPr="00D25666" w:rsidRDefault="00D25666" w:rsidP="00C5375C">
      <w:pPr>
        <w:ind w:right="27"/>
        <w:rPr>
          <w:rFonts w:ascii="Arial" w:hAnsi="Arial" w:cs="Arial"/>
        </w:rPr>
      </w:pPr>
      <w:r>
        <w:rPr>
          <w:rFonts w:ascii="Arial" w:hAnsi="Arial" w:cs="Arial"/>
        </w:rPr>
        <w:t>Jahr der Fertigstellung: 2025</w:t>
      </w:r>
    </w:p>
    <w:p w14:paraId="692A797C" w14:textId="77777777" w:rsidR="00D25666" w:rsidRPr="00D25666" w:rsidRDefault="00D25666" w:rsidP="00C5375C">
      <w:pPr>
        <w:ind w:right="27"/>
        <w:rPr>
          <w:rFonts w:ascii="Arial" w:hAnsi="Arial" w:cs="Arial"/>
        </w:rPr>
      </w:pPr>
      <w:r w:rsidRPr="00D25666">
        <w:rPr>
          <w:rFonts w:ascii="Arial" w:hAnsi="Arial" w:cs="Arial"/>
        </w:rPr>
        <w:t>Verbaute Duravit-Produkte: Luv Aufsatzbecken</w:t>
      </w:r>
    </w:p>
    <w:p w14:paraId="55736370" w14:textId="77777777" w:rsidR="00D25666" w:rsidRDefault="00D25666" w:rsidP="00C5375C">
      <w:pPr>
        <w:ind w:right="27"/>
        <w:rPr>
          <w:rFonts w:ascii="Arial" w:hAnsi="Arial" w:cs="Arial"/>
          <w:b/>
          <w:bCs/>
        </w:rPr>
      </w:pPr>
    </w:p>
    <w:p w14:paraId="5CA27CBF" w14:textId="1D836982" w:rsidR="00C5375C" w:rsidRPr="00CC3ED2" w:rsidRDefault="00C5375C" w:rsidP="00C5375C">
      <w:pPr>
        <w:ind w:right="27"/>
        <w:rPr>
          <w:rFonts w:ascii="Arial" w:hAnsi="Arial" w:cs="Arial"/>
          <w:i/>
          <w:iCs/>
        </w:rPr>
      </w:pPr>
      <w:r w:rsidRPr="00CC3ED2">
        <w:rPr>
          <w:rFonts w:ascii="Arial" w:hAnsi="Arial" w:cs="Arial"/>
          <w:b/>
          <w:bCs/>
        </w:rPr>
        <w:t>Bildunterschriften:</w:t>
      </w:r>
    </w:p>
    <w:p w14:paraId="60988B5E" w14:textId="3396D76B" w:rsidR="00C5375C" w:rsidRPr="000510BD" w:rsidRDefault="000510BD" w:rsidP="00C5375C">
      <w:pPr>
        <w:ind w:right="27"/>
        <w:rPr>
          <w:rFonts w:ascii="Arial" w:hAnsi="Arial" w:cs="Arial"/>
          <w:i/>
          <w:iCs/>
        </w:rPr>
      </w:pPr>
      <w:r w:rsidRPr="000510BD">
        <w:rPr>
          <w:rFonts w:ascii="Arial" w:hAnsi="Arial" w:cs="Arial"/>
          <w:i/>
          <w:iCs/>
        </w:rPr>
        <w:t>01_Reference_Steigenberger_Icon_Europäischer</w:t>
      </w:r>
      <w:r>
        <w:rPr>
          <w:rFonts w:ascii="Arial" w:hAnsi="Arial" w:cs="Arial"/>
          <w:i/>
          <w:iCs/>
        </w:rPr>
        <w:t>_Hof</w:t>
      </w:r>
    </w:p>
    <w:p w14:paraId="57278923" w14:textId="7668E9C4" w:rsidR="00C5375C" w:rsidRPr="003D3F14" w:rsidRDefault="009F1576" w:rsidP="00C5375C">
      <w:pPr>
        <w:ind w:right="27"/>
        <w:rPr>
          <w:rFonts w:ascii="Arial" w:hAnsi="Arial" w:cs="Arial"/>
        </w:rPr>
      </w:pPr>
      <w:r w:rsidRPr="009F1576">
        <w:rPr>
          <w:rFonts w:ascii="Arial" w:hAnsi="Arial" w:cs="Arial"/>
        </w:rPr>
        <w:t xml:space="preserve">Grande Dame am Fluss: Die Fassade des Europäischen Hofs spiegelt die historische Eleganz des Hauses wider. Direkt an der Oos gelegen, öffnet sich das Hotelensemble zur Stadt und verbindet urbanes Leben mit der Ruhe der Natur. </w:t>
      </w:r>
      <w:r w:rsidR="00C5375C" w:rsidRPr="003D3F14">
        <w:rPr>
          <w:rFonts w:ascii="Arial" w:hAnsi="Arial" w:cs="Arial"/>
        </w:rPr>
        <w:t xml:space="preserve">(Bildquelle: </w:t>
      </w:r>
      <w:r w:rsidR="000510BD" w:rsidRPr="003D3F14">
        <w:rPr>
          <w:rFonts w:ascii="Arial" w:hAnsi="Arial" w:cs="Arial"/>
        </w:rPr>
        <w:t>Steigenberger Icon Europäischer Hof</w:t>
      </w:r>
      <w:r w:rsidR="00C5375C" w:rsidRPr="003D3F14">
        <w:rPr>
          <w:rFonts w:ascii="Arial" w:hAnsi="Arial" w:cs="Arial"/>
        </w:rPr>
        <w:t>)</w:t>
      </w:r>
    </w:p>
    <w:p w14:paraId="22C4E473" w14:textId="77777777" w:rsidR="00C5375C" w:rsidRPr="003D3F14" w:rsidRDefault="00C5375C" w:rsidP="00C5375C">
      <w:pPr>
        <w:ind w:right="27"/>
        <w:rPr>
          <w:rFonts w:ascii="Arial" w:hAnsi="Arial" w:cs="Arial"/>
        </w:rPr>
      </w:pPr>
    </w:p>
    <w:p w14:paraId="30898EF0" w14:textId="55B7B3F3" w:rsidR="003D3F14" w:rsidRPr="000510BD" w:rsidRDefault="003D3F14" w:rsidP="003D3F14">
      <w:pPr>
        <w:ind w:right="27"/>
        <w:rPr>
          <w:rFonts w:ascii="Arial" w:hAnsi="Arial" w:cs="Arial"/>
          <w:i/>
          <w:iCs/>
        </w:rPr>
      </w:pPr>
      <w:r w:rsidRPr="000510BD">
        <w:rPr>
          <w:rFonts w:ascii="Arial" w:hAnsi="Arial" w:cs="Arial"/>
          <w:i/>
          <w:iCs/>
        </w:rPr>
        <w:t>0</w:t>
      </w:r>
      <w:r>
        <w:rPr>
          <w:rFonts w:ascii="Arial" w:hAnsi="Arial" w:cs="Arial"/>
          <w:i/>
          <w:iCs/>
        </w:rPr>
        <w:t>2</w:t>
      </w:r>
      <w:r w:rsidRPr="000510BD">
        <w:rPr>
          <w:rFonts w:ascii="Arial" w:hAnsi="Arial" w:cs="Arial"/>
          <w:i/>
          <w:iCs/>
        </w:rPr>
        <w:t>_Reference_Steigenberger_Icon_Europäischer</w:t>
      </w:r>
      <w:r>
        <w:rPr>
          <w:rFonts w:ascii="Arial" w:hAnsi="Arial" w:cs="Arial"/>
          <w:i/>
          <w:iCs/>
        </w:rPr>
        <w:t>_Hof</w:t>
      </w:r>
    </w:p>
    <w:p w14:paraId="25427F0B" w14:textId="7943FF7A" w:rsidR="00A041FE" w:rsidRPr="003D3F14" w:rsidRDefault="00706DC9" w:rsidP="00A041FE">
      <w:pPr>
        <w:ind w:right="27"/>
        <w:rPr>
          <w:rFonts w:ascii="Arial" w:hAnsi="Arial" w:cs="Arial"/>
        </w:rPr>
      </w:pPr>
      <w:r>
        <w:rPr>
          <w:rFonts w:ascii="Arial" w:hAnsi="Arial" w:cs="Arial"/>
        </w:rPr>
        <w:t>Formendialog</w:t>
      </w:r>
      <w:r w:rsidR="009F1576">
        <w:rPr>
          <w:rFonts w:ascii="Arial" w:hAnsi="Arial" w:cs="Arial"/>
        </w:rPr>
        <w:t xml:space="preserve">: </w:t>
      </w:r>
      <w:r w:rsidR="00A041FE" w:rsidRPr="00A041FE">
        <w:rPr>
          <w:rFonts w:ascii="Arial" w:hAnsi="Arial" w:cs="Arial"/>
        </w:rPr>
        <w:t xml:space="preserve">Spiegel und Waschbecken treten in einen harmonischen Dialog. </w:t>
      </w:r>
      <w:r w:rsidR="006552BE" w:rsidRPr="006552BE">
        <w:rPr>
          <w:rFonts w:ascii="Arial" w:hAnsi="Arial" w:cs="Arial"/>
        </w:rPr>
        <w:t>Das Luv Aufsatzbecken von Duravit aus DuraCeram</w:t>
      </w:r>
      <w:r w:rsidR="006552BE" w:rsidRPr="006552BE">
        <w:rPr>
          <w:rFonts w:ascii="Arial" w:hAnsi="Arial" w:cs="Arial"/>
          <w:vertAlign w:val="superscript"/>
        </w:rPr>
        <w:t>®</w:t>
      </w:r>
      <w:r w:rsidR="006552BE" w:rsidRPr="006552BE">
        <w:rPr>
          <w:rFonts w:ascii="Arial" w:hAnsi="Arial" w:cs="Arial"/>
        </w:rPr>
        <w:t xml:space="preserve"> zeichnet sich durch einen filigranen Rand und eine klare Formensprache aus, die dem Raum Ruhe verleiht und einen spannenden Kontrast zu poliertem Naturstein bildet</w:t>
      </w:r>
      <w:r w:rsidR="00A041FE" w:rsidRPr="00A041FE">
        <w:rPr>
          <w:rFonts w:ascii="Arial" w:hAnsi="Arial" w:cs="Arial"/>
        </w:rPr>
        <w:t xml:space="preserve">. </w:t>
      </w:r>
      <w:r w:rsidR="00A041FE" w:rsidRPr="003D3F14">
        <w:rPr>
          <w:rFonts w:ascii="Arial" w:hAnsi="Arial" w:cs="Arial"/>
        </w:rPr>
        <w:t>(Bildquelle: Steigenberger Icon Europäischer Hof)</w:t>
      </w:r>
    </w:p>
    <w:p w14:paraId="4493521A" w14:textId="03108CCF" w:rsidR="00C5375C" w:rsidRPr="003D3F14" w:rsidRDefault="00C5375C" w:rsidP="00C5375C">
      <w:pPr>
        <w:ind w:right="27"/>
        <w:rPr>
          <w:rFonts w:ascii="Arial" w:hAnsi="Arial" w:cs="Arial"/>
        </w:rPr>
      </w:pPr>
    </w:p>
    <w:p w14:paraId="62C19772" w14:textId="30707B1C" w:rsidR="00C5375C" w:rsidRPr="003D3F14" w:rsidRDefault="003D3F14" w:rsidP="00C5375C">
      <w:pPr>
        <w:ind w:right="27"/>
        <w:rPr>
          <w:rFonts w:ascii="Arial" w:hAnsi="Arial" w:cs="Arial"/>
          <w:i/>
          <w:iCs/>
        </w:rPr>
      </w:pPr>
      <w:r w:rsidRPr="000510BD">
        <w:rPr>
          <w:rFonts w:ascii="Arial" w:hAnsi="Arial" w:cs="Arial"/>
          <w:i/>
          <w:iCs/>
        </w:rPr>
        <w:t>0</w:t>
      </w:r>
      <w:r>
        <w:rPr>
          <w:rFonts w:ascii="Arial" w:hAnsi="Arial" w:cs="Arial"/>
          <w:i/>
          <w:iCs/>
        </w:rPr>
        <w:t>3</w:t>
      </w:r>
      <w:r w:rsidRPr="000510BD">
        <w:rPr>
          <w:rFonts w:ascii="Arial" w:hAnsi="Arial" w:cs="Arial"/>
          <w:i/>
          <w:iCs/>
        </w:rPr>
        <w:t>_Reference_Steigenberger_Icon_Europäischer</w:t>
      </w:r>
      <w:r>
        <w:rPr>
          <w:rFonts w:ascii="Arial" w:hAnsi="Arial" w:cs="Arial"/>
          <w:i/>
          <w:iCs/>
        </w:rPr>
        <w:t>_Hof</w:t>
      </w:r>
    </w:p>
    <w:p w14:paraId="37DBCEC0" w14:textId="40DDC42E" w:rsidR="00C5375C" w:rsidRPr="00D301EB" w:rsidRDefault="003D3F14" w:rsidP="00C5375C">
      <w:pPr>
        <w:ind w:right="27"/>
        <w:rPr>
          <w:rFonts w:ascii="Arial" w:hAnsi="Arial" w:cs="Arial"/>
        </w:rPr>
      </w:pPr>
      <w:r w:rsidRPr="003D3F14">
        <w:rPr>
          <w:rFonts w:ascii="Arial" w:hAnsi="Arial" w:cs="Arial"/>
        </w:rPr>
        <w:t xml:space="preserve">Blick mit Geschichte: Die Gäste genießen nicht nur zeitgenössisches </w:t>
      </w:r>
      <w:proofErr w:type="spellStart"/>
      <w:r w:rsidRPr="003D3F14">
        <w:rPr>
          <w:rFonts w:ascii="Arial" w:hAnsi="Arial" w:cs="Arial"/>
        </w:rPr>
        <w:t>Interiordesign</w:t>
      </w:r>
      <w:proofErr w:type="spellEnd"/>
      <w:r w:rsidRPr="003D3F14">
        <w:rPr>
          <w:rFonts w:ascii="Arial" w:hAnsi="Arial" w:cs="Arial"/>
        </w:rPr>
        <w:t>, sondern auch den Ausblick auf die Altstadt und die Stiftskirche Baden-Badens. (Bildquelle: Steigenberger Icon Europäischer Hof)</w:t>
      </w:r>
    </w:p>
    <w:p w14:paraId="79B82858" w14:textId="77777777" w:rsidR="00C5375C" w:rsidRDefault="00C5375C" w:rsidP="00C5375C">
      <w:pPr>
        <w:ind w:right="310"/>
        <w:rPr>
          <w:rFonts w:ascii="Arial" w:hAnsi="Arial" w:cs="Arial"/>
        </w:rPr>
      </w:pPr>
    </w:p>
    <w:p w14:paraId="2F429AA0" w14:textId="5105F51D" w:rsidR="003D3F14" w:rsidRPr="003D3F14" w:rsidRDefault="003D3F14" w:rsidP="003D3F14">
      <w:pPr>
        <w:ind w:right="27"/>
        <w:rPr>
          <w:rFonts w:ascii="Arial" w:hAnsi="Arial" w:cs="Arial"/>
          <w:i/>
          <w:iCs/>
        </w:rPr>
      </w:pPr>
      <w:r w:rsidRPr="000510BD">
        <w:rPr>
          <w:rFonts w:ascii="Arial" w:hAnsi="Arial" w:cs="Arial"/>
          <w:i/>
          <w:iCs/>
        </w:rPr>
        <w:t>0</w:t>
      </w:r>
      <w:r>
        <w:rPr>
          <w:rFonts w:ascii="Arial" w:hAnsi="Arial" w:cs="Arial"/>
          <w:i/>
          <w:iCs/>
        </w:rPr>
        <w:t>4</w:t>
      </w:r>
      <w:r w:rsidRPr="000510BD">
        <w:rPr>
          <w:rFonts w:ascii="Arial" w:hAnsi="Arial" w:cs="Arial"/>
          <w:i/>
          <w:iCs/>
        </w:rPr>
        <w:t>_Reference_Steigenberger_Icon_Europäischer</w:t>
      </w:r>
      <w:r>
        <w:rPr>
          <w:rFonts w:ascii="Arial" w:hAnsi="Arial" w:cs="Arial"/>
          <w:i/>
          <w:iCs/>
        </w:rPr>
        <w:t>_Hof</w:t>
      </w:r>
    </w:p>
    <w:p w14:paraId="2932B6AE" w14:textId="4032E0FA" w:rsidR="003D3F14" w:rsidRDefault="003D3F14" w:rsidP="003D3F14">
      <w:pPr>
        <w:ind w:right="27"/>
        <w:rPr>
          <w:rFonts w:ascii="Arial" w:hAnsi="Arial" w:cs="Arial"/>
        </w:rPr>
      </w:pPr>
      <w:r w:rsidRPr="003D3F14">
        <w:rPr>
          <w:rFonts w:ascii="Arial" w:hAnsi="Arial" w:cs="Arial"/>
        </w:rPr>
        <w:t xml:space="preserve">Muster &amp; Minimalismus: </w:t>
      </w:r>
      <w:r w:rsidR="00C9105A" w:rsidRPr="00C9105A">
        <w:rPr>
          <w:rFonts w:ascii="Arial" w:hAnsi="Arial" w:cs="Arial"/>
        </w:rPr>
        <w:t xml:space="preserve">Zwischen markanten Mustern und dunklem Stein setzt das filigrane </w:t>
      </w:r>
      <w:r w:rsidR="001F1B73">
        <w:rPr>
          <w:rFonts w:ascii="Arial" w:hAnsi="Arial" w:cs="Arial"/>
        </w:rPr>
        <w:t>Luv</w:t>
      </w:r>
      <w:r w:rsidR="00C9105A" w:rsidRPr="00C9105A">
        <w:rPr>
          <w:rFonts w:ascii="Arial" w:hAnsi="Arial" w:cs="Arial"/>
        </w:rPr>
        <w:t xml:space="preserve"> </w:t>
      </w:r>
      <w:r w:rsidR="001F1B73">
        <w:rPr>
          <w:rFonts w:ascii="Arial" w:hAnsi="Arial" w:cs="Arial"/>
        </w:rPr>
        <w:t>Aufsatzbecken</w:t>
      </w:r>
      <w:r w:rsidR="00C9105A" w:rsidRPr="00C9105A">
        <w:rPr>
          <w:rFonts w:ascii="Arial" w:hAnsi="Arial" w:cs="Arial"/>
        </w:rPr>
        <w:t xml:space="preserve"> einen ruhigen Kontrapunkt. </w:t>
      </w:r>
      <w:r w:rsidRPr="003D3F14">
        <w:rPr>
          <w:rFonts w:ascii="Arial" w:hAnsi="Arial" w:cs="Arial"/>
        </w:rPr>
        <w:t>(Bildquelle: Steigenberger Icon Europäischer Hof)</w:t>
      </w:r>
    </w:p>
    <w:p w14:paraId="2523B6CB" w14:textId="77777777" w:rsidR="00C9105A" w:rsidRDefault="00C9105A" w:rsidP="003D3F14">
      <w:pPr>
        <w:ind w:right="27"/>
        <w:rPr>
          <w:rFonts w:ascii="Arial" w:hAnsi="Arial" w:cs="Arial"/>
        </w:rPr>
      </w:pPr>
    </w:p>
    <w:p w14:paraId="1651D1CD" w14:textId="6D86EC66" w:rsidR="00C9105A" w:rsidRPr="003D3F14" w:rsidRDefault="00C9105A" w:rsidP="00C9105A">
      <w:pPr>
        <w:ind w:right="27"/>
        <w:rPr>
          <w:rFonts w:ascii="Arial" w:hAnsi="Arial" w:cs="Arial"/>
          <w:i/>
          <w:iCs/>
        </w:rPr>
      </w:pPr>
      <w:r w:rsidRPr="000510BD">
        <w:rPr>
          <w:rFonts w:ascii="Arial" w:hAnsi="Arial" w:cs="Arial"/>
          <w:i/>
          <w:iCs/>
        </w:rPr>
        <w:t>0</w:t>
      </w:r>
      <w:r>
        <w:rPr>
          <w:rFonts w:ascii="Arial" w:hAnsi="Arial" w:cs="Arial"/>
          <w:i/>
          <w:iCs/>
        </w:rPr>
        <w:t>5</w:t>
      </w:r>
      <w:r w:rsidRPr="000510BD">
        <w:rPr>
          <w:rFonts w:ascii="Arial" w:hAnsi="Arial" w:cs="Arial"/>
          <w:i/>
          <w:iCs/>
        </w:rPr>
        <w:t>_Reference_Steigenberger_Icon_Europäischer</w:t>
      </w:r>
      <w:r>
        <w:rPr>
          <w:rFonts w:ascii="Arial" w:hAnsi="Arial" w:cs="Arial"/>
          <w:i/>
          <w:iCs/>
        </w:rPr>
        <w:t>_Hof</w:t>
      </w:r>
    </w:p>
    <w:p w14:paraId="5BEA5BDF" w14:textId="43FA6D68" w:rsidR="00C9105A" w:rsidRDefault="006D76DA" w:rsidP="00C9105A">
      <w:pPr>
        <w:ind w:right="27"/>
        <w:rPr>
          <w:rFonts w:ascii="Arial" w:hAnsi="Arial" w:cs="Arial"/>
        </w:rPr>
      </w:pPr>
      <w:r>
        <w:rPr>
          <w:rFonts w:ascii="Arial" w:hAnsi="Arial" w:cs="Arial"/>
        </w:rPr>
        <w:t>Ruhige Geometrie</w:t>
      </w:r>
      <w:r w:rsidR="00C9105A" w:rsidRPr="00C9105A">
        <w:rPr>
          <w:rFonts w:ascii="Arial" w:hAnsi="Arial" w:cs="Arial"/>
        </w:rPr>
        <w:t xml:space="preserve">: Der Kreis des Spiegels, die klaren Linien der Wandgestaltung und </w:t>
      </w:r>
      <w:r w:rsidR="00733929">
        <w:rPr>
          <w:rFonts w:ascii="Arial" w:hAnsi="Arial" w:cs="Arial"/>
        </w:rPr>
        <w:t>die</w:t>
      </w:r>
      <w:r w:rsidR="00C9105A" w:rsidRPr="00C9105A">
        <w:rPr>
          <w:rFonts w:ascii="Arial" w:hAnsi="Arial" w:cs="Arial"/>
        </w:rPr>
        <w:t xml:space="preserve"> puristische</w:t>
      </w:r>
      <w:r w:rsidR="001F1B73">
        <w:rPr>
          <w:rFonts w:ascii="Arial" w:hAnsi="Arial" w:cs="Arial"/>
        </w:rPr>
        <w:t xml:space="preserve"> Formsprache der Luv Serie</w:t>
      </w:r>
      <w:r w:rsidR="00C9105A" w:rsidRPr="00C9105A">
        <w:rPr>
          <w:rFonts w:ascii="Arial" w:hAnsi="Arial" w:cs="Arial"/>
        </w:rPr>
        <w:t xml:space="preserve"> verbinden sich </w:t>
      </w:r>
      <w:r w:rsidR="00C9105A" w:rsidRPr="00C9105A">
        <w:rPr>
          <w:rFonts w:ascii="Arial" w:hAnsi="Arial" w:cs="Arial"/>
        </w:rPr>
        <w:lastRenderedPageBreak/>
        <w:t xml:space="preserve">zu einer zeitlosen Badarchitektur. </w:t>
      </w:r>
      <w:r w:rsidR="00C9105A" w:rsidRPr="003D3F14">
        <w:rPr>
          <w:rFonts w:ascii="Arial" w:hAnsi="Arial" w:cs="Arial"/>
        </w:rPr>
        <w:t>(Bildquelle: Steigenberger Icon Europäischer Hof)</w:t>
      </w:r>
    </w:p>
    <w:p w14:paraId="66A2E02F" w14:textId="77777777" w:rsidR="00161EED" w:rsidRDefault="00161EED" w:rsidP="00C9105A">
      <w:pPr>
        <w:ind w:right="27"/>
        <w:rPr>
          <w:rFonts w:ascii="Arial" w:hAnsi="Arial" w:cs="Arial"/>
        </w:rPr>
      </w:pPr>
    </w:p>
    <w:p w14:paraId="20363AD1" w14:textId="1CD28EB5" w:rsidR="00161EED" w:rsidRPr="003D3F14" w:rsidRDefault="00161EED" w:rsidP="00161EED">
      <w:pPr>
        <w:ind w:right="27"/>
        <w:rPr>
          <w:rFonts w:ascii="Arial" w:hAnsi="Arial" w:cs="Arial"/>
          <w:i/>
          <w:iCs/>
        </w:rPr>
      </w:pPr>
      <w:r w:rsidRPr="000510BD">
        <w:rPr>
          <w:rFonts w:ascii="Arial" w:hAnsi="Arial" w:cs="Arial"/>
          <w:i/>
          <w:iCs/>
        </w:rPr>
        <w:t>0</w:t>
      </w:r>
      <w:r w:rsidR="009C4E0F">
        <w:rPr>
          <w:rFonts w:ascii="Arial" w:hAnsi="Arial" w:cs="Arial"/>
          <w:i/>
          <w:iCs/>
        </w:rPr>
        <w:t>6</w:t>
      </w:r>
      <w:r w:rsidRPr="000510BD">
        <w:rPr>
          <w:rFonts w:ascii="Arial" w:hAnsi="Arial" w:cs="Arial"/>
          <w:i/>
          <w:iCs/>
        </w:rPr>
        <w:t>_Reference_Steigenberger_Icon_Europäischer</w:t>
      </w:r>
      <w:r>
        <w:rPr>
          <w:rFonts w:ascii="Arial" w:hAnsi="Arial" w:cs="Arial"/>
          <w:i/>
          <w:iCs/>
        </w:rPr>
        <w:t>_Hof</w:t>
      </w:r>
    </w:p>
    <w:p w14:paraId="5B7B32D3" w14:textId="1645658E" w:rsidR="00161EED" w:rsidRPr="00D301EB" w:rsidRDefault="00161EED" w:rsidP="00161EED">
      <w:pPr>
        <w:ind w:right="27"/>
        <w:rPr>
          <w:rFonts w:ascii="Arial" w:hAnsi="Arial" w:cs="Arial"/>
        </w:rPr>
      </w:pPr>
      <w:r w:rsidRPr="00161EED">
        <w:rPr>
          <w:rFonts w:ascii="Arial" w:hAnsi="Arial" w:cs="Arial"/>
        </w:rPr>
        <w:t>Materialdialog: Dunkles Holz, strukturierte</w:t>
      </w:r>
      <w:r w:rsidR="006E1572">
        <w:rPr>
          <w:rFonts w:ascii="Arial" w:hAnsi="Arial" w:cs="Arial"/>
        </w:rPr>
        <w:t xml:space="preserve">r Putz </w:t>
      </w:r>
      <w:r w:rsidRPr="00161EED">
        <w:rPr>
          <w:rFonts w:ascii="Arial" w:hAnsi="Arial" w:cs="Arial"/>
        </w:rPr>
        <w:t xml:space="preserve">und metallische Linien treten in einen Dialog mit weichen Textilien und warmem Licht. </w:t>
      </w:r>
      <w:r w:rsidRPr="003D3F14">
        <w:rPr>
          <w:rFonts w:ascii="Arial" w:hAnsi="Arial" w:cs="Arial"/>
        </w:rPr>
        <w:t>(Bildquelle: Steigenberger Icon Europäischer Hof)</w:t>
      </w:r>
    </w:p>
    <w:p w14:paraId="5DFBCEB7" w14:textId="77777777" w:rsidR="00161EED" w:rsidRDefault="00161EED" w:rsidP="00C9105A">
      <w:pPr>
        <w:ind w:right="27"/>
        <w:rPr>
          <w:rFonts w:ascii="Arial" w:hAnsi="Arial" w:cs="Arial"/>
        </w:rPr>
      </w:pPr>
    </w:p>
    <w:p w14:paraId="33019A87" w14:textId="227EB93E" w:rsidR="009C4E0F" w:rsidRPr="003D3F14" w:rsidRDefault="009C4E0F" w:rsidP="009C4E0F">
      <w:pPr>
        <w:ind w:right="27"/>
        <w:rPr>
          <w:rFonts w:ascii="Arial" w:hAnsi="Arial" w:cs="Arial"/>
          <w:i/>
          <w:iCs/>
        </w:rPr>
      </w:pPr>
      <w:r w:rsidRPr="000510BD">
        <w:rPr>
          <w:rFonts w:ascii="Arial" w:hAnsi="Arial" w:cs="Arial"/>
          <w:i/>
          <w:iCs/>
        </w:rPr>
        <w:t>0</w:t>
      </w:r>
      <w:r>
        <w:rPr>
          <w:rFonts w:ascii="Arial" w:hAnsi="Arial" w:cs="Arial"/>
          <w:i/>
          <w:iCs/>
        </w:rPr>
        <w:t>7</w:t>
      </w:r>
      <w:r w:rsidRPr="000510BD">
        <w:rPr>
          <w:rFonts w:ascii="Arial" w:hAnsi="Arial" w:cs="Arial"/>
          <w:i/>
          <w:iCs/>
        </w:rPr>
        <w:t>_Reference_Steigenberger_Icon_Europäischer</w:t>
      </w:r>
      <w:r>
        <w:rPr>
          <w:rFonts w:ascii="Arial" w:hAnsi="Arial" w:cs="Arial"/>
          <w:i/>
          <w:iCs/>
        </w:rPr>
        <w:t>_Hof</w:t>
      </w:r>
    </w:p>
    <w:p w14:paraId="5F91FA38" w14:textId="69667E72" w:rsidR="009C4E0F" w:rsidRPr="00D301EB" w:rsidRDefault="001F2050" w:rsidP="009C4E0F">
      <w:pPr>
        <w:ind w:right="27"/>
        <w:rPr>
          <w:rFonts w:ascii="Arial" w:hAnsi="Arial" w:cs="Arial"/>
        </w:rPr>
      </w:pPr>
      <w:r>
        <w:rPr>
          <w:rFonts w:ascii="Arial" w:hAnsi="Arial" w:cs="Arial"/>
        </w:rPr>
        <w:t>Traditionskern</w:t>
      </w:r>
      <w:r w:rsidR="009C4E0F" w:rsidRPr="009C4E0F">
        <w:rPr>
          <w:rFonts w:ascii="Arial" w:hAnsi="Arial" w:cs="Arial"/>
        </w:rPr>
        <w:t xml:space="preserve">: Das </w:t>
      </w:r>
      <w:r>
        <w:rPr>
          <w:rFonts w:ascii="Arial" w:hAnsi="Arial" w:cs="Arial"/>
        </w:rPr>
        <w:t>historische Treppenhaus</w:t>
      </w:r>
      <w:r w:rsidR="009C4E0F" w:rsidRPr="009C4E0F">
        <w:rPr>
          <w:rFonts w:ascii="Arial" w:hAnsi="Arial" w:cs="Arial"/>
        </w:rPr>
        <w:t xml:space="preserve"> bildet seit jeher das Herzstück des Hauses. Weiße Säulen und klassizistische Balustraden erinnern an die Grandezza des 19. Jahrhunderts, während die neue Lichtinstallation einen zeitgenössischen Akzent setzt. </w:t>
      </w:r>
      <w:r w:rsidR="009C4E0F" w:rsidRPr="003D3F14">
        <w:rPr>
          <w:rFonts w:ascii="Arial" w:hAnsi="Arial" w:cs="Arial"/>
        </w:rPr>
        <w:t>(Bildquelle: Steigenberger Icon Europäischer Hof)</w:t>
      </w:r>
    </w:p>
    <w:p w14:paraId="646FE06D" w14:textId="77777777" w:rsidR="009C4E0F" w:rsidRDefault="009C4E0F" w:rsidP="00C9105A">
      <w:pPr>
        <w:ind w:right="27"/>
        <w:rPr>
          <w:rFonts w:ascii="Arial" w:hAnsi="Arial" w:cs="Arial"/>
        </w:rPr>
      </w:pPr>
    </w:p>
    <w:p w14:paraId="4BB91BA7" w14:textId="7AD43352" w:rsidR="009C4E0F" w:rsidRPr="003D3F14" w:rsidRDefault="009C4E0F" w:rsidP="009C4E0F">
      <w:pPr>
        <w:ind w:right="27"/>
        <w:rPr>
          <w:rFonts w:ascii="Arial" w:hAnsi="Arial" w:cs="Arial"/>
          <w:i/>
          <w:iCs/>
        </w:rPr>
      </w:pPr>
      <w:r w:rsidRPr="000510BD">
        <w:rPr>
          <w:rFonts w:ascii="Arial" w:hAnsi="Arial" w:cs="Arial"/>
          <w:i/>
          <w:iCs/>
        </w:rPr>
        <w:t>0</w:t>
      </w:r>
      <w:r>
        <w:rPr>
          <w:rFonts w:ascii="Arial" w:hAnsi="Arial" w:cs="Arial"/>
          <w:i/>
          <w:iCs/>
        </w:rPr>
        <w:t>8</w:t>
      </w:r>
      <w:r w:rsidRPr="000510BD">
        <w:rPr>
          <w:rFonts w:ascii="Arial" w:hAnsi="Arial" w:cs="Arial"/>
          <w:i/>
          <w:iCs/>
        </w:rPr>
        <w:t>_Reference_Steigenberger_Icon_Europäischer</w:t>
      </w:r>
      <w:r>
        <w:rPr>
          <w:rFonts w:ascii="Arial" w:hAnsi="Arial" w:cs="Arial"/>
          <w:i/>
          <w:iCs/>
        </w:rPr>
        <w:t>_Hof</w:t>
      </w:r>
    </w:p>
    <w:p w14:paraId="1766BAE6" w14:textId="5BF88A94" w:rsidR="009C4E0F" w:rsidRPr="00D301EB" w:rsidRDefault="009C4E0F" w:rsidP="009C4E0F">
      <w:pPr>
        <w:ind w:right="27"/>
        <w:rPr>
          <w:rFonts w:ascii="Arial" w:hAnsi="Arial" w:cs="Arial"/>
        </w:rPr>
      </w:pPr>
      <w:r w:rsidRPr="009C4E0F">
        <w:rPr>
          <w:rFonts w:ascii="Arial" w:hAnsi="Arial" w:cs="Arial"/>
        </w:rPr>
        <w:t>Kulinarik im Lichterspiel</w:t>
      </w:r>
      <w:r>
        <w:rPr>
          <w:rFonts w:ascii="Arial" w:hAnsi="Arial" w:cs="Arial"/>
          <w:b/>
          <w:bCs/>
        </w:rPr>
        <w:t>:</w:t>
      </w:r>
      <w:r w:rsidRPr="009C4E0F">
        <w:rPr>
          <w:rFonts w:ascii="Arial" w:hAnsi="Arial" w:cs="Arial"/>
        </w:rPr>
        <w:t xml:space="preserve"> Im Café de </w:t>
      </w:r>
      <w:proofErr w:type="spellStart"/>
      <w:r w:rsidRPr="009C4E0F">
        <w:rPr>
          <w:rFonts w:ascii="Arial" w:hAnsi="Arial" w:cs="Arial"/>
        </w:rPr>
        <w:t>l’Europe</w:t>
      </w:r>
      <w:proofErr w:type="spellEnd"/>
      <w:r w:rsidRPr="009C4E0F">
        <w:rPr>
          <w:rFonts w:ascii="Arial" w:hAnsi="Arial" w:cs="Arial"/>
        </w:rPr>
        <w:t xml:space="preserve"> interpretieren weiche Polster, Bogenarchitektur und schwebende Leuchten klassische Eleganz neu und schaffen ein zeitgemäßes Ambiente. </w:t>
      </w:r>
      <w:r w:rsidRPr="003D3F14">
        <w:rPr>
          <w:rFonts w:ascii="Arial" w:hAnsi="Arial" w:cs="Arial"/>
        </w:rPr>
        <w:t>(Bildquelle: Steigenberger Icon Europäischer Hof)</w:t>
      </w:r>
    </w:p>
    <w:p w14:paraId="6B3E2FB5" w14:textId="77777777" w:rsidR="009C4E0F" w:rsidRPr="00D301EB" w:rsidRDefault="009C4E0F" w:rsidP="00C9105A">
      <w:pPr>
        <w:ind w:right="27"/>
        <w:rPr>
          <w:rFonts w:ascii="Arial" w:hAnsi="Arial" w:cs="Arial"/>
        </w:rPr>
      </w:pPr>
    </w:p>
    <w:p w14:paraId="28F0C30A" w14:textId="77777777" w:rsidR="00C5375C" w:rsidRPr="00CB5B78" w:rsidRDefault="00C5375C" w:rsidP="00C5375C">
      <w:pPr>
        <w:ind w:right="310"/>
        <w:rPr>
          <w:rFonts w:ascii="Arial" w:hAnsi="Arial" w:cs="Arial"/>
          <w:b/>
          <w:bCs/>
          <w:sz w:val="18"/>
          <w:szCs w:val="18"/>
        </w:rPr>
      </w:pPr>
      <w:r w:rsidRPr="00CB5B78">
        <w:rPr>
          <w:rFonts w:ascii="Arial" w:hAnsi="Arial" w:cs="Arial"/>
          <w:b/>
          <w:bCs/>
          <w:sz w:val="18"/>
          <w:szCs w:val="18"/>
        </w:rPr>
        <w:t>Über die Duravit AG</w:t>
      </w:r>
    </w:p>
    <w:p w14:paraId="37770EE8" w14:textId="67F935F3" w:rsidR="00C5375C" w:rsidRPr="00CB5B78" w:rsidRDefault="00C5375C" w:rsidP="00C5375C">
      <w:pPr>
        <w:spacing w:line="240" w:lineRule="auto"/>
        <w:ind w:right="310"/>
        <w:rPr>
          <w:rFonts w:ascii="Arial" w:hAnsi="Arial" w:cs="Arial"/>
          <w:sz w:val="18"/>
          <w:szCs w:val="18"/>
        </w:rPr>
      </w:pPr>
      <w:r w:rsidRPr="00CB5B78">
        <w:rPr>
          <w:rFonts w:ascii="Arial" w:hAnsi="Arial" w:cs="Arial"/>
          <w:sz w:val="18"/>
          <w:szCs w:val="18"/>
        </w:rPr>
        <w:t xml:space="preserve">Die Duravit AG mit Sitz in Hornberg ist einer der international führenden Hersteller von Designbädern und in weltweit über 130 Ländern aktiv. Bei der Produktentwicklung arbeitet das interne Design-Team des Komplettbadanbieters Hand in Hand mit einem globalen Netzwerk aus Designern </w:t>
      </w:r>
      <w:r w:rsidR="00EA3AA1">
        <w:rPr>
          <w:rFonts w:ascii="Arial" w:hAnsi="Arial" w:cs="Arial"/>
          <w:sz w:val="18"/>
          <w:szCs w:val="18"/>
        </w:rPr>
        <w:t xml:space="preserve">wie </w:t>
      </w:r>
      <w:r w:rsidR="00AB0799" w:rsidRPr="00AB0799">
        <w:rPr>
          <w:rFonts w:ascii="Arial" w:hAnsi="Arial" w:cs="Arial"/>
          <w:sz w:val="18"/>
          <w:szCs w:val="18"/>
        </w:rPr>
        <w:t xml:space="preserve">Cecilie Manz, Philippe Starck, Antonio Citterio, Christian Werner, Sebastian Herkner und Patricia </w:t>
      </w:r>
      <w:proofErr w:type="spellStart"/>
      <w:r w:rsidR="00AB0799" w:rsidRPr="00AB0799">
        <w:rPr>
          <w:rFonts w:ascii="Arial" w:hAnsi="Arial" w:cs="Arial"/>
          <w:sz w:val="18"/>
          <w:szCs w:val="18"/>
        </w:rPr>
        <w:t>Urquiola</w:t>
      </w:r>
      <w:proofErr w:type="spellEnd"/>
      <w:r w:rsidRPr="00CB5B78">
        <w:rPr>
          <w:rFonts w:ascii="Arial" w:hAnsi="Arial" w:cs="Arial"/>
          <w:sz w:val="18"/>
          <w:szCs w:val="18"/>
        </w:rPr>
        <w:t xml:space="preserve">. </w:t>
      </w:r>
      <w:r w:rsidRPr="005E6528">
        <w:rPr>
          <w:rFonts w:ascii="Arial" w:hAnsi="Arial" w:cs="Arial"/>
          <w:sz w:val="18"/>
          <w:szCs w:val="18"/>
        </w:rPr>
        <w:t>Als energieintensives Unternehmen will die Duravit AG bis 2045 ausnahmslos klimaneutral agieren und dabei weitestgehend auf CO</w:t>
      </w:r>
      <w:r w:rsidRPr="002011C4">
        <w:rPr>
          <w:rFonts w:ascii="Arial" w:hAnsi="Arial" w:cs="Arial"/>
          <w:sz w:val="18"/>
          <w:szCs w:val="18"/>
          <w:vertAlign w:val="subscript"/>
        </w:rPr>
        <w:t>2</w:t>
      </w:r>
      <w:r w:rsidRPr="005E6528">
        <w:rPr>
          <w:rFonts w:ascii="Arial" w:hAnsi="Arial" w:cs="Arial"/>
          <w:sz w:val="18"/>
          <w:szCs w:val="18"/>
        </w:rPr>
        <w:t>-Kompensation verzichten.</w:t>
      </w:r>
    </w:p>
    <w:p w14:paraId="6D839D90" w14:textId="77777777" w:rsidR="00C5375C" w:rsidRPr="005B00D8" w:rsidRDefault="00C5375C" w:rsidP="00C5375C">
      <w:pPr>
        <w:ind w:right="310"/>
        <w:rPr>
          <w:rFonts w:ascii="Arial" w:hAnsi="Arial" w:cs="Arial"/>
          <w:b/>
          <w:bCs/>
          <w:color w:val="221E1F"/>
          <w:sz w:val="18"/>
          <w:szCs w:val="18"/>
        </w:rPr>
      </w:pPr>
    </w:p>
    <w:p w14:paraId="270D09CC" w14:textId="5CF8F527" w:rsidR="00D0396C" w:rsidRDefault="00C5375C" w:rsidP="00C5375C">
      <w:pPr>
        <w:spacing w:line="240" w:lineRule="auto"/>
        <w:ind w:right="310"/>
        <w:rPr>
          <w:rFonts w:ascii="Arial" w:hAnsi="Arial" w:cs="Arial"/>
          <w:b/>
          <w:bCs/>
          <w:color w:val="221E1F"/>
          <w:sz w:val="18"/>
          <w:szCs w:val="18"/>
        </w:rPr>
      </w:pPr>
      <w:r w:rsidRPr="005B00D8">
        <w:rPr>
          <w:rFonts w:ascii="Arial" w:hAnsi="Arial" w:cs="Arial"/>
          <w:b/>
          <w:bCs/>
          <w:color w:val="221E1F"/>
          <w:sz w:val="18"/>
          <w:szCs w:val="18"/>
        </w:rPr>
        <w:t xml:space="preserve">Bild- und Textmaterial steht unter dem folgenden Link zum Download bereit: </w:t>
      </w:r>
      <w:hyperlink r:id="rId11" w:history="1">
        <w:r w:rsidR="00D0396C" w:rsidRPr="00D0396C">
          <w:rPr>
            <w:rStyle w:val="Hyperlink"/>
            <w:rFonts w:ascii="Arial" w:hAnsi="Arial" w:cs="Arial"/>
            <w:b/>
            <w:bCs/>
            <w:sz w:val="18"/>
            <w:szCs w:val="18"/>
          </w:rPr>
          <w:t>https://dura-cloud.duravit.de/index.php/s/uclu6HJBqJnzC3O</w:t>
        </w:r>
      </w:hyperlink>
    </w:p>
    <w:p w14:paraId="6D40A1DC" w14:textId="66F32D19" w:rsidR="00C5375C" w:rsidRPr="005B00D8" w:rsidRDefault="00C5375C" w:rsidP="00C5375C">
      <w:pPr>
        <w:spacing w:line="240" w:lineRule="auto"/>
        <w:ind w:right="310"/>
        <w:rPr>
          <w:rFonts w:ascii="Arial" w:eastAsia="Arial Unicode MS" w:hAnsi="Arial" w:cs="Arial"/>
          <w:b/>
          <w:bCs/>
          <w:color w:val="221E1F"/>
          <w:sz w:val="18"/>
          <w:szCs w:val="18"/>
          <w:u w:val="single"/>
        </w:rPr>
      </w:pPr>
    </w:p>
    <w:p w14:paraId="674D8B1E" w14:textId="77777777" w:rsidR="00C5375C" w:rsidRPr="005B00D8" w:rsidRDefault="00C5375C" w:rsidP="00C5375C">
      <w:pPr>
        <w:spacing w:line="240" w:lineRule="auto"/>
        <w:ind w:right="310"/>
        <w:rPr>
          <w:rFonts w:ascii="Arial" w:eastAsia="Arial Unicode MS" w:hAnsi="Arial" w:cs="Arial"/>
          <w:b/>
          <w:bCs/>
          <w:color w:val="221E1F"/>
          <w:sz w:val="18"/>
          <w:szCs w:val="18"/>
          <w:u w:val="single"/>
        </w:rPr>
      </w:pPr>
    </w:p>
    <w:p w14:paraId="24DEE4B4" w14:textId="77777777" w:rsidR="00C5375C" w:rsidRPr="005B00D8" w:rsidRDefault="00C5375C" w:rsidP="00C5375C">
      <w:pPr>
        <w:spacing w:line="240" w:lineRule="auto"/>
        <w:rPr>
          <w:rFonts w:ascii="Arial" w:hAnsi="Arial" w:cs="Arial"/>
          <w:sz w:val="18"/>
          <w:szCs w:val="18"/>
        </w:rPr>
      </w:pPr>
      <w:r w:rsidRPr="005B00D8">
        <w:rPr>
          <w:rFonts w:ascii="Arial" w:hAnsi="Arial" w:cs="Arial"/>
          <w:b/>
          <w:bCs/>
          <w:sz w:val="18"/>
          <w:szCs w:val="18"/>
        </w:rPr>
        <w:t>Internationale Pressekontakte</w:t>
      </w:r>
    </w:p>
    <w:p w14:paraId="15F888F6" w14:textId="77777777" w:rsidR="00C5375C" w:rsidRPr="005B00D8" w:rsidRDefault="00C5375C" w:rsidP="00C5375C">
      <w:pPr>
        <w:spacing w:line="240" w:lineRule="auto"/>
        <w:rPr>
          <w:rFonts w:ascii="Arial" w:hAnsi="Arial" w:cs="Arial"/>
        </w:rPr>
      </w:pPr>
      <w:r w:rsidRPr="005B00D8">
        <w:rPr>
          <w:rFonts w:ascii="Arial" w:hAnsi="Arial" w:cs="Arial"/>
          <w:sz w:val="18"/>
          <w:szCs w:val="18"/>
        </w:rPr>
        <w:t xml:space="preserve">Duravit ist in über 130 Ländern aktiv. Für regionale Presseanfragen finden Sie hier die richtigen Ansprechpartner: </w:t>
      </w:r>
      <w:hyperlink r:id="rId12" w:history="1">
        <w:r w:rsidRPr="005B00D8">
          <w:rPr>
            <w:rStyle w:val="Hyperlink"/>
            <w:rFonts w:ascii="Arial" w:hAnsi="Arial" w:cs="Arial"/>
            <w:sz w:val="18"/>
            <w:szCs w:val="18"/>
          </w:rPr>
          <w:t>www.duravit.de/pressekontakte</w:t>
        </w:r>
      </w:hyperlink>
    </w:p>
    <w:p w14:paraId="7D2F859D" w14:textId="041D5A07" w:rsidR="00D1384F" w:rsidRPr="00C5375C" w:rsidRDefault="00D1384F" w:rsidP="00C5375C"/>
    <w:sectPr w:rsidR="00D1384F" w:rsidRPr="00C5375C" w:rsidSect="00A805F6">
      <w:headerReference w:type="default" r:id="rId13"/>
      <w:footerReference w:type="default" r:id="rId14"/>
      <w:pgSz w:w="11906" w:h="16838"/>
      <w:pgMar w:top="3119" w:right="2948" w:bottom="1134" w:left="1134" w:header="708" w:footer="708"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9E776" w14:textId="77777777" w:rsidR="00A805F6" w:rsidRDefault="00A805F6">
      <w:pPr>
        <w:spacing w:line="240" w:lineRule="auto"/>
      </w:pPr>
      <w:r>
        <w:separator/>
      </w:r>
    </w:p>
  </w:endnote>
  <w:endnote w:type="continuationSeparator" w:id="0">
    <w:p w14:paraId="6F22F68E" w14:textId="77777777" w:rsidR="00A805F6" w:rsidRDefault="00A805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Dura Sans 2014c Light">
    <w:panose1 w:val="00000400000000000000"/>
    <w:charset w:val="00"/>
    <w:family w:val="modern"/>
    <w:notTrueType/>
    <w:pitch w:val="variable"/>
    <w:sig w:usb0="20000A87" w:usb1="40000000" w:usb2="00000000" w:usb3="00000000" w:csb0="000001B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184886"/>
      <w:docPartObj>
        <w:docPartGallery w:val="Page Numbers (Bottom of Page)"/>
        <w:docPartUnique/>
      </w:docPartObj>
    </w:sdtPr>
    <w:sdtEndPr/>
    <w:sdtContent>
      <w:p w14:paraId="110E0BFF" w14:textId="51F3B2C5" w:rsidR="003D34C4" w:rsidRDefault="003D34C4">
        <w:pPr>
          <w:pStyle w:val="Fuzeile"/>
          <w:jc w:val="right"/>
        </w:pPr>
        <w:r w:rsidRPr="003D34C4">
          <w:rPr>
            <w:sz w:val="20"/>
            <w:szCs w:val="20"/>
          </w:rPr>
          <w:fldChar w:fldCharType="begin"/>
        </w:r>
        <w:r w:rsidRPr="003D34C4">
          <w:rPr>
            <w:sz w:val="20"/>
            <w:szCs w:val="20"/>
          </w:rPr>
          <w:instrText>PAGE   \* MERGEFORMAT</w:instrText>
        </w:r>
        <w:r w:rsidRPr="003D34C4">
          <w:rPr>
            <w:sz w:val="20"/>
            <w:szCs w:val="20"/>
          </w:rPr>
          <w:fldChar w:fldCharType="separate"/>
        </w:r>
        <w:r w:rsidRPr="003D34C4">
          <w:rPr>
            <w:sz w:val="20"/>
            <w:szCs w:val="20"/>
          </w:rPr>
          <w:t>2</w:t>
        </w:r>
        <w:r w:rsidRPr="003D34C4">
          <w:rPr>
            <w:sz w:val="20"/>
            <w:szCs w:val="20"/>
          </w:rPr>
          <w:fldChar w:fldCharType="end"/>
        </w:r>
      </w:p>
    </w:sdtContent>
  </w:sdt>
  <w:p w14:paraId="1FEF67E4" w14:textId="77777777" w:rsidR="00750185" w:rsidRDefault="0075018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8A0B6" w14:textId="77777777" w:rsidR="00A805F6" w:rsidRDefault="00A805F6">
      <w:pPr>
        <w:spacing w:line="240" w:lineRule="auto"/>
      </w:pPr>
      <w:r>
        <w:separator/>
      </w:r>
    </w:p>
  </w:footnote>
  <w:footnote w:type="continuationSeparator" w:id="0">
    <w:p w14:paraId="05A0FEE0" w14:textId="77777777" w:rsidR="00A805F6" w:rsidRDefault="00A805F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01927" w14:textId="2B6FCE99" w:rsidR="00D1384F" w:rsidRDefault="001F5209" w:rsidP="005B00D8">
    <w:pPr>
      <w:pStyle w:val="Kopfzeile"/>
      <w:ind w:left="-284"/>
    </w:pPr>
    <w:r>
      <w:rPr>
        <w:noProof/>
      </w:rPr>
      <w:drawing>
        <wp:anchor distT="0" distB="0" distL="114300" distR="114300" simplePos="0" relativeHeight="251659264" behindDoc="1" locked="0" layoutInCell="1" allowOverlap="1" wp14:anchorId="7B558118" wp14:editId="629D10C2">
          <wp:simplePos x="0" y="0"/>
          <wp:positionH relativeFrom="column">
            <wp:posOffset>-711200</wp:posOffset>
          </wp:positionH>
          <wp:positionV relativeFrom="paragraph">
            <wp:posOffset>-445135</wp:posOffset>
          </wp:positionV>
          <wp:extent cx="7555566" cy="10692130"/>
          <wp:effectExtent l="0" t="0" r="0" b="0"/>
          <wp:wrapNone/>
          <wp:docPr id="176871794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717941" name="Grafik 1768717941"/>
                  <pic:cNvPicPr/>
                </pic:nvPicPr>
                <pic:blipFill>
                  <a:blip r:embed="rId1">
                    <a:extLst>
                      <a:ext uri="{28A0092B-C50C-407E-A947-70E740481C1C}">
                        <a14:useLocalDpi xmlns:a14="http://schemas.microsoft.com/office/drawing/2010/main" val="0"/>
                      </a:ext>
                    </a:extLst>
                  </a:blip>
                  <a:stretch>
                    <a:fillRect/>
                  </a:stretch>
                </pic:blipFill>
                <pic:spPr>
                  <a:xfrm>
                    <a:off x="0" y="0"/>
                    <a:ext cx="7555566" cy="106921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berschrift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3"/>
    <w:lvl w:ilvl="0">
      <w:start w:val="1"/>
      <w:numFmt w:val="bullet"/>
      <w:lvlText w:val=""/>
      <w:lvlJc w:val="left"/>
      <w:pPr>
        <w:tabs>
          <w:tab w:val="num" w:pos="0"/>
        </w:tabs>
        <w:ind w:left="720" w:hanging="360"/>
      </w:pPr>
      <w:rPr>
        <w:rFonts w:ascii="Symbol" w:hAnsi="Symbol" w:cs="Symbol" w:hint="default"/>
        <w:sz w:val="24"/>
        <w:szCs w:val="24"/>
      </w:rPr>
    </w:lvl>
  </w:abstractNum>
  <w:abstractNum w:abstractNumId="2" w15:restartNumberingAfterBreak="0">
    <w:nsid w:val="000B4F7B"/>
    <w:multiLevelType w:val="hybridMultilevel"/>
    <w:tmpl w:val="ABA8F9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1BE476C"/>
    <w:multiLevelType w:val="hybridMultilevel"/>
    <w:tmpl w:val="60DE92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BB5176F"/>
    <w:multiLevelType w:val="hybridMultilevel"/>
    <w:tmpl w:val="4B509B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E4F65B8"/>
    <w:multiLevelType w:val="hybridMultilevel"/>
    <w:tmpl w:val="D9308D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22252658">
    <w:abstractNumId w:val="0"/>
  </w:num>
  <w:num w:numId="2" w16cid:durableId="841510238">
    <w:abstractNumId w:val="1"/>
  </w:num>
  <w:num w:numId="3" w16cid:durableId="1944730501">
    <w:abstractNumId w:val="4"/>
  </w:num>
  <w:num w:numId="4" w16cid:durableId="321784565">
    <w:abstractNumId w:val="3"/>
  </w:num>
  <w:num w:numId="5" w16cid:durableId="444736143">
    <w:abstractNumId w:val="5"/>
  </w:num>
  <w:num w:numId="6" w16cid:durableId="8919667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06"/>
    <w:rsid w:val="00001B3C"/>
    <w:rsid w:val="00012A28"/>
    <w:rsid w:val="000250EF"/>
    <w:rsid w:val="00045FBE"/>
    <w:rsid w:val="000510BD"/>
    <w:rsid w:val="0006025E"/>
    <w:rsid w:val="00063B3A"/>
    <w:rsid w:val="000701EC"/>
    <w:rsid w:val="000A5D7B"/>
    <w:rsid w:val="000B6DE2"/>
    <w:rsid w:val="000E304F"/>
    <w:rsid w:val="00100DE4"/>
    <w:rsid w:val="00112303"/>
    <w:rsid w:val="001132CF"/>
    <w:rsid w:val="00120622"/>
    <w:rsid w:val="00121707"/>
    <w:rsid w:val="00124B8D"/>
    <w:rsid w:val="00161EED"/>
    <w:rsid w:val="00180F70"/>
    <w:rsid w:val="001A521B"/>
    <w:rsid w:val="001B4B0B"/>
    <w:rsid w:val="001B6B36"/>
    <w:rsid w:val="001C092C"/>
    <w:rsid w:val="001F1B73"/>
    <w:rsid w:val="001F2050"/>
    <w:rsid w:val="001F5209"/>
    <w:rsid w:val="0027372E"/>
    <w:rsid w:val="00292B2D"/>
    <w:rsid w:val="002C5BC8"/>
    <w:rsid w:val="002C7A5F"/>
    <w:rsid w:val="002D4E93"/>
    <w:rsid w:val="002E5151"/>
    <w:rsid w:val="002E5D94"/>
    <w:rsid w:val="00340F47"/>
    <w:rsid w:val="00381A66"/>
    <w:rsid w:val="00384AFF"/>
    <w:rsid w:val="003A36B9"/>
    <w:rsid w:val="003D14FC"/>
    <w:rsid w:val="003D34C4"/>
    <w:rsid w:val="003D377F"/>
    <w:rsid w:val="003D3F14"/>
    <w:rsid w:val="003E3CFF"/>
    <w:rsid w:val="003E4804"/>
    <w:rsid w:val="003E70A9"/>
    <w:rsid w:val="00412E3E"/>
    <w:rsid w:val="00421309"/>
    <w:rsid w:val="00467FF1"/>
    <w:rsid w:val="00481403"/>
    <w:rsid w:val="0049145C"/>
    <w:rsid w:val="00494726"/>
    <w:rsid w:val="004A7690"/>
    <w:rsid w:val="004B0EF2"/>
    <w:rsid w:val="004B5435"/>
    <w:rsid w:val="004C2C0E"/>
    <w:rsid w:val="004D07C5"/>
    <w:rsid w:val="004E4E7B"/>
    <w:rsid w:val="00514FCF"/>
    <w:rsid w:val="005223B8"/>
    <w:rsid w:val="00526788"/>
    <w:rsid w:val="005B00D8"/>
    <w:rsid w:val="005B39F4"/>
    <w:rsid w:val="005B40F1"/>
    <w:rsid w:val="005C7517"/>
    <w:rsid w:val="005D6DF3"/>
    <w:rsid w:val="00600D9F"/>
    <w:rsid w:val="006031B5"/>
    <w:rsid w:val="006044D6"/>
    <w:rsid w:val="00623947"/>
    <w:rsid w:val="00625244"/>
    <w:rsid w:val="006306B6"/>
    <w:rsid w:val="006552BE"/>
    <w:rsid w:val="00656A2D"/>
    <w:rsid w:val="00660BDF"/>
    <w:rsid w:val="00665E95"/>
    <w:rsid w:val="00693958"/>
    <w:rsid w:val="006B02DB"/>
    <w:rsid w:val="006B6974"/>
    <w:rsid w:val="006B7D6A"/>
    <w:rsid w:val="006D2D6B"/>
    <w:rsid w:val="006D76DA"/>
    <w:rsid w:val="006E1572"/>
    <w:rsid w:val="006F479A"/>
    <w:rsid w:val="00706DC9"/>
    <w:rsid w:val="00733929"/>
    <w:rsid w:val="00750185"/>
    <w:rsid w:val="00752565"/>
    <w:rsid w:val="007766D5"/>
    <w:rsid w:val="007806DE"/>
    <w:rsid w:val="00790BBA"/>
    <w:rsid w:val="007C6A1A"/>
    <w:rsid w:val="007D78C0"/>
    <w:rsid w:val="007F4679"/>
    <w:rsid w:val="00841E6C"/>
    <w:rsid w:val="00855838"/>
    <w:rsid w:val="008777B0"/>
    <w:rsid w:val="00880A7B"/>
    <w:rsid w:val="008A0B93"/>
    <w:rsid w:val="008B0059"/>
    <w:rsid w:val="008C4CF4"/>
    <w:rsid w:val="008C5688"/>
    <w:rsid w:val="008C57E1"/>
    <w:rsid w:val="008D18AA"/>
    <w:rsid w:val="008E4C73"/>
    <w:rsid w:val="009548DD"/>
    <w:rsid w:val="00960090"/>
    <w:rsid w:val="009858CA"/>
    <w:rsid w:val="00991EC4"/>
    <w:rsid w:val="009975F3"/>
    <w:rsid w:val="009A2D59"/>
    <w:rsid w:val="009A63B7"/>
    <w:rsid w:val="009C4E0F"/>
    <w:rsid w:val="009F1576"/>
    <w:rsid w:val="009F7FD0"/>
    <w:rsid w:val="00A041FE"/>
    <w:rsid w:val="00A34773"/>
    <w:rsid w:val="00A70FF8"/>
    <w:rsid w:val="00A805F6"/>
    <w:rsid w:val="00AA0C7C"/>
    <w:rsid w:val="00AB0799"/>
    <w:rsid w:val="00AB26B2"/>
    <w:rsid w:val="00AC397A"/>
    <w:rsid w:val="00AC46DF"/>
    <w:rsid w:val="00AE024B"/>
    <w:rsid w:val="00AE515C"/>
    <w:rsid w:val="00AF4D78"/>
    <w:rsid w:val="00B15419"/>
    <w:rsid w:val="00B71990"/>
    <w:rsid w:val="00B72AA7"/>
    <w:rsid w:val="00B81081"/>
    <w:rsid w:val="00B90106"/>
    <w:rsid w:val="00B97839"/>
    <w:rsid w:val="00BA6506"/>
    <w:rsid w:val="00BB625C"/>
    <w:rsid w:val="00BE0461"/>
    <w:rsid w:val="00BE6482"/>
    <w:rsid w:val="00BF05A9"/>
    <w:rsid w:val="00BF5406"/>
    <w:rsid w:val="00BF55BC"/>
    <w:rsid w:val="00C15A51"/>
    <w:rsid w:val="00C52D7F"/>
    <w:rsid w:val="00C5375C"/>
    <w:rsid w:val="00C55246"/>
    <w:rsid w:val="00C6121B"/>
    <w:rsid w:val="00C9105A"/>
    <w:rsid w:val="00C92A74"/>
    <w:rsid w:val="00C93525"/>
    <w:rsid w:val="00CA1410"/>
    <w:rsid w:val="00CC3ED2"/>
    <w:rsid w:val="00D0396C"/>
    <w:rsid w:val="00D1384F"/>
    <w:rsid w:val="00D25666"/>
    <w:rsid w:val="00D267CF"/>
    <w:rsid w:val="00D43201"/>
    <w:rsid w:val="00D46DEF"/>
    <w:rsid w:val="00D940E0"/>
    <w:rsid w:val="00DD6E2C"/>
    <w:rsid w:val="00DE5DA4"/>
    <w:rsid w:val="00E03F31"/>
    <w:rsid w:val="00E24D91"/>
    <w:rsid w:val="00E34770"/>
    <w:rsid w:val="00E5178C"/>
    <w:rsid w:val="00E63105"/>
    <w:rsid w:val="00E81419"/>
    <w:rsid w:val="00EA3AA1"/>
    <w:rsid w:val="00EA3E5F"/>
    <w:rsid w:val="00EC0D07"/>
    <w:rsid w:val="00EC3D6B"/>
    <w:rsid w:val="00EC6F38"/>
    <w:rsid w:val="00ED0AEB"/>
    <w:rsid w:val="00ED2F93"/>
    <w:rsid w:val="00ED469D"/>
    <w:rsid w:val="00ED5CE4"/>
    <w:rsid w:val="00EE2A25"/>
    <w:rsid w:val="00F0262E"/>
    <w:rsid w:val="00F207AF"/>
    <w:rsid w:val="00F22E33"/>
    <w:rsid w:val="00F24C24"/>
    <w:rsid w:val="00F42861"/>
    <w:rsid w:val="00F83C99"/>
    <w:rsid w:val="00F94A35"/>
    <w:rsid w:val="00FA1F53"/>
    <w:rsid w:val="00FB50D7"/>
    <w:rsid w:val="00FC0D2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4908FED"/>
  <w15:chartTrackingRefBased/>
  <w15:docId w15:val="{5F20F5D1-66E9-CA45-911C-4BEFAFACC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pPr>
        <w:spacing w:line="320" w:lineRule="exact"/>
        <w:ind w:right="28"/>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 w:eastAsia="Calibri" w:hAnsi="Calibri"/>
      <w:sz w:val="22"/>
      <w:szCs w:val="22"/>
      <w:lang w:eastAsia="ar-SA"/>
    </w:rPr>
  </w:style>
  <w:style w:type="paragraph" w:styleId="berschrift2">
    <w:name w:val="heading 2"/>
    <w:basedOn w:val="Standard"/>
    <w:next w:val="Textkrper"/>
    <w:qFormat/>
    <w:pPr>
      <w:numPr>
        <w:ilvl w:val="1"/>
        <w:numId w:val="1"/>
      </w:numPr>
      <w:spacing w:before="280" w:after="280" w:line="240" w:lineRule="auto"/>
      <w:outlineLvl w:val="1"/>
    </w:pPr>
    <w:rPr>
      <w:rFonts w:ascii="Times New Roman" w:eastAsia="Times New Roman" w:hAnsi="Times New Roman"/>
      <w:b/>
      <w:bCs/>
      <w:sz w:val="36"/>
      <w:szCs w:val="36"/>
    </w:rPr>
  </w:style>
  <w:style w:type="paragraph" w:styleId="berschrift3">
    <w:name w:val="heading 3"/>
    <w:basedOn w:val="Standard"/>
    <w:next w:val="Standard"/>
    <w:link w:val="berschrift3Zchn"/>
    <w:uiPriority w:val="9"/>
    <w:semiHidden/>
    <w:unhideWhenUsed/>
    <w:qFormat/>
    <w:rsid w:val="00EA3E5F"/>
    <w:pPr>
      <w:keepNext/>
      <w:keepLines/>
      <w:spacing w:before="40"/>
      <w:outlineLvl w:val="2"/>
    </w:pPr>
    <w:rPr>
      <w:rFonts w:asciiTheme="majorHAnsi" w:eastAsiaTheme="majorEastAsia" w:hAnsiTheme="majorHAnsi" w:cstheme="majorBidi"/>
      <w:color w:val="0A2F4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Courier New" w:eastAsia="Calibri" w:hAnsi="Courier New" w:cs="Courier New"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0">
    <w:name w:val="WW8Num2z0"/>
    <w:rPr>
      <w:rFonts w:ascii="Courier New" w:eastAsia="Calibri" w:hAnsi="Courier New" w:cs="Courier New"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ascii="Symbol" w:hAnsi="Symbol" w:cs="Symbol" w:hint="default"/>
      <w:sz w:val="24"/>
      <w:szCs w:val="24"/>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0">
    <w:name w:val="WW8Num4z0"/>
    <w:rPr>
      <w:rFonts w:ascii="Wingdings" w:eastAsia="Calibri" w:hAnsi="Wingdings" w:cs="Calibri"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ascii="Helvetica" w:eastAsia="Times New Roman" w:hAnsi="Helvetica" w:cs="Calibri"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Absatz-Standardschriftart1">
    <w:name w:val="Absatz-Standardschriftart1"/>
  </w:style>
  <w:style w:type="character" w:customStyle="1" w:styleId="KopfzeileZchn">
    <w:name w:val="Kopfzeile Zchn"/>
    <w:rPr>
      <w:sz w:val="22"/>
      <w:szCs w:val="22"/>
    </w:rPr>
  </w:style>
  <w:style w:type="character" w:customStyle="1" w:styleId="FuzeileZchn">
    <w:name w:val="Fußzeile Zchn"/>
    <w:uiPriority w:val="99"/>
    <w:rPr>
      <w:sz w:val="22"/>
      <w:szCs w:val="22"/>
    </w:rPr>
  </w:style>
  <w:style w:type="character" w:styleId="Hyperlink">
    <w:name w:val="Hyperlink"/>
    <w:rPr>
      <w:color w:val="0000FF"/>
      <w:u w:val="single"/>
    </w:rPr>
  </w:style>
  <w:style w:type="character" w:styleId="Hervorhebung">
    <w:name w:val="Emphasis"/>
    <w:qFormat/>
    <w:rPr>
      <w:i/>
      <w:iCs/>
    </w:rPr>
  </w:style>
  <w:style w:type="character" w:styleId="Fett">
    <w:name w:val="Strong"/>
    <w:uiPriority w:val="22"/>
    <w:qFormat/>
    <w:rPr>
      <w:b/>
      <w:bCs/>
    </w:rPr>
  </w:style>
  <w:style w:type="character" w:customStyle="1" w:styleId="Kommentarzeichen1">
    <w:name w:val="Kommentarzeichen1"/>
    <w:rPr>
      <w:sz w:val="16"/>
      <w:szCs w:val="16"/>
    </w:rPr>
  </w:style>
  <w:style w:type="character" w:customStyle="1" w:styleId="KommentartextZchn">
    <w:name w:val="Kommentartext Zchn"/>
  </w:style>
  <w:style w:type="character" w:customStyle="1" w:styleId="KommentarthemaZchn">
    <w:name w:val="Kommentarthema Zchn"/>
    <w:rPr>
      <w:b/>
      <w:bCs/>
    </w:rPr>
  </w:style>
  <w:style w:type="character" w:styleId="HTMLZitat">
    <w:name w:val="HTML Cite"/>
    <w:rPr>
      <w:i/>
      <w:iCs/>
    </w:rPr>
  </w:style>
  <w:style w:type="character" w:customStyle="1" w:styleId="berschrift2Zchn">
    <w:name w:val="Überschrift 2 Zchn"/>
    <w:rPr>
      <w:rFonts w:ascii="Times New Roman" w:eastAsia="Times New Roman" w:hAnsi="Times New Roman" w:cs="Times New Roman"/>
      <w:b/>
      <w:bCs/>
      <w:sz w:val="36"/>
      <w:szCs w:val="36"/>
    </w:rPr>
  </w:style>
  <w:style w:type="character" w:styleId="NichtaufgelsteErwhnung">
    <w:name w:val="Unresolved Mention"/>
    <w:rPr>
      <w:color w:val="605E5C"/>
      <w:shd w:val="clear" w:color="auto" w:fill="E1DFDD"/>
    </w:rPr>
  </w:style>
  <w:style w:type="paragraph" w:customStyle="1" w:styleId="berschrift">
    <w:name w:val="Überschrift"/>
    <w:basedOn w:val="Standard"/>
    <w:next w:val="Textkrper"/>
    <w:pPr>
      <w:keepNext/>
      <w:spacing w:before="240" w:after="120"/>
    </w:pPr>
    <w:rPr>
      <w:rFonts w:ascii="Arial" w:eastAsia="SimSun" w:hAnsi="Arial" w:cs="Lucida Sans"/>
      <w:sz w:val="28"/>
      <w:szCs w:val="28"/>
    </w:rPr>
  </w:style>
  <w:style w:type="paragraph" w:styleId="Textkrper">
    <w:name w:val="Body Text"/>
    <w:basedOn w:val="Standard"/>
    <w:pPr>
      <w:spacing w:after="120"/>
    </w:pPr>
  </w:style>
  <w:style w:type="paragraph" w:styleId="Liste">
    <w:name w:val="List"/>
    <w:basedOn w:val="Textkrper"/>
    <w:rPr>
      <w:rFonts w:cs="Lucida Sans"/>
    </w:rPr>
  </w:style>
  <w:style w:type="paragraph" w:customStyle="1" w:styleId="Beschriftung1">
    <w:name w:val="Beschriftung1"/>
    <w:basedOn w:val="Standard"/>
    <w:pPr>
      <w:suppressLineNumbers/>
      <w:spacing w:before="120" w:after="120"/>
    </w:pPr>
    <w:rPr>
      <w:rFonts w:cs="Lucida Sans"/>
      <w:i/>
      <w:iCs/>
      <w:sz w:val="24"/>
      <w:szCs w:val="24"/>
    </w:rPr>
  </w:style>
  <w:style w:type="paragraph" w:customStyle="1" w:styleId="Verzeichnis">
    <w:name w:val="Verzeichnis"/>
    <w:basedOn w:val="Standard"/>
    <w:pPr>
      <w:suppressLineNumbers/>
    </w:pPr>
    <w:rPr>
      <w:rFonts w:cs="Lucida Sans"/>
    </w:rPr>
  </w:style>
  <w:style w:type="paragraph" w:styleId="Kopfzeile">
    <w:name w:val="header"/>
    <w:basedOn w:val="Standard"/>
    <w:pPr>
      <w:tabs>
        <w:tab w:val="center" w:pos="4536"/>
        <w:tab w:val="right" w:pos="9072"/>
      </w:tabs>
    </w:pPr>
  </w:style>
  <w:style w:type="paragraph" w:styleId="Fuzeile">
    <w:name w:val="footer"/>
    <w:basedOn w:val="Standard"/>
    <w:uiPriority w:val="99"/>
    <w:pPr>
      <w:tabs>
        <w:tab w:val="center" w:pos="4536"/>
        <w:tab w:val="right" w:pos="9072"/>
      </w:tabs>
    </w:pPr>
  </w:style>
  <w:style w:type="paragraph" w:customStyle="1" w:styleId="p1">
    <w:name w:val="p1"/>
    <w:basedOn w:val="Standard"/>
    <w:pPr>
      <w:spacing w:line="240" w:lineRule="auto"/>
    </w:pPr>
    <w:rPr>
      <w:rFonts w:ascii="Helvetica" w:eastAsia="Times New Roman" w:hAnsi="Helvetica" w:cs="Helvetica"/>
      <w:sz w:val="17"/>
      <w:szCs w:val="17"/>
    </w:rPr>
  </w:style>
  <w:style w:type="paragraph" w:styleId="Listenabsatz">
    <w:name w:val="List Paragraph"/>
    <w:basedOn w:val="Standard"/>
    <w:qFormat/>
    <w:pPr>
      <w:ind w:left="708" w:right="0"/>
    </w:pPr>
  </w:style>
  <w:style w:type="paragraph" w:customStyle="1" w:styleId="Kommentartext1">
    <w:name w:val="Kommentartext1"/>
    <w:basedOn w:val="Standard"/>
    <w:rPr>
      <w:sz w:val="20"/>
      <w:szCs w:val="20"/>
    </w:rPr>
  </w:style>
  <w:style w:type="paragraph" w:styleId="Kommentarthema">
    <w:name w:val="annotation subject"/>
    <w:basedOn w:val="Kommentartext1"/>
    <w:next w:val="Kommentartext1"/>
    <w:rPr>
      <w:b/>
      <w:bCs/>
    </w:rPr>
  </w:style>
  <w:style w:type="paragraph" w:styleId="KeinLeerraum">
    <w:name w:val="No Spacing"/>
    <w:qFormat/>
    <w:pPr>
      <w:suppressAutoHyphens/>
    </w:pPr>
    <w:rPr>
      <w:rFonts w:ascii="Calibri" w:eastAsia="Calibri" w:hAnsi="Calibri"/>
      <w:sz w:val="22"/>
      <w:szCs w:val="22"/>
      <w:lang w:eastAsia="ar-SA"/>
    </w:rPr>
  </w:style>
  <w:style w:type="character" w:styleId="Kommentarzeichen">
    <w:name w:val="annotation reference"/>
    <w:uiPriority w:val="99"/>
    <w:semiHidden/>
    <w:unhideWhenUsed/>
    <w:rsid w:val="00BF5406"/>
    <w:rPr>
      <w:sz w:val="16"/>
      <w:szCs w:val="16"/>
    </w:rPr>
  </w:style>
  <w:style w:type="paragraph" w:styleId="Kommentartext">
    <w:name w:val="annotation text"/>
    <w:basedOn w:val="Standard"/>
    <w:link w:val="KommentartextZchn1"/>
    <w:uiPriority w:val="99"/>
    <w:unhideWhenUsed/>
    <w:rsid w:val="00BF5406"/>
    <w:rPr>
      <w:sz w:val="20"/>
      <w:szCs w:val="20"/>
    </w:rPr>
  </w:style>
  <w:style w:type="character" w:customStyle="1" w:styleId="KommentartextZchn1">
    <w:name w:val="Kommentartext Zchn1"/>
    <w:link w:val="Kommentartext"/>
    <w:uiPriority w:val="99"/>
    <w:rsid w:val="00BF5406"/>
    <w:rPr>
      <w:rFonts w:ascii="Calibri" w:eastAsia="Calibri" w:hAnsi="Calibri"/>
      <w:lang w:eastAsia="ar-SA"/>
    </w:rPr>
  </w:style>
  <w:style w:type="paragraph" w:styleId="berarbeitung">
    <w:name w:val="Revision"/>
    <w:hidden/>
    <w:uiPriority w:val="99"/>
    <w:semiHidden/>
    <w:rsid w:val="008A0B93"/>
    <w:rPr>
      <w:rFonts w:ascii="Calibri" w:eastAsia="Calibri" w:hAnsi="Calibri"/>
      <w:sz w:val="22"/>
      <w:szCs w:val="22"/>
      <w:lang w:eastAsia="ar-SA"/>
    </w:rPr>
  </w:style>
  <w:style w:type="paragraph" w:customStyle="1" w:styleId="Default">
    <w:name w:val="Default"/>
    <w:rsid w:val="007D78C0"/>
    <w:pPr>
      <w:autoSpaceDE w:val="0"/>
      <w:autoSpaceDN w:val="0"/>
      <w:adjustRightInd w:val="0"/>
    </w:pPr>
    <w:rPr>
      <w:rFonts w:ascii="Dura Sans 2014c Light" w:hAnsi="Dura Sans 2014c Light" w:cs="Dura Sans 2014c Light"/>
      <w:color w:val="000000"/>
      <w:sz w:val="24"/>
      <w:szCs w:val="24"/>
    </w:rPr>
  </w:style>
  <w:style w:type="character" w:customStyle="1" w:styleId="A0">
    <w:name w:val="A0"/>
    <w:uiPriority w:val="99"/>
    <w:rsid w:val="00F83C99"/>
    <w:rPr>
      <w:rFonts w:cs="Dura Sans 2014c Light"/>
      <w:color w:val="E7E8E8"/>
      <w:sz w:val="56"/>
      <w:szCs w:val="56"/>
    </w:rPr>
  </w:style>
  <w:style w:type="character" w:customStyle="1" w:styleId="cf01">
    <w:name w:val="cf01"/>
    <w:rsid w:val="005223B8"/>
    <w:rPr>
      <w:rFonts w:ascii="Segoe UI" w:hAnsi="Segoe UI" w:cs="Segoe UI" w:hint="default"/>
      <w:sz w:val="18"/>
      <w:szCs w:val="18"/>
    </w:rPr>
  </w:style>
  <w:style w:type="character" w:customStyle="1" w:styleId="berschrift3Zchn">
    <w:name w:val="Überschrift 3 Zchn"/>
    <w:basedOn w:val="Absatz-Standardschriftart"/>
    <w:link w:val="berschrift3"/>
    <w:uiPriority w:val="9"/>
    <w:semiHidden/>
    <w:rsid w:val="00EA3E5F"/>
    <w:rPr>
      <w:rFonts w:asciiTheme="majorHAnsi" w:eastAsiaTheme="majorEastAsia" w:hAnsiTheme="majorHAnsi" w:cstheme="majorBidi"/>
      <w:color w:val="0A2F40" w:themeColor="accent1" w:themeShade="7F"/>
      <w:sz w:val="24"/>
      <w:szCs w:val="24"/>
      <w:lang w:eastAsia="ar-SA"/>
    </w:rPr>
  </w:style>
  <w:style w:type="paragraph" w:styleId="StandardWeb">
    <w:name w:val="Normal (Web)"/>
    <w:basedOn w:val="Standard"/>
    <w:uiPriority w:val="99"/>
    <w:semiHidden/>
    <w:unhideWhenUsed/>
    <w:rsid w:val="003D14FC"/>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028671">
      <w:bodyDiv w:val="1"/>
      <w:marLeft w:val="0"/>
      <w:marRight w:val="0"/>
      <w:marTop w:val="0"/>
      <w:marBottom w:val="0"/>
      <w:divBdr>
        <w:top w:val="none" w:sz="0" w:space="0" w:color="auto"/>
        <w:left w:val="none" w:sz="0" w:space="0" w:color="auto"/>
        <w:bottom w:val="none" w:sz="0" w:space="0" w:color="auto"/>
        <w:right w:val="none" w:sz="0" w:space="0" w:color="auto"/>
      </w:divBdr>
    </w:div>
    <w:div w:id="1968244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uravit.de/pressekontakt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ura-cloud.duravit.de/index.php/s/uclu6HJBqJnzC3O"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7068906-5fb0-4bbd-a575-13386ce8d05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0D5736F7AC8D7488D013F10F2DCDD21" ma:contentTypeVersion="17" ma:contentTypeDescription="Ein neues Dokument erstellen." ma:contentTypeScope="" ma:versionID="d30e7355e4921d6c75524b8ecf508c6c">
  <xsd:schema xmlns:xsd="http://www.w3.org/2001/XMLSchema" xmlns:xs="http://www.w3.org/2001/XMLSchema" xmlns:p="http://schemas.microsoft.com/office/2006/metadata/properties" xmlns:ns3="57068906-5fb0-4bbd-a575-13386ce8d058" xmlns:ns4="a7d47bd8-2587-495e-a979-3018bf2d96c2" targetNamespace="http://schemas.microsoft.com/office/2006/metadata/properties" ma:root="true" ma:fieldsID="10126a6779d344cce2520e640d8f18a7" ns3:_="" ns4:_="">
    <xsd:import namespace="57068906-5fb0-4bbd-a575-13386ce8d058"/>
    <xsd:import namespace="a7d47bd8-2587-495e-a979-3018bf2d96c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element ref="ns3:MediaLengthInSecond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068906-5fb0-4bbd-a575-13386ce8d0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d47bd8-2587-495e-a979-3018bf2d96c2"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SharingHintHash" ma:index="17"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87005-A4DD-49DF-8C09-87890039F6F8}">
  <ds:schemaRefs>
    <ds:schemaRef ds:uri="http://purl.org/dc/elements/1.1/"/>
    <ds:schemaRef ds:uri="http://schemas.microsoft.com/office/2006/documentManagement/types"/>
    <ds:schemaRef ds:uri="http://purl.org/dc/terms/"/>
    <ds:schemaRef ds:uri="http://purl.org/dc/dcmitype/"/>
    <ds:schemaRef ds:uri="http://schemas.microsoft.com/office/2006/metadata/properties"/>
    <ds:schemaRef ds:uri="http://schemas.microsoft.com/office/infopath/2007/PartnerControls"/>
    <ds:schemaRef ds:uri="a7d47bd8-2587-495e-a979-3018bf2d96c2"/>
    <ds:schemaRef ds:uri="http://schemas.openxmlformats.org/package/2006/metadata/core-properties"/>
    <ds:schemaRef ds:uri="57068906-5fb0-4bbd-a575-13386ce8d058"/>
    <ds:schemaRef ds:uri="http://www.w3.org/XML/1998/namespace"/>
  </ds:schemaRefs>
</ds:datastoreItem>
</file>

<file path=customXml/itemProps2.xml><?xml version="1.0" encoding="utf-8"?>
<ds:datastoreItem xmlns:ds="http://schemas.openxmlformats.org/officeDocument/2006/customXml" ds:itemID="{EE0031EF-21A9-4695-8E94-63AF0DCF6C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068906-5fb0-4bbd-a575-13386ce8d058"/>
    <ds:schemaRef ds:uri="a7d47bd8-2587-495e-a979-3018bf2d96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04F839-94D7-4F53-949F-E897A6042DD4}">
  <ds:schemaRefs>
    <ds:schemaRef ds:uri="http://schemas.microsoft.com/sharepoint/v3/contenttype/forms"/>
  </ds:schemaRefs>
</ds:datastoreItem>
</file>

<file path=customXml/itemProps4.xml><?xml version="1.0" encoding="utf-8"?>
<ds:datastoreItem xmlns:ds="http://schemas.openxmlformats.org/officeDocument/2006/customXml" ds:itemID="{9809B144-052E-4565-8852-A1AE3CF24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664</Words>
  <Characters>4934</Characters>
  <Application>Microsoft Office Word</Application>
  <DocSecurity>0</DocSecurity>
  <Lines>113</Lines>
  <Paragraphs>36</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5570</CharactersWithSpaces>
  <SharedDoc>false</SharedDoc>
  <HLinks>
    <vt:vector size="6" baseType="variant">
      <vt:variant>
        <vt:i4>327696</vt:i4>
      </vt:variant>
      <vt:variant>
        <vt:i4>0</vt:i4>
      </vt:variant>
      <vt:variant>
        <vt:i4>0</vt:i4>
      </vt:variant>
      <vt:variant>
        <vt:i4>5</vt:i4>
      </vt:variant>
      <vt:variant>
        <vt:lpwstr>http://www.duravit.de/pressekontakte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Juchler, Mona</dc:creator>
  <cp:keywords/>
  <cp:lastModifiedBy>Geppert, Rose</cp:lastModifiedBy>
  <cp:revision>7</cp:revision>
  <cp:lastPrinted>2024-03-19T08:12:00Z</cp:lastPrinted>
  <dcterms:created xsi:type="dcterms:W3CDTF">2025-10-07T07:50:00Z</dcterms:created>
  <dcterms:modified xsi:type="dcterms:W3CDTF">2025-10-17T09:48:00Z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0x01010000D5736F7AC8D7488D013F10F2DCDD21</vt:lpwstr>
  </property>
  <property fmtid="{D5CDD505-2E9C-101B-9397-08002B2CF9AE}" pid="3" name="_activity">
    <vt:lpwstr/>
  </property>
  <property fmtid="{D5CDD505-2E9C-101B-9397-08002B2CF9AE}" pid="4" name="MSIP_Label_616d2a4b-a3b7-4eae-a329-e9e5b96c49d0_Enabled">
    <vt:lpwstr>true</vt:lpwstr>
  </property>
  <property fmtid="{D5CDD505-2E9C-101B-9397-08002B2CF9AE}" pid="5" name="MSIP_Label_616d2a4b-a3b7-4eae-a329-e9e5b96c49d0_SetDate">
    <vt:lpwstr>2024-03-06T10:38:58Z</vt:lpwstr>
  </property>
  <property fmtid="{D5CDD505-2E9C-101B-9397-08002B2CF9AE}" pid="6" name="MSIP_Label_616d2a4b-a3b7-4eae-a329-e9e5b96c49d0_Method">
    <vt:lpwstr>Standard</vt:lpwstr>
  </property>
  <property fmtid="{D5CDD505-2E9C-101B-9397-08002B2CF9AE}" pid="7" name="MSIP_Label_616d2a4b-a3b7-4eae-a329-e9e5b96c49d0_Name">
    <vt:lpwstr>Default - no protection</vt:lpwstr>
  </property>
  <property fmtid="{D5CDD505-2E9C-101B-9397-08002B2CF9AE}" pid="8" name="MSIP_Label_616d2a4b-a3b7-4eae-a329-e9e5b96c49d0_SiteId">
    <vt:lpwstr>6614e997-9e58-4cb0-bd79-c35ff64a6ce3</vt:lpwstr>
  </property>
  <property fmtid="{D5CDD505-2E9C-101B-9397-08002B2CF9AE}" pid="9" name="MSIP_Label_616d2a4b-a3b7-4eae-a329-e9e5b96c49d0_ActionId">
    <vt:lpwstr>576dd317-4470-4e7e-aec0-b85d84879ae3</vt:lpwstr>
  </property>
  <property fmtid="{D5CDD505-2E9C-101B-9397-08002B2CF9AE}" pid="10" name="MSIP_Label_616d2a4b-a3b7-4eae-a329-e9e5b96c49d0_ContentBits">
    <vt:lpwstr>0</vt:lpwstr>
  </property>
  <property fmtid="{D5CDD505-2E9C-101B-9397-08002B2CF9AE}" pid="11" name="GrammarlyDocumentId">
    <vt:lpwstr>37b1f42def8150ab148588e8bff643606255bf4bb4ce02b8779322a41e2d5ccb</vt:lpwstr>
  </property>
</Properties>
</file>