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7C60C" w14:textId="77B96663" w:rsidR="00D82231" w:rsidRPr="008F14C3" w:rsidRDefault="00097E31" w:rsidP="00D82231">
      <w:pPr>
        <w:spacing w:after="0"/>
        <w:rPr>
          <w:rFonts w:ascii="Segoe UI" w:hAnsi="Segoe UI" w:cs="Segoe UI"/>
          <w:b/>
          <w:sz w:val="26"/>
          <w:szCs w:val="26"/>
        </w:rPr>
      </w:pPr>
      <w:r>
        <w:rPr>
          <w:noProof/>
          <w:lang w:eastAsia="de-DE"/>
        </w:rPr>
        <w:drawing>
          <wp:anchor distT="0" distB="0" distL="114300" distR="114300" simplePos="0" relativeHeight="251659264" behindDoc="1" locked="0" layoutInCell="1" allowOverlap="1" wp14:anchorId="3E542307" wp14:editId="1E99E538">
            <wp:simplePos x="0" y="0"/>
            <wp:positionH relativeFrom="column">
              <wp:posOffset>1485900</wp:posOffset>
            </wp:positionH>
            <wp:positionV relativeFrom="paragraph">
              <wp:posOffset>-1101090</wp:posOffset>
            </wp:positionV>
            <wp:extent cx="1333500" cy="622300"/>
            <wp:effectExtent l="0" t="0" r="0" b="6350"/>
            <wp:wrapTight wrapText="bothSides">
              <wp:wrapPolygon edited="0">
                <wp:start x="21600" y="21600"/>
                <wp:lineTo x="21600" y="441"/>
                <wp:lineTo x="309" y="441"/>
                <wp:lineTo x="309" y="21600"/>
                <wp:lineTo x="21600" y="2160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333500" cy="622300"/>
                    </a:xfrm>
                    <a:prstGeom prst="rect">
                      <a:avLst/>
                    </a:prstGeom>
                    <a:noFill/>
                  </pic:spPr>
                </pic:pic>
              </a:graphicData>
            </a:graphic>
            <wp14:sizeRelH relativeFrom="page">
              <wp14:pctWidth>0</wp14:pctWidth>
            </wp14:sizeRelH>
            <wp14:sizeRelV relativeFrom="page">
              <wp14:pctHeight>0</wp14:pctHeight>
            </wp14:sizeRelV>
          </wp:anchor>
        </w:drawing>
      </w:r>
      <w:r w:rsidR="006820CC">
        <w:rPr>
          <w:rFonts w:ascii="Segoe UI" w:hAnsi="Segoe UI" w:cs="Segoe UI"/>
          <w:b/>
          <w:sz w:val="26"/>
          <w:szCs w:val="26"/>
        </w:rPr>
        <w:t>Meister &amp; Meisterliches von Der Feinschmecker</w:t>
      </w:r>
      <w:r w:rsidR="00D82231" w:rsidRPr="008F14C3">
        <w:rPr>
          <w:rFonts w:ascii="Segoe UI" w:hAnsi="Segoe UI" w:cs="Segoe UI"/>
          <w:b/>
          <w:sz w:val="26"/>
          <w:szCs w:val="26"/>
        </w:rPr>
        <w:t>.</w:t>
      </w:r>
    </w:p>
    <w:p w14:paraId="00C5B0E6" w14:textId="709DF744" w:rsidR="00D82231" w:rsidRPr="008F14C3" w:rsidRDefault="00C94769" w:rsidP="00D82231">
      <w:pPr>
        <w:spacing w:after="0"/>
        <w:rPr>
          <w:rFonts w:ascii="Segoe UI" w:hAnsi="Segoe UI" w:cs="Segoe UI"/>
          <w:b/>
          <w:sz w:val="20"/>
          <w:szCs w:val="20"/>
        </w:rPr>
      </w:pPr>
      <w:r>
        <w:rPr>
          <w:rFonts w:ascii="Segoe UI" w:hAnsi="Segoe UI" w:cs="Segoe UI"/>
          <w:b/>
          <w:sz w:val="20"/>
          <w:szCs w:val="20"/>
        </w:rPr>
        <w:t xml:space="preserve">Luxus-Genusswochenende mit </w:t>
      </w:r>
      <w:r w:rsidR="00D82231" w:rsidRPr="008F14C3">
        <w:rPr>
          <w:rFonts w:ascii="Segoe UI" w:hAnsi="Segoe UI" w:cs="Segoe UI"/>
          <w:b/>
          <w:sz w:val="20"/>
          <w:szCs w:val="20"/>
        </w:rPr>
        <w:t xml:space="preserve">Carlos André </w:t>
      </w:r>
      <w:r>
        <w:rPr>
          <w:rFonts w:ascii="Segoe UI" w:hAnsi="Segoe UI" w:cs="Segoe UI"/>
          <w:b/>
          <w:sz w:val="20"/>
          <w:szCs w:val="20"/>
        </w:rPr>
        <w:t>Zigarren in Meran</w:t>
      </w:r>
    </w:p>
    <w:p w14:paraId="5BCABBC8" w14:textId="6B174B87" w:rsidR="00D82231" w:rsidRPr="008F14C3" w:rsidRDefault="00D82231" w:rsidP="00D82231">
      <w:pPr>
        <w:spacing w:after="0"/>
        <w:rPr>
          <w:rFonts w:ascii="Segoe UI" w:hAnsi="Segoe UI" w:cs="Segoe UI"/>
          <w:sz w:val="20"/>
          <w:szCs w:val="20"/>
        </w:rPr>
      </w:pPr>
    </w:p>
    <w:p w14:paraId="3CD08FF5" w14:textId="77777777" w:rsidR="00B268D3" w:rsidRDefault="00B268D3" w:rsidP="00D82231">
      <w:pPr>
        <w:spacing w:after="0"/>
        <w:rPr>
          <w:rFonts w:ascii="Segoe UI" w:hAnsi="Segoe UI" w:cs="Segoe UI"/>
          <w:sz w:val="20"/>
          <w:szCs w:val="20"/>
        </w:rPr>
      </w:pPr>
    </w:p>
    <w:p w14:paraId="418B8B05" w14:textId="40F10803" w:rsidR="00B268D3" w:rsidRDefault="00B268D3" w:rsidP="00D82231">
      <w:pPr>
        <w:spacing w:after="0"/>
        <w:rPr>
          <w:rFonts w:ascii="Segoe UI" w:hAnsi="Segoe UI" w:cs="Segoe UI"/>
          <w:sz w:val="20"/>
          <w:szCs w:val="20"/>
        </w:rPr>
      </w:pPr>
      <w:r>
        <w:rPr>
          <w:rFonts w:ascii="Segoe UI" w:hAnsi="Segoe UI" w:cs="Segoe UI"/>
          <w:sz w:val="20"/>
          <w:szCs w:val="20"/>
        </w:rPr>
        <w:t>Eine genussreiche Auszeit im noblen Meran liegt hinter ausgewählten Lesern des Gourmet-Magazins „Der Feinschmecker“. Zum zweiten Mal gab es unter dem Titel „Meister und Meisterliches“ vom 26.-28. Oktober Kulinarik, Kultur und Genusshandwerk auf höchstem Niveau.</w:t>
      </w:r>
    </w:p>
    <w:p w14:paraId="282F8199" w14:textId="77777777" w:rsidR="00B268D3" w:rsidRDefault="00B268D3" w:rsidP="00D82231">
      <w:pPr>
        <w:spacing w:after="0"/>
        <w:rPr>
          <w:rFonts w:ascii="Segoe UI" w:hAnsi="Segoe UI" w:cs="Segoe UI"/>
          <w:sz w:val="20"/>
          <w:szCs w:val="20"/>
        </w:rPr>
      </w:pPr>
    </w:p>
    <w:p w14:paraId="39ECD27B" w14:textId="50D8FB9B" w:rsidR="00B268D3" w:rsidRDefault="00B268D3" w:rsidP="00D82231">
      <w:pPr>
        <w:spacing w:after="0"/>
        <w:rPr>
          <w:rFonts w:ascii="Segoe UI" w:hAnsi="Segoe UI" w:cs="Segoe UI"/>
          <w:sz w:val="20"/>
          <w:szCs w:val="20"/>
        </w:rPr>
      </w:pPr>
      <w:r>
        <w:rPr>
          <w:rFonts w:ascii="Segoe UI" w:hAnsi="Segoe UI" w:cs="Segoe UI"/>
          <w:sz w:val="20"/>
          <w:szCs w:val="20"/>
        </w:rPr>
        <w:t>Startpunkt des Kurztrips war der Münchner Standort der Pariser Premiummarke DA Automobiles.</w:t>
      </w:r>
      <w:r w:rsidR="00D154BE">
        <w:rPr>
          <w:rFonts w:ascii="Segoe UI" w:hAnsi="Segoe UI" w:cs="Segoe UI"/>
          <w:sz w:val="20"/>
          <w:szCs w:val="20"/>
        </w:rPr>
        <w:t xml:space="preserve"> Nach einer kleinen Stärkung und mit Picknickkorb ging es für die Teilnehmer im DS 7 E-</w:t>
      </w:r>
      <w:proofErr w:type="spellStart"/>
      <w:r w:rsidR="00D154BE">
        <w:rPr>
          <w:rFonts w:ascii="Segoe UI" w:hAnsi="Segoe UI" w:cs="Segoe UI"/>
          <w:sz w:val="20"/>
          <w:szCs w:val="20"/>
        </w:rPr>
        <w:t>Tense</w:t>
      </w:r>
      <w:proofErr w:type="spellEnd"/>
      <w:r w:rsidR="00D154BE">
        <w:rPr>
          <w:rFonts w:ascii="Segoe UI" w:hAnsi="Segoe UI" w:cs="Segoe UI"/>
          <w:sz w:val="20"/>
          <w:szCs w:val="20"/>
        </w:rPr>
        <w:t xml:space="preserve"> nach Südtirol in das außergewöhnliche Fünf-Sterne-Hotel </w:t>
      </w:r>
      <w:proofErr w:type="spellStart"/>
      <w:r w:rsidR="00D154BE">
        <w:rPr>
          <w:rFonts w:ascii="Segoe UI" w:hAnsi="Segoe UI" w:cs="Segoe UI"/>
          <w:sz w:val="20"/>
          <w:szCs w:val="20"/>
        </w:rPr>
        <w:t>Castel</w:t>
      </w:r>
      <w:proofErr w:type="spellEnd"/>
      <w:r w:rsidR="00D154BE">
        <w:rPr>
          <w:rFonts w:ascii="Segoe UI" w:hAnsi="Segoe UI" w:cs="Segoe UI"/>
          <w:sz w:val="20"/>
          <w:szCs w:val="20"/>
        </w:rPr>
        <w:t xml:space="preserve"> </w:t>
      </w:r>
      <w:proofErr w:type="spellStart"/>
      <w:r w:rsidR="00D154BE">
        <w:rPr>
          <w:rFonts w:ascii="Segoe UI" w:hAnsi="Segoe UI" w:cs="Segoe UI"/>
          <w:sz w:val="20"/>
          <w:szCs w:val="20"/>
        </w:rPr>
        <w:t>Fragsburg</w:t>
      </w:r>
      <w:proofErr w:type="spellEnd"/>
      <w:r w:rsidR="00D154BE">
        <w:rPr>
          <w:rFonts w:ascii="Segoe UI" w:hAnsi="Segoe UI" w:cs="Segoe UI"/>
          <w:sz w:val="20"/>
          <w:szCs w:val="20"/>
        </w:rPr>
        <w:t xml:space="preserve">. Exklusive </w:t>
      </w:r>
      <w:r w:rsidR="00B67FD3">
        <w:rPr>
          <w:rFonts w:ascii="Segoe UI" w:hAnsi="Segoe UI" w:cs="Segoe UI"/>
          <w:sz w:val="20"/>
          <w:szCs w:val="20"/>
        </w:rPr>
        <w:t xml:space="preserve">Lunches und </w:t>
      </w:r>
      <w:r w:rsidR="00D154BE">
        <w:rPr>
          <w:rFonts w:ascii="Segoe UI" w:hAnsi="Segoe UI" w:cs="Segoe UI"/>
          <w:sz w:val="20"/>
          <w:szCs w:val="20"/>
        </w:rPr>
        <w:t xml:space="preserve">Dinner mit den Sterneköchen Egon </w:t>
      </w:r>
      <w:proofErr w:type="spellStart"/>
      <w:r w:rsidR="00D154BE">
        <w:rPr>
          <w:rFonts w:ascii="Segoe UI" w:hAnsi="Segoe UI" w:cs="Segoe UI"/>
          <w:sz w:val="20"/>
          <w:szCs w:val="20"/>
        </w:rPr>
        <w:t>Heiss</w:t>
      </w:r>
      <w:proofErr w:type="spellEnd"/>
      <w:r w:rsidR="00D154BE">
        <w:rPr>
          <w:rFonts w:ascii="Segoe UI" w:hAnsi="Segoe UI" w:cs="Segoe UI"/>
          <w:sz w:val="20"/>
          <w:szCs w:val="20"/>
        </w:rPr>
        <w:t xml:space="preserve">, Anna </w:t>
      </w:r>
      <w:proofErr w:type="spellStart"/>
      <w:r w:rsidR="00D154BE">
        <w:rPr>
          <w:rFonts w:ascii="Segoe UI" w:hAnsi="Segoe UI" w:cs="Segoe UI"/>
          <w:sz w:val="20"/>
          <w:szCs w:val="20"/>
        </w:rPr>
        <w:t>Matscher</w:t>
      </w:r>
      <w:proofErr w:type="spellEnd"/>
      <w:r w:rsidR="00D154BE">
        <w:rPr>
          <w:rFonts w:ascii="Segoe UI" w:hAnsi="Segoe UI" w:cs="Segoe UI"/>
          <w:sz w:val="20"/>
          <w:szCs w:val="20"/>
        </w:rPr>
        <w:t xml:space="preserve"> und Gerhard Wieser ließen die </w:t>
      </w:r>
      <w:proofErr w:type="spellStart"/>
      <w:r w:rsidR="00D154BE">
        <w:rPr>
          <w:rFonts w:ascii="Segoe UI" w:hAnsi="Segoe UI" w:cs="Segoe UI"/>
          <w:sz w:val="20"/>
          <w:szCs w:val="20"/>
        </w:rPr>
        <w:t>Genießerherzen</w:t>
      </w:r>
      <w:proofErr w:type="spellEnd"/>
      <w:r w:rsidR="00D154BE">
        <w:rPr>
          <w:rFonts w:ascii="Segoe UI" w:hAnsi="Segoe UI" w:cs="Segoe UI"/>
          <w:sz w:val="20"/>
          <w:szCs w:val="20"/>
        </w:rPr>
        <w:t xml:space="preserve"> höher schlagen. Einen Ausflug in die Welt der Kräuter und Kastanien mit Renate De Mario Gamper zeigte den Teilnehmern auf, wie kreativ herbstliche Küche sein kann.</w:t>
      </w:r>
    </w:p>
    <w:p w14:paraId="4D5393B9" w14:textId="77777777" w:rsidR="00B268D3" w:rsidRDefault="00B268D3" w:rsidP="00D82231">
      <w:pPr>
        <w:spacing w:after="0"/>
        <w:rPr>
          <w:rFonts w:ascii="Segoe UI" w:hAnsi="Segoe UI" w:cs="Segoe UI"/>
          <w:sz w:val="20"/>
          <w:szCs w:val="20"/>
        </w:rPr>
      </w:pPr>
    </w:p>
    <w:p w14:paraId="3E3BF51B" w14:textId="6D049CB0" w:rsidR="00D154BE" w:rsidRDefault="00B67FD3" w:rsidP="00D82231">
      <w:pPr>
        <w:spacing w:after="0"/>
        <w:rPr>
          <w:rFonts w:ascii="Segoe UI" w:hAnsi="Segoe UI" w:cs="Segoe UI"/>
          <w:sz w:val="20"/>
          <w:szCs w:val="20"/>
        </w:rPr>
      </w:pPr>
      <w:r>
        <w:rPr>
          <w:rFonts w:ascii="Segoe UI" w:hAnsi="Segoe UI" w:cs="Segoe UI"/>
          <w:sz w:val="20"/>
          <w:szCs w:val="20"/>
        </w:rPr>
        <w:t xml:space="preserve">Mit Brand </w:t>
      </w:r>
      <w:proofErr w:type="spellStart"/>
      <w:r>
        <w:rPr>
          <w:rFonts w:ascii="Segoe UI" w:hAnsi="Segoe UI" w:cs="Segoe UI"/>
          <w:sz w:val="20"/>
          <w:szCs w:val="20"/>
        </w:rPr>
        <w:t>Ambassador</w:t>
      </w:r>
      <w:proofErr w:type="spellEnd"/>
      <w:r>
        <w:rPr>
          <w:rFonts w:ascii="Segoe UI" w:hAnsi="Segoe UI" w:cs="Segoe UI"/>
          <w:sz w:val="20"/>
          <w:szCs w:val="20"/>
        </w:rPr>
        <w:t xml:space="preserve"> Norbert Riedel von Arnold André tauchten die Gäste in die Genusswelt von Carlos André ein. Einer kleinen Tabakkunde folgte ein ausgiebiges </w:t>
      </w:r>
      <w:r w:rsidR="00005A40">
        <w:rPr>
          <w:rFonts w:ascii="Segoe UI" w:hAnsi="Segoe UI" w:cs="Segoe UI"/>
          <w:sz w:val="20"/>
          <w:szCs w:val="20"/>
        </w:rPr>
        <w:t>Zigarren-</w:t>
      </w:r>
      <w:bookmarkStart w:id="0" w:name="_GoBack"/>
      <w:bookmarkEnd w:id="0"/>
      <w:proofErr w:type="spellStart"/>
      <w:r>
        <w:rPr>
          <w:rFonts w:ascii="Segoe UI" w:hAnsi="Segoe UI" w:cs="Segoe UI"/>
          <w:sz w:val="20"/>
          <w:szCs w:val="20"/>
        </w:rPr>
        <w:t>Tasting</w:t>
      </w:r>
      <w:proofErr w:type="spellEnd"/>
      <w:r>
        <w:rPr>
          <w:rFonts w:ascii="Segoe UI" w:hAnsi="Segoe UI" w:cs="Segoe UI"/>
          <w:sz w:val="20"/>
          <w:szCs w:val="20"/>
        </w:rPr>
        <w:t xml:space="preserve">, das vom Carlos André </w:t>
      </w:r>
      <w:proofErr w:type="spellStart"/>
      <w:r>
        <w:rPr>
          <w:rFonts w:ascii="Segoe UI" w:hAnsi="Segoe UI" w:cs="Segoe UI"/>
          <w:sz w:val="20"/>
          <w:szCs w:val="20"/>
        </w:rPr>
        <w:t>Signature</w:t>
      </w:r>
      <w:proofErr w:type="spellEnd"/>
      <w:r>
        <w:rPr>
          <w:rFonts w:ascii="Segoe UI" w:hAnsi="Segoe UI" w:cs="Segoe UI"/>
          <w:sz w:val="20"/>
          <w:szCs w:val="20"/>
        </w:rPr>
        <w:t xml:space="preserve"> Rum perfekt abgerundet wurde. Eine sinnliche Genussreise, die sich nach so manchem Lunch und Dinner weiter fortsetzte.</w:t>
      </w:r>
    </w:p>
    <w:p w14:paraId="1D36E91F" w14:textId="77777777" w:rsidR="00D154BE" w:rsidRDefault="00D154BE" w:rsidP="00D82231">
      <w:pPr>
        <w:spacing w:after="0"/>
        <w:rPr>
          <w:rFonts w:ascii="Segoe UI" w:hAnsi="Segoe UI" w:cs="Segoe UI"/>
          <w:sz w:val="20"/>
          <w:szCs w:val="20"/>
        </w:rPr>
      </w:pPr>
    </w:p>
    <w:p w14:paraId="78A1BAB2" w14:textId="0B70EB89" w:rsidR="00775DE7" w:rsidRDefault="003A217F" w:rsidP="00016C3B">
      <w:pPr>
        <w:spacing w:after="0"/>
        <w:rPr>
          <w:rFonts w:ascii="Segoe UI" w:hAnsi="Segoe UI" w:cs="Segoe UI"/>
          <w:sz w:val="20"/>
          <w:szCs w:val="20"/>
        </w:rPr>
      </w:pPr>
      <w:r>
        <w:rPr>
          <w:rFonts w:ascii="Segoe UI" w:hAnsi="Segoe UI" w:cs="Segoe UI"/>
          <w:sz w:val="20"/>
          <w:szCs w:val="20"/>
        </w:rPr>
        <w:t xml:space="preserve">Mit der Rückfahrt nach </w:t>
      </w:r>
      <w:r w:rsidR="00D154BE">
        <w:rPr>
          <w:rFonts w:ascii="Segoe UI" w:hAnsi="Segoe UI" w:cs="Segoe UI"/>
          <w:sz w:val="20"/>
          <w:szCs w:val="20"/>
        </w:rPr>
        <w:t>München</w:t>
      </w:r>
      <w:r>
        <w:rPr>
          <w:rFonts w:ascii="Segoe UI" w:hAnsi="Segoe UI" w:cs="Segoe UI"/>
          <w:sz w:val="20"/>
          <w:szCs w:val="20"/>
        </w:rPr>
        <w:t xml:space="preserve"> </w:t>
      </w:r>
      <w:r w:rsidR="00D154BE">
        <w:rPr>
          <w:rFonts w:ascii="Segoe UI" w:hAnsi="Segoe UI" w:cs="Segoe UI"/>
          <w:sz w:val="20"/>
          <w:szCs w:val="20"/>
        </w:rPr>
        <w:t>mit dem DS 7 E-</w:t>
      </w:r>
      <w:proofErr w:type="spellStart"/>
      <w:r w:rsidR="00D154BE">
        <w:rPr>
          <w:rFonts w:ascii="Segoe UI" w:hAnsi="Segoe UI" w:cs="Segoe UI"/>
          <w:sz w:val="20"/>
          <w:szCs w:val="20"/>
        </w:rPr>
        <w:t>Tense</w:t>
      </w:r>
      <w:proofErr w:type="spellEnd"/>
      <w:r>
        <w:rPr>
          <w:rFonts w:ascii="Segoe UI" w:hAnsi="Segoe UI" w:cs="Segoe UI"/>
          <w:sz w:val="20"/>
          <w:szCs w:val="20"/>
        </w:rPr>
        <w:t xml:space="preserve"> ging nach drei Tagen ein </w:t>
      </w:r>
      <w:r w:rsidR="00D154BE">
        <w:rPr>
          <w:rFonts w:ascii="Segoe UI" w:hAnsi="Segoe UI" w:cs="Segoe UI"/>
          <w:sz w:val="20"/>
          <w:szCs w:val="20"/>
        </w:rPr>
        <w:t xml:space="preserve">weiteres </w:t>
      </w:r>
      <w:r w:rsidR="005F4676">
        <w:rPr>
          <w:rFonts w:ascii="Segoe UI" w:hAnsi="Segoe UI" w:cs="Segoe UI"/>
          <w:sz w:val="20"/>
          <w:szCs w:val="20"/>
        </w:rPr>
        <w:t>facettenreiches</w:t>
      </w:r>
      <w:r>
        <w:rPr>
          <w:rFonts w:ascii="Segoe UI" w:hAnsi="Segoe UI" w:cs="Segoe UI"/>
          <w:sz w:val="20"/>
          <w:szCs w:val="20"/>
        </w:rPr>
        <w:t xml:space="preserve"> Genusswochenende zu Ende. </w:t>
      </w:r>
    </w:p>
    <w:p w14:paraId="33E65F4B" w14:textId="77777777" w:rsidR="00127C93" w:rsidRDefault="00127C93" w:rsidP="00016C3B">
      <w:pPr>
        <w:spacing w:after="0"/>
        <w:rPr>
          <w:rFonts w:ascii="Segoe UI" w:hAnsi="Segoe UI" w:cs="Segoe UI"/>
          <w:sz w:val="20"/>
          <w:szCs w:val="20"/>
        </w:rPr>
      </w:pPr>
    </w:p>
    <w:p w14:paraId="0ACCA50A" w14:textId="77777777" w:rsidR="00016C3B" w:rsidRPr="00FD6228" w:rsidRDefault="00016C3B" w:rsidP="00016C3B">
      <w:pPr>
        <w:spacing w:after="0"/>
        <w:rPr>
          <w:rFonts w:ascii="Segoe UI" w:hAnsi="Segoe UI" w:cs="Segoe UI"/>
          <w:i/>
          <w:sz w:val="20"/>
          <w:szCs w:val="20"/>
        </w:rPr>
      </w:pPr>
    </w:p>
    <w:p w14:paraId="2E65BCCA" w14:textId="77777777" w:rsidR="00C013A4" w:rsidRPr="00C013A4" w:rsidRDefault="00C013A4" w:rsidP="00016C3B">
      <w:pPr>
        <w:spacing w:after="0" w:line="240" w:lineRule="auto"/>
        <w:rPr>
          <w:rFonts w:ascii="Segoe UI" w:eastAsia="Times New Roman" w:hAnsi="Segoe UI" w:cs="Segoe UI"/>
          <w:sz w:val="20"/>
          <w:szCs w:val="20"/>
          <w:lang w:eastAsia="de-DE"/>
        </w:rPr>
      </w:pPr>
    </w:p>
    <w:p w14:paraId="10086EE6" w14:textId="77777777" w:rsidR="00C013A4" w:rsidRDefault="00C013A4" w:rsidP="00016C3B">
      <w:pPr>
        <w:spacing w:after="0" w:line="240" w:lineRule="auto"/>
        <w:rPr>
          <w:rFonts w:ascii="Segoe UI" w:eastAsia="Times New Roman" w:hAnsi="Segoe UI" w:cs="Segoe UI"/>
          <w:sz w:val="20"/>
          <w:szCs w:val="20"/>
          <w:lang w:eastAsia="de-DE"/>
        </w:rPr>
      </w:pPr>
    </w:p>
    <w:p w14:paraId="2E93150B" w14:textId="77777777" w:rsidR="008D4813" w:rsidRDefault="008D4813" w:rsidP="00C013A4">
      <w:pPr>
        <w:spacing w:after="0"/>
        <w:rPr>
          <w:rFonts w:ascii="Segoe UI" w:hAnsi="Segoe UI" w:cs="Segoe UI"/>
          <w:b/>
          <w:sz w:val="20"/>
          <w:szCs w:val="20"/>
        </w:rPr>
        <w:sectPr w:rsidR="008D4813" w:rsidSect="00C023E3">
          <w:pgSz w:w="11906" w:h="16838"/>
          <w:pgMar w:top="2269" w:right="1418" w:bottom="1134" w:left="2835" w:header="709" w:footer="709" w:gutter="0"/>
          <w:cols w:space="708"/>
          <w:docGrid w:linePitch="360"/>
        </w:sectPr>
      </w:pPr>
    </w:p>
    <w:p w14:paraId="588A934D" w14:textId="77777777" w:rsidR="00C94769" w:rsidRPr="00DE4155" w:rsidRDefault="00C94769" w:rsidP="00C94769">
      <w:pPr>
        <w:spacing w:after="0"/>
        <w:rPr>
          <w:rFonts w:ascii="Segoe UI" w:hAnsi="Segoe UI" w:cs="Segoe UI"/>
          <w:b/>
          <w:sz w:val="20"/>
          <w:szCs w:val="20"/>
        </w:rPr>
      </w:pPr>
      <w:r w:rsidRPr="00DE4155">
        <w:rPr>
          <w:rFonts w:ascii="Segoe UI" w:hAnsi="Segoe UI" w:cs="Segoe UI"/>
          <w:b/>
          <w:sz w:val="20"/>
          <w:szCs w:val="20"/>
        </w:rPr>
        <w:lastRenderedPageBreak/>
        <w:t>Carlos André –  High Smoke</w:t>
      </w:r>
    </w:p>
    <w:p w14:paraId="5741DA06" w14:textId="77777777" w:rsidR="00C94769" w:rsidRPr="00DE4155" w:rsidRDefault="00C94769" w:rsidP="00C94769">
      <w:pPr>
        <w:spacing w:after="0"/>
        <w:rPr>
          <w:rFonts w:ascii="Segoe UI" w:hAnsi="Segoe UI" w:cs="Segoe UI"/>
          <w:sz w:val="20"/>
          <w:szCs w:val="20"/>
        </w:rPr>
      </w:pPr>
    </w:p>
    <w:p w14:paraId="1455F35F" w14:textId="77777777" w:rsidR="00C94769" w:rsidRPr="00F2005E" w:rsidRDefault="00C94769" w:rsidP="00C94769">
      <w:pPr>
        <w:spacing w:after="0"/>
        <w:rPr>
          <w:rFonts w:ascii="Segoe UI" w:hAnsi="Segoe UI" w:cs="Segoe UI"/>
          <w:sz w:val="20"/>
          <w:szCs w:val="20"/>
        </w:rPr>
      </w:pPr>
      <w:r w:rsidRPr="00F2005E">
        <w:rPr>
          <w:rFonts w:ascii="Segoe UI" w:hAnsi="Segoe UI" w:cs="Segoe UI"/>
          <w:sz w:val="20"/>
          <w:szCs w:val="20"/>
        </w:rPr>
        <w:t xml:space="preserve">Die Marke Carlos André verbindet über 200 Jahre Tabaktradition mit innovativen Ansprüchen an den Genuss der Zukunft. Eine Zigarre, die nach dem jüngsten Sohn des </w:t>
      </w:r>
      <w:r>
        <w:rPr>
          <w:rFonts w:ascii="Segoe UI" w:hAnsi="Segoe UI" w:cs="Segoe UI"/>
          <w:sz w:val="20"/>
          <w:szCs w:val="20"/>
        </w:rPr>
        <w:t xml:space="preserve">Unternehmensinhabers </w:t>
      </w:r>
      <w:r w:rsidRPr="00F2005E">
        <w:rPr>
          <w:rFonts w:ascii="Segoe UI" w:hAnsi="Segoe UI" w:cs="Segoe UI"/>
          <w:sz w:val="20"/>
          <w:szCs w:val="20"/>
        </w:rPr>
        <w:t>Axel-Georg André benannt ist und in der Familie für die Familie entw</w:t>
      </w:r>
      <w:r>
        <w:rPr>
          <w:rFonts w:ascii="Segoe UI" w:hAnsi="Segoe UI" w:cs="Segoe UI"/>
          <w:sz w:val="20"/>
          <w:szCs w:val="20"/>
        </w:rPr>
        <w:t>ickelt wurde. Eine echte Family</w:t>
      </w:r>
      <w:r w:rsidRPr="00F2005E">
        <w:rPr>
          <w:rFonts w:ascii="Segoe UI" w:hAnsi="Segoe UI" w:cs="Segoe UI"/>
          <w:sz w:val="20"/>
          <w:szCs w:val="20"/>
        </w:rPr>
        <w:t xml:space="preserve"> Reserve, die die Leidenschaften der Familie transportiert und einlädt, daran teilzuhaben.</w:t>
      </w:r>
    </w:p>
    <w:p w14:paraId="40663929" w14:textId="77777777" w:rsidR="00C94769" w:rsidRPr="00F2005E" w:rsidRDefault="00C94769" w:rsidP="00C94769">
      <w:pPr>
        <w:spacing w:after="0"/>
        <w:rPr>
          <w:rFonts w:ascii="Segoe UI" w:hAnsi="Segoe UI" w:cs="Segoe UI"/>
          <w:sz w:val="20"/>
          <w:szCs w:val="20"/>
        </w:rPr>
      </w:pPr>
    </w:p>
    <w:p w14:paraId="2CABB5D5" w14:textId="77777777" w:rsidR="00C94769" w:rsidRPr="00F2005E" w:rsidRDefault="00C94769" w:rsidP="00C94769">
      <w:pPr>
        <w:spacing w:after="0"/>
        <w:rPr>
          <w:rFonts w:ascii="Segoe UI" w:hAnsi="Segoe UI" w:cs="Segoe UI"/>
          <w:sz w:val="20"/>
          <w:szCs w:val="20"/>
        </w:rPr>
      </w:pPr>
      <w:r>
        <w:rPr>
          <w:rFonts w:ascii="Segoe UI" w:hAnsi="Segoe UI" w:cs="Segoe UI"/>
          <w:sz w:val="20"/>
          <w:szCs w:val="20"/>
        </w:rPr>
        <w:t xml:space="preserve">Anspruch, Qualität und Geschmack </w:t>
      </w:r>
      <w:r w:rsidRPr="00F2005E">
        <w:rPr>
          <w:rFonts w:ascii="Segoe UI" w:hAnsi="Segoe UI" w:cs="Segoe UI"/>
          <w:sz w:val="20"/>
          <w:szCs w:val="20"/>
        </w:rPr>
        <w:t xml:space="preserve">– Carlos André steht für Zigarrengenuss auf höchstem Niveau. Das Carlos André Sortiment umfasst die Linien Cast Off, </w:t>
      </w:r>
      <w:proofErr w:type="spellStart"/>
      <w:r w:rsidRPr="00F2005E">
        <w:rPr>
          <w:rFonts w:ascii="Segoe UI" w:hAnsi="Segoe UI" w:cs="Segoe UI"/>
          <w:sz w:val="20"/>
          <w:szCs w:val="20"/>
        </w:rPr>
        <w:t>Airborne</w:t>
      </w:r>
      <w:proofErr w:type="spellEnd"/>
      <w:r w:rsidRPr="00F2005E">
        <w:rPr>
          <w:rFonts w:ascii="Segoe UI" w:hAnsi="Segoe UI" w:cs="Segoe UI"/>
          <w:sz w:val="20"/>
          <w:szCs w:val="20"/>
        </w:rPr>
        <w:t xml:space="preserve">, </w:t>
      </w:r>
      <w:proofErr w:type="spellStart"/>
      <w:r w:rsidRPr="00F2005E">
        <w:rPr>
          <w:rFonts w:ascii="Segoe UI" w:hAnsi="Segoe UI" w:cs="Segoe UI"/>
          <w:sz w:val="20"/>
          <w:szCs w:val="20"/>
        </w:rPr>
        <w:t>Collector’s</w:t>
      </w:r>
      <w:proofErr w:type="spellEnd"/>
      <w:r w:rsidRPr="00F2005E">
        <w:rPr>
          <w:rFonts w:ascii="Segoe UI" w:hAnsi="Segoe UI" w:cs="Segoe UI"/>
          <w:sz w:val="20"/>
          <w:szCs w:val="20"/>
        </w:rPr>
        <w:t xml:space="preserve"> Cut und das Zigarillo-Quartett.</w:t>
      </w:r>
    </w:p>
    <w:p w14:paraId="526B8159" w14:textId="77777777" w:rsidR="00C94769" w:rsidRPr="00F2005E" w:rsidRDefault="00C94769" w:rsidP="00C94769">
      <w:pPr>
        <w:spacing w:after="0"/>
        <w:rPr>
          <w:rFonts w:ascii="Segoe UI" w:hAnsi="Segoe UI" w:cs="Segoe UI"/>
          <w:sz w:val="20"/>
          <w:szCs w:val="20"/>
        </w:rPr>
      </w:pPr>
    </w:p>
    <w:p w14:paraId="014E0C6D" w14:textId="77777777" w:rsidR="00C94769" w:rsidRPr="00F2005E" w:rsidRDefault="00C94769" w:rsidP="00C94769">
      <w:pPr>
        <w:spacing w:after="0"/>
        <w:rPr>
          <w:rFonts w:ascii="Segoe UI" w:hAnsi="Segoe UI" w:cs="Segoe UI"/>
          <w:sz w:val="20"/>
          <w:szCs w:val="20"/>
        </w:rPr>
      </w:pPr>
    </w:p>
    <w:p w14:paraId="2A3F63F3" w14:textId="77777777" w:rsidR="00C94769" w:rsidRPr="00F2005E" w:rsidRDefault="00C94769" w:rsidP="00C94769">
      <w:pPr>
        <w:spacing w:after="0"/>
        <w:rPr>
          <w:rFonts w:ascii="Segoe UI" w:hAnsi="Segoe UI" w:cs="Segoe UI"/>
          <w:sz w:val="20"/>
          <w:szCs w:val="20"/>
        </w:rPr>
      </w:pPr>
    </w:p>
    <w:p w14:paraId="5CEA3D84" w14:textId="77777777" w:rsidR="00C94769" w:rsidRPr="00F2005E" w:rsidRDefault="00C94769" w:rsidP="00C94769">
      <w:pPr>
        <w:rPr>
          <w:rFonts w:ascii="Segoe UI" w:hAnsi="Segoe UI" w:cs="Segoe UI"/>
          <w:sz w:val="20"/>
          <w:szCs w:val="20"/>
        </w:rPr>
      </w:pPr>
      <w:r w:rsidRPr="00F2005E">
        <w:rPr>
          <w:rFonts w:ascii="Segoe UI" w:hAnsi="Segoe UI" w:cs="Segoe UI"/>
          <w:sz w:val="20"/>
          <w:szCs w:val="20"/>
        </w:rPr>
        <w:t xml:space="preserve">Internetpräsenz: </w:t>
      </w:r>
      <w:r w:rsidRPr="00F2005E">
        <w:rPr>
          <w:rFonts w:ascii="Segoe UI" w:hAnsi="Segoe UI" w:cs="Segoe UI"/>
          <w:sz w:val="20"/>
          <w:szCs w:val="20"/>
        </w:rPr>
        <w:br/>
        <w:t>carlos-andre.de</w:t>
      </w:r>
      <w:r>
        <w:rPr>
          <w:rFonts w:ascii="Segoe UI" w:hAnsi="Segoe UI" w:cs="Segoe UI"/>
          <w:sz w:val="20"/>
          <w:szCs w:val="20"/>
        </w:rPr>
        <w:br/>
        <w:t>alles-andre.de</w:t>
      </w:r>
      <w:r w:rsidRPr="00F2005E">
        <w:rPr>
          <w:rFonts w:ascii="Segoe UI" w:hAnsi="Segoe UI" w:cs="Segoe UI"/>
          <w:sz w:val="20"/>
          <w:szCs w:val="20"/>
        </w:rPr>
        <w:br/>
      </w:r>
    </w:p>
    <w:p w14:paraId="2146C6EF" w14:textId="77777777" w:rsidR="00C94769" w:rsidRPr="00F2005E" w:rsidRDefault="00C94769" w:rsidP="00C94769">
      <w:pPr>
        <w:rPr>
          <w:rFonts w:ascii="Segoe UI" w:hAnsi="Segoe UI" w:cs="Segoe UI"/>
          <w:sz w:val="20"/>
          <w:szCs w:val="20"/>
        </w:rPr>
      </w:pPr>
      <w:r w:rsidRPr="00F2005E">
        <w:rPr>
          <w:rFonts w:ascii="Segoe UI" w:hAnsi="Segoe UI" w:cs="Segoe UI"/>
          <w:sz w:val="20"/>
          <w:szCs w:val="20"/>
        </w:rPr>
        <w:t xml:space="preserve">Bünde, im </w:t>
      </w:r>
      <w:r>
        <w:rPr>
          <w:rFonts w:ascii="Segoe UI" w:hAnsi="Segoe UI" w:cs="Segoe UI"/>
          <w:sz w:val="20"/>
          <w:szCs w:val="20"/>
        </w:rPr>
        <w:t>Oktober 2023</w:t>
      </w:r>
    </w:p>
    <w:p w14:paraId="334A960B" w14:textId="77777777" w:rsidR="00C94769" w:rsidRDefault="00C94769" w:rsidP="00C94769">
      <w:pPr>
        <w:rPr>
          <w:rFonts w:ascii="Segoe UI" w:hAnsi="Segoe UI" w:cs="Segoe UI"/>
          <w:b/>
          <w:sz w:val="20"/>
          <w:szCs w:val="20"/>
        </w:rPr>
      </w:pPr>
    </w:p>
    <w:p w14:paraId="4F6AE7F5" w14:textId="77777777" w:rsidR="00C94769" w:rsidRDefault="00C94769" w:rsidP="00C94769">
      <w:pPr>
        <w:rPr>
          <w:rFonts w:ascii="Segoe UI" w:hAnsi="Segoe UI" w:cs="Segoe UI"/>
          <w:b/>
          <w:sz w:val="20"/>
          <w:szCs w:val="20"/>
        </w:rPr>
      </w:pPr>
    </w:p>
    <w:p w14:paraId="5351722D" w14:textId="77777777" w:rsidR="00C94769" w:rsidRPr="00F2005E" w:rsidRDefault="00C94769" w:rsidP="00C94769">
      <w:pPr>
        <w:rPr>
          <w:rFonts w:ascii="Segoe UI" w:hAnsi="Segoe UI" w:cs="Segoe UI"/>
          <w:sz w:val="20"/>
          <w:szCs w:val="20"/>
        </w:rPr>
      </w:pPr>
      <w:r w:rsidRPr="00F2005E">
        <w:rPr>
          <w:rFonts w:ascii="Segoe UI" w:hAnsi="Segoe UI" w:cs="Segoe UI"/>
          <w:b/>
          <w:sz w:val="20"/>
          <w:szCs w:val="20"/>
        </w:rPr>
        <w:t xml:space="preserve">Kontakt: </w:t>
      </w:r>
      <w:r w:rsidRPr="00F2005E">
        <w:rPr>
          <w:rFonts w:ascii="Segoe UI" w:hAnsi="Segoe UI" w:cs="Segoe UI"/>
          <w:b/>
          <w:sz w:val="20"/>
          <w:szCs w:val="20"/>
        </w:rPr>
        <w:br/>
      </w:r>
      <w:r w:rsidRPr="00F2005E">
        <w:rPr>
          <w:rFonts w:ascii="Segoe UI" w:hAnsi="Segoe UI" w:cs="Segoe UI"/>
          <w:sz w:val="20"/>
          <w:szCs w:val="20"/>
        </w:rPr>
        <w:t>Beatriz Dirksen</w:t>
      </w:r>
      <w:r w:rsidRPr="00F2005E">
        <w:rPr>
          <w:rFonts w:ascii="Segoe UI" w:hAnsi="Segoe UI" w:cs="Segoe UI"/>
          <w:sz w:val="20"/>
          <w:szCs w:val="20"/>
        </w:rPr>
        <w:br/>
      </w:r>
      <w:proofErr w:type="spellStart"/>
      <w:r w:rsidRPr="00F2005E">
        <w:rPr>
          <w:rFonts w:ascii="Segoe UI" w:hAnsi="Segoe UI" w:cs="Segoe UI"/>
          <w:sz w:val="20"/>
          <w:szCs w:val="20"/>
        </w:rPr>
        <w:t>Headware</w:t>
      </w:r>
      <w:proofErr w:type="spellEnd"/>
      <w:r w:rsidRPr="00F2005E">
        <w:rPr>
          <w:rFonts w:ascii="Segoe UI" w:hAnsi="Segoe UI" w:cs="Segoe UI"/>
          <w:sz w:val="20"/>
          <w:szCs w:val="20"/>
        </w:rPr>
        <w:t xml:space="preserve"> Agentur für Kommunikation GmbH</w:t>
      </w:r>
      <w:r w:rsidRPr="00F2005E">
        <w:rPr>
          <w:rFonts w:ascii="Segoe UI" w:hAnsi="Segoe UI" w:cs="Segoe UI"/>
          <w:sz w:val="20"/>
          <w:szCs w:val="20"/>
        </w:rPr>
        <w:br/>
        <w:t xml:space="preserve">Tel. 02244-920866 </w:t>
      </w:r>
      <w:r w:rsidRPr="00F2005E">
        <w:rPr>
          <w:rFonts w:ascii="Segoe UI" w:hAnsi="Segoe UI" w:cs="Segoe UI"/>
          <w:sz w:val="20"/>
          <w:szCs w:val="20"/>
        </w:rPr>
        <w:br/>
        <w:t>Fax: 02244-920888</w:t>
      </w:r>
      <w:r w:rsidRPr="00F2005E">
        <w:rPr>
          <w:rFonts w:ascii="Segoe UI" w:hAnsi="Segoe UI" w:cs="Segoe UI"/>
          <w:sz w:val="20"/>
          <w:szCs w:val="20"/>
        </w:rPr>
        <w:br/>
        <w:t>Email: b.dirksen@headware.de</w:t>
      </w:r>
    </w:p>
    <w:p w14:paraId="76960FD2" w14:textId="77777777" w:rsidR="00C94769" w:rsidRDefault="00C94769" w:rsidP="00C94769">
      <w:pPr>
        <w:rPr>
          <w:rFonts w:ascii="Segoe UI" w:hAnsi="Segoe UI" w:cs="Segoe UI"/>
          <w:sz w:val="20"/>
          <w:szCs w:val="20"/>
        </w:rPr>
      </w:pPr>
    </w:p>
    <w:p w14:paraId="75E9E592" w14:textId="77777777" w:rsidR="00C94769" w:rsidRDefault="00C94769" w:rsidP="00C94769">
      <w:pPr>
        <w:rPr>
          <w:rFonts w:ascii="Segoe UI" w:hAnsi="Segoe UI" w:cs="Segoe UI"/>
          <w:sz w:val="20"/>
          <w:szCs w:val="20"/>
        </w:rPr>
      </w:pPr>
    </w:p>
    <w:p w14:paraId="2918FCAA" w14:textId="77777777" w:rsidR="00C94769" w:rsidRPr="00F2005E" w:rsidRDefault="00C94769" w:rsidP="00C94769">
      <w:pPr>
        <w:rPr>
          <w:rFonts w:ascii="Segoe UI" w:hAnsi="Segoe UI" w:cs="Segoe UI"/>
          <w:sz w:val="20"/>
          <w:szCs w:val="20"/>
        </w:rPr>
      </w:pPr>
    </w:p>
    <w:p w14:paraId="3EA1CB84" w14:textId="77777777" w:rsidR="00C94769" w:rsidRPr="00F2005E" w:rsidRDefault="00C94769" w:rsidP="00C94769">
      <w:pPr>
        <w:rPr>
          <w:rFonts w:ascii="Segoe UI" w:hAnsi="Segoe UI" w:cs="Segoe UI"/>
          <w:sz w:val="20"/>
          <w:szCs w:val="20"/>
        </w:rPr>
      </w:pPr>
    </w:p>
    <w:p w14:paraId="472E6C27" w14:textId="6371364E" w:rsidR="00523502" w:rsidRPr="00C94769" w:rsidRDefault="00C94769" w:rsidP="00C94769">
      <w:pPr>
        <w:spacing w:before="100" w:beforeAutospacing="1" w:after="100" w:afterAutospacing="1" w:line="240" w:lineRule="auto"/>
        <w:rPr>
          <w:rFonts w:ascii="Segoe UI" w:eastAsia="Times New Roman" w:hAnsi="Segoe UI" w:cs="Segoe UI"/>
          <w:b/>
          <w:sz w:val="20"/>
          <w:szCs w:val="20"/>
          <w:lang w:eastAsia="de-DE"/>
        </w:rPr>
      </w:pPr>
      <w:r w:rsidRPr="00F2005E">
        <w:rPr>
          <w:rFonts w:ascii="Segoe UI" w:eastAsia="Times New Roman" w:hAnsi="Segoe UI" w:cs="Segoe UI"/>
          <w:b/>
          <w:sz w:val="20"/>
          <w:szCs w:val="20"/>
          <w:lang w:eastAsia="de-DE"/>
        </w:rPr>
        <w:t>Arnold André</w:t>
      </w:r>
      <w:r w:rsidRPr="00F2005E">
        <w:rPr>
          <w:rFonts w:ascii="Segoe UI" w:eastAsia="Times New Roman" w:hAnsi="Segoe UI" w:cs="Segoe UI"/>
          <w:b/>
          <w:sz w:val="20"/>
          <w:szCs w:val="20"/>
          <w:lang w:eastAsia="de-DE"/>
        </w:rPr>
        <w:br/>
      </w:r>
      <w:r w:rsidRPr="00F2005E">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die Klassiker Handelsgold und Clubmaster, oder die hochwertigen, eigenen </w:t>
      </w:r>
      <w:proofErr w:type="spellStart"/>
      <w:r w:rsidRPr="00F2005E">
        <w:rPr>
          <w:rFonts w:ascii="Segoe UI" w:eastAsia="Times New Roman" w:hAnsi="Segoe UI" w:cs="Segoe UI"/>
          <w:sz w:val="20"/>
          <w:szCs w:val="20"/>
          <w:lang w:eastAsia="de-DE"/>
        </w:rPr>
        <w:t>Longfiller</w:t>
      </w:r>
      <w:proofErr w:type="spellEnd"/>
      <w:r w:rsidRPr="00F2005E">
        <w:rPr>
          <w:rFonts w:ascii="Segoe UI" w:eastAsia="Times New Roman" w:hAnsi="Segoe UI" w:cs="Segoe UI"/>
          <w:sz w:val="20"/>
          <w:szCs w:val="20"/>
          <w:lang w:eastAsia="de-DE"/>
        </w:rPr>
        <w:t xml:space="preserve">-Marken Carlos André, </w:t>
      </w:r>
      <w:proofErr w:type="spellStart"/>
      <w:r w:rsidRPr="00F2005E">
        <w:rPr>
          <w:rFonts w:ascii="Segoe UI" w:eastAsia="Times New Roman" w:hAnsi="Segoe UI" w:cs="Segoe UI"/>
          <w:sz w:val="20"/>
          <w:szCs w:val="20"/>
          <w:lang w:eastAsia="de-DE"/>
        </w:rPr>
        <w:t>Parcero</w:t>
      </w:r>
      <w:proofErr w:type="spellEnd"/>
      <w:r w:rsidRPr="00F2005E">
        <w:rPr>
          <w:rFonts w:ascii="Segoe UI" w:eastAsia="Times New Roman" w:hAnsi="Segoe UI" w:cs="Segoe UI"/>
          <w:sz w:val="20"/>
          <w:szCs w:val="20"/>
          <w:lang w:eastAsia="de-DE"/>
        </w:rPr>
        <w:t xml:space="preserve">, </w:t>
      </w:r>
      <w:proofErr w:type="spellStart"/>
      <w:r w:rsidRPr="00F2005E">
        <w:rPr>
          <w:rFonts w:ascii="Segoe UI" w:eastAsia="Times New Roman" w:hAnsi="Segoe UI" w:cs="Segoe UI"/>
          <w:sz w:val="20"/>
          <w:szCs w:val="20"/>
          <w:lang w:eastAsia="de-DE"/>
        </w:rPr>
        <w:t>Montosa</w:t>
      </w:r>
      <w:proofErr w:type="spellEnd"/>
      <w:r w:rsidRPr="00F2005E">
        <w:rPr>
          <w:rFonts w:ascii="Segoe UI" w:eastAsia="Times New Roman" w:hAnsi="Segoe UI" w:cs="Segoe UI"/>
          <w:sz w:val="20"/>
          <w:szCs w:val="20"/>
          <w:lang w:eastAsia="de-DE"/>
        </w:rPr>
        <w:t xml:space="preserve"> und </w:t>
      </w:r>
      <w:proofErr w:type="spellStart"/>
      <w:r w:rsidRPr="00F2005E">
        <w:rPr>
          <w:rFonts w:ascii="Segoe UI" w:eastAsia="Times New Roman" w:hAnsi="Segoe UI" w:cs="Segoe UI"/>
          <w:sz w:val="20"/>
          <w:szCs w:val="20"/>
          <w:lang w:eastAsia="de-DE"/>
        </w:rPr>
        <w:t>Buena</w:t>
      </w:r>
      <w:proofErr w:type="spellEnd"/>
      <w:r w:rsidRPr="00F2005E">
        <w:rPr>
          <w:rFonts w:ascii="Segoe UI" w:eastAsia="Times New Roman" w:hAnsi="Segoe UI" w:cs="Segoe UI"/>
          <w:sz w:val="20"/>
          <w:szCs w:val="20"/>
          <w:lang w:eastAsia="de-DE"/>
        </w:rPr>
        <w:t xml:space="preserve"> Vista. Neben dem weiteren deutschen Standort im niedersächsischen </w:t>
      </w:r>
      <w:proofErr w:type="spellStart"/>
      <w:r w:rsidRPr="00F2005E">
        <w:rPr>
          <w:rFonts w:ascii="Segoe UI" w:eastAsia="Times New Roman" w:hAnsi="Segoe UI" w:cs="Segoe UI"/>
          <w:sz w:val="20"/>
          <w:szCs w:val="20"/>
          <w:lang w:eastAsia="de-DE"/>
        </w:rPr>
        <w:t>Königslutter</w:t>
      </w:r>
      <w:proofErr w:type="spellEnd"/>
      <w:r w:rsidRPr="00F2005E">
        <w:rPr>
          <w:rFonts w:ascii="Segoe UI" w:eastAsia="Times New Roman" w:hAnsi="Segoe UI" w:cs="Segoe UI"/>
          <w:sz w:val="20"/>
          <w:szCs w:val="20"/>
          <w:lang w:eastAsia="de-DE"/>
        </w:rPr>
        <w:t xml:space="preserve">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850 Mitarbeiter.</w:t>
      </w:r>
    </w:p>
    <w:sectPr w:rsidR="00523502" w:rsidRPr="00C94769" w:rsidSect="00EE0F8D">
      <w:pgSz w:w="11906" w:h="16838"/>
      <w:pgMar w:top="1134" w:right="1418"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4833C" w14:textId="77777777" w:rsidR="005A142C" w:rsidRDefault="005A142C" w:rsidP="00C023E3">
      <w:pPr>
        <w:spacing w:after="0" w:line="240" w:lineRule="auto"/>
      </w:pPr>
      <w:r>
        <w:separator/>
      </w:r>
    </w:p>
  </w:endnote>
  <w:endnote w:type="continuationSeparator" w:id="0">
    <w:p w14:paraId="60128392" w14:textId="77777777" w:rsidR="005A142C" w:rsidRDefault="005A142C" w:rsidP="00C0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B4351" w14:textId="77777777" w:rsidR="005A142C" w:rsidRDefault="005A142C" w:rsidP="00C023E3">
      <w:pPr>
        <w:spacing w:after="0" w:line="240" w:lineRule="auto"/>
      </w:pPr>
      <w:r>
        <w:separator/>
      </w:r>
    </w:p>
  </w:footnote>
  <w:footnote w:type="continuationSeparator" w:id="0">
    <w:p w14:paraId="59E46C57" w14:textId="77777777" w:rsidR="005A142C" w:rsidRDefault="005A142C" w:rsidP="00C023E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onne Helten">
    <w15:presenceInfo w15:providerId="AD" w15:userId="S-1-5-21-4005470817-659610393-68409918-3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3A"/>
    <w:rsid w:val="00001F98"/>
    <w:rsid w:val="00005A40"/>
    <w:rsid w:val="00016C3B"/>
    <w:rsid w:val="000432B5"/>
    <w:rsid w:val="00077860"/>
    <w:rsid w:val="00095D44"/>
    <w:rsid w:val="00097E31"/>
    <w:rsid w:val="000A3FA5"/>
    <w:rsid w:val="000A7F0F"/>
    <w:rsid w:val="0010563A"/>
    <w:rsid w:val="00116328"/>
    <w:rsid w:val="00127C93"/>
    <w:rsid w:val="00154983"/>
    <w:rsid w:val="00181399"/>
    <w:rsid w:val="00183205"/>
    <w:rsid w:val="001A5689"/>
    <w:rsid w:val="001B6266"/>
    <w:rsid w:val="001C5406"/>
    <w:rsid w:val="001F15B0"/>
    <w:rsid w:val="0021278A"/>
    <w:rsid w:val="00212C82"/>
    <w:rsid w:val="00226323"/>
    <w:rsid w:val="00240EE7"/>
    <w:rsid w:val="00253579"/>
    <w:rsid w:val="002548F0"/>
    <w:rsid w:val="00257203"/>
    <w:rsid w:val="00265ACD"/>
    <w:rsid w:val="00277BA0"/>
    <w:rsid w:val="002A5332"/>
    <w:rsid w:val="002B6E51"/>
    <w:rsid w:val="002C0206"/>
    <w:rsid w:val="002C37CE"/>
    <w:rsid w:val="002D26F2"/>
    <w:rsid w:val="002E3098"/>
    <w:rsid w:val="002F6F84"/>
    <w:rsid w:val="00302CA5"/>
    <w:rsid w:val="00304E7D"/>
    <w:rsid w:val="00306CD6"/>
    <w:rsid w:val="00317689"/>
    <w:rsid w:val="0036421D"/>
    <w:rsid w:val="00371A91"/>
    <w:rsid w:val="003906D2"/>
    <w:rsid w:val="00392127"/>
    <w:rsid w:val="003A04F8"/>
    <w:rsid w:val="003A217F"/>
    <w:rsid w:val="003C0E18"/>
    <w:rsid w:val="003C4E7E"/>
    <w:rsid w:val="003C5E56"/>
    <w:rsid w:val="003E06B0"/>
    <w:rsid w:val="004074C4"/>
    <w:rsid w:val="00413092"/>
    <w:rsid w:val="00413A5F"/>
    <w:rsid w:val="00420267"/>
    <w:rsid w:val="004344BE"/>
    <w:rsid w:val="00451489"/>
    <w:rsid w:val="00455CD7"/>
    <w:rsid w:val="00457250"/>
    <w:rsid w:val="004747B9"/>
    <w:rsid w:val="004C33BD"/>
    <w:rsid w:val="004D1829"/>
    <w:rsid w:val="0050297D"/>
    <w:rsid w:val="00513EDE"/>
    <w:rsid w:val="00523502"/>
    <w:rsid w:val="005267DE"/>
    <w:rsid w:val="0053104E"/>
    <w:rsid w:val="005422A6"/>
    <w:rsid w:val="00546242"/>
    <w:rsid w:val="005658B0"/>
    <w:rsid w:val="00576D4B"/>
    <w:rsid w:val="00582DA5"/>
    <w:rsid w:val="005875D8"/>
    <w:rsid w:val="005A142C"/>
    <w:rsid w:val="005B6543"/>
    <w:rsid w:val="005F4676"/>
    <w:rsid w:val="00620F17"/>
    <w:rsid w:val="006275A0"/>
    <w:rsid w:val="00635A9F"/>
    <w:rsid w:val="00641AC9"/>
    <w:rsid w:val="00675E4E"/>
    <w:rsid w:val="006820CC"/>
    <w:rsid w:val="006A2EA9"/>
    <w:rsid w:val="006B55C5"/>
    <w:rsid w:val="006B6078"/>
    <w:rsid w:val="006F2665"/>
    <w:rsid w:val="006F36A5"/>
    <w:rsid w:val="00701CCB"/>
    <w:rsid w:val="0073021B"/>
    <w:rsid w:val="007644C0"/>
    <w:rsid w:val="00775DE7"/>
    <w:rsid w:val="007818F0"/>
    <w:rsid w:val="007B5707"/>
    <w:rsid w:val="007D2A81"/>
    <w:rsid w:val="0081149B"/>
    <w:rsid w:val="00815618"/>
    <w:rsid w:val="00835C57"/>
    <w:rsid w:val="00837889"/>
    <w:rsid w:val="008A6112"/>
    <w:rsid w:val="008D4813"/>
    <w:rsid w:val="008F14C3"/>
    <w:rsid w:val="008F3D57"/>
    <w:rsid w:val="008F484C"/>
    <w:rsid w:val="00903854"/>
    <w:rsid w:val="009323C2"/>
    <w:rsid w:val="00954C22"/>
    <w:rsid w:val="00971F85"/>
    <w:rsid w:val="009B13D1"/>
    <w:rsid w:val="009B5B40"/>
    <w:rsid w:val="009F2043"/>
    <w:rsid w:val="009F6812"/>
    <w:rsid w:val="00A17C93"/>
    <w:rsid w:val="00A47C01"/>
    <w:rsid w:val="00A7103F"/>
    <w:rsid w:val="00A77AE4"/>
    <w:rsid w:val="00A82BB2"/>
    <w:rsid w:val="00A91372"/>
    <w:rsid w:val="00A968BE"/>
    <w:rsid w:val="00AA3BA2"/>
    <w:rsid w:val="00AA6622"/>
    <w:rsid w:val="00AB6253"/>
    <w:rsid w:val="00AC15AE"/>
    <w:rsid w:val="00AC3ADB"/>
    <w:rsid w:val="00B268D3"/>
    <w:rsid w:val="00B45181"/>
    <w:rsid w:val="00B54C95"/>
    <w:rsid w:val="00B67FD3"/>
    <w:rsid w:val="00B7185E"/>
    <w:rsid w:val="00B741CD"/>
    <w:rsid w:val="00B8334B"/>
    <w:rsid w:val="00B86BF4"/>
    <w:rsid w:val="00B94117"/>
    <w:rsid w:val="00BE2FD4"/>
    <w:rsid w:val="00BE66D4"/>
    <w:rsid w:val="00C013A4"/>
    <w:rsid w:val="00C023E3"/>
    <w:rsid w:val="00C05F59"/>
    <w:rsid w:val="00C06561"/>
    <w:rsid w:val="00C10FC3"/>
    <w:rsid w:val="00C308A3"/>
    <w:rsid w:val="00C4663D"/>
    <w:rsid w:val="00C57A03"/>
    <w:rsid w:val="00C7004A"/>
    <w:rsid w:val="00C71AA9"/>
    <w:rsid w:val="00C75813"/>
    <w:rsid w:val="00C8392B"/>
    <w:rsid w:val="00C94769"/>
    <w:rsid w:val="00CA4875"/>
    <w:rsid w:val="00CC20C3"/>
    <w:rsid w:val="00CF2296"/>
    <w:rsid w:val="00CF38F8"/>
    <w:rsid w:val="00CF5845"/>
    <w:rsid w:val="00CF5C16"/>
    <w:rsid w:val="00D154BE"/>
    <w:rsid w:val="00D26738"/>
    <w:rsid w:val="00D307DF"/>
    <w:rsid w:val="00D3111F"/>
    <w:rsid w:val="00D41886"/>
    <w:rsid w:val="00D527EB"/>
    <w:rsid w:val="00D541C5"/>
    <w:rsid w:val="00D82231"/>
    <w:rsid w:val="00D82605"/>
    <w:rsid w:val="00D94246"/>
    <w:rsid w:val="00DB0489"/>
    <w:rsid w:val="00DB1DC6"/>
    <w:rsid w:val="00DB5FDF"/>
    <w:rsid w:val="00DD59D8"/>
    <w:rsid w:val="00E23A54"/>
    <w:rsid w:val="00E25E9C"/>
    <w:rsid w:val="00E32618"/>
    <w:rsid w:val="00E356FE"/>
    <w:rsid w:val="00E43141"/>
    <w:rsid w:val="00E82E11"/>
    <w:rsid w:val="00E8627E"/>
    <w:rsid w:val="00EC11FA"/>
    <w:rsid w:val="00EC751A"/>
    <w:rsid w:val="00EE0F2B"/>
    <w:rsid w:val="00F029D6"/>
    <w:rsid w:val="00F1237E"/>
    <w:rsid w:val="00F17B91"/>
    <w:rsid w:val="00F22B70"/>
    <w:rsid w:val="00F30AFA"/>
    <w:rsid w:val="00F316F4"/>
    <w:rsid w:val="00F41DDF"/>
    <w:rsid w:val="00F661F0"/>
    <w:rsid w:val="00F95B3D"/>
    <w:rsid w:val="00FB4FA0"/>
    <w:rsid w:val="00FC0E3C"/>
    <w:rsid w:val="00FC4D7A"/>
    <w:rsid w:val="00FD3658"/>
    <w:rsid w:val="00FD6228"/>
    <w:rsid w:val="00FF5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785688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428690152">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03693995">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1169712368">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702">
      <w:bodyDiv w:val="1"/>
      <w:marLeft w:val="0"/>
      <w:marRight w:val="0"/>
      <w:marTop w:val="0"/>
      <w:marBottom w:val="0"/>
      <w:divBdr>
        <w:top w:val="none" w:sz="0" w:space="0" w:color="auto"/>
        <w:left w:val="none" w:sz="0" w:space="0" w:color="auto"/>
        <w:bottom w:val="none" w:sz="0" w:space="0" w:color="auto"/>
        <w:right w:val="none" w:sz="0" w:space="0" w:color="auto"/>
      </w:divBdr>
      <w:divsChild>
        <w:div w:id="11607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ABAB5-58D8-4E31-B9BD-0AFA9B90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Dierksen</cp:lastModifiedBy>
  <cp:revision>7</cp:revision>
  <cp:lastPrinted>2023-10-31T10:06:00Z</cp:lastPrinted>
  <dcterms:created xsi:type="dcterms:W3CDTF">2023-10-30T10:54:00Z</dcterms:created>
  <dcterms:modified xsi:type="dcterms:W3CDTF">2023-10-31T10:07:00Z</dcterms:modified>
</cp:coreProperties>
</file>