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A49D1D" w14:textId="22E34399" w:rsidR="00C959F8" w:rsidRPr="00C959F8" w:rsidRDefault="0066460E" w:rsidP="00C959F8">
      <w:pPr>
        <w:ind w:right="27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Verwenmomenten</w:t>
      </w:r>
      <w:proofErr w:type="spellEnd"/>
      <w:r w:rsidR="00C959F8" w:rsidRPr="00C959F8">
        <w:rPr>
          <w:rFonts w:ascii="Arial" w:hAnsi="Arial" w:cs="Arial"/>
          <w:b/>
          <w:bCs/>
        </w:rPr>
        <w:t xml:space="preserve"> </w:t>
      </w:r>
      <w:proofErr w:type="spellStart"/>
      <w:r w:rsidR="00C959F8" w:rsidRPr="00C959F8">
        <w:rPr>
          <w:rFonts w:ascii="Arial" w:hAnsi="Arial" w:cs="Arial"/>
          <w:b/>
          <w:bCs/>
        </w:rPr>
        <w:t>om</w:t>
      </w:r>
      <w:proofErr w:type="spellEnd"/>
      <w:r w:rsidR="00C959F8" w:rsidRPr="00C959F8">
        <w:rPr>
          <w:rFonts w:ascii="Arial" w:hAnsi="Arial" w:cs="Arial"/>
          <w:b/>
          <w:bCs/>
        </w:rPr>
        <w:t xml:space="preserve"> in </w:t>
      </w:r>
      <w:proofErr w:type="spellStart"/>
      <w:r w:rsidR="00C959F8" w:rsidRPr="00C959F8">
        <w:rPr>
          <w:rFonts w:ascii="Arial" w:hAnsi="Arial" w:cs="Arial"/>
          <w:b/>
          <w:bCs/>
        </w:rPr>
        <w:t>te</w:t>
      </w:r>
      <w:proofErr w:type="spellEnd"/>
      <w:r w:rsidR="00C959F8" w:rsidRPr="00C959F8">
        <w:rPr>
          <w:rFonts w:ascii="Arial" w:hAnsi="Arial" w:cs="Arial"/>
          <w:b/>
          <w:bCs/>
        </w:rPr>
        <w:t xml:space="preserve"> </w:t>
      </w:r>
      <w:proofErr w:type="spellStart"/>
      <w:r w:rsidR="00C959F8" w:rsidRPr="00C959F8">
        <w:rPr>
          <w:rFonts w:ascii="Arial" w:hAnsi="Arial" w:cs="Arial"/>
          <w:b/>
          <w:bCs/>
        </w:rPr>
        <w:t>duiken</w:t>
      </w:r>
      <w:proofErr w:type="spellEnd"/>
    </w:p>
    <w:p w14:paraId="7B2C4004" w14:textId="77777777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</w:p>
    <w:p w14:paraId="6BA0DB87" w14:textId="72D5014D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  <w:r w:rsidRPr="00C959F8">
        <w:rPr>
          <w:rFonts w:ascii="Arial" w:hAnsi="Arial" w:cs="Arial"/>
          <w:b/>
          <w:bCs/>
        </w:rPr>
        <w:t xml:space="preserve">Het </w:t>
      </w:r>
      <w:proofErr w:type="spellStart"/>
      <w:r w:rsidRPr="00C959F8">
        <w:rPr>
          <w:rFonts w:ascii="Arial" w:hAnsi="Arial" w:cs="Arial"/>
          <w:b/>
          <w:bCs/>
        </w:rPr>
        <w:t>bad</w:t>
      </w:r>
      <w:proofErr w:type="spellEnd"/>
      <w:r w:rsidRPr="00C959F8">
        <w:rPr>
          <w:rFonts w:ascii="Arial" w:hAnsi="Arial" w:cs="Arial"/>
          <w:b/>
          <w:bCs/>
        </w:rPr>
        <w:t xml:space="preserve"> als </w:t>
      </w:r>
      <w:proofErr w:type="spellStart"/>
      <w:r w:rsidRPr="00C959F8">
        <w:rPr>
          <w:rFonts w:ascii="Arial" w:hAnsi="Arial" w:cs="Arial"/>
          <w:b/>
          <w:bCs/>
        </w:rPr>
        <w:t>toevluchtsoord</w:t>
      </w:r>
      <w:proofErr w:type="spellEnd"/>
      <w:r w:rsidRPr="00C959F8">
        <w:rPr>
          <w:rFonts w:ascii="Arial" w:hAnsi="Arial" w:cs="Arial"/>
          <w:b/>
          <w:bCs/>
        </w:rPr>
        <w:t xml:space="preserve"> </w:t>
      </w:r>
      <w:proofErr w:type="spellStart"/>
      <w:r w:rsidRPr="00C959F8">
        <w:rPr>
          <w:rFonts w:ascii="Arial" w:hAnsi="Arial" w:cs="Arial"/>
          <w:b/>
          <w:bCs/>
        </w:rPr>
        <w:t>voor</w:t>
      </w:r>
      <w:proofErr w:type="spellEnd"/>
      <w:r w:rsidRPr="00C959F8">
        <w:rPr>
          <w:rFonts w:ascii="Arial" w:hAnsi="Arial" w:cs="Arial"/>
          <w:b/>
          <w:bCs/>
        </w:rPr>
        <w:t xml:space="preserve"> </w:t>
      </w:r>
      <w:proofErr w:type="spellStart"/>
      <w:r w:rsidRPr="00C959F8">
        <w:rPr>
          <w:rFonts w:ascii="Arial" w:hAnsi="Arial" w:cs="Arial"/>
          <w:b/>
          <w:bCs/>
        </w:rPr>
        <w:t>lichaam</w:t>
      </w:r>
      <w:proofErr w:type="spellEnd"/>
      <w:r w:rsidRPr="00C959F8">
        <w:rPr>
          <w:rFonts w:ascii="Arial" w:hAnsi="Arial" w:cs="Arial"/>
          <w:b/>
          <w:bCs/>
        </w:rPr>
        <w:t xml:space="preserve"> en ziel</w:t>
      </w:r>
    </w:p>
    <w:p w14:paraId="1512B079" w14:textId="77777777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</w:p>
    <w:p w14:paraId="0908D120" w14:textId="77777777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  <w:r w:rsidRPr="00C959F8">
        <w:rPr>
          <w:rFonts w:ascii="Arial" w:hAnsi="Arial" w:cs="Arial"/>
          <w:b/>
          <w:bCs/>
        </w:rPr>
        <w:t xml:space="preserve">- Multisensorische </w:t>
      </w:r>
      <w:proofErr w:type="spellStart"/>
      <w:r w:rsidRPr="00C959F8">
        <w:rPr>
          <w:rFonts w:ascii="Arial" w:hAnsi="Arial" w:cs="Arial"/>
          <w:b/>
          <w:bCs/>
        </w:rPr>
        <w:t>wellnesservaring</w:t>
      </w:r>
      <w:proofErr w:type="spellEnd"/>
      <w:r w:rsidRPr="00C959F8">
        <w:rPr>
          <w:rFonts w:ascii="Arial" w:hAnsi="Arial" w:cs="Arial"/>
          <w:b/>
          <w:bCs/>
        </w:rPr>
        <w:t xml:space="preserve"> </w:t>
      </w:r>
      <w:proofErr w:type="spellStart"/>
      <w:r w:rsidRPr="00C959F8">
        <w:rPr>
          <w:rFonts w:ascii="Arial" w:hAnsi="Arial" w:cs="Arial"/>
          <w:b/>
          <w:bCs/>
        </w:rPr>
        <w:t>thuis</w:t>
      </w:r>
      <w:proofErr w:type="spellEnd"/>
    </w:p>
    <w:p w14:paraId="324B70D3" w14:textId="77777777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  <w:r w:rsidRPr="00C959F8">
        <w:rPr>
          <w:rFonts w:ascii="Arial" w:hAnsi="Arial" w:cs="Arial"/>
          <w:b/>
          <w:bCs/>
        </w:rPr>
        <w:t xml:space="preserve">- Diverse </w:t>
      </w:r>
      <w:proofErr w:type="spellStart"/>
      <w:r w:rsidRPr="00C959F8">
        <w:rPr>
          <w:rFonts w:ascii="Arial" w:hAnsi="Arial" w:cs="Arial"/>
          <w:b/>
          <w:bCs/>
        </w:rPr>
        <w:t>modellen</w:t>
      </w:r>
      <w:proofErr w:type="spellEnd"/>
      <w:r w:rsidRPr="00C959F8">
        <w:rPr>
          <w:rFonts w:ascii="Arial" w:hAnsi="Arial" w:cs="Arial"/>
          <w:b/>
          <w:bCs/>
        </w:rPr>
        <w:t xml:space="preserve"> </w:t>
      </w:r>
      <w:proofErr w:type="spellStart"/>
      <w:r w:rsidRPr="00C959F8">
        <w:rPr>
          <w:rFonts w:ascii="Arial" w:hAnsi="Arial" w:cs="Arial"/>
          <w:b/>
          <w:bCs/>
        </w:rPr>
        <w:t>voor</w:t>
      </w:r>
      <w:proofErr w:type="spellEnd"/>
      <w:r w:rsidRPr="00C959F8">
        <w:rPr>
          <w:rFonts w:ascii="Arial" w:hAnsi="Arial" w:cs="Arial"/>
          <w:b/>
          <w:bCs/>
        </w:rPr>
        <w:t xml:space="preserve"> </w:t>
      </w:r>
      <w:proofErr w:type="spellStart"/>
      <w:r w:rsidRPr="00C959F8">
        <w:rPr>
          <w:rFonts w:ascii="Arial" w:hAnsi="Arial" w:cs="Arial"/>
          <w:b/>
          <w:bCs/>
        </w:rPr>
        <w:t>elke</w:t>
      </w:r>
      <w:proofErr w:type="spellEnd"/>
      <w:r w:rsidRPr="00C959F8">
        <w:rPr>
          <w:rFonts w:ascii="Arial" w:hAnsi="Arial" w:cs="Arial"/>
          <w:b/>
          <w:bCs/>
        </w:rPr>
        <w:t xml:space="preserve"> </w:t>
      </w:r>
      <w:proofErr w:type="spellStart"/>
      <w:r w:rsidRPr="00C959F8">
        <w:rPr>
          <w:rFonts w:ascii="Arial" w:hAnsi="Arial" w:cs="Arial"/>
          <w:b/>
          <w:bCs/>
        </w:rPr>
        <w:t>stijl</w:t>
      </w:r>
      <w:proofErr w:type="spellEnd"/>
    </w:p>
    <w:p w14:paraId="13340AF9" w14:textId="709FCE72" w:rsidR="00C959F8" w:rsidRPr="0066460E" w:rsidRDefault="00C959F8" w:rsidP="00C959F8">
      <w:pPr>
        <w:ind w:right="27"/>
        <w:rPr>
          <w:rFonts w:ascii="Arial" w:hAnsi="Arial" w:cs="Arial"/>
          <w:b/>
          <w:bCs/>
        </w:rPr>
      </w:pPr>
      <w:r w:rsidRPr="0066460E">
        <w:rPr>
          <w:rFonts w:ascii="Arial" w:hAnsi="Arial" w:cs="Arial"/>
          <w:b/>
          <w:bCs/>
        </w:rPr>
        <w:t xml:space="preserve">- </w:t>
      </w:r>
      <w:proofErr w:type="spellStart"/>
      <w:r w:rsidRPr="0066460E">
        <w:rPr>
          <w:rFonts w:ascii="Arial" w:hAnsi="Arial" w:cs="Arial"/>
          <w:b/>
          <w:bCs/>
        </w:rPr>
        <w:t>Aangename</w:t>
      </w:r>
      <w:proofErr w:type="spellEnd"/>
      <w:r w:rsidRPr="0066460E">
        <w:rPr>
          <w:rFonts w:ascii="Arial" w:hAnsi="Arial" w:cs="Arial"/>
          <w:b/>
          <w:bCs/>
        </w:rPr>
        <w:t xml:space="preserve"> </w:t>
      </w:r>
      <w:proofErr w:type="spellStart"/>
      <w:r w:rsidRPr="0066460E">
        <w:rPr>
          <w:rFonts w:ascii="Arial" w:hAnsi="Arial" w:cs="Arial"/>
          <w:b/>
          <w:bCs/>
        </w:rPr>
        <w:t>oppervlakken</w:t>
      </w:r>
      <w:proofErr w:type="spellEnd"/>
      <w:r w:rsidRPr="0066460E">
        <w:rPr>
          <w:rFonts w:ascii="Arial" w:hAnsi="Arial" w:cs="Arial"/>
          <w:b/>
          <w:bCs/>
        </w:rPr>
        <w:t xml:space="preserve"> </w:t>
      </w:r>
      <w:proofErr w:type="spellStart"/>
      <w:r w:rsidRPr="0066460E">
        <w:rPr>
          <w:rFonts w:ascii="Arial" w:hAnsi="Arial" w:cs="Arial"/>
          <w:b/>
          <w:bCs/>
        </w:rPr>
        <w:t>voor</w:t>
      </w:r>
      <w:proofErr w:type="spellEnd"/>
      <w:r w:rsidRPr="0066460E">
        <w:rPr>
          <w:rFonts w:ascii="Arial" w:hAnsi="Arial" w:cs="Arial"/>
          <w:b/>
          <w:bCs/>
        </w:rPr>
        <w:t xml:space="preserve"> </w:t>
      </w:r>
      <w:proofErr w:type="spellStart"/>
      <w:r w:rsidRPr="0066460E">
        <w:rPr>
          <w:rFonts w:ascii="Arial" w:hAnsi="Arial" w:cs="Arial"/>
          <w:b/>
          <w:bCs/>
        </w:rPr>
        <w:t>een</w:t>
      </w:r>
      <w:proofErr w:type="spellEnd"/>
      <w:r w:rsidRPr="0066460E">
        <w:rPr>
          <w:rFonts w:ascii="Arial" w:hAnsi="Arial" w:cs="Arial"/>
          <w:b/>
          <w:bCs/>
        </w:rPr>
        <w:t xml:space="preserve"> </w:t>
      </w:r>
      <w:proofErr w:type="spellStart"/>
      <w:r w:rsidRPr="0066460E">
        <w:rPr>
          <w:rFonts w:ascii="Arial" w:hAnsi="Arial" w:cs="Arial"/>
          <w:b/>
          <w:bCs/>
        </w:rPr>
        <w:t>heerlijk</w:t>
      </w:r>
      <w:r w:rsidR="0066460E">
        <w:rPr>
          <w:rFonts w:ascii="Arial" w:hAnsi="Arial" w:cs="Arial"/>
          <w:b/>
          <w:bCs/>
        </w:rPr>
        <w:t>e</w:t>
      </w:r>
      <w:proofErr w:type="spellEnd"/>
      <w:r w:rsidRPr="0066460E">
        <w:rPr>
          <w:rFonts w:ascii="Arial" w:hAnsi="Arial" w:cs="Arial"/>
          <w:b/>
          <w:bCs/>
        </w:rPr>
        <w:t xml:space="preserve"> </w:t>
      </w:r>
      <w:proofErr w:type="spellStart"/>
      <w:r w:rsidRPr="0066460E">
        <w:rPr>
          <w:rFonts w:ascii="Arial" w:hAnsi="Arial" w:cs="Arial"/>
          <w:b/>
          <w:bCs/>
        </w:rPr>
        <w:t>badervaring</w:t>
      </w:r>
      <w:proofErr w:type="spellEnd"/>
    </w:p>
    <w:p w14:paraId="4E95AE66" w14:textId="77777777" w:rsidR="00C959F8" w:rsidRPr="0066460E" w:rsidRDefault="00C959F8" w:rsidP="00C959F8">
      <w:pPr>
        <w:ind w:right="27"/>
        <w:rPr>
          <w:rFonts w:ascii="Arial" w:hAnsi="Arial" w:cs="Arial"/>
        </w:rPr>
      </w:pPr>
    </w:p>
    <w:p w14:paraId="5F5064E1" w14:textId="449F7BB0" w:rsidR="00C959F8" w:rsidRPr="0066460E" w:rsidRDefault="00C959F8" w:rsidP="00C959F8">
      <w:pPr>
        <w:ind w:right="27"/>
        <w:rPr>
          <w:rFonts w:ascii="Arial" w:hAnsi="Arial" w:cs="Arial"/>
        </w:rPr>
      </w:pPr>
      <w:r w:rsidRPr="0066460E">
        <w:rPr>
          <w:rFonts w:ascii="Arial" w:hAnsi="Arial" w:cs="Arial"/>
        </w:rPr>
        <w:t xml:space="preserve">In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hectische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wereld</w:t>
      </w:r>
      <w:proofErr w:type="spellEnd"/>
      <w:r w:rsidRPr="0066460E">
        <w:rPr>
          <w:rFonts w:ascii="Arial" w:hAnsi="Arial" w:cs="Arial"/>
        </w:rPr>
        <w:t xml:space="preserve">, </w:t>
      </w:r>
      <w:proofErr w:type="spellStart"/>
      <w:r w:rsidRPr="0066460E">
        <w:rPr>
          <w:rFonts w:ascii="Arial" w:hAnsi="Arial" w:cs="Arial"/>
        </w:rPr>
        <w:t>vol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prikkels</w:t>
      </w:r>
      <w:proofErr w:type="spellEnd"/>
      <w:r w:rsidRPr="0066460E">
        <w:rPr>
          <w:rFonts w:ascii="Arial" w:hAnsi="Arial" w:cs="Arial"/>
        </w:rPr>
        <w:t xml:space="preserve">, </w:t>
      </w:r>
      <w:proofErr w:type="spellStart"/>
      <w:r w:rsidRPr="0066460E">
        <w:rPr>
          <w:rFonts w:ascii="Arial" w:hAnsi="Arial" w:cs="Arial"/>
        </w:rPr>
        <w:t>groeit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vooral</w:t>
      </w:r>
      <w:proofErr w:type="spellEnd"/>
      <w:r w:rsidRPr="0066460E">
        <w:rPr>
          <w:rFonts w:ascii="Arial" w:hAnsi="Arial" w:cs="Arial"/>
        </w:rPr>
        <w:t xml:space="preserve"> in </w:t>
      </w:r>
      <w:proofErr w:type="spellStart"/>
      <w:r w:rsidRPr="0066460E">
        <w:rPr>
          <w:rFonts w:ascii="Arial" w:hAnsi="Arial" w:cs="Arial"/>
        </w:rPr>
        <w:t>het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="009354C1">
        <w:rPr>
          <w:rFonts w:ascii="Arial" w:hAnsi="Arial" w:cs="Arial"/>
        </w:rPr>
        <w:t>koude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seizoen</w:t>
      </w:r>
      <w:proofErr w:type="spellEnd"/>
      <w:r w:rsidRPr="0066460E">
        <w:rPr>
          <w:rFonts w:ascii="Arial" w:hAnsi="Arial" w:cs="Arial"/>
        </w:rPr>
        <w:t xml:space="preserve"> de </w:t>
      </w:r>
      <w:proofErr w:type="spellStart"/>
      <w:r w:rsidRPr="0066460E">
        <w:rPr>
          <w:rFonts w:ascii="Arial" w:hAnsi="Arial" w:cs="Arial"/>
        </w:rPr>
        <w:t>behoefte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aan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persoonlijke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ontsnappingsplek</w:t>
      </w:r>
      <w:proofErr w:type="spellEnd"/>
      <w:r w:rsidRPr="0066460E">
        <w:rPr>
          <w:rFonts w:ascii="Arial" w:hAnsi="Arial" w:cs="Arial"/>
        </w:rPr>
        <w:t xml:space="preserve">. </w:t>
      </w:r>
      <w:proofErr w:type="spellStart"/>
      <w:r w:rsidRPr="0066460E">
        <w:rPr>
          <w:rFonts w:ascii="Arial" w:hAnsi="Arial" w:cs="Arial"/>
        </w:rPr>
        <w:t>Waar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="0066460E">
        <w:rPr>
          <w:rFonts w:ascii="Arial" w:hAnsi="Arial" w:cs="Arial"/>
        </w:rPr>
        <w:t>kun</w:t>
      </w:r>
      <w:proofErr w:type="spellEnd"/>
      <w:r w:rsidR="0066460E">
        <w:rPr>
          <w:rFonts w:ascii="Arial" w:hAnsi="Arial" w:cs="Arial"/>
        </w:rPr>
        <w:t xml:space="preserve"> je</w:t>
      </w:r>
      <w:r w:rsidRPr="0066460E">
        <w:rPr>
          <w:rFonts w:ascii="Arial" w:hAnsi="Arial" w:cs="Arial"/>
        </w:rPr>
        <w:t xml:space="preserve"> </w:t>
      </w:r>
      <w:proofErr w:type="spellStart"/>
      <w:proofErr w:type="gramStart"/>
      <w:r w:rsidRPr="0066460E">
        <w:rPr>
          <w:rFonts w:ascii="Arial" w:hAnsi="Arial" w:cs="Arial"/>
        </w:rPr>
        <w:t>beter</w:t>
      </w:r>
      <w:proofErr w:type="spellEnd"/>
      <w:r w:rsidRPr="0066460E">
        <w:rPr>
          <w:rFonts w:ascii="Arial" w:hAnsi="Arial" w:cs="Arial"/>
        </w:rPr>
        <w:t xml:space="preserve">  </w:t>
      </w:r>
      <w:proofErr w:type="spellStart"/>
      <w:r w:rsidRPr="0066460E">
        <w:rPr>
          <w:rFonts w:ascii="Arial" w:hAnsi="Arial" w:cs="Arial"/>
        </w:rPr>
        <w:t>ontspannen</w:t>
      </w:r>
      <w:proofErr w:type="spellEnd"/>
      <w:proofErr w:type="gramEnd"/>
      <w:r w:rsidRPr="0066460E">
        <w:rPr>
          <w:rFonts w:ascii="Arial" w:hAnsi="Arial" w:cs="Arial"/>
        </w:rPr>
        <w:t xml:space="preserve"> en tot </w:t>
      </w:r>
      <w:proofErr w:type="spellStart"/>
      <w:r w:rsidRPr="0066460E">
        <w:rPr>
          <w:rFonts w:ascii="Arial" w:hAnsi="Arial" w:cs="Arial"/>
        </w:rPr>
        <w:t>rust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komen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dan</w:t>
      </w:r>
      <w:proofErr w:type="spellEnd"/>
      <w:r w:rsidRPr="0066460E">
        <w:rPr>
          <w:rFonts w:ascii="Arial" w:hAnsi="Arial" w:cs="Arial"/>
        </w:rPr>
        <w:t xml:space="preserve"> in de </w:t>
      </w:r>
      <w:proofErr w:type="spellStart"/>
      <w:r w:rsidRPr="0066460E">
        <w:rPr>
          <w:rFonts w:ascii="Arial" w:hAnsi="Arial" w:cs="Arial"/>
        </w:rPr>
        <w:t>badkamer</w:t>
      </w:r>
      <w:proofErr w:type="spellEnd"/>
      <w:r w:rsidRPr="0066460E">
        <w:rPr>
          <w:rFonts w:ascii="Arial" w:hAnsi="Arial" w:cs="Arial"/>
        </w:rPr>
        <w:t xml:space="preserve">? </w:t>
      </w:r>
      <w:proofErr w:type="spellStart"/>
      <w:r w:rsidRPr="0066460E">
        <w:rPr>
          <w:rFonts w:ascii="Arial" w:hAnsi="Arial" w:cs="Arial"/>
        </w:rPr>
        <w:t>Voor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velen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geldt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="009354C1">
        <w:rPr>
          <w:rFonts w:ascii="Arial" w:hAnsi="Arial" w:cs="Arial"/>
        </w:rPr>
        <w:t>het</w:t>
      </w:r>
      <w:proofErr w:type="spellEnd"/>
      <w:r w:rsidR="009354C1">
        <w:rPr>
          <w:rFonts w:ascii="Arial" w:hAnsi="Arial" w:cs="Arial"/>
        </w:rPr>
        <w:t xml:space="preserve"> </w:t>
      </w:r>
      <w:proofErr w:type="spellStart"/>
      <w:r w:rsidR="009354C1">
        <w:rPr>
          <w:rFonts w:ascii="Arial" w:hAnsi="Arial" w:cs="Arial"/>
        </w:rPr>
        <w:t>nemen</w:t>
      </w:r>
      <w:proofErr w:type="spellEnd"/>
      <w:r w:rsidR="009354C1">
        <w:rPr>
          <w:rFonts w:ascii="Arial" w:hAnsi="Arial" w:cs="Arial"/>
        </w:rPr>
        <w:t xml:space="preserve"> van </w:t>
      </w:r>
      <w:proofErr w:type="spellStart"/>
      <w:r w:rsidR="009354C1">
        <w:rPr>
          <w:rFonts w:ascii="Arial" w:hAnsi="Arial" w:cs="Arial"/>
        </w:rPr>
        <w:t>een</w:t>
      </w:r>
      <w:proofErr w:type="spellEnd"/>
      <w:r w:rsidR="009354C1">
        <w:rPr>
          <w:rFonts w:ascii="Arial" w:hAnsi="Arial" w:cs="Arial"/>
        </w:rPr>
        <w:t xml:space="preserve"> warm</w:t>
      </w:r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bad</w:t>
      </w:r>
      <w:proofErr w:type="spellEnd"/>
      <w:r w:rsidRPr="0066460E">
        <w:rPr>
          <w:rFonts w:ascii="Arial" w:hAnsi="Arial" w:cs="Arial"/>
        </w:rPr>
        <w:t xml:space="preserve"> als de </w:t>
      </w:r>
      <w:proofErr w:type="spellStart"/>
      <w:r w:rsidRPr="0066460E">
        <w:rPr>
          <w:rFonts w:ascii="Arial" w:hAnsi="Arial" w:cs="Arial"/>
        </w:rPr>
        <w:t>ultieme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wellnesservaring</w:t>
      </w:r>
      <w:proofErr w:type="spellEnd"/>
      <w:r w:rsidRPr="0066460E">
        <w:rPr>
          <w:rFonts w:ascii="Arial" w:hAnsi="Arial" w:cs="Arial"/>
        </w:rPr>
        <w:t xml:space="preserve">. De baden van Duravit </w:t>
      </w:r>
      <w:proofErr w:type="spellStart"/>
      <w:r w:rsidRPr="0066460E">
        <w:rPr>
          <w:rFonts w:ascii="Arial" w:hAnsi="Arial" w:cs="Arial"/>
        </w:rPr>
        <w:t>bieden</w:t>
      </w:r>
      <w:proofErr w:type="spellEnd"/>
      <w:r w:rsidRPr="0066460E">
        <w:rPr>
          <w:rFonts w:ascii="Arial" w:hAnsi="Arial" w:cs="Arial"/>
        </w:rPr>
        <w:t xml:space="preserve"> diverse </w:t>
      </w:r>
      <w:proofErr w:type="spellStart"/>
      <w:r w:rsidRPr="0066460E">
        <w:rPr>
          <w:rFonts w:ascii="Arial" w:hAnsi="Arial" w:cs="Arial"/>
        </w:rPr>
        <w:t>opties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op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het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gebied</w:t>
      </w:r>
      <w:proofErr w:type="spellEnd"/>
      <w:r w:rsidRPr="0066460E">
        <w:rPr>
          <w:rFonts w:ascii="Arial" w:hAnsi="Arial" w:cs="Arial"/>
        </w:rPr>
        <w:t xml:space="preserve"> van design, </w:t>
      </w:r>
      <w:proofErr w:type="spellStart"/>
      <w:r w:rsidRPr="0066460E">
        <w:rPr>
          <w:rFonts w:ascii="Arial" w:hAnsi="Arial" w:cs="Arial"/>
        </w:rPr>
        <w:t>functionaliteit</w:t>
      </w:r>
      <w:proofErr w:type="spellEnd"/>
      <w:r w:rsidRPr="0066460E">
        <w:rPr>
          <w:rFonts w:ascii="Arial" w:hAnsi="Arial" w:cs="Arial"/>
        </w:rPr>
        <w:t xml:space="preserve"> en </w:t>
      </w:r>
      <w:proofErr w:type="spellStart"/>
      <w:r w:rsidRPr="0066460E">
        <w:rPr>
          <w:rFonts w:ascii="Arial" w:hAnsi="Arial" w:cs="Arial"/>
        </w:rPr>
        <w:t>haptiek</w:t>
      </w:r>
      <w:proofErr w:type="spellEnd"/>
      <w:r w:rsidRPr="0066460E">
        <w:rPr>
          <w:rFonts w:ascii="Arial" w:hAnsi="Arial" w:cs="Arial"/>
        </w:rPr>
        <w:t>.</w:t>
      </w:r>
    </w:p>
    <w:p w14:paraId="2A3B062C" w14:textId="77777777" w:rsidR="00C959F8" w:rsidRPr="0066460E" w:rsidRDefault="00C959F8" w:rsidP="00C959F8">
      <w:pPr>
        <w:ind w:right="27"/>
        <w:rPr>
          <w:rFonts w:ascii="Arial" w:hAnsi="Arial" w:cs="Arial"/>
        </w:rPr>
      </w:pPr>
    </w:p>
    <w:p w14:paraId="3568982F" w14:textId="3467FFB8" w:rsidR="00C959F8" w:rsidRPr="0066460E" w:rsidRDefault="00C959F8" w:rsidP="00C959F8">
      <w:pPr>
        <w:ind w:right="27"/>
        <w:rPr>
          <w:rFonts w:ascii="Arial" w:hAnsi="Arial" w:cs="Arial"/>
          <w:b/>
          <w:bCs/>
        </w:rPr>
      </w:pPr>
      <w:r w:rsidRPr="0066460E">
        <w:rPr>
          <w:rFonts w:ascii="Arial" w:hAnsi="Arial" w:cs="Arial"/>
          <w:b/>
          <w:bCs/>
        </w:rPr>
        <w:t xml:space="preserve">Design dat </w:t>
      </w:r>
      <w:proofErr w:type="spellStart"/>
      <w:r w:rsidRPr="0066460E">
        <w:rPr>
          <w:rFonts w:ascii="Arial" w:hAnsi="Arial" w:cs="Arial"/>
          <w:b/>
          <w:bCs/>
        </w:rPr>
        <w:t>kalmeert</w:t>
      </w:r>
      <w:proofErr w:type="spellEnd"/>
      <w:r w:rsidRPr="0066460E">
        <w:rPr>
          <w:rFonts w:ascii="Arial" w:hAnsi="Arial" w:cs="Arial"/>
          <w:b/>
          <w:bCs/>
        </w:rPr>
        <w:t xml:space="preserve"> en </w:t>
      </w:r>
      <w:proofErr w:type="spellStart"/>
      <w:r w:rsidRPr="0066460E">
        <w:rPr>
          <w:rFonts w:ascii="Arial" w:hAnsi="Arial" w:cs="Arial"/>
          <w:b/>
          <w:bCs/>
        </w:rPr>
        <w:t>inspireert</w:t>
      </w:r>
      <w:proofErr w:type="spellEnd"/>
      <w:r w:rsidRPr="0066460E">
        <w:rPr>
          <w:rFonts w:ascii="Arial" w:hAnsi="Arial" w:cs="Arial"/>
          <w:b/>
          <w:bCs/>
        </w:rPr>
        <w:t xml:space="preserve"> </w:t>
      </w:r>
    </w:p>
    <w:p w14:paraId="08A30085" w14:textId="1DE8F760" w:rsidR="00C959F8" w:rsidRPr="0066460E" w:rsidRDefault="00C959F8" w:rsidP="00C959F8">
      <w:pPr>
        <w:ind w:right="27"/>
        <w:rPr>
          <w:rFonts w:ascii="Arial" w:hAnsi="Arial" w:cs="Arial"/>
        </w:rPr>
      </w:pPr>
      <w:r w:rsidRPr="0066460E">
        <w:rPr>
          <w:rFonts w:ascii="Arial" w:hAnsi="Arial" w:cs="Arial"/>
        </w:rPr>
        <w:t xml:space="preserve">De baden van Duravit </w:t>
      </w:r>
      <w:proofErr w:type="spellStart"/>
      <w:r w:rsidRPr="0066460E">
        <w:rPr>
          <w:rFonts w:ascii="Arial" w:hAnsi="Arial" w:cs="Arial"/>
        </w:rPr>
        <w:t>combineren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tijdloze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elegantie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met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harmonieuze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vormgeving</w:t>
      </w:r>
      <w:proofErr w:type="spellEnd"/>
      <w:r w:rsidRPr="0066460E">
        <w:rPr>
          <w:rFonts w:ascii="Arial" w:hAnsi="Arial" w:cs="Arial"/>
        </w:rPr>
        <w:t xml:space="preserve"> en </w:t>
      </w:r>
      <w:proofErr w:type="spellStart"/>
      <w:r w:rsidRPr="0066460E">
        <w:rPr>
          <w:rFonts w:ascii="Arial" w:hAnsi="Arial" w:cs="Arial"/>
        </w:rPr>
        <w:t>creëren</w:t>
      </w:r>
      <w:proofErr w:type="spellEnd"/>
      <w:r w:rsidRPr="0066460E">
        <w:rPr>
          <w:rFonts w:ascii="Arial" w:hAnsi="Arial" w:cs="Arial"/>
        </w:rPr>
        <w:t xml:space="preserve"> in </w:t>
      </w:r>
      <w:proofErr w:type="spellStart"/>
      <w:r w:rsidRPr="0066460E">
        <w:rPr>
          <w:rFonts w:ascii="Arial" w:hAnsi="Arial" w:cs="Arial"/>
        </w:rPr>
        <w:t>elke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badkamer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plek</w:t>
      </w:r>
      <w:proofErr w:type="spellEnd"/>
      <w:r w:rsidRPr="0066460E">
        <w:rPr>
          <w:rFonts w:ascii="Arial" w:hAnsi="Arial" w:cs="Arial"/>
        </w:rPr>
        <w:t xml:space="preserve"> van </w:t>
      </w:r>
      <w:proofErr w:type="spellStart"/>
      <w:r w:rsidRPr="0066460E">
        <w:rPr>
          <w:rFonts w:ascii="Arial" w:hAnsi="Arial" w:cs="Arial"/>
        </w:rPr>
        <w:t>visuele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rust</w:t>
      </w:r>
      <w:proofErr w:type="spellEnd"/>
      <w:r w:rsidRPr="0066460E">
        <w:rPr>
          <w:rFonts w:ascii="Arial" w:hAnsi="Arial" w:cs="Arial"/>
        </w:rPr>
        <w:t xml:space="preserve">. Met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verscheidenheid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aan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vormen</w:t>
      </w:r>
      <w:proofErr w:type="spellEnd"/>
      <w:r w:rsidRPr="0066460E">
        <w:rPr>
          <w:rFonts w:ascii="Arial" w:hAnsi="Arial" w:cs="Arial"/>
        </w:rPr>
        <w:t xml:space="preserve"> en </w:t>
      </w:r>
      <w:proofErr w:type="spellStart"/>
      <w:r w:rsidRPr="0066460E">
        <w:rPr>
          <w:rFonts w:ascii="Arial" w:hAnsi="Arial" w:cs="Arial"/>
        </w:rPr>
        <w:t>stijlen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biedt</w:t>
      </w:r>
      <w:proofErr w:type="spellEnd"/>
      <w:r w:rsidRPr="0066460E">
        <w:rPr>
          <w:rFonts w:ascii="Arial" w:hAnsi="Arial" w:cs="Arial"/>
        </w:rPr>
        <w:t xml:space="preserve"> Duravit </w:t>
      </w:r>
      <w:proofErr w:type="spellStart"/>
      <w:r w:rsidRPr="0066460E">
        <w:rPr>
          <w:rFonts w:ascii="Arial" w:hAnsi="Arial" w:cs="Arial"/>
        </w:rPr>
        <w:t>voor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elke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smaak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het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juiste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model</w:t>
      </w:r>
      <w:proofErr w:type="spellEnd"/>
      <w:r w:rsidRPr="0066460E">
        <w:rPr>
          <w:rFonts w:ascii="Arial" w:hAnsi="Arial" w:cs="Arial"/>
        </w:rPr>
        <w:t xml:space="preserve">. De </w:t>
      </w:r>
      <w:proofErr w:type="spellStart"/>
      <w:r w:rsidRPr="0066460E">
        <w:rPr>
          <w:rFonts w:ascii="Arial" w:hAnsi="Arial" w:cs="Arial"/>
        </w:rPr>
        <w:t>zachte</w:t>
      </w:r>
      <w:proofErr w:type="spellEnd"/>
      <w:r w:rsidRPr="0066460E">
        <w:rPr>
          <w:rFonts w:ascii="Arial" w:hAnsi="Arial" w:cs="Arial"/>
        </w:rPr>
        <w:t xml:space="preserve">, organische </w:t>
      </w:r>
      <w:proofErr w:type="spellStart"/>
      <w:r w:rsidRPr="0066460E">
        <w:rPr>
          <w:rFonts w:ascii="Arial" w:hAnsi="Arial" w:cs="Arial"/>
        </w:rPr>
        <w:t>lijnen</w:t>
      </w:r>
      <w:proofErr w:type="spellEnd"/>
      <w:r w:rsidRPr="0066460E">
        <w:rPr>
          <w:rFonts w:ascii="Arial" w:hAnsi="Arial" w:cs="Arial"/>
        </w:rPr>
        <w:t xml:space="preserve"> van </w:t>
      </w:r>
      <w:proofErr w:type="spellStart"/>
      <w:r w:rsidR="002C3C36">
        <w:rPr>
          <w:rFonts w:ascii="Arial" w:hAnsi="Arial" w:cs="Arial"/>
        </w:rPr>
        <w:t>het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Aurena</w:t>
      </w:r>
      <w:proofErr w:type="spellEnd"/>
      <w:r w:rsidRPr="0066460E">
        <w:rPr>
          <w:rFonts w:ascii="Arial" w:hAnsi="Arial" w:cs="Arial"/>
        </w:rPr>
        <w:t xml:space="preserve">-bad </w:t>
      </w:r>
      <w:proofErr w:type="spellStart"/>
      <w:r w:rsidRPr="0066460E">
        <w:rPr>
          <w:rFonts w:ascii="Arial" w:hAnsi="Arial" w:cs="Arial"/>
        </w:rPr>
        <w:t>stralen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gevoel</w:t>
      </w:r>
      <w:proofErr w:type="spellEnd"/>
      <w:r w:rsidRPr="0066460E">
        <w:rPr>
          <w:rFonts w:ascii="Arial" w:hAnsi="Arial" w:cs="Arial"/>
        </w:rPr>
        <w:t xml:space="preserve"> van </w:t>
      </w:r>
      <w:proofErr w:type="spellStart"/>
      <w:r w:rsidRPr="0066460E">
        <w:rPr>
          <w:rFonts w:ascii="Arial" w:hAnsi="Arial" w:cs="Arial"/>
        </w:rPr>
        <w:t>geborgenheid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uit</w:t>
      </w:r>
      <w:proofErr w:type="spellEnd"/>
      <w:r w:rsidRPr="0066460E">
        <w:rPr>
          <w:rFonts w:ascii="Arial" w:hAnsi="Arial" w:cs="Arial"/>
        </w:rPr>
        <w:t xml:space="preserve">, </w:t>
      </w:r>
      <w:proofErr w:type="spellStart"/>
      <w:r w:rsidRPr="0066460E">
        <w:rPr>
          <w:rFonts w:ascii="Arial" w:hAnsi="Arial" w:cs="Arial"/>
        </w:rPr>
        <w:t>terwijl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het</w:t>
      </w:r>
      <w:proofErr w:type="spellEnd"/>
      <w:r w:rsidRPr="0066460E">
        <w:rPr>
          <w:rFonts w:ascii="Arial" w:hAnsi="Arial" w:cs="Arial"/>
        </w:rPr>
        <w:t xml:space="preserve"> minimalistische </w:t>
      </w:r>
      <w:proofErr w:type="spellStart"/>
      <w:r w:rsidRPr="0066460E">
        <w:rPr>
          <w:rFonts w:ascii="Arial" w:hAnsi="Arial" w:cs="Arial"/>
        </w:rPr>
        <w:t>ontwerp</w:t>
      </w:r>
      <w:proofErr w:type="spellEnd"/>
      <w:r w:rsidRPr="0066460E">
        <w:rPr>
          <w:rFonts w:ascii="Arial" w:hAnsi="Arial" w:cs="Arial"/>
        </w:rPr>
        <w:t xml:space="preserve"> van D-</w:t>
      </w:r>
      <w:proofErr w:type="spellStart"/>
      <w:r w:rsidRPr="0066460E">
        <w:rPr>
          <w:rFonts w:ascii="Arial" w:hAnsi="Arial" w:cs="Arial"/>
        </w:rPr>
        <w:t>Neo</w:t>
      </w:r>
      <w:proofErr w:type="spellEnd"/>
      <w:r w:rsidRPr="0066460E">
        <w:rPr>
          <w:rFonts w:ascii="Arial" w:hAnsi="Arial" w:cs="Arial"/>
        </w:rPr>
        <w:t xml:space="preserve"> en </w:t>
      </w:r>
      <w:proofErr w:type="spellStart"/>
      <w:r w:rsidR="0066460E">
        <w:rPr>
          <w:rFonts w:ascii="Arial" w:hAnsi="Arial" w:cs="Arial"/>
        </w:rPr>
        <w:t>het</w:t>
      </w:r>
      <w:proofErr w:type="spellEnd"/>
      <w:r w:rsidRPr="0066460E">
        <w:rPr>
          <w:rFonts w:ascii="Arial" w:hAnsi="Arial" w:cs="Arial"/>
        </w:rPr>
        <w:t xml:space="preserve"> markante White Tulip-bad </w:t>
      </w:r>
      <w:proofErr w:type="spellStart"/>
      <w:r w:rsidRPr="0066460E">
        <w:rPr>
          <w:rFonts w:ascii="Arial" w:hAnsi="Arial" w:cs="Arial"/>
        </w:rPr>
        <w:t>stijlvolle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accenten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toevoegen</w:t>
      </w:r>
      <w:proofErr w:type="spellEnd"/>
      <w:r w:rsidRPr="0066460E">
        <w:rPr>
          <w:rFonts w:ascii="Arial" w:hAnsi="Arial" w:cs="Arial"/>
        </w:rPr>
        <w:t>.</w:t>
      </w:r>
    </w:p>
    <w:p w14:paraId="70579FB1" w14:textId="77777777" w:rsidR="00C959F8" w:rsidRPr="0066460E" w:rsidRDefault="00C959F8" w:rsidP="00C959F8">
      <w:pPr>
        <w:ind w:right="27"/>
        <w:rPr>
          <w:rFonts w:ascii="Arial" w:hAnsi="Arial" w:cs="Arial"/>
        </w:rPr>
      </w:pPr>
    </w:p>
    <w:p w14:paraId="6C963E09" w14:textId="461F345A" w:rsidR="00C959F8" w:rsidRPr="0066460E" w:rsidRDefault="00C959F8" w:rsidP="00C959F8">
      <w:pPr>
        <w:ind w:right="27"/>
        <w:rPr>
          <w:rFonts w:ascii="Arial" w:hAnsi="Arial" w:cs="Arial"/>
          <w:b/>
          <w:bCs/>
        </w:rPr>
      </w:pPr>
      <w:proofErr w:type="spellStart"/>
      <w:r w:rsidRPr="0066460E">
        <w:rPr>
          <w:rFonts w:ascii="Arial" w:hAnsi="Arial" w:cs="Arial"/>
          <w:b/>
          <w:bCs/>
        </w:rPr>
        <w:t>Ontspanning</w:t>
      </w:r>
      <w:proofErr w:type="spellEnd"/>
      <w:r w:rsidRPr="0066460E">
        <w:rPr>
          <w:rFonts w:ascii="Arial" w:hAnsi="Arial" w:cs="Arial"/>
          <w:b/>
          <w:bCs/>
        </w:rPr>
        <w:t xml:space="preserve"> </w:t>
      </w:r>
      <w:proofErr w:type="spellStart"/>
      <w:r w:rsidRPr="0066460E">
        <w:rPr>
          <w:rFonts w:ascii="Arial" w:hAnsi="Arial" w:cs="Arial"/>
          <w:b/>
          <w:bCs/>
        </w:rPr>
        <w:t>voor</w:t>
      </w:r>
      <w:proofErr w:type="spellEnd"/>
      <w:r w:rsidRPr="0066460E">
        <w:rPr>
          <w:rFonts w:ascii="Arial" w:hAnsi="Arial" w:cs="Arial"/>
          <w:b/>
          <w:bCs/>
        </w:rPr>
        <w:t xml:space="preserve"> alle </w:t>
      </w:r>
      <w:proofErr w:type="spellStart"/>
      <w:r w:rsidRPr="0066460E">
        <w:rPr>
          <w:rFonts w:ascii="Arial" w:hAnsi="Arial" w:cs="Arial"/>
          <w:b/>
          <w:bCs/>
        </w:rPr>
        <w:t>zintuigen</w:t>
      </w:r>
      <w:proofErr w:type="spellEnd"/>
      <w:r w:rsidRPr="0066460E">
        <w:rPr>
          <w:rFonts w:ascii="Arial" w:hAnsi="Arial" w:cs="Arial"/>
          <w:b/>
          <w:bCs/>
        </w:rPr>
        <w:t xml:space="preserve"> </w:t>
      </w:r>
    </w:p>
    <w:p w14:paraId="5AD6DF52" w14:textId="28AD6025" w:rsidR="00C959F8" w:rsidRPr="0066460E" w:rsidRDefault="00C959F8" w:rsidP="00C959F8">
      <w:pPr>
        <w:ind w:right="27"/>
        <w:rPr>
          <w:rFonts w:ascii="Arial" w:hAnsi="Arial" w:cs="Arial"/>
        </w:rPr>
      </w:pPr>
      <w:r w:rsidRPr="0066460E">
        <w:rPr>
          <w:rFonts w:ascii="Arial" w:hAnsi="Arial" w:cs="Arial"/>
        </w:rPr>
        <w:t xml:space="preserve">Het </w:t>
      </w:r>
      <w:proofErr w:type="spellStart"/>
      <w:r w:rsidRPr="0066460E">
        <w:rPr>
          <w:rFonts w:ascii="Arial" w:hAnsi="Arial" w:cs="Arial"/>
        </w:rPr>
        <w:t>zachte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klateren</w:t>
      </w:r>
      <w:proofErr w:type="spellEnd"/>
      <w:r w:rsidRPr="0066460E">
        <w:rPr>
          <w:rFonts w:ascii="Arial" w:hAnsi="Arial" w:cs="Arial"/>
        </w:rPr>
        <w:t xml:space="preserve"> van </w:t>
      </w:r>
      <w:proofErr w:type="spellStart"/>
      <w:r w:rsidRPr="0066460E">
        <w:rPr>
          <w:rFonts w:ascii="Arial" w:hAnsi="Arial" w:cs="Arial"/>
        </w:rPr>
        <w:t>het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water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creëert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rustgevende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geluidsomgeving</w:t>
      </w:r>
      <w:proofErr w:type="spellEnd"/>
      <w:r w:rsidRPr="0066460E">
        <w:rPr>
          <w:rFonts w:ascii="Arial" w:hAnsi="Arial" w:cs="Arial"/>
        </w:rPr>
        <w:t xml:space="preserve">. </w:t>
      </w:r>
      <w:proofErr w:type="spellStart"/>
      <w:r w:rsidRPr="0066460E">
        <w:rPr>
          <w:rFonts w:ascii="Arial" w:hAnsi="Arial" w:cs="Arial"/>
        </w:rPr>
        <w:t>Naar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wens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kan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men</w:t>
      </w:r>
      <w:proofErr w:type="spellEnd"/>
      <w:r w:rsidRPr="0066460E">
        <w:rPr>
          <w:rFonts w:ascii="Arial" w:hAnsi="Arial" w:cs="Arial"/>
        </w:rPr>
        <w:t xml:space="preserve"> zich </w:t>
      </w:r>
      <w:proofErr w:type="spellStart"/>
      <w:r w:rsidRPr="0066460E">
        <w:rPr>
          <w:rFonts w:ascii="Arial" w:hAnsi="Arial" w:cs="Arial"/>
        </w:rPr>
        <w:t>ook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laten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verwennen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met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zachte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of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krachtige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massage</w:t>
      </w:r>
      <w:proofErr w:type="spellEnd"/>
      <w:r w:rsidRPr="0066460E">
        <w:rPr>
          <w:rFonts w:ascii="Arial" w:hAnsi="Arial" w:cs="Arial"/>
        </w:rPr>
        <w:t xml:space="preserve">. </w:t>
      </w:r>
      <w:proofErr w:type="spellStart"/>
      <w:r w:rsidR="009354C1">
        <w:rPr>
          <w:rFonts w:ascii="Arial" w:hAnsi="Arial" w:cs="Arial"/>
        </w:rPr>
        <w:t>Sommige</w:t>
      </w:r>
      <w:proofErr w:type="spellEnd"/>
      <w:r w:rsidR="009354C1">
        <w:rPr>
          <w:rFonts w:ascii="Arial" w:hAnsi="Arial" w:cs="Arial"/>
        </w:rPr>
        <w:t xml:space="preserve"> baden</w:t>
      </w:r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zijn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verkrijgbaar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met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whirl</w:t>
      </w:r>
      <w:proofErr w:type="spellEnd"/>
      <w:r w:rsidRPr="0066460E">
        <w:rPr>
          <w:rFonts w:ascii="Arial" w:hAnsi="Arial" w:cs="Arial"/>
        </w:rPr>
        <w:t xml:space="preserve">-systemen en </w:t>
      </w:r>
      <w:proofErr w:type="spellStart"/>
      <w:r w:rsidRPr="0066460E">
        <w:rPr>
          <w:rFonts w:ascii="Arial" w:hAnsi="Arial" w:cs="Arial"/>
        </w:rPr>
        <w:t>massage</w:t>
      </w:r>
      <w:r w:rsidR="009354C1">
        <w:rPr>
          <w:rFonts w:ascii="Arial" w:hAnsi="Arial" w:cs="Arial"/>
        </w:rPr>
        <w:t>douches</w:t>
      </w:r>
      <w:proofErr w:type="spellEnd"/>
      <w:r w:rsidRPr="0066460E">
        <w:rPr>
          <w:rFonts w:ascii="Arial" w:hAnsi="Arial" w:cs="Arial"/>
        </w:rPr>
        <w:t xml:space="preserve">, </w:t>
      </w:r>
      <w:proofErr w:type="spellStart"/>
      <w:r w:rsidRPr="0066460E">
        <w:rPr>
          <w:rFonts w:ascii="Arial" w:hAnsi="Arial" w:cs="Arial"/>
        </w:rPr>
        <w:t>waardoor</w:t>
      </w:r>
      <w:proofErr w:type="spellEnd"/>
      <w:r w:rsidRPr="0066460E">
        <w:rPr>
          <w:rFonts w:ascii="Arial" w:hAnsi="Arial" w:cs="Arial"/>
        </w:rPr>
        <w:t xml:space="preserve"> de </w:t>
      </w:r>
      <w:proofErr w:type="spellStart"/>
      <w:r w:rsidRPr="0066460E">
        <w:rPr>
          <w:rFonts w:ascii="Arial" w:hAnsi="Arial" w:cs="Arial"/>
        </w:rPr>
        <w:t>badkamer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verandert</w:t>
      </w:r>
      <w:proofErr w:type="spellEnd"/>
      <w:r w:rsidRPr="0066460E">
        <w:rPr>
          <w:rFonts w:ascii="Arial" w:hAnsi="Arial" w:cs="Arial"/>
        </w:rPr>
        <w:t xml:space="preserve"> in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="009354C1">
        <w:rPr>
          <w:rFonts w:ascii="Arial" w:hAnsi="Arial" w:cs="Arial"/>
        </w:rPr>
        <w:t>privé</w:t>
      </w:r>
      <w:proofErr w:type="spellEnd"/>
      <w:r w:rsidR="009354C1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wellness</w:t>
      </w:r>
      <w:proofErr w:type="spellEnd"/>
      <w:r w:rsidRPr="0066460E">
        <w:rPr>
          <w:rFonts w:ascii="Arial" w:hAnsi="Arial" w:cs="Arial"/>
        </w:rPr>
        <w:t>-retreat.</w:t>
      </w:r>
    </w:p>
    <w:p w14:paraId="004236F7" w14:textId="77777777" w:rsidR="00C959F8" w:rsidRPr="0066460E" w:rsidRDefault="00C959F8" w:rsidP="00C959F8">
      <w:pPr>
        <w:ind w:right="27"/>
        <w:rPr>
          <w:rFonts w:ascii="Arial" w:hAnsi="Arial" w:cs="Arial"/>
        </w:rPr>
      </w:pPr>
    </w:p>
    <w:p w14:paraId="074363F9" w14:textId="650784D1" w:rsidR="00C959F8" w:rsidRPr="0066460E" w:rsidRDefault="00C959F8" w:rsidP="00C959F8">
      <w:pPr>
        <w:ind w:right="27"/>
        <w:rPr>
          <w:rFonts w:ascii="Arial" w:hAnsi="Arial" w:cs="Arial"/>
          <w:b/>
          <w:bCs/>
        </w:rPr>
      </w:pPr>
      <w:proofErr w:type="spellStart"/>
      <w:r w:rsidRPr="0066460E">
        <w:rPr>
          <w:rFonts w:ascii="Arial" w:hAnsi="Arial" w:cs="Arial"/>
          <w:b/>
          <w:bCs/>
        </w:rPr>
        <w:t>Verwennerij</w:t>
      </w:r>
      <w:proofErr w:type="spellEnd"/>
      <w:r w:rsidRPr="0066460E">
        <w:rPr>
          <w:rFonts w:ascii="Arial" w:hAnsi="Arial" w:cs="Arial"/>
          <w:b/>
          <w:bCs/>
        </w:rPr>
        <w:t xml:space="preserve"> </w:t>
      </w:r>
      <w:proofErr w:type="spellStart"/>
      <w:r w:rsidRPr="0066460E">
        <w:rPr>
          <w:rFonts w:ascii="Arial" w:hAnsi="Arial" w:cs="Arial"/>
          <w:b/>
          <w:bCs/>
        </w:rPr>
        <w:t>voor</w:t>
      </w:r>
      <w:proofErr w:type="spellEnd"/>
      <w:r w:rsidRPr="0066460E">
        <w:rPr>
          <w:rFonts w:ascii="Arial" w:hAnsi="Arial" w:cs="Arial"/>
          <w:b/>
          <w:bCs/>
        </w:rPr>
        <w:t xml:space="preserve"> de </w:t>
      </w:r>
      <w:proofErr w:type="spellStart"/>
      <w:r w:rsidRPr="0066460E">
        <w:rPr>
          <w:rFonts w:ascii="Arial" w:hAnsi="Arial" w:cs="Arial"/>
          <w:b/>
          <w:bCs/>
        </w:rPr>
        <w:t>huid</w:t>
      </w:r>
      <w:proofErr w:type="spellEnd"/>
      <w:r w:rsidRPr="0066460E">
        <w:rPr>
          <w:rFonts w:ascii="Arial" w:hAnsi="Arial" w:cs="Arial"/>
          <w:b/>
          <w:bCs/>
        </w:rPr>
        <w:t xml:space="preserve">: Acryl en </w:t>
      </w:r>
      <w:proofErr w:type="spellStart"/>
      <w:r w:rsidRPr="0066460E">
        <w:rPr>
          <w:rFonts w:ascii="Arial" w:hAnsi="Arial" w:cs="Arial"/>
          <w:b/>
          <w:bCs/>
        </w:rPr>
        <w:t>DuroCast</w:t>
      </w:r>
      <w:proofErr w:type="spellEnd"/>
      <w:r w:rsidRPr="0066460E">
        <w:rPr>
          <w:rFonts w:ascii="Arial" w:hAnsi="Arial" w:cs="Arial"/>
          <w:b/>
          <w:bCs/>
        </w:rPr>
        <w:t xml:space="preserve">® </w:t>
      </w:r>
    </w:p>
    <w:p w14:paraId="3F5EEA73" w14:textId="3857FF20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  <w:r w:rsidRPr="0066460E">
        <w:rPr>
          <w:rFonts w:ascii="Arial" w:hAnsi="Arial" w:cs="Arial"/>
        </w:rPr>
        <w:t xml:space="preserve">Duravit </w:t>
      </w:r>
      <w:proofErr w:type="spellStart"/>
      <w:r w:rsidRPr="0066460E">
        <w:rPr>
          <w:rFonts w:ascii="Arial" w:hAnsi="Arial" w:cs="Arial"/>
        </w:rPr>
        <w:t>biedt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twee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verschillende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oppervlakken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voor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unieke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badervaring</w:t>
      </w:r>
      <w:proofErr w:type="spellEnd"/>
      <w:r w:rsidRPr="0066460E">
        <w:rPr>
          <w:rFonts w:ascii="Arial" w:hAnsi="Arial" w:cs="Arial"/>
        </w:rPr>
        <w:t xml:space="preserve">: </w:t>
      </w:r>
      <w:proofErr w:type="spellStart"/>
      <w:r w:rsidRPr="0066460E">
        <w:rPr>
          <w:rFonts w:ascii="Arial" w:hAnsi="Arial" w:cs="Arial"/>
        </w:rPr>
        <w:t>het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huidwarme</w:t>
      </w:r>
      <w:proofErr w:type="spellEnd"/>
      <w:r w:rsidRPr="0066460E">
        <w:rPr>
          <w:rFonts w:ascii="Arial" w:hAnsi="Arial" w:cs="Arial"/>
        </w:rPr>
        <w:t xml:space="preserve">, </w:t>
      </w:r>
      <w:proofErr w:type="spellStart"/>
      <w:r w:rsidRPr="0066460E">
        <w:rPr>
          <w:rFonts w:ascii="Arial" w:hAnsi="Arial" w:cs="Arial"/>
        </w:rPr>
        <w:t>glanzend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gladde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oppervlak</w:t>
      </w:r>
      <w:proofErr w:type="spellEnd"/>
      <w:r w:rsidRPr="0066460E">
        <w:rPr>
          <w:rFonts w:ascii="Arial" w:hAnsi="Arial" w:cs="Arial"/>
        </w:rPr>
        <w:t xml:space="preserve"> van </w:t>
      </w:r>
      <w:proofErr w:type="spellStart"/>
      <w:r w:rsidRPr="0066460E">
        <w:rPr>
          <w:rFonts w:ascii="Arial" w:hAnsi="Arial" w:cs="Arial"/>
        </w:rPr>
        <w:t>acryl</w:t>
      </w:r>
      <w:proofErr w:type="spellEnd"/>
      <w:r w:rsidRPr="0066460E">
        <w:rPr>
          <w:rFonts w:ascii="Arial" w:hAnsi="Arial" w:cs="Arial"/>
        </w:rPr>
        <w:t xml:space="preserve"> en </w:t>
      </w:r>
      <w:proofErr w:type="spellStart"/>
      <w:r w:rsidR="0066460E">
        <w:rPr>
          <w:rFonts w:ascii="Arial" w:hAnsi="Arial" w:cs="Arial"/>
        </w:rPr>
        <w:t>het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zacht</w:t>
      </w:r>
      <w:proofErr w:type="spellEnd"/>
      <w:r w:rsidRPr="0066460E">
        <w:rPr>
          <w:rFonts w:ascii="Arial" w:hAnsi="Arial" w:cs="Arial"/>
        </w:rPr>
        <w:t xml:space="preserve">-matte </w:t>
      </w:r>
      <w:proofErr w:type="spellStart"/>
      <w:r w:rsidR="0066460E">
        <w:rPr>
          <w:rFonts w:ascii="Arial" w:hAnsi="Arial" w:cs="Arial"/>
        </w:rPr>
        <w:t>gevoel</w:t>
      </w:r>
      <w:proofErr w:type="spellEnd"/>
      <w:r w:rsidR="0066460E">
        <w:rPr>
          <w:rFonts w:ascii="Arial" w:hAnsi="Arial" w:cs="Arial"/>
        </w:rPr>
        <w:t xml:space="preserve"> </w:t>
      </w:r>
      <w:r w:rsidRPr="0066460E">
        <w:rPr>
          <w:rFonts w:ascii="Arial" w:hAnsi="Arial" w:cs="Arial"/>
        </w:rPr>
        <w:t xml:space="preserve">van </w:t>
      </w:r>
      <w:proofErr w:type="spellStart"/>
      <w:r w:rsidRPr="0066460E">
        <w:rPr>
          <w:rFonts w:ascii="Arial" w:hAnsi="Arial" w:cs="Arial"/>
        </w:rPr>
        <w:t>DuroCast</w:t>
      </w:r>
      <w:proofErr w:type="spellEnd"/>
      <w:r w:rsidRPr="0066460E">
        <w:rPr>
          <w:rFonts w:ascii="Arial" w:hAnsi="Arial" w:cs="Arial"/>
        </w:rPr>
        <w:t xml:space="preserve">®. Beide materialen </w:t>
      </w:r>
      <w:proofErr w:type="spellStart"/>
      <w:r w:rsidRPr="0066460E">
        <w:rPr>
          <w:rFonts w:ascii="Arial" w:hAnsi="Arial" w:cs="Arial"/>
        </w:rPr>
        <w:t>bieden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eigen </w:t>
      </w:r>
      <w:proofErr w:type="spellStart"/>
      <w:r w:rsidRPr="0066460E">
        <w:rPr>
          <w:rFonts w:ascii="Arial" w:hAnsi="Arial" w:cs="Arial"/>
        </w:rPr>
        <w:t>huidgevoel</w:t>
      </w:r>
      <w:proofErr w:type="spellEnd"/>
      <w:r w:rsidRPr="0066460E">
        <w:rPr>
          <w:rFonts w:ascii="Arial" w:hAnsi="Arial" w:cs="Arial"/>
        </w:rPr>
        <w:t xml:space="preserve">, </w:t>
      </w:r>
      <w:proofErr w:type="spellStart"/>
      <w:r w:rsidRPr="0066460E">
        <w:rPr>
          <w:rFonts w:ascii="Arial" w:hAnsi="Arial" w:cs="Arial"/>
        </w:rPr>
        <w:t>zodat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iedereen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zelf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kan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kiezen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wat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het</w:t>
      </w:r>
      <w:proofErr w:type="spellEnd"/>
      <w:r w:rsidRPr="0066460E">
        <w:rPr>
          <w:rFonts w:ascii="Arial" w:hAnsi="Arial" w:cs="Arial"/>
        </w:rPr>
        <w:t xml:space="preserve"> beste </w:t>
      </w:r>
      <w:proofErr w:type="spellStart"/>
      <w:r w:rsidRPr="0066460E">
        <w:rPr>
          <w:rFonts w:ascii="Arial" w:hAnsi="Arial" w:cs="Arial"/>
        </w:rPr>
        <w:t>bij</w:t>
      </w:r>
      <w:proofErr w:type="spellEnd"/>
      <w:r w:rsidRPr="0066460E">
        <w:rPr>
          <w:rFonts w:ascii="Arial" w:hAnsi="Arial" w:cs="Arial"/>
        </w:rPr>
        <w:t xml:space="preserve"> </w:t>
      </w:r>
      <w:r w:rsidR="0066460E">
        <w:rPr>
          <w:rFonts w:ascii="Arial" w:hAnsi="Arial" w:cs="Arial"/>
        </w:rPr>
        <w:t xml:space="preserve">hem </w:t>
      </w:r>
      <w:proofErr w:type="spellStart"/>
      <w:r w:rsidR="0066460E">
        <w:rPr>
          <w:rFonts w:ascii="Arial" w:hAnsi="Arial" w:cs="Arial"/>
        </w:rPr>
        <w:t>of</w:t>
      </w:r>
      <w:proofErr w:type="spellEnd"/>
      <w:r w:rsidR="0066460E">
        <w:rPr>
          <w:rFonts w:ascii="Arial" w:hAnsi="Arial" w:cs="Arial"/>
        </w:rPr>
        <w:t xml:space="preserve"> haar </w:t>
      </w:r>
      <w:proofErr w:type="spellStart"/>
      <w:r w:rsidR="0066460E">
        <w:rPr>
          <w:rFonts w:ascii="Arial" w:hAnsi="Arial" w:cs="Arial"/>
        </w:rPr>
        <w:t>past</w:t>
      </w:r>
      <w:proofErr w:type="spellEnd"/>
      <w:r w:rsidRPr="0066460E">
        <w:rPr>
          <w:rFonts w:ascii="Arial" w:hAnsi="Arial" w:cs="Arial"/>
        </w:rPr>
        <w:t xml:space="preserve">. In </w:t>
      </w:r>
      <w:proofErr w:type="spellStart"/>
      <w:r w:rsidRPr="0066460E">
        <w:rPr>
          <w:rFonts w:ascii="Arial" w:hAnsi="Arial" w:cs="Arial"/>
        </w:rPr>
        <w:t>combinatie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met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zachte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badhanddoeken</w:t>
      </w:r>
      <w:proofErr w:type="spellEnd"/>
      <w:r w:rsidRPr="0066460E">
        <w:rPr>
          <w:rFonts w:ascii="Arial" w:hAnsi="Arial" w:cs="Arial"/>
        </w:rPr>
        <w:t xml:space="preserve"> en </w:t>
      </w:r>
      <w:proofErr w:type="spellStart"/>
      <w:r w:rsidRPr="0066460E">
        <w:rPr>
          <w:rFonts w:ascii="Arial" w:hAnsi="Arial" w:cs="Arial"/>
        </w:rPr>
        <w:t>hoogwaardige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textiel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ontstaat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zo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gevoel</w:t>
      </w:r>
      <w:proofErr w:type="spellEnd"/>
      <w:r w:rsidRPr="0066460E">
        <w:rPr>
          <w:rFonts w:ascii="Arial" w:hAnsi="Arial" w:cs="Arial"/>
        </w:rPr>
        <w:t xml:space="preserve"> van </w:t>
      </w:r>
      <w:proofErr w:type="spellStart"/>
      <w:r w:rsidRPr="0066460E">
        <w:rPr>
          <w:rFonts w:ascii="Arial" w:hAnsi="Arial" w:cs="Arial"/>
        </w:rPr>
        <w:t>geborgenheid</w:t>
      </w:r>
      <w:proofErr w:type="spellEnd"/>
      <w:r w:rsidRPr="0066460E">
        <w:rPr>
          <w:rFonts w:ascii="Arial" w:hAnsi="Arial" w:cs="Arial"/>
        </w:rPr>
        <w:t xml:space="preserve"> dat </w:t>
      </w:r>
      <w:proofErr w:type="spellStart"/>
      <w:r w:rsidRPr="0066460E">
        <w:rPr>
          <w:rFonts w:ascii="Arial" w:hAnsi="Arial" w:cs="Arial"/>
        </w:rPr>
        <w:t>uitnodigt</w:t>
      </w:r>
      <w:proofErr w:type="spellEnd"/>
      <w:r w:rsidRPr="0066460E">
        <w:rPr>
          <w:rFonts w:ascii="Arial" w:hAnsi="Arial" w:cs="Arial"/>
        </w:rPr>
        <w:t xml:space="preserve"> tot </w:t>
      </w:r>
      <w:proofErr w:type="spellStart"/>
      <w:r w:rsidR="0066460E">
        <w:rPr>
          <w:rFonts w:ascii="Arial" w:hAnsi="Arial" w:cs="Arial"/>
        </w:rPr>
        <w:t>een</w:t>
      </w:r>
      <w:proofErr w:type="spellEnd"/>
      <w:r w:rsidR="0066460E">
        <w:rPr>
          <w:rFonts w:ascii="Arial" w:hAnsi="Arial" w:cs="Arial"/>
        </w:rPr>
        <w:t xml:space="preserve"> </w:t>
      </w:r>
      <w:r w:rsidRPr="0066460E">
        <w:rPr>
          <w:rFonts w:ascii="Arial" w:hAnsi="Arial" w:cs="Arial"/>
        </w:rPr>
        <w:t xml:space="preserve">langer </w:t>
      </w:r>
      <w:proofErr w:type="spellStart"/>
      <w:r w:rsidRPr="0066460E">
        <w:rPr>
          <w:rFonts w:ascii="Arial" w:hAnsi="Arial" w:cs="Arial"/>
        </w:rPr>
        <w:t>verblijf</w:t>
      </w:r>
      <w:proofErr w:type="spellEnd"/>
      <w:r w:rsidRPr="00C959F8">
        <w:rPr>
          <w:rFonts w:ascii="Arial" w:hAnsi="Arial" w:cs="Arial"/>
          <w:b/>
          <w:bCs/>
        </w:rPr>
        <w:t>.</w:t>
      </w:r>
    </w:p>
    <w:p w14:paraId="37551F53" w14:textId="77777777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</w:p>
    <w:p w14:paraId="416B0277" w14:textId="77777777" w:rsidR="002C3C36" w:rsidRDefault="002C3C36" w:rsidP="00C959F8">
      <w:pPr>
        <w:ind w:right="27"/>
        <w:rPr>
          <w:rFonts w:ascii="Arial" w:hAnsi="Arial" w:cs="Arial"/>
          <w:b/>
          <w:bCs/>
        </w:rPr>
      </w:pPr>
    </w:p>
    <w:p w14:paraId="579F90BD" w14:textId="0D66F253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  <w:proofErr w:type="spellStart"/>
      <w:r w:rsidRPr="00C959F8">
        <w:rPr>
          <w:rFonts w:ascii="Arial" w:hAnsi="Arial" w:cs="Arial"/>
          <w:b/>
          <w:bCs/>
        </w:rPr>
        <w:lastRenderedPageBreak/>
        <w:t>Bijschriften</w:t>
      </w:r>
      <w:proofErr w:type="spellEnd"/>
      <w:r w:rsidRPr="00C959F8">
        <w:rPr>
          <w:rFonts w:ascii="Arial" w:hAnsi="Arial" w:cs="Arial"/>
          <w:b/>
          <w:bCs/>
        </w:rPr>
        <w:t xml:space="preserve">: </w:t>
      </w:r>
    </w:p>
    <w:p w14:paraId="1F80777B" w14:textId="77777777" w:rsidR="00C959F8" w:rsidRPr="00C959F8" w:rsidRDefault="00C959F8" w:rsidP="00C959F8">
      <w:pPr>
        <w:ind w:right="27"/>
        <w:rPr>
          <w:rFonts w:ascii="Arial" w:hAnsi="Arial" w:cs="Arial"/>
          <w:i/>
          <w:iCs/>
        </w:rPr>
      </w:pPr>
      <w:r w:rsidRPr="00C959F8">
        <w:rPr>
          <w:rFonts w:ascii="Arial" w:hAnsi="Arial" w:cs="Arial"/>
          <w:i/>
          <w:iCs/>
        </w:rPr>
        <w:t xml:space="preserve">01_Duravit_D-Neo  </w:t>
      </w:r>
    </w:p>
    <w:p w14:paraId="1E7474D7" w14:textId="2AA56A55" w:rsidR="00C959F8" w:rsidRPr="00C959F8" w:rsidRDefault="00C959F8" w:rsidP="00C959F8">
      <w:pPr>
        <w:ind w:right="27"/>
        <w:rPr>
          <w:rFonts w:ascii="Arial" w:hAnsi="Arial" w:cs="Arial"/>
        </w:rPr>
      </w:pPr>
      <w:proofErr w:type="spellStart"/>
      <w:r w:rsidRPr="00C959F8">
        <w:rPr>
          <w:rFonts w:ascii="Arial" w:hAnsi="Arial" w:cs="Arial"/>
        </w:rPr>
        <w:t>Rustgevende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oase</w:t>
      </w:r>
      <w:proofErr w:type="spellEnd"/>
      <w:r w:rsidRPr="00C959F8">
        <w:rPr>
          <w:rFonts w:ascii="Arial" w:hAnsi="Arial" w:cs="Arial"/>
        </w:rPr>
        <w:t xml:space="preserve">: De </w:t>
      </w:r>
      <w:proofErr w:type="spellStart"/>
      <w:r w:rsidRPr="00C959F8">
        <w:rPr>
          <w:rFonts w:ascii="Arial" w:hAnsi="Arial" w:cs="Arial"/>
        </w:rPr>
        <w:t>fluweelachtige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DuroCast</w:t>
      </w:r>
      <w:proofErr w:type="spellEnd"/>
      <w:r w:rsidRPr="00C959F8">
        <w:rPr>
          <w:rFonts w:ascii="Arial" w:hAnsi="Arial" w:cs="Arial"/>
        </w:rPr>
        <w:t>®-</w:t>
      </w:r>
      <w:proofErr w:type="spellStart"/>
      <w:r w:rsidRPr="00C959F8">
        <w:rPr>
          <w:rFonts w:ascii="Arial" w:hAnsi="Arial" w:cs="Arial"/>
        </w:rPr>
        <w:t>oppervlak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zorgt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voor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een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aangename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haptiek</w:t>
      </w:r>
      <w:proofErr w:type="spellEnd"/>
      <w:r w:rsidRPr="00C959F8">
        <w:rPr>
          <w:rFonts w:ascii="Arial" w:hAnsi="Arial" w:cs="Arial"/>
        </w:rPr>
        <w:t xml:space="preserve"> die </w:t>
      </w:r>
      <w:proofErr w:type="spellStart"/>
      <w:r w:rsidRPr="00C959F8">
        <w:rPr>
          <w:rFonts w:ascii="Arial" w:hAnsi="Arial" w:cs="Arial"/>
        </w:rPr>
        <w:t>uitnodigt</w:t>
      </w:r>
      <w:proofErr w:type="spellEnd"/>
      <w:r w:rsidRPr="00C959F8">
        <w:rPr>
          <w:rFonts w:ascii="Arial" w:hAnsi="Arial" w:cs="Arial"/>
        </w:rPr>
        <w:t xml:space="preserve"> tot </w:t>
      </w:r>
      <w:proofErr w:type="spellStart"/>
      <w:r w:rsidRPr="00C959F8">
        <w:rPr>
          <w:rFonts w:ascii="Arial" w:hAnsi="Arial" w:cs="Arial"/>
        </w:rPr>
        <w:t>blijven</w:t>
      </w:r>
      <w:proofErr w:type="spellEnd"/>
      <w:r w:rsidRPr="00C959F8">
        <w:rPr>
          <w:rFonts w:ascii="Arial" w:hAnsi="Arial" w:cs="Arial"/>
        </w:rPr>
        <w:t xml:space="preserve">. </w:t>
      </w:r>
      <w:proofErr w:type="spellStart"/>
      <w:r w:rsidRPr="00C959F8">
        <w:rPr>
          <w:rFonts w:ascii="Arial" w:hAnsi="Arial" w:cs="Arial"/>
        </w:rPr>
        <w:t>Zachte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verlichting</w:t>
      </w:r>
      <w:proofErr w:type="spellEnd"/>
      <w:r w:rsidRPr="00C959F8">
        <w:rPr>
          <w:rFonts w:ascii="Arial" w:hAnsi="Arial" w:cs="Arial"/>
        </w:rPr>
        <w:t xml:space="preserve"> en warm </w:t>
      </w:r>
      <w:proofErr w:type="spellStart"/>
      <w:r w:rsidRPr="00C959F8">
        <w:rPr>
          <w:rFonts w:ascii="Arial" w:hAnsi="Arial" w:cs="Arial"/>
        </w:rPr>
        <w:t>kaarslicht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dragen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bij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aan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een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gezellige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sfeer</w:t>
      </w:r>
      <w:proofErr w:type="spellEnd"/>
      <w:r w:rsidRPr="00C959F8">
        <w:rPr>
          <w:rFonts w:ascii="Arial" w:hAnsi="Arial" w:cs="Arial"/>
        </w:rPr>
        <w:t>. (</w:t>
      </w:r>
      <w:proofErr w:type="spellStart"/>
      <w:r w:rsidRPr="00C959F8">
        <w:rPr>
          <w:rFonts w:ascii="Arial" w:hAnsi="Arial" w:cs="Arial"/>
        </w:rPr>
        <w:t>Afbeeldingsbron</w:t>
      </w:r>
      <w:proofErr w:type="spellEnd"/>
      <w:r w:rsidRPr="00C959F8">
        <w:rPr>
          <w:rFonts w:ascii="Arial" w:hAnsi="Arial" w:cs="Arial"/>
        </w:rPr>
        <w:t>: Duravit AG)</w:t>
      </w:r>
    </w:p>
    <w:p w14:paraId="74B316B2" w14:textId="77777777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</w:p>
    <w:p w14:paraId="157AAC85" w14:textId="77777777" w:rsidR="00C959F8" w:rsidRPr="00C959F8" w:rsidRDefault="00C959F8" w:rsidP="00C959F8">
      <w:pPr>
        <w:ind w:right="27"/>
        <w:rPr>
          <w:rFonts w:ascii="Arial" w:hAnsi="Arial" w:cs="Arial"/>
          <w:i/>
          <w:iCs/>
        </w:rPr>
      </w:pPr>
      <w:r w:rsidRPr="00C959F8">
        <w:rPr>
          <w:rFonts w:ascii="Arial" w:hAnsi="Arial" w:cs="Arial"/>
          <w:i/>
          <w:iCs/>
        </w:rPr>
        <w:t xml:space="preserve">02_Duravit_D-Neo  </w:t>
      </w:r>
    </w:p>
    <w:p w14:paraId="1E39158D" w14:textId="69FC6E46" w:rsidR="00C959F8" w:rsidRPr="00C959F8" w:rsidRDefault="00C959F8" w:rsidP="00C959F8">
      <w:pPr>
        <w:ind w:right="27"/>
        <w:rPr>
          <w:rFonts w:ascii="Arial" w:hAnsi="Arial" w:cs="Arial"/>
        </w:rPr>
      </w:pPr>
      <w:proofErr w:type="spellStart"/>
      <w:r w:rsidRPr="00C959F8">
        <w:rPr>
          <w:rFonts w:ascii="Arial" w:hAnsi="Arial" w:cs="Arial"/>
        </w:rPr>
        <w:t>Duiken</w:t>
      </w:r>
      <w:proofErr w:type="spellEnd"/>
      <w:r w:rsidRPr="00C959F8">
        <w:rPr>
          <w:rFonts w:ascii="Arial" w:hAnsi="Arial" w:cs="Arial"/>
        </w:rPr>
        <w:t xml:space="preserve"> en </w:t>
      </w:r>
      <w:proofErr w:type="spellStart"/>
      <w:r w:rsidRPr="00C959F8">
        <w:rPr>
          <w:rFonts w:ascii="Arial" w:hAnsi="Arial" w:cs="Arial"/>
        </w:rPr>
        <w:t>genieten</w:t>
      </w:r>
      <w:proofErr w:type="spellEnd"/>
      <w:r w:rsidRPr="00C959F8">
        <w:rPr>
          <w:rFonts w:ascii="Arial" w:hAnsi="Arial" w:cs="Arial"/>
        </w:rPr>
        <w:t xml:space="preserve">: </w:t>
      </w:r>
      <w:proofErr w:type="spellStart"/>
      <w:r w:rsidRPr="00C959F8">
        <w:rPr>
          <w:rFonts w:ascii="Arial" w:hAnsi="Arial" w:cs="Arial"/>
        </w:rPr>
        <w:t>Dankzij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het</w:t>
      </w:r>
      <w:proofErr w:type="spellEnd"/>
      <w:r w:rsidRPr="00C959F8">
        <w:rPr>
          <w:rFonts w:ascii="Arial" w:hAnsi="Arial" w:cs="Arial"/>
        </w:rPr>
        <w:t xml:space="preserve"> minimalistische </w:t>
      </w:r>
      <w:proofErr w:type="spellStart"/>
      <w:r w:rsidRPr="00C959F8">
        <w:rPr>
          <w:rFonts w:ascii="Arial" w:hAnsi="Arial" w:cs="Arial"/>
        </w:rPr>
        <w:t>ontwerp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transformeert</w:t>
      </w:r>
      <w:proofErr w:type="spellEnd"/>
      <w:r w:rsidRPr="00C959F8">
        <w:rPr>
          <w:rFonts w:ascii="Arial" w:hAnsi="Arial" w:cs="Arial"/>
        </w:rPr>
        <w:t xml:space="preserve"> de D-Neo-bad </w:t>
      </w:r>
      <w:proofErr w:type="spellStart"/>
      <w:r w:rsidRPr="00C959F8">
        <w:rPr>
          <w:rFonts w:ascii="Arial" w:hAnsi="Arial" w:cs="Arial"/>
        </w:rPr>
        <w:t>het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badkamer</w:t>
      </w:r>
      <w:proofErr w:type="spellEnd"/>
      <w:r w:rsidRPr="00C959F8">
        <w:rPr>
          <w:rFonts w:ascii="Arial" w:hAnsi="Arial" w:cs="Arial"/>
        </w:rPr>
        <w:t xml:space="preserve"> tot </w:t>
      </w:r>
      <w:proofErr w:type="spellStart"/>
      <w:r w:rsidRPr="00C959F8">
        <w:rPr>
          <w:rFonts w:ascii="Arial" w:hAnsi="Arial" w:cs="Arial"/>
        </w:rPr>
        <w:t>een</w:t>
      </w:r>
      <w:proofErr w:type="spellEnd"/>
      <w:r w:rsidRPr="00C959F8">
        <w:rPr>
          <w:rFonts w:ascii="Arial" w:hAnsi="Arial" w:cs="Arial"/>
        </w:rPr>
        <w:t xml:space="preserve"> </w:t>
      </w:r>
      <w:proofErr w:type="spellStart"/>
      <w:r w:rsidRPr="00C959F8">
        <w:rPr>
          <w:rFonts w:ascii="Arial" w:hAnsi="Arial" w:cs="Arial"/>
        </w:rPr>
        <w:t>plek</w:t>
      </w:r>
      <w:proofErr w:type="spellEnd"/>
      <w:r w:rsidRPr="00C959F8">
        <w:rPr>
          <w:rFonts w:ascii="Arial" w:hAnsi="Arial" w:cs="Arial"/>
        </w:rPr>
        <w:t xml:space="preserve"> van </w:t>
      </w:r>
      <w:proofErr w:type="spellStart"/>
      <w:r w:rsidRPr="00C959F8">
        <w:rPr>
          <w:rFonts w:ascii="Arial" w:hAnsi="Arial" w:cs="Arial"/>
        </w:rPr>
        <w:t>ontspanning</w:t>
      </w:r>
      <w:proofErr w:type="spellEnd"/>
      <w:r w:rsidRPr="00C959F8">
        <w:rPr>
          <w:rFonts w:ascii="Arial" w:hAnsi="Arial" w:cs="Arial"/>
        </w:rPr>
        <w:t>. (</w:t>
      </w:r>
      <w:proofErr w:type="spellStart"/>
      <w:r w:rsidRPr="00C959F8">
        <w:rPr>
          <w:rFonts w:ascii="Arial" w:hAnsi="Arial" w:cs="Arial"/>
        </w:rPr>
        <w:t>Afbeeldingsbron</w:t>
      </w:r>
      <w:proofErr w:type="spellEnd"/>
      <w:r w:rsidRPr="00C959F8">
        <w:rPr>
          <w:rFonts w:ascii="Arial" w:hAnsi="Arial" w:cs="Arial"/>
        </w:rPr>
        <w:t>: Duravit AG)</w:t>
      </w:r>
    </w:p>
    <w:p w14:paraId="0EFC94A6" w14:textId="77777777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</w:p>
    <w:p w14:paraId="0ADF504B" w14:textId="77777777" w:rsidR="00C959F8" w:rsidRPr="0066460E" w:rsidRDefault="00C959F8" w:rsidP="00C959F8">
      <w:pPr>
        <w:ind w:right="27"/>
        <w:rPr>
          <w:rFonts w:ascii="Arial" w:hAnsi="Arial" w:cs="Arial"/>
          <w:i/>
          <w:iCs/>
        </w:rPr>
      </w:pPr>
      <w:r w:rsidRPr="0066460E">
        <w:rPr>
          <w:rFonts w:ascii="Arial" w:hAnsi="Arial" w:cs="Arial"/>
          <w:i/>
          <w:iCs/>
        </w:rPr>
        <w:t xml:space="preserve">03_Duravit_Aurena  </w:t>
      </w:r>
    </w:p>
    <w:p w14:paraId="3417F243" w14:textId="66B55563" w:rsidR="00C959F8" w:rsidRPr="0066460E" w:rsidRDefault="00C959F8" w:rsidP="00C959F8">
      <w:pPr>
        <w:ind w:right="27"/>
        <w:rPr>
          <w:rFonts w:ascii="Arial" w:hAnsi="Arial" w:cs="Arial"/>
        </w:rPr>
      </w:pPr>
      <w:r w:rsidRPr="0066460E">
        <w:rPr>
          <w:rFonts w:ascii="Arial" w:hAnsi="Arial" w:cs="Arial"/>
        </w:rPr>
        <w:t xml:space="preserve">Pure </w:t>
      </w:r>
      <w:proofErr w:type="spellStart"/>
      <w:r w:rsidRPr="0066460E">
        <w:rPr>
          <w:rFonts w:ascii="Arial" w:hAnsi="Arial" w:cs="Arial"/>
        </w:rPr>
        <w:t>harmonie</w:t>
      </w:r>
      <w:proofErr w:type="spellEnd"/>
      <w:r w:rsidRPr="0066460E">
        <w:rPr>
          <w:rFonts w:ascii="Arial" w:hAnsi="Arial" w:cs="Arial"/>
        </w:rPr>
        <w:t>:</w:t>
      </w:r>
      <w:r w:rsidR="0066460E" w:rsidRPr="0066460E">
        <w:rPr>
          <w:rFonts w:ascii="Arial" w:hAnsi="Arial" w:cs="Arial"/>
        </w:rPr>
        <w:t xml:space="preserve"> </w:t>
      </w:r>
      <w:r w:rsidRPr="0066460E">
        <w:rPr>
          <w:rFonts w:ascii="Arial" w:hAnsi="Arial" w:cs="Arial"/>
        </w:rPr>
        <w:t xml:space="preserve">Met </w:t>
      </w:r>
      <w:proofErr w:type="spellStart"/>
      <w:r w:rsidRPr="0066460E">
        <w:rPr>
          <w:rFonts w:ascii="Arial" w:hAnsi="Arial" w:cs="Arial"/>
        </w:rPr>
        <w:t>zijn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tijdloze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ontwerp</w:t>
      </w:r>
      <w:proofErr w:type="spellEnd"/>
      <w:r w:rsidRPr="0066460E">
        <w:rPr>
          <w:rFonts w:ascii="Arial" w:hAnsi="Arial" w:cs="Arial"/>
        </w:rPr>
        <w:t xml:space="preserve"> en </w:t>
      </w:r>
      <w:proofErr w:type="spellStart"/>
      <w:r w:rsidRPr="0066460E">
        <w:rPr>
          <w:rFonts w:ascii="Arial" w:hAnsi="Arial" w:cs="Arial"/>
        </w:rPr>
        <w:t>zachte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lijnen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brengt</w:t>
      </w:r>
      <w:proofErr w:type="spellEnd"/>
      <w:r w:rsidRPr="0066460E">
        <w:rPr>
          <w:rFonts w:ascii="Arial" w:hAnsi="Arial" w:cs="Arial"/>
        </w:rPr>
        <w:t xml:space="preserve"> de </w:t>
      </w:r>
      <w:proofErr w:type="spellStart"/>
      <w:r w:rsidRPr="0066460E">
        <w:rPr>
          <w:rFonts w:ascii="Arial" w:hAnsi="Arial" w:cs="Arial"/>
        </w:rPr>
        <w:t>Aurena</w:t>
      </w:r>
      <w:proofErr w:type="spellEnd"/>
      <w:r w:rsidRPr="0066460E">
        <w:rPr>
          <w:rFonts w:ascii="Arial" w:hAnsi="Arial" w:cs="Arial"/>
        </w:rPr>
        <w:t xml:space="preserve">-bad </w:t>
      </w:r>
      <w:proofErr w:type="spellStart"/>
      <w:r w:rsidRPr="0066460E">
        <w:rPr>
          <w:rFonts w:ascii="Arial" w:hAnsi="Arial" w:cs="Arial"/>
        </w:rPr>
        <w:t>rust</w:t>
      </w:r>
      <w:proofErr w:type="spellEnd"/>
      <w:r w:rsidRPr="0066460E">
        <w:rPr>
          <w:rFonts w:ascii="Arial" w:hAnsi="Arial" w:cs="Arial"/>
        </w:rPr>
        <w:t xml:space="preserve"> en </w:t>
      </w:r>
      <w:proofErr w:type="spellStart"/>
      <w:r w:rsidRPr="0066460E">
        <w:rPr>
          <w:rFonts w:ascii="Arial" w:hAnsi="Arial" w:cs="Arial"/>
        </w:rPr>
        <w:t>stijl</w:t>
      </w:r>
      <w:proofErr w:type="spellEnd"/>
      <w:r w:rsidRPr="0066460E">
        <w:rPr>
          <w:rFonts w:ascii="Arial" w:hAnsi="Arial" w:cs="Arial"/>
        </w:rPr>
        <w:t xml:space="preserve"> in de </w:t>
      </w:r>
      <w:proofErr w:type="spellStart"/>
      <w:r w:rsidRPr="0066460E">
        <w:rPr>
          <w:rFonts w:ascii="Arial" w:hAnsi="Arial" w:cs="Arial"/>
        </w:rPr>
        <w:t>badkamer</w:t>
      </w:r>
      <w:proofErr w:type="spellEnd"/>
      <w:r w:rsidRPr="0066460E">
        <w:rPr>
          <w:rFonts w:ascii="Arial" w:hAnsi="Arial" w:cs="Arial"/>
        </w:rPr>
        <w:t xml:space="preserve">. Het praktische </w:t>
      </w:r>
      <w:proofErr w:type="spellStart"/>
      <w:r w:rsidRPr="0066460E">
        <w:rPr>
          <w:rFonts w:ascii="Arial" w:hAnsi="Arial" w:cs="Arial"/>
        </w:rPr>
        <w:t>plateau</w:t>
      </w:r>
      <w:proofErr w:type="spellEnd"/>
      <w:r w:rsidRPr="0066460E">
        <w:rPr>
          <w:rFonts w:ascii="Arial" w:hAnsi="Arial" w:cs="Arial"/>
        </w:rPr>
        <w:t xml:space="preserve"> in de </w:t>
      </w:r>
      <w:proofErr w:type="spellStart"/>
      <w:r w:rsidRPr="0066460E">
        <w:rPr>
          <w:rFonts w:ascii="Arial" w:hAnsi="Arial" w:cs="Arial"/>
        </w:rPr>
        <w:t>voorwandversie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biedt</w:t>
      </w:r>
      <w:proofErr w:type="spellEnd"/>
      <w:r w:rsidRPr="0066460E">
        <w:rPr>
          <w:rFonts w:ascii="Arial" w:hAnsi="Arial" w:cs="Arial"/>
        </w:rPr>
        <w:t xml:space="preserve"> extra </w:t>
      </w:r>
      <w:proofErr w:type="spellStart"/>
      <w:r w:rsidRPr="0066460E">
        <w:rPr>
          <w:rFonts w:ascii="Arial" w:hAnsi="Arial" w:cs="Arial"/>
        </w:rPr>
        <w:t>comfort</w:t>
      </w:r>
      <w:proofErr w:type="spellEnd"/>
      <w:r w:rsidRPr="0066460E">
        <w:rPr>
          <w:rFonts w:ascii="Arial" w:hAnsi="Arial" w:cs="Arial"/>
        </w:rPr>
        <w:t xml:space="preserve"> en </w:t>
      </w:r>
      <w:proofErr w:type="spellStart"/>
      <w:r w:rsidRPr="0066460E">
        <w:rPr>
          <w:rFonts w:ascii="Arial" w:hAnsi="Arial" w:cs="Arial"/>
        </w:rPr>
        <w:t>ruimte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voor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persoonlijke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verzorgingsproducten</w:t>
      </w:r>
      <w:proofErr w:type="spellEnd"/>
      <w:r w:rsidRPr="0066460E">
        <w:rPr>
          <w:rFonts w:ascii="Arial" w:hAnsi="Arial" w:cs="Arial"/>
        </w:rPr>
        <w:t xml:space="preserve">, die de </w:t>
      </w:r>
      <w:proofErr w:type="spellStart"/>
      <w:r w:rsidRPr="0066460E">
        <w:rPr>
          <w:rFonts w:ascii="Arial" w:hAnsi="Arial" w:cs="Arial"/>
        </w:rPr>
        <w:t>wellnesservaring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harmonieus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afronden</w:t>
      </w:r>
      <w:proofErr w:type="spellEnd"/>
      <w:r w:rsidRPr="0066460E">
        <w:rPr>
          <w:rFonts w:ascii="Arial" w:hAnsi="Arial" w:cs="Arial"/>
        </w:rPr>
        <w:t>. (</w:t>
      </w:r>
      <w:proofErr w:type="spellStart"/>
      <w:r w:rsidRPr="0066460E">
        <w:rPr>
          <w:rFonts w:ascii="Arial" w:hAnsi="Arial" w:cs="Arial"/>
        </w:rPr>
        <w:t>Afbeeldingsbron</w:t>
      </w:r>
      <w:proofErr w:type="spellEnd"/>
      <w:r w:rsidRPr="0066460E">
        <w:rPr>
          <w:rFonts w:ascii="Arial" w:hAnsi="Arial" w:cs="Arial"/>
        </w:rPr>
        <w:t>: Duravit AG)</w:t>
      </w:r>
    </w:p>
    <w:p w14:paraId="15B5C3D7" w14:textId="77777777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</w:p>
    <w:p w14:paraId="7926DE3A" w14:textId="77777777" w:rsidR="00C959F8" w:rsidRPr="0066460E" w:rsidRDefault="00C959F8" w:rsidP="00C959F8">
      <w:pPr>
        <w:ind w:right="27"/>
        <w:rPr>
          <w:rFonts w:ascii="Arial" w:hAnsi="Arial" w:cs="Arial"/>
          <w:i/>
          <w:iCs/>
        </w:rPr>
      </w:pPr>
      <w:r w:rsidRPr="0066460E">
        <w:rPr>
          <w:rFonts w:ascii="Arial" w:hAnsi="Arial" w:cs="Arial"/>
          <w:i/>
          <w:iCs/>
        </w:rPr>
        <w:t xml:space="preserve">04_Duravit_Zencha  </w:t>
      </w:r>
    </w:p>
    <w:p w14:paraId="63285014" w14:textId="377EFA0A" w:rsidR="00C959F8" w:rsidRPr="0066460E" w:rsidRDefault="00C959F8" w:rsidP="00C959F8">
      <w:pPr>
        <w:ind w:right="27"/>
        <w:rPr>
          <w:rFonts w:ascii="Arial" w:hAnsi="Arial" w:cs="Arial"/>
        </w:rPr>
      </w:pPr>
      <w:proofErr w:type="spellStart"/>
      <w:r w:rsidRPr="0066460E">
        <w:rPr>
          <w:rFonts w:ascii="Arial" w:hAnsi="Arial" w:cs="Arial"/>
        </w:rPr>
        <w:t>Japanse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inspiratie</w:t>
      </w:r>
      <w:proofErr w:type="spellEnd"/>
      <w:r w:rsidRPr="0066460E">
        <w:rPr>
          <w:rFonts w:ascii="Arial" w:hAnsi="Arial" w:cs="Arial"/>
        </w:rPr>
        <w:t xml:space="preserve">: De </w:t>
      </w:r>
      <w:proofErr w:type="spellStart"/>
      <w:r w:rsidRPr="0066460E">
        <w:rPr>
          <w:rFonts w:ascii="Arial" w:hAnsi="Arial" w:cs="Arial"/>
        </w:rPr>
        <w:t>Zencha</w:t>
      </w:r>
      <w:proofErr w:type="spellEnd"/>
      <w:r w:rsidRPr="0066460E">
        <w:rPr>
          <w:rFonts w:ascii="Arial" w:hAnsi="Arial" w:cs="Arial"/>
        </w:rPr>
        <w:t xml:space="preserve">-bad, </w:t>
      </w:r>
      <w:proofErr w:type="spellStart"/>
      <w:r w:rsidRPr="0066460E">
        <w:rPr>
          <w:rFonts w:ascii="Arial" w:hAnsi="Arial" w:cs="Arial"/>
        </w:rPr>
        <w:t>geïnspireerd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door</w:t>
      </w:r>
      <w:proofErr w:type="spellEnd"/>
      <w:r w:rsidRPr="0066460E">
        <w:rPr>
          <w:rFonts w:ascii="Arial" w:hAnsi="Arial" w:cs="Arial"/>
        </w:rPr>
        <w:t xml:space="preserve"> de </w:t>
      </w:r>
      <w:proofErr w:type="spellStart"/>
      <w:r w:rsidRPr="0066460E">
        <w:rPr>
          <w:rFonts w:ascii="Arial" w:hAnsi="Arial" w:cs="Arial"/>
        </w:rPr>
        <w:t>Japanse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theeceremonie</w:t>
      </w:r>
      <w:proofErr w:type="spellEnd"/>
      <w:r w:rsidRPr="0066460E">
        <w:rPr>
          <w:rFonts w:ascii="Arial" w:hAnsi="Arial" w:cs="Arial"/>
        </w:rPr>
        <w:t xml:space="preserve">, </w:t>
      </w:r>
      <w:proofErr w:type="spellStart"/>
      <w:r w:rsidRPr="0066460E">
        <w:rPr>
          <w:rFonts w:ascii="Arial" w:hAnsi="Arial" w:cs="Arial"/>
        </w:rPr>
        <w:t>past</w:t>
      </w:r>
      <w:proofErr w:type="spellEnd"/>
      <w:r w:rsidRPr="0066460E">
        <w:rPr>
          <w:rFonts w:ascii="Arial" w:hAnsi="Arial" w:cs="Arial"/>
        </w:rPr>
        <w:t xml:space="preserve"> in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harmonieuze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omgeving</w:t>
      </w:r>
      <w:proofErr w:type="spellEnd"/>
      <w:r w:rsidRPr="0066460E">
        <w:rPr>
          <w:rFonts w:ascii="Arial" w:hAnsi="Arial" w:cs="Arial"/>
        </w:rPr>
        <w:t xml:space="preserve"> van warm </w:t>
      </w:r>
      <w:proofErr w:type="spellStart"/>
      <w:r w:rsidRPr="0066460E">
        <w:rPr>
          <w:rFonts w:ascii="Arial" w:hAnsi="Arial" w:cs="Arial"/>
        </w:rPr>
        <w:t>kaarslicht</w:t>
      </w:r>
      <w:proofErr w:type="spellEnd"/>
      <w:r w:rsidRPr="0066460E">
        <w:rPr>
          <w:rFonts w:ascii="Arial" w:hAnsi="Arial" w:cs="Arial"/>
        </w:rPr>
        <w:t xml:space="preserve"> en </w:t>
      </w:r>
      <w:proofErr w:type="spellStart"/>
      <w:r w:rsidRPr="0066460E">
        <w:rPr>
          <w:rFonts w:ascii="Arial" w:hAnsi="Arial" w:cs="Arial"/>
        </w:rPr>
        <w:t>natuurlijk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hout</w:t>
      </w:r>
      <w:proofErr w:type="spellEnd"/>
      <w:r w:rsidRPr="0066460E">
        <w:rPr>
          <w:rFonts w:ascii="Arial" w:hAnsi="Arial" w:cs="Arial"/>
        </w:rPr>
        <w:t>. (</w:t>
      </w:r>
      <w:proofErr w:type="spellStart"/>
      <w:r w:rsidRPr="0066460E">
        <w:rPr>
          <w:rFonts w:ascii="Arial" w:hAnsi="Arial" w:cs="Arial"/>
        </w:rPr>
        <w:t>Afbeeldingsbron</w:t>
      </w:r>
      <w:proofErr w:type="spellEnd"/>
      <w:r w:rsidRPr="0066460E">
        <w:rPr>
          <w:rFonts w:ascii="Arial" w:hAnsi="Arial" w:cs="Arial"/>
        </w:rPr>
        <w:t>: Duravit AG)</w:t>
      </w:r>
    </w:p>
    <w:p w14:paraId="1C94F698" w14:textId="77777777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</w:p>
    <w:p w14:paraId="19C4EB34" w14:textId="77777777" w:rsidR="00C959F8" w:rsidRPr="0066460E" w:rsidRDefault="00C959F8" w:rsidP="00C959F8">
      <w:pPr>
        <w:ind w:right="27"/>
        <w:rPr>
          <w:rFonts w:ascii="Arial" w:hAnsi="Arial" w:cs="Arial"/>
          <w:i/>
          <w:iCs/>
        </w:rPr>
      </w:pPr>
      <w:r w:rsidRPr="0066460E">
        <w:rPr>
          <w:rFonts w:ascii="Arial" w:hAnsi="Arial" w:cs="Arial"/>
          <w:i/>
          <w:iCs/>
        </w:rPr>
        <w:t xml:space="preserve">06_Bento_Starck_Box  </w:t>
      </w:r>
    </w:p>
    <w:p w14:paraId="327FF665" w14:textId="43B18715" w:rsidR="00C959F8" w:rsidRPr="0066460E" w:rsidRDefault="00C959F8" w:rsidP="00C959F8">
      <w:pPr>
        <w:ind w:right="27"/>
        <w:rPr>
          <w:rFonts w:ascii="Arial" w:hAnsi="Arial" w:cs="Arial"/>
        </w:rPr>
      </w:pPr>
      <w:proofErr w:type="spellStart"/>
      <w:r w:rsidRPr="0066460E">
        <w:rPr>
          <w:rFonts w:ascii="Arial" w:hAnsi="Arial" w:cs="Arial"/>
        </w:rPr>
        <w:t>Functioneel</w:t>
      </w:r>
      <w:proofErr w:type="spellEnd"/>
      <w:r w:rsidRPr="0066460E">
        <w:rPr>
          <w:rFonts w:ascii="Arial" w:hAnsi="Arial" w:cs="Arial"/>
        </w:rPr>
        <w:t xml:space="preserve">: </w:t>
      </w:r>
      <w:proofErr w:type="spellStart"/>
      <w:r w:rsidRPr="0066460E">
        <w:rPr>
          <w:rFonts w:ascii="Arial" w:hAnsi="Arial" w:cs="Arial"/>
        </w:rPr>
        <w:t>Strakke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lijnen</w:t>
      </w:r>
      <w:proofErr w:type="spellEnd"/>
      <w:r w:rsidRPr="0066460E">
        <w:rPr>
          <w:rFonts w:ascii="Arial" w:hAnsi="Arial" w:cs="Arial"/>
        </w:rPr>
        <w:t xml:space="preserve"> en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geïntegreerd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plateau</w:t>
      </w:r>
      <w:proofErr w:type="spellEnd"/>
      <w:r w:rsidRPr="0066460E">
        <w:rPr>
          <w:rFonts w:ascii="Arial" w:hAnsi="Arial" w:cs="Arial"/>
        </w:rPr>
        <w:t xml:space="preserve"> verbinden </w:t>
      </w:r>
      <w:proofErr w:type="spellStart"/>
      <w:r w:rsidRPr="0066460E">
        <w:rPr>
          <w:rFonts w:ascii="Arial" w:hAnsi="Arial" w:cs="Arial"/>
        </w:rPr>
        <w:t>bij</w:t>
      </w:r>
      <w:proofErr w:type="spellEnd"/>
      <w:r w:rsidRPr="0066460E">
        <w:rPr>
          <w:rFonts w:ascii="Arial" w:hAnsi="Arial" w:cs="Arial"/>
        </w:rPr>
        <w:t xml:space="preserve"> de Bento Starck Box van Duravit </w:t>
      </w:r>
      <w:proofErr w:type="spellStart"/>
      <w:r w:rsidRPr="0066460E">
        <w:rPr>
          <w:rFonts w:ascii="Arial" w:hAnsi="Arial" w:cs="Arial"/>
        </w:rPr>
        <w:t>comfort</w:t>
      </w:r>
      <w:proofErr w:type="spellEnd"/>
      <w:r w:rsidRPr="0066460E">
        <w:rPr>
          <w:rFonts w:ascii="Arial" w:hAnsi="Arial" w:cs="Arial"/>
        </w:rPr>
        <w:t xml:space="preserve"> en design in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moderne </w:t>
      </w:r>
      <w:proofErr w:type="spellStart"/>
      <w:r w:rsidRPr="0066460E">
        <w:rPr>
          <w:rFonts w:ascii="Arial" w:hAnsi="Arial" w:cs="Arial"/>
        </w:rPr>
        <w:t>uitstraling</w:t>
      </w:r>
      <w:proofErr w:type="spellEnd"/>
      <w:r w:rsidRPr="0066460E">
        <w:rPr>
          <w:rFonts w:ascii="Arial" w:hAnsi="Arial" w:cs="Arial"/>
        </w:rPr>
        <w:t>. (</w:t>
      </w:r>
      <w:proofErr w:type="spellStart"/>
      <w:r w:rsidRPr="0066460E">
        <w:rPr>
          <w:rFonts w:ascii="Arial" w:hAnsi="Arial" w:cs="Arial"/>
        </w:rPr>
        <w:t>Afbeeldingsbron</w:t>
      </w:r>
      <w:proofErr w:type="spellEnd"/>
      <w:r w:rsidRPr="0066460E">
        <w:rPr>
          <w:rFonts w:ascii="Arial" w:hAnsi="Arial" w:cs="Arial"/>
        </w:rPr>
        <w:t>: Duravit AG)</w:t>
      </w:r>
    </w:p>
    <w:p w14:paraId="721C459F" w14:textId="77777777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</w:p>
    <w:p w14:paraId="41A7E929" w14:textId="77777777" w:rsidR="00C959F8" w:rsidRPr="0066460E" w:rsidRDefault="00C959F8" w:rsidP="00C959F8">
      <w:pPr>
        <w:ind w:right="27"/>
        <w:rPr>
          <w:rFonts w:ascii="Arial" w:hAnsi="Arial" w:cs="Arial"/>
          <w:i/>
          <w:iCs/>
        </w:rPr>
      </w:pPr>
      <w:r w:rsidRPr="0066460E">
        <w:rPr>
          <w:rFonts w:ascii="Arial" w:hAnsi="Arial" w:cs="Arial"/>
          <w:i/>
          <w:iCs/>
        </w:rPr>
        <w:t xml:space="preserve">07_Duravit_WhiteTulip  </w:t>
      </w:r>
    </w:p>
    <w:p w14:paraId="61A8A23C" w14:textId="77AF3CF8" w:rsidR="00C959F8" w:rsidRPr="0066460E" w:rsidRDefault="00C959F8" w:rsidP="00C959F8">
      <w:pPr>
        <w:ind w:right="27"/>
        <w:rPr>
          <w:rFonts w:ascii="Arial" w:hAnsi="Arial" w:cs="Arial"/>
        </w:rPr>
      </w:pPr>
      <w:r w:rsidRPr="0066460E">
        <w:rPr>
          <w:rFonts w:ascii="Arial" w:hAnsi="Arial" w:cs="Arial"/>
        </w:rPr>
        <w:t xml:space="preserve">In </w:t>
      </w:r>
      <w:proofErr w:type="spellStart"/>
      <w:r w:rsidRPr="0066460E">
        <w:rPr>
          <w:rFonts w:ascii="Arial" w:hAnsi="Arial" w:cs="Arial"/>
        </w:rPr>
        <w:t>bloei</w:t>
      </w:r>
      <w:proofErr w:type="spellEnd"/>
      <w:r w:rsidRPr="0066460E">
        <w:rPr>
          <w:rFonts w:ascii="Arial" w:hAnsi="Arial" w:cs="Arial"/>
        </w:rPr>
        <w:t>:</w:t>
      </w:r>
      <w:r w:rsidR="0066460E" w:rsidRPr="0066460E">
        <w:rPr>
          <w:rFonts w:ascii="Arial" w:hAnsi="Arial" w:cs="Arial"/>
        </w:rPr>
        <w:t xml:space="preserve"> </w:t>
      </w:r>
      <w:r w:rsidRPr="0066460E">
        <w:rPr>
          <w:rFonts w:ascii="Arial" w:hAnsi="Arial" w:cs="Arial"/>
        </w:rPr>
        <w:t xml:space="preserve">De White Tulip-bad, </w:t>
      </w:r>
      <w:proofErr w:type="spellStart"/>
      <w:r w:rsidRPr="0066460E">
        <w:rPr>
          <w:rFonts w:ascii="Arial" w:hAnsi="Arial" w:cs="Arial"/>
        </w:rPr>
        <w:t>geïnspireerd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door</w:t>
      </w:r>
      <w:proofErr w:type="spellEnd"/>
      <w:r w:rsidRPr="0066460E">
        <w:rPr>
          <w:rFonts w:ascii="Arial" w:hAnsi="Arial" w:cs="Arial"/>
        </w:rPr>
        <w:t xml:space="preserve"> de vorm van </w:t>
      </w:r>
      <w:proofErr w:type="spellStart"/>
      <w:r w:rsidRPr="0066460E">
        <w:rPr>
          <w:rFonts w:ascii="Arial" w:hAnsi="Arial" w:cs="Arial"/>
        </w:rPr>
        <w:t>een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bloeiende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tulp</w:t>
      </w:r>
      <w:proofErr w:type="spellEnd"/>
      <w:r w:rsidRPr="0066460E">
        <w:rPr>
          <w:rFonts w:ascii="Arial" w:hAnsi="Arial" w:cs="Arial"/>
        </w:rPr>
        <w:t xml:space="preserve">, </w:t>
      </w:r>
      <w:proofErr w:type="spellStart"/>
      <w:r w:rsidRPr="0066460E">
        <w:rPr>
          <w:rFonts w:ascii="Arial" w:hAnsi="Arial" w:cs="Arial"/>
        </w:rPr>
        <w:t>valt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op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door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het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gladde</w:t>
      </w:r>
      <w:proofErr w:type="spellEnd"/>
      <w:r w:rsidRPr="0066460E">
        <w:rPr>
          <w:rFonts w:ascii="Arial" w:hAnsi="Arial" w:cs="Arial"/>
        </w:rPr>
        <w:t xml:space="preserve"> </w:t>
      </w:r>
      <w:proofErr w:type="spellStart"/>
      <w:r w:rsidRPr="0066460E">
        <w:rPr>
          <w:rFonts w:ascii="Arial" w:hAnsi="Arial" w:cs="Arial"/>
        </w:rPr>
        <w:t>acryloppervlak</w:t>
      </w:r>
      <w:proofErr w:type="spellEnd"/>
      <w:r w:rsidRPr="0066460E">
        <w:rPr>
          <w:rFonts w:ascii="Arial" w:hAnsi="Arial" w:cs="Arial"/>
        </w:rPr>
        <w:t xml:space="preserve"> en de gebogen </w:t>
      </w:r>
      <w:proofErr w:type="spellStart"/>
      <w:r w:rsidRPr="0066460E">
        <w:rPr>
          <w:rFonts w:ascii="Arial" w:hAnsi="Arial" w:cs="Arial"/>
        </w:rPr>
        <w:t>lijnen</w:t>
      </w:r>
      <w:proofErr w:type="spellEnd"/>
      <w:r w:rsidRPr="0066460E">
        <w:rPr>
          <w:rFonts w:ascii="Arial" w:hAnsi="Arial" w:cs="Arial"/>
        </w:rPr>
        <w:t>. (</w:t>
      </w:r>
      <w:proofErr w:type="spellStart"/>
      <w:r w:rsidRPr="0066460E">
        <w:rPr>
          <w:rFonts w:ascii="Arial" w:hAnsi="Arial" w:cs="Arial"/>
        </w:rPr>
        <w:t>Afbeeldingsbron</w:t>
      </w:r>
      <w:proofErr w:type="spellEnd"/>
      <w:r w:rsidRPr="0066460E">
        <w:rPr>
          <w:rFonts w:ascii="Arial" w:hAnsi="Arial" w:cs="Arial"/>
        </w:rPr>
        <w:t>: Duravit AG)</w:t>
      </w:r>
    </w:p>
    <w:p w14:paraId="1D64B78F" w14:textId="77777777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</w:p>
    <w:p w14:paraId="3BE2A1AC" w14:textId="77777777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  <w:r w:rsidRPr="00C959F8">
        <w:rPr>
          <w:rFonts w:ascii="Arial" w:hAnsi="Arial" w:cs="Arial"/>
          <w:b/>
          <w:bCs/>
        </w:rPr>
        <w:t>---</w:t>
      </w:r>
    </w:p>
    <w:p w14:paraId="00610A39" w14:textId="77777777" w:rsidR="00C959F8" w:rsidRPr="00C959F8" w:rsidRDefault="00C959F8" w:rsidP="00C959F8">
      <w:pPr>
        <w:ind w:right="27"/>
        <w:rPr>
          <w:rFonts w:ascii="Arial" w:hAnsi="Arial" w:cs="Arial"/>
          <w:b/>
          <w:bCs/>
        </w:rPr>
      </w:pPr>
    </w:p>
    <w:p w14:paraId="25D1CBCE" w14:textId="7FBC08DC" w:rsidR="00C959F8" w:rsidRPr="00C959F8" w:rsidRDefault="00C959F8" w:rsidP="00C959F8">
      <w:pPr>
        <w:spacing w:line="240" w:lineRule="auto"/>
        <w:ind w:right="27"/>
        <w:rPr>
          <w:rFonts w:ascii="Arial" w:hAnsi="Arial" w:cs="Arial"/>
          <w:b/>
          <w:bCs/>
          <w:sz w:val="20"/>
          <w:szCs w:val="20"/>
        </w:rPr>
      </w:pPr>
      <w:r w:rsidRPr="00C959F8">
        <w:rPr>
          <w:rFonts w:ascii="Arial" w:hAnsi="Arial" w:cs="Arial"/>
          <w:b/>
          <w:bCs/>
          <w:sz w:val="20"/>
          <w:szCs w:val="20"/>
        </w:rPr>
        <w:t>Over Duravit AG</w:t>
      </w:r>
    </w:p>
    <w:p w14:paraId="7C845FEC" w14:textId="77777777" w:rsidR="00C959F8" w:rsidRPr="00C959F8" w:rsidRDefault="00C959F8" w:rsidP="00C959F8">
      <w:pPr>
        <w:spacing w:line="240" w:lineRule="auto"/>
        <w:ind w:right="27"/>
        <w:rPr>
          <w:rFonts w:ascii="Arial" w:hAnsi="Arial" w:cs="Arial"/>
          <w:b/>
          <w:bCs/>
          <w:sz w:val="20"/>
          <w:szCs w:val="20"/>
        </w:rPr>
      </w:pPr>
      <w:r w:rsidRPr="00C959F8">
        <w:rPr>
          <w:rFonts w:ascii="Arial" w:hAnsi="Arial" w:cs="Arial"/>
          <w:sz w:val="20"/>
          <w:szCs w:val="20"/>
        </w:rPr>
        <w:t xml:space="preserve">Duravit AG, </w:t>
      </w:r>
      <w:proofErr w:type="spellStart"/>
      <w:r w:rsidRPr="00C959F8">
        <w:rPr>
          <w:rFonts w:ascii="Arial" w:hAnsi="Arial" w:cs="Arial"/>
          <w:sz w:val="20"/>
          <w:szCs w:val="20"/>
        </w:rPr>
        <w:t>gevestigd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in Hornberg, </w:t>
      </w:r>
      <w:proofErr w:type="spellStart"/>
      <w:r w:rsidRPr="00C959F8">
        <w:rPr>
          <w:rFonts w:ascii="Arial" w:hAnsi="Arial" w:cs="Arial"/>
          <w:sz w:val="20"/>
          <w:szCs w:val="20"/>
        </w:rPr>
        <w:t>is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een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van de </w:t>
      </w:r>
      <w:proofErr w:type="spellStart"/>
      <w:r w:rsidRPr="00C959F8">
        <w:rPr>
          <w:rFonts w:ascii="Arial" w:hAnsi="Arial" w:cs="Arial"/>
          <w:sz w:val="20"/>
          <w:szCs w:val="20"/>
        </w:rPr>
        <w:t>internationaal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toonaangevende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fabrikanten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959F8">
        <w:rPr>
          <w:rFonts w:ascii="Arial" w:hAnsi="Arial" w:cs="Arial"/>
          <w:sz w:val="20"/>
          <w:szCs w:val="20"/>
        </w:rPr>
        <w:t>van designbaden</w:t>
      </w:r>
      <w:proofErr w:type="gramEnd"/>
      <w:r w:rsidRPr="00C959F8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C959F8">
        <w:rPr>
          <w:rFonts w:ascii="Arial" w:hAnsi="Arial" w:cs="Arial"/>
          <w:sz w:val="20"/>
          <w:szCs w:val="20"/>
        </w:rPr>
        <w:t>is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actief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959F8">
        <w:rPr>
          <w:rFonts w:ascii="Arial" w:hAnsi="Arial" w:cs="Arial"/>
          <w:sz w:val="20"/>
          <w:szCs w:val="20"/>
        </w:rPr>
        <w:t>meer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dan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130 landen </w:t>
      </w:r>
      <w:proofErr w:type="spellStart"/>
      <w:r w:rsidRPr="00C959F8">
        <w:rPr>
          <w:rFonts w:ascii="Arial" w:hAnsi="Arial" w:cs="Arial"/>
          <w:sz w:val="20"/>
          <w:szCs w:val="20"/>
        </w:rPr>
        <w:t>wereldwijd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959F8">
        <w:rPr>
          <w:rFonts w:ascii="Arial" w:hAnsi="Arial" w:cs="Arial"/>
          <w:sz w:val="20"/>
          <w:szCs w:val="20"/>
        </w:rPr>
        <w:t>Bij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959F8">
        <w:rPr>
          <w:rFonts w:ascii="Arial" w:hAnsi="Arial" w:cs="Arial"/>
          <w:sz w:val="20"/>
          <w:szCs w:val="20"/>
        </w:rPr>
        <w:t>productontwikkeling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werkt </w:t>
      </w:r>
      <w:proofErr w:type="spellStart"/>
      <w:r w:rsidRPr="00C959F8">
        <w:rPr>
          <w:rFonts w:ascii="Arial" w:hAnsi="Arial" w:cs="Arial"/>
          <w:sz w:val="20"/>
          <w:szCs w:val="20"/>
        </w:rPr>
        <w:t>het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interne </w:t>
      </w:r>
      <w:proofErr w:type="spellStart"/>
      <w:r w:rsidRPr="00C959F8">
        <w:rPr>
          <w:rFonts w:ascii="Arial" w:hAnsi="Arial" w:cs="Arial"/>
          <w:sz w:val="20"/>
          <w:szCs w:val="20"/>
        </w:rPr>
        <w:t>ontwerpteam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van de </w:t>
      </w:r>
      <w:proofErr w:type="spellStart"/>
      <w:r w:rsidRPr="00C959F8">
        <w:rPr>
          <w:rFonts w:ascii="Arial" w:hAnsi="Arial" w:cs="Arial"/>
          <w:sz w:val="20"/>
          <w:szCs w:val="20"/>
        </w:rPr>
        <w:t>complete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badaanbieder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nauw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samen </w:t>
      </w:r>
      <w:proofErr w:type="spellStart"/>
      <w:r w:rsidRPr="00C959F8">
        <w:rPr>
          <w:rFonts w:ascii="Arial" w:hAnsi="Arial" w:cs="Arial"/>
          <w:sz w:val="20"/>
          <w:szCs w:val="20"/>
        </w:rPr>
        <w:t>met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een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wereldwijd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netwerk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Pr="00C959F8">
        <w:rPr>
          <w:rFonts w:ascii="Arial" w:hAnsi="Arial" w:cs="Arial"/>
          <w:sz w:val="20"/>
          <w:szCs w:val="20"/>
        </w:rPr>
        <w:t>ontwerpers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zoals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Cecilie Manz, Philippe Starck, Antonio Citterio, Christian Werner en Sebastian Herkner. Als energie-</w:t>
      </w:r>
      <w:proofErr w:type="spellStart"/>
      <w:r w:rsidRPr="00C959F8">
        <w:rPr>
          <w:rFonts w:ascii="Arial" w:hAnsi="Arial" w:cs="Arial"/>
          <w:sz w:val="20"/>
          <w:szCs w:val="20"/>
        </w:rPr>
        <w:t>intensief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lastRenderedPageBreak/>
        <w:t>bedrijf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streeft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Duravit AG </w:t>
      </w:r>
      <w:proofErr w:type="spellStart"/>
      <w:r w:rsidRPr="00C959F8">
        <w:rPr>
          <w:rFonts w:ascii="Arial" w:hAnsi="Arial" w:cs="Arial"/>
          <w:sz w:val="20"/>
          <w:szCs w:val="20"/>
        </w:rPr>
        <w:t>ernaar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om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tegen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2045 </w:t>
      </w:r>
      <w:proofErr w:type="spellStart"/>
      <w:r w:rsidRPr="00C959F8">
        <w:rPr>
          <w:rFonts w:ascii="Arial" w:hAnsi="Arial" w:cs="Arial"/>
          <w:sz w:val="20"/>
          <w:szCs w:val="20"/>
        </w:rPr>
        <w:t>volledig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klimaatneutraal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te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opereren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959F8">
        <w:rPr>
          <w:rFonts w:ascii="Arial" w:hAnsi="Arial" w:cs="Arial"/>
          <w:sz w:val="20"/>
          <w:szCs w:val="20"/>
        </w:rPr>
        <w:t>waarbij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zoveel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mogelijk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CO2-compensatie</w:t>
      </w:r>
      <w:r w:rsidRPr="00C959F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wordt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vermeden</w:t>
      </w:r>
      <w:proofErr w:type="spellEnd"/>
      <w:r w:rsidRPr="00C959F8">
        <w:rPr>
          <w:rFonts w:ascii="Arial" w:hAnsi="Arial" w:cs="Arial"/>
          <w:sz w:val="20"/>
          <w:szCs w:val="20"/>
        </w:rPr>
        <w:t>.</w:t>
      </w:r>
    </w:p>
    <w:p w14:paraId="7D60D0E6" w14:textId="77777777" w:rsidR="00C959F8" w:rsidRPr="00C959F8" w:rsidRDefault="00C959F8" w:rsidP="00C959F8">
      <w:pPr>
        <w:spacing w:line="240" w:lineRule="auto"/>
        <w:ind w:right="27"/>
        <w:rPr>
          <w:rFonts w:ascii="Arial" w:hAnsi="Arial" w:cs="Arial"/>
          <w:b/>
          <w:bCs/>
          <w:sz w:val="20"/>
          <w:szCs w:val="20"/>
        </w:rPr>
      </w:pPr>
    </w:p>
    <w:p w14:paraId="063B049D" w14:textId="2C0CCAB7" w:rsidR="00C959F8" w:rsidRPr="00C959F8" w:rsidRDefault="00C959F8" w:rsidP="00C959F8">
      <w:pPr>
        <w:spacing w:line="240" w:lineRule="auto"/>
        <w:ind w:right="27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959F8">
        <w:rPr>
          <w:rFonts w:ascii="Arial" w:hAnsi="Arial" w:cs="Arial"/>
          <w:b/>
          <w:bCs/>
          <w:sz w:val="20"/>
          <w:szCs w:val="20"/>
        </w:rPr>
        <w:t>Afbeeldings</w:t>
      </w:r>
      <w:proofErr w:type="spellEnd"/>
      <w:r w:rsidRPr="00C959F8">
        <w:rPr>
          <w:rFonts w:ascii="Arial" w:hAnsi="Arial" w:cs="Arial"/>
          <w:b/>
          <w:bCs/>
          <w:sz w:val="20"/>
          <w:szCs w:val="20"/>
        </w:rPr>
        <w:t xml:space="preserve">- en </w:t>
      </w:r>
      <w:proofErr w:type="spellStart"/>
      <w:r w:rsidRPr="00C959F8">
        <w:rPr>
          <w:rFonts w:ascii="Arial" w:hAnsi="Arial" w:cs="Arial"/>
          <w:b/>
          <w:bCs/>
          <w:sz w:val="20"/>
          <w:szCs w:val="20"/>
        </w:rPr>
        <w:t>tekstmateriaal</w:t>
      </w:r>
      <w:proofErr w:type="spellEnd"/>
      <w:r w:rsidRPr="00C959F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b/>
          <w:bCs/>
          <w:sz w:val="20"/>
          <w:szCs w:val="20"/>
        </w:rPr>
        <w:t>is</w:t>
      </w:r>
      <w:proofErr w:type="spellEnd"/>
      <w:r w:rsidRPr="00C959F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b/>
          <w:bCs/>
          <w:sz w:val="20"/>
          <w:szCs w:val="20"/>
        </w:rPr>
        <w:t>beschikbaar</w:t>
      </w:r>
      <w:proofErr w:type="spellEnd"/>
      <w:r w:rsidRPr="00C959F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b/>
          <w:bCs/>
          <w:sz w:val="20"/>
          <w:szCs w:val="20"/>
        </w:rPr>
        <w:t>voor</w:t>
      </w:r>
      <w:proofErr w:type="spellEnd"/>
      <w:r w:rsidRPr="00C959F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b/>
          <w:bCs/>
          <w:sz w:val="20"/>
          <w:szCs w:val="20"/>
        </w:rPr>
        <w:t>download</w:t>
      </w:r>
      <w:proofErr w:type="spellEnd"/>
      <w:r w:rsidRPr="00C959F8">
        <w:rPr>
          <w:rFonts w:ascii="Arial" w:hAnsi="Arial" w:cs="Arial"/>
          <w:b/>
          <w:bCs/>
          <w:sz w:val="20"/>
          <w:szCs w:val="20"/>
        </w:rPr>
        <w:t xml:space="preserve"> via de </w:t>
      </w:r>
      <w:proofErr w:type="spellStart"/>
      <w:r w:rsidRPr="00C959F8">
        <w:rPr>
          <w:rFonts w:ascii="Arial" w:hAnsi="Arial" w:cs="Arial"/>
          <w:b/>
          <w:bCs/>
          <w:sz w:val="20"/>
          <w:szCs w:val="20"/>
        </w:rPr>
        <w:t>volgende</w:t>
      </w:r>
      <w:proofErr w:type="spellEnd"/>
      <w:r w:rsidRPr="00C959F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C959F8">
        <w:rPr>
          <w:rFonts w:ascii="Arial" w:hAnsi="Arial" w:cs="Arial"/>
          <w:b/>
          <w:bCs/>
          <w:sz w:val="20"/>
          <w:szCs w:val="20"/>
        </w:rPr>
        <w:t>link:*</w:t>
      </w:r>
      <w:proofErr w:type="gramEnd"/>
      <w:r w:rsidRPr="00C959F8">
        <w:rPr>
          <w:rFonts w:ascii="Arial" w:hAnsi="Arial" w:cs="Arial"/>
          <w:b/>
          <w:bCs/>
          <w:sz w:val="20"/>
          <w:szCs w:val="20"/>
        </w:rPr>
        <w:t>* [Download](https://dura-cloud.duravit.de/index.php/s/UAlchxKRrCY5eWr)</w:t>
      </w:r>
    </w:p>
    <w:p w14:paraId="212CB4A8" w14:textId="77777777" w:rsidR="00C959F8" w:rsidRPr="00C959F8" w:rsidRDefault="00C959F8" w:rsidP="00C959F8">
      <w:pPr>
        <w:spacing w:line="240" w:lineRule="auto"/>
        <w:ind w:right="27"/>
        <w:rPr>
          <w:rFonts w:ascii="Arial" w:hAnsi="Arial" w:cs="Arial"/>
          <w:b/>
          <w:bCs/>
          <w:sz w:val="20"/>
          <w:szCs w:val="20"/>
        </w:rPr>
      </w:pPr>
    </w:p>
    <w:p w14:paraId="4B1B5EA8" w14:textId="70210971" w:rsidR="00C959F8" w:rsidRPr="00C959F8" w:rsidRDefault="00C959F8" w:rsidP="00C959F8">
      <w:pPr>
        <w:spacing w:line="240" w:lineRule="auto"/>
        <w:ind w:right="27"/>
        <w:rPr>
          <w:rFonts w:ascii="Arial" w:hAnsi="Arial" w:cs="Arial"/>
          <w:b/>
          <w:bCs/>
          <w:sz w:val="20"/>
          <w:szCs w:val="20"/>
        </w:rPr>
      </w:pPr>
      <w:r w:rsidRPr="00C959F8">
        <w:rPr>
          <w:rFonts w:ascii="Arial" w:hAnsi="Arial" w:cs="Arial"/>
          <w:b/>
          <w:bCs/>
          <w:sz w:val="20"/>
          <w:szCs w:val="20"/>
        </w:rPr>
        <w:t xml:space="preserve">Internationale </w:t>
      </w:r>
      <w:proofErr w:type="spellStart"/>
      <w:r w:rsidRPr="00C959F8">
        <w:rPr>
          <w:rFonts w:ascii="Arial" w:hAnsi="Arial" w:cs="Arial"/>
          <w:b/>
          <w:bCs/>
          <w:sz w:val="20"/>
          <w:szCs w:val="20"/>
        </w:rPr>
        <w:t>perscontacten</w:t>
      </w:r>
      <w:proofErr w:type="spellEnd"/>
    </w:p>
    <w:p w14:paraId="06292904" w14:textId="740B33C3" w:rsidR="00C959F8" w:rsidRPr="00C959F8" w:rsidRDefault="00C959F8" w:rsidP="00C959F8">
      <w:pPr>
        <w:spacing w:line="240" w:lineRule="auto"/>
        <w:ind w:right="27"/>
        <w:rPr>
          <w:rFonts w:ascii="Arial" w:hAnsi="Arial" w:cs="Arial"/>
          <w:sz w:val="20"/>
          <w:szCs w:val="20"/>
        </w:rPr>
      </w:pPr>
      <w:r w:rsidRPr="00C959F8">
        <w:rPr>
          <w:rFonts w:ascii="Arial" w:hAnsi="Arial" w:cs="Arial"/>
          <w:sz w:val="20"/>
          <w:szCs w:val="20"/>
        </w:rPr>
        <w:t xml:space="preserve">Duravit </w:t>
      </w:r>
      <w:proofErr w:type="spellStart"/>
      <w:r w:rsidRPr="00C959F8">
        <w:rPr>
          <w:rFonts w:ascii="Arial" w:hAnsi="Arial" w:cs="Arial"/>
          <w:sz w:val="20"/>
          <w:szCs w:val="20"/>
        </w:rPr>
        <w:t>is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actief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C959F8">
        <w:rPr>
          <w:rFonts w:ascii="Arial" w:hAnsi="Arial" w:cs="Arial"/>
          <w:sz w:val="20"/>
          <w:szCs w:val="20"/>
        </w:rPr>
        <w:t>meer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dan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130 landen. </w:t>
      </w:r>
      <w:proofErr w:type="spellStart"/>
      <w:r w:rsidRPr="00C959F8">
        <w:rPr>
          <w:rFonts w:ascii="Arial" w:hAnsi="Arial" w:cs="Arial"/>
          <w:sz w:val="20"/>
          <w:szCs w:val="20"/>
        </w:rPr>
        <w:t>Voor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regionale </w:t>
      </w:r>
      <w:proofErr w:type="spellStart"/>
      <w:r w:rsidRPr="00C959F8">
        <w:rPr>
          <w:rFonts w:ascii="Arial" w:hAnsi="Arial" w:cs="Arial"/>
          <w:sz w:val="20"/>
          <w:szCs w:val="20"/>
        </w:rPr>
        <w:t>persvragen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vindt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u hier de </w:t>
      </w:r>
      <w:proofErr w:type="spellStart"/>
      <w:r w:rsidRPr="00C959F8">
        <w:rPr>
          <w:rFonts w:ascii="Arial" w:hAnsi="Arial" w:cs="Arial"/>
          <w:sz w:val="20"/>
          <w:szCs w:val="20"/>
        </w:rPr>
        <w:t>juiste</w:t>
      </w:r>
      <w:proofErr w:type="spellEnd"/>
      <w:r w:rsidRPr="00C959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59F8">
        <w:rPr>
          <w:rFonts w:ascii="Arial" w:hAnsi="Arial" w:cs="Arial"/>
          <w:sz w:val="20"/>
          <w:szCs w:val="20"/>
        </w:rPr>
        <w:t>contactpersonen</w:t>
      </w:r>
      <w:proofErr w:type="spellEnd"/>
      <w:r w:rsidRPr="00C959F8">
        <w:rPr>
          <w:rFonts w:ascii="Arial" w:hAnsi="Arial" w:cs="Arial"/>
          <w:sz w:val="20"/>
          <w:szCs w:val="20"/>
        </w:rPr>
        <w:t>: [</w:t>
      </w:r>
      <w:proofErr w:type="spellStart"/>
      <w:r w:rsidRPr="00C959F8">
        <w:rPr>
          <w:rFonts w:ascii="Arial" w:hAnsi="Arial" w:cs="Arial"/>
          <w:sz w:val="20"/>
          <w:szCs w:val="20"/>
        </w:rPr>
        <w:t>Perscontacten</w:t>
      </w:r>
      <w:proofErr w:type="spellEnd"/>
      <w:r w:rsidRPr="00C959F8">
        <w:rPr>
          <w:rFonts w:ascii="Arial" w:hAnsi="Arial" w:cs="Arial"/>
          <w:sz w:val="20"/>
          <w:szCs w:val="20"/>
        </w:rPr>
        <w:t>](www.duravit.de/pressekontakte)</w:t>
      </w:r>
    </w:p>
    <w:p w14:paraId="3B72ABA6" w14:textId="77777777" w:rsidR="00C959F8" w:rsidRDefault="00C959F8" w:rsidP="00235BB8">
      <w:pPr>
        <w:ind w:right="27"/>
        <w:rPr>
          <w:rFonts w:ascii="Arial" w:hAnsi="Arial" w:cs="Arial"/>
          <w:b/>
          <w:bCs/>
        </w:rPr>
      </w:pPr>
    </w:p>
    <w:p w14:paraId="7D2F859D" w14:textId="041D5A07" w:rsidR="00D1384F" w:rsidRPr="00C5375C" w:rsidRDefault="00D1384F" w:rsidP="00C5375C"/>
    <w:sectPr w:rsidR="00D1384F" w:rsidRPr="00C5375C" w:rsidSect="00A805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D4664" w14:textId="77777777" w:rsidR="008F0A04" w:rsidRDefault="008F0A04">
      <w:pPr>
        <w:spacing w:line="240" w:lineRule="auto"/>
      </w:pPr>
      <w:r>
        <w:separator/>
      </w:r>
    </w:p>
  </w:endnote>
  <w:endnote w:type="continuationSeparator" w:id="0">
    <w:p w14:paraId="68DF452B" w14:textId="77777777" w:rsidR="008F0A04" w:rsidRDefault="008F0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ura Sans 2014c Light">
    <w:panose1 w:val="020B0604020202020204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1C4FE" w14:textId="77777777" w:rsidR="008E31B4" w:rsidRDefault="008E31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0184886"/>
      <w:docPartObj>
        <w:docPartGallery w:val="Page Numbers (Bottom of Page)"/>
        <w:docPartUnique/>
      </w:docPartObj>
    </w:sdtPr>
    <w:sdtContent>
      <w:p w14:paraId="110E0BFF" w14:textId="51F3B2C5" w:rsidR="003D34C4" w:rsidRDefault="003D34C4">
        <w:pPr>
          <w:pStyle w:val="Voettekst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B06A" w14:textId="77777777" w:rsidR="008E31B4" w:rsidRDefault="008E31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C8F9" w14:textId="77777777" w:rsidR="008F0A04" w:rsidRDefault="008F0A04">
      <w:pPr>
        <w:spacing w:line="240" w:lineRule="auto"/>
      </w:pPr>
      <w:r>
        <w:separator/>
      </w:r>
    </w:p>
  </w:footnote>
  <w:footnote w:type="continuationSeparator" w:id="0">
    <w:p w14:paraId="6223EA42" w14:textId="77777777" w:rsidR="008F0A04" w:rsidRDefault="008F0A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A71C" w14:textId="77777777" w:rsidR="008E31B4" w:rsidRDefault="008E31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1927" w14:textId="2B6FCE99" w:rsidR="00D1384F" w:rsidRDefault="001F5209" w:rsidP="005B00D8">
    <w:pPr>
      <w:pStyle w:val="Koptekst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558118" wp14:editId="629D10C2">
          <wp:simplePos x="0" y="0"/>
          <wp:positionH relativeFrom="column">
            <wp:posOffset>-711200</wp:posOffset>
          </wp:positionH>
          <wp:positionV relativeFrom="paragraph">
            <wp:posOffset>-445135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600A2" w14:textId="77777777" w:rsidR="008E31B4" w:rsidRDefault="008E31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B4F7B"/>
    <w:multiLevelType w:val="hybridMultilevel"/>
    <w:tmpl w:val="ABA8F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667C"/>
    <w:multiLevelType w:val="hybridMultilevel"/>
    <w:tmpl w:val="048231EA"/>
    <w:lvl w:ilvl="0" w:tplc="87984568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C3C5B"/>
    <w:multiLevelType w:val="hybridMultilevel"/>
    <w:tmpl w:val="66762508"/>
    <w:lvl w:ilvl="0" w:tplc="807A6BBC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0"/>
  </w:num>
  <w:num w:numId="2" w16cid:durableId="841510238">
    <w:abstractNumId w:val="1"/>
  </w:num>
  <w:num w:numId="3" w16cid:durableId="1944730501">
    <w:abstractNumId w:val="6"/>
  </w:num>
  <w:num w:numId="4" w16cid:durableId="321784565">
    <w:abstractNumId w:val="4"/>
  </w:num>
  <w:num w:numId="5" w16cid:durableId="444736143">
    <w:abstractNumId w:val="7"/>
  </w:num>
  <w:num w:numId="6" w16cid:durableId="891966706">
    <w:abstractNumId w:val="2"/>
  </w:num>
  <w:num w:numId="7" w16cid:durableId="1161508532">
    <w:abstractNumId w:val="3"/>
  </w:num>
  <w:num w:numId="8" w16cid:durableId="1692954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07C15"/>
    <w:rsid w:val="00012A28"/>
    <w:rsid w:val="000250EF"/>
    <w:rsid w:val="00047432"/>
    <w:rsid w:val="00060DB8"/>
    <w:rsid w:val="000701EC"/>
    <w:rsid w:val="000A5D7B"/>
    <w:rsid w:val="000B6DE2"/>
    <w:rsid w:val="000E304F"/>
    <w:rsid w:val="00107A68"/>
    <w:rsid w:val="001132CF"/>
    <w:rsid w:val="00120622"/>
    <w:rsid w:val="00124B8D"/>
    <w:rsid w:val="00147837"/>
    <w:rsid w:val="0016107F"/>
    <w:rsid w:val="00180F70"/>
    <w:rsid w:val="001A521B"/>
    <w:rsid w:val="001B6B36"/>
    <w:rsid w:val="001C092C"/>
    <w:rsid w:val="001F5209"/>
    <w:rsid w:val="002121A2"/>
    <w:rsid w:val="00235BB8"/>
    <w:rsid w:val="002664AC"/>
    <w:rsid w:val="0027372E"/>
    <w:rsid w:val="00292B2D"/>
    <w:rsid w:val="002B51F2"/>
    <w:rsid w:val="002C054D"/>
    <w:rsid w:val="002C3C36"/>
    <w:rsid w:val="002C5BC8"/>
    <w:rsid w:val="002C7A5F"/>
    <w:rsid w:val="002D4E93"/>
    <w:rsid w:val="002D677B"/>
    <w:rsid w:val="002E5151"/>
    <w:rsid w:val="002E5D94"/>
    <w:rsid w:val="0032240D"/>
    <w:rsid w:val="00340F47"/>
    <w:rsid w:val="00381A66"/>
    <w:rsid w:val="00384AFF"/>
    <w:rsid w:val="00394527"/>
    <w:rsid w:val="003A1052"/>
    <w:rsid w:val="003A36B9"/>
    <w:rsid w:val="003C30A5"/>
    <w:rsid w:val="003D34C4"/>
    <w:rsid w:val="003D377F"/>
    <w:rsid w:val="003D3AB4"/>
    <w:rsid w:val="003D64A0"/>
    <w:rsid w:val="003D78B0"/>
    <w:rsid w:val="003E3CFF"/>
    <w:rsid w:val="00412E3E"/>
    <w:rsid w:val="004415D5"/>
    <w:rsid w:val="00463AEF"/>
    <w:rsid w:val="00467FF1"/>
    <w:rsid w:val="00481403"/>
    <w:rsid w:val="0049145C"/>
    <w:rsid w:val="00494726"/>
    <w:rsid w:val="004A2223"/>
    <w:rsid w:val="004B5435"/>
    <w:rsid w:val="004D07C5"/>
    <w:rsid w:val="004D2A87"/>
    <w:rsid w:val="00510D78"/>
    <w:rsid w:val="005223B8"/>
    <w:rsid w:val="00526788"/>
    <w:rsid w:val="005B00D8"/>
    <w:rsid w:val="005B40F1"/>
    <w:rsid w:val="005C640C"/>
    <w:rsid w:val="005C7517"/>
    <w:rsid w:val="005D6DF3"/>
    <w:rsid w:val="00600D9F"/>
    <w:rsid w:val="006044D6"/>
    <w:rsid w:val="00623705"/>
    <w:rsid w:val="00625244"/>
    <w:rsid w:val="00625EC1"/>
    <w:rsid w:val="006306B6"/>
    <w:rsid w:val="00656A2D"/>
    <w:rsid w:val="00660BDF"/>
    <w:rsid w:val="0066460E"/>
    <w:rsid w:val="006647ED"/>
    <w:rsid w:val="00665E95"/>
    <w:rsid w:val="006702F1"/>
    <w:rsid w:val="006B02DB"/>
    <w:rsid w:val="006B6974"/>
    <w:rsid w:val="006B7D6A"/>
    <w:rsid w:val="006E2694"/>
    <w:rsid w:val="006F479A"/>
    <w:rsid w:val="007072AE"/>
    <w:rsid w:val="007248B2"/>
    <w:rsid w:val="00750185"/>
    <w:rsid w:val="00752565"/>
    <w:rsid w:val="007806DE"/>
    <w:rsid w:val="00790BBA"/>
    <w:rsid w:val="007A1320"/>
    <w:rsid w:val="007C6A1A"/>
    <w:rsid w:val="007D78C0"/>
    <w:rsid w:val="007F4679"/>
    <w:rsid w:val="0080708A"/>
    <w:rsid w:val="0085075C"/>
    <w:rsid w:val="00855838"/>
    <w:rsid w:val="00880A7B"/>
    <w:rsid w:val="00894761"/>
    <w:rsid w:val="008953EA"/>
    <w:rsid w:val="00895EB6"/>
    <w:rsid w:val="008A0B93"/>
    <w:rsid w:val="008B0059"/>
    <w:rsid w:val="008B52D5"/>
    <w:rsid w:val="008C4CF4"/>
    <w:rsid w:val="008C57E1"/>
    <w:rsid w:val="008E31B4"/>
    <w:rsid w:val="008E4C73"/>
    <w:rsid w:val="008F0A04"/>
    <w:rsid w:val="009354C1"/>
    <w:rsid w:val="00942A87"/>
    <w:rsid w:val="009548DD"/>
    <w:rsid w:val="00960090"/>
    <w:rsid w:val="009667FD"/>
    <w:rsid w:val="009858CA"/>
    <w:rsid w:val="00991EC4"/>
    <w:rsid w:val="009975F3"/>
    <w:rsid w:val="009A2D59"/>
    <w:rsid w:val="009D039A"/>
    <w:rsid w:val="00A20F58"/>
    <w:rsid w:val="00A70FF8"/>
    <w:rsid w:val="00A805F6"/>
    <w:rsid w:val="00AA0C7C"/>
    <w:rsid w:val="00AB26B2"/>
    <w:rsid w:val="00AC397A"/>
    <w:rsid w:val="00AC46DF"/>
    <w:rsid w:val="00AE024B"/>
    <w:rsid w:val="00AE515C"/>
    <w:rsid w:val="00AF4D78"/>
    <w:rsid w:val="00B014B8"/>
    <w:rsid w:val="00B15419"/>
    <w:rsid w:val="00B72AA7"/>
    <w:rsid w:val="00B81081"/>
    <w:rsid w:val="00B86793"/>
    <w:rsid w:val="00B90106"/>
    <w:rsid w:val="00BA6506"/>
    <w:rsid w:val="00BB625C"/>
    <w:rsid w:val="00BC21B7"/>
    <w:rsid w:val="00BC5B11"/>
    <w:rsid w:val="00BE0461"/>
    <w:rsid w:val="00BE6482"/>
    <w:rsid w:val="00BF05A9"/>
    <w:rsid w:val="00BF5406"/>
    <w:rsid w:val="00BF55BC"/>
    <w:rsid w:val="00C15A51"/>
    <w:rsid w:val="00C35845"/>
    <w:rsid w:val="00C4266F"/>
    <w:rsid w:val="00C52D7F"/>
    <w:rsid w:val="00C5375C"/>
    <w:rsid w:val="00C5505E"/>
    <w:rsid w:val="00C55246"/>
    <w:rsid w:val="00C6121B"/>
    <w:rsid w:val="00C7479C"/>
    <w:rsid w:val="00C84635"/>
    <w:rsid w:val="00C87EC8"/>
    <w:rsid w:val="00C92A74"/>
    <w:rsid w:val="00C93525"/>
    <w:rsid w:val="00C959F8"/>
    <w:rsid w:val="00CA1410"/>
    <w:rsid w:val="00CB266F"/>
    <w:rsid w:val="00CC3ED2"/>
    <w:rsid w:val="00D1384F"/>
    <w:rsid w:val="00D22C4D"/>
    <w:rsid w:val="00D3501C"/>
    <w:rsid w:val="00D43201"/>
    <w:rsid w:val="00D46DEF"/>
    <w:rsid w:val="00D66F3E"/>
    <w:rsid w:val="00D85BE8"/>
    <w:rsid w:val="00D940E0"/>
    <w:rsid w:val="00DD6E2C"/>
    <w:rsid w:val="00E34770"/>
    <w:rsid w:val="00E3790E"/>
    <w:rsid w:val="00E5178C"/>
    <w:rsid w:val="00E63105"/>
    <w:rsid w:val="00E81419"/>
    <w:rsid w:val="00EA0ABE"/>
    <w:rsid w:val="00EC0D07"/>
    <w:rsid w:val="00EC362F"/>
    <w:rsid w:val="00EC3D6B"/>
    <w:rsid w:val="00EC6F38"/>
    <w:rsid w:val="00ED0AEB"/>
    <w:rsid w:val="00ED469D"/>
    <w:rsid w:val="00ED5CE4"/>
    <w:rsid w:val="00EE2A25"/>
    <w:rsid w:val="00EF7939"/>
    <w:rsid w:val="00F124E2"/>
    <w:rsid w:val="00F42861"/>
    <w:rsid w:val="00F501CD"/>
    <w:rsid w:val="00F51CC7"/>
    <w:rsid w:val="00F83C99"/>
    <w:rsid w:val="00F94A35"/>
    <w:rsid w:val="00FA1F53"/>
    <w:rsid w:val="00FA2C31"/>
    <w:rsid w:val="00FC0D2E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5F20F5D1-66E9-CA45-911C-4BEFAFAC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Kop2">
    <w:name w:val="heading 2"/>
    <w:basedOn w:val="Standaard"/>
    <w:next w:val="Plattetekst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Nadruk">
    <w:name w:val="Emphasis"/>
    <w:qFormat/>
    <w:rPr>
      <w:i/>
      <w:iCs/>
    </w:rPr>
  </w:style>
  <w:style w:type="character" w:styleId="Zwaar">
    <w:name w:val="Strong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-cita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Onopgelostemeldi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Lucida Sans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Lucida Sans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jstalinea">
    <w:name w:val="List Paragraph"/>
    <w:basedOn w:val="Standaard"/>
    <w:qFormat/>
    <w:pPr>
      <w:ind w:left="708" w:right="0"/>
    </w:pPr>
  </w:style>
  <w:style w:type="paragraph" w:customStyle="1" w:styleId="Kommentartext1">
    <w:name w:val="Kommentartext1"/>
    <w:basedOn w:val="Standaard"/>
    <w:rPr>
      <w:sz w:val="20"/>
      <w:szCs w:val="20"/>
    </w:rPr>
  </w:style>
  <w:style w:type="paragraph" w:styleId="Onderwerpvanopmerking">
    <w:name w:val="annotation subject"/>
    <w:basedOn w:val="Kommentartext1"/>
    <w:next w:val="Kommentartext1"/>
    <w:rPr>
      <w:b/>
      <w:bCs/>
    </w:rPr>
  </w:style>
  <w:style w:type="paragraph" w:styleId="Geenafstan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Verwijzingopmerking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5406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BF5406"/>
    <w:rPr>
      <w:rFonts w:ascii="Calibri" w:eastAsia="Calibri" w:hAnsi="Calibri"/>
      <w:lang w:eastAsia="ar-SA"/>
    </w:rPr>
  </w:style>
  <w:style w:type="paragraph" w:styleId="Revisie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BF5BE40935F47AF06EB8235B8C62D" ma:contentTypeVersion="13" ma:contentTypeDescription="Ein neues Dokument erstellen." ma:contentTypeScope="" ma:versionID="804b74c8eab86ca2f2eb4becfef7b839">
  <xsd:schema xmlns:xsd="http://www.w3.org/2001/XMLSchema" xmlns:xs="http://www.w3.org/2001/XMLSchema" xmlns:p="http://schemas.microsoft.com/office/2006/metadata/properties" xmlns:ns3="e60d8e10-eacf-47a5-addc-7d7e99f4dc1d" xmlns:ns4="d672c38e-e2b8-403f-b181-220d31d783cd" targetNamespace="http://schemas.microsoft.com/office/2006/metadata/properties" ma:root="true" ma:fieldsID="2e1738a6749a90a78fcca878ba398ba1" ns3:_="" ns4:_="">
    <xsd:import namespace="e60d8e10-eacf-47a5-addc-7d7e99f4dc1d"/>
    <xsd:import namespace="d672c38e-e2b8-403f-b181-220d31d783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8e10-eacf-47a5-addc-7d7e99f4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2c38e-e2b8-403f-b181-220d31d78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26F67-D487-4C56-B109-94374F1B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d8e10-eacf-47a5-addc-7d7e99f4dc1d"/>
    <ds:schemaRef ds:uri="d672c38e-e2b8-403f-b181-220d31d78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630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4092</CharactersWithSpaces>
  <SharedDoc>false</SharedDoc>
  <HLinks>
    <vt:vector size="6" baseType="variant"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http://www.duravit.de/pressekontakte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Isa Janssen - Home Comfort Press</cp:lastModifiedBy>
  <cp:revision>5</cp:revision>
  <cp:lastPrinted>2024-03-19T08:12:00Z</cp:lastPrinted>
  <dcterms:created xsi:type="dcterms:W3CDTF">2024-10-29T15:07:00Z</dcterms:created>
  <dcterms:modified xsi:type="dcterms:W3CDTF">2024-10-30T10:05:00Z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0x0101005C2BF5BE40935F47AF06EB8235B8C62D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</Properties>
</file>