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B6E99" w14:textId="19EEAC45" w:rsidR="009C016C" w:rsidRPr="00AD1B2A" w:rsidRDefault="009C016C" w:rsidP="00086295">
      <w:pPr>
        <w:pStyle w:val="FliesstextFETT"/>
        <w:rPr>
          <w:rFonts w:eastAsia="Times New Roman"/>
          <w:sz w:val="16"/>
          <w:szCs w:val="16"/>
          <w:lang w:val="de-CH"/>
        </w:rPr>
      </w:pPr>
      <w:r w:rsidRPr="00AD1B2A">
        <w:rPr>
          <w:rStyle w:val="UntertitelNEUZchn"/>
          <w:sz w:val="24"/>
          <w:szCs w:val="24"/>
          <w:lang w:val="de-CH"/>
        </w:rPr>
        <w:t xml:space="preserve">Medienmitteilung </w:t>
      </w:r>
      <w:r w:rsidRPr="00AD1B2A">
        <w:rPr>
          <w:rFonts w:eastAsia="Times New Roman"/>
          <w:lang w:val="de-CH"/>
        </w:rPr>
        <w:br/>
      </w:r>
      <w:r w:rsidR="00F46CF8" w:rsidRPr="00AD1B2A">
        <w:rPr>
          <w:rFonts w:eastAsia="Times New Roman"/>
          <w:sz w:val="16"/>
          <w:szCs w:val="16"/>
          <w:lang w:val="de-CH"/>
        </w:rPr>
        <w:t xml:space="preserve">Aletsch Arena, </w:t>
      </w:r>
      <w:r w:rsidR="004074E7">
        <w:rPr>
          <w:rFonts w:eastAsia="Times New Roman"/>
          <w:sz w:val="16"/>
          <w:szCs w:val="16"/>
          <w:lang w:val="de-CH"/>
        </w:rPr>
        <w:t>Juni</w:t>
      </w:r>
      <w:r w:rsidR="00F46CF8" w:rsidRPr="00AD1B2A">
        <w:rPr>
          <w:rFonts w:eastAsia="Times New Roman"/>
          <w:sz w:val="16"/>
          <w:szCs w:val="16"/>
          <w:lang w:val="de-CH"/>
        </w:rPr>
        <w:t xml:space="preserve"> 2021 - </w:t>
      </w:r>
      <w:r w:rsidR="004074E7">
        <w:rPr>
          <w:rFonts w:eastAsia="Times New Roman"/>
          <w:sz w:val="16"/>
          <w:szCs w:val="16"/>
          <w:lang w:val="de-CH"/>
        </w:rPr>
        <w:t>Golfen</w:t>
      </w:r>
    </w:p>
    <w:p w14:paraId="0293C2CC" w14:textId="7CEC632B" w:rsidR="00086295" w:rsidRDefault="0006125E" w:rsidP="009F4526">
      <w:pPr>
        <w:pStyle w:val="FliesstextFETT"/>
        <w:rPr>
          <w:rFonts w:eastAsia="Times New Roman"/>
          <w:sz w:val="16"/>
          <w:szCs w:val="16"/>
          <w:lang w:val="de-CH"/>
        </w:rPr>
      </w:pPr>
      <w:r w:rsidRPr="0006125E">
        <w:rPr>
          <w:rFonts w:eastAsia="Times New Roman"/>
          <w:sz w:val="16"/>
          <w:szCs w:val="16"/>
          <w:lang w:val="de-CH"/>
        </w:rPr>
        <w:t>G</w:t>
      </w:r>
      <w:r w:rsidR="00544743">
        <w:rPr>
          <w:rFonts w:eastAsia="Times New Roman"/>
          <w:sz w:val="16"/>
          <w:szCs w:val="16"/>
          <w:lang w:val="de-CH"/>
        </w:rPr>
        <w:t>leitschirm</w:t>
      </w:r>
      <w:r w:rsidRPr="0006125E">
        <w:rPr>
          <w:rFonts w:eastAsia="Times New Roman"/>
          <w:sz w:val="16"/>
          <w:szCs w:val="16"/>
          <w:lang w:val="de-CH"/>
        </w:rPr>
        <w:t>, Sport, Freizeit, Reise, Tourismus, Schweiz, Wallis, Aletsch Arena</w:t>
      </w:r>
    </w:p>
    <w:p w14:paraId="4886EE11" w14:textId="77777777" w:rsidR="0006125E" w:rsidRPr="00AD1B2A" w:rsidRDefault="0006125E" w:rsidP="009F4526">
      <w:pPr>
        <w:pStyle w:val="FliesstextFETT"/>
        <w:rPr>
          <w:lang w:val="de-CH"/>
        </w:rPr>
      </w:pPr>
    </w:p>
    <w:p w14:paraId="535CB5CE" w14:textId="77777777" w:rsidR="008334DC" w:rsidRDefault="0094262D" w:rsidP="008E43BC">
      <w:pPr>
        <w:spacing w:line="312" w:lineRule="auto"/>
        <w:rPr>
          <w:b/>
          <w:bCs/>
          <w:i/>
          <w:iCs/>
          <w:szCs w:val="20"/>
        </w:rPr>
      </w:pPr>
      <w:r w:rsidRPr="0094262D">
        <w:rPr>
          <w:rFonts w:ascii="Kaushan Script" w:hAnsi="Kaushan Script"/>
          <w:color w:val="000000" w:themeColor="text1"/>
          <w:sz w:val="22"/>
        </w:rPr>
        <w:t>Fiesch erstmals Turnpoint beim härtesten Hike- und Fly-Rennen der Welt</w:t>
      </w:r>
      <w:r w:rsidRPr="00B06689">
        <w:rPr>
          <w:b/>
          <w:bCs/>
          <w:i/>
          <w:iCs/>
          <w:szCs w:val="20"/>
        </w:rPr>
        <w:t xml:space="preserve"> </w:t>
      </w:r>
    </w:p>
    <w:p w14:paraId="54E73E7D" w14:textId="198661A5" w:rsidR="008E43BC" w:rsidRPr="008E43BC" w:rsidRDefault="008E43BC" w:rsidP="008E43BC">
      <w:pPr>
        <w:spacing w:line="312" w:lineRule="auto"/>
        <w:rPr>
          <w:rFonts w:ascii="Saira Condensed Condensed" w:hAnsi="Saira Condensed Condensed"/>
          <w:caps/>
          <w:color w:val="B0182B" w:themeColor="accent1"/>
          <w:sz w:val="40"/>
          <w:szCs w:val="40"/>
        </w:rPr>
      </w:pPr>
      <w:r w:rsidRPr="008E43BC">
        <w:rPr>
          <w:rFonts w:ascii="Saira Condensed Condensed" w:hAnsi="Saira Condensed Condensed"/>
          <w:caps/>
          <w:color w:val="B0182B" w:themeColor="accent1"/>
          <w:sz w:val="40"/>
          <w:szCs w:val="40"/>
        </w:rPr>
        <w:t>Red Bull X-Alps in der Aletsch Arena</w:t>
      </w:r>
    </w:p>
    <w:p w14:paraId="40598043" w14:textId="31047BCB" w:rsidR="002F768B" w:rsidRPr="00472DBB" w:rsidRDefault="00600AA3" w:rsidP="00D33F7B">
      <w:pPr>
        <w:pStyle w:val="FliesstextNEU"/>
        <w:rPr>
          <w:rStyle w:val="Fett"/>
          <w:bCs/>
          <w:sz w:val="22"/>
          <w:szCs w:val="22"/>
          <w:lang w:val="de-CH"/>
        </w:rPr>
      </w:pPr>
      <w:r w:rsidRPr="00472DBB">
        <w:rPr>
          <w:rStyle w:val="Fett"/>
          <w:bCs/>
          <w:sz w:val="22"/>
          <w:szCs w:val="22"/>
          <w:lang w:val="de-CH"/>
        </w:rPr>
        <w:t>Es ist das mit Abstand härteste Hike- und Fly-Rennen der Welt. Mit jeder Ausgabe stellen die Teilnehmer erneut ihre unglaubliche mentale und körperliche Stärke unter Beweis. Die zehnte Edition startet am 20. Juni 2021. Dann werden sich 33 Weltklasseathleten aus 17 Nationen ein Kopf-an-Kopf-Rennen quer über die Alpen liefern, bei dem sie über 1.000 Kilometer alpines Terrain überwinden müssen. Ausschlie</w:t>
      </w:r>
      <w:r w:rsidR="00C604CF">
        <w:rPr>
          <w:rStyle w:val="Fett"/>
          <w:bCs/>
          <w:sz w:val="22"/>
          <w:szCs w:val="22"/>
          <w:lang w:val="de-CH"/>
        </w:rPr>
        <w:t>ss</w:t>
      </w:r>
      <w:r w:rsidRPr="00472DBB">
        <w:rPr>
          <w:rStyle w:val="Fett"/>
          <w:bCs/>
          <w:sz w:val="22"/>
          <w:szCs w:val="22"/>
          <w:lang w:val="de-CH"/>
        </w:rPr>
        <w:t>lich mit dem Gleitschirm oder zu Fu</w:t>
      </w:r>
      <w:r w:rsidR="00C604CF">
        <w:rPr>
          <w:rStyle w:val="Fett"/>
          <w:bCs/>
          <w:sz w:val="22"/>
          <w:szCs w:val="22"/>
          <w:lang w:val="de-CH"/>
        </w:rPr>
        <w:t>ss</w:t>
      </w:r>
      <w:r w:rsidRPr="00472DBB">
        <w:rPr>
          <w:rStyle w:val="Fett"/>
          <w:bCs/>
          <w:sz w:val="22"/>
          <w:szCs w:val="22"/>
          <w:lang w:val="de-CH"/>
        </w:rPr>
        <w:t>. Unter den Teilnehmern sind 20 Veteranen – darunter der sechsfache Titelverteidiger Christian ‚Chrigel’ Maurer (CH) – und 13 Rookies. Der 7. offizielle Turnpoint befindet sich in diesem Jahr erstmals im Gleitschirm-Mekka Fiesch in der Aletsch Arena, am Fu</w:t>
      </w:r>
      <w:r w:rsidR="00C604CF">
        <w:rPr>
          <w:rStyle w:val="Fett"/>
          <w:bCs/>
          <w:sz w:val="22"/>
          <w:szCs w:val="22"/>
          <w:lang w:val="de-CH"/>
        </w:rPr>
        <w:t>ss</w:t>
      </w:r>
      <w:r w:rsidRPr="00472DBB">
        <w:rPr>
          <w:rStyle w:val="Fett"/>
          <w:bCs/>
          <w:sz w:val="22"/>
          <w:szCs w:val="22"/>
          <w:lang w:val="de-CH"/>
        </w:rPr>
        <w:t>e des Gro</w:t>
      </w:r>
      <w:r w:rsidR="00C604CF">
        <w:rPr>
          <w:rStyle w:val="Fett"/>
          <w:bCs/>
          <w:sz w:val="22"/>
          <w:szCs w:val="22"/>
          <w:lang w:val="de-CH"/>
        </w:rPr>
        <w:t>ss</w:t>
      </w:r>
      <w:r w:rsidRPr="00472DBB">
        <w:rPr>
          <w:rStyle w:val="Fett"/>
          <w:bCs/>
          <w:sz w:val="22"/>
          <w:szCs w:val="22"/>
          <w:lang w:val="de-CH"/>
        </w:rPr>
        <w:t>en Aletschgletschers.</w:t>
      </w:r>
    </w:p>
    <w:p w14:paraId="4C7DA139" w14:textId="77777777" w:rsidR="00161E64" w:rsidRPr="00600AA3" w:rsidRDefault="00161E64" w:rsidP="00D33F7B">
      <w:pPr>
        <w:pStyle w:val="FliesstextNEU"/>
        <w:rPr>
          <w:rStyle w:val="Fett"/>
          <w:rFonts w:ascii="Roboto Regular" w:hAnsi="Roboto Regular"/>
          <w:sz w:val="22"/>
          <w:szCs w:val="22"/>
        </w:rPr>
      </w:pPr>
    </w:p>
    <w:p w14:paraId="0A0C21E5" w14:textId="77777777" w:rsidR="0051658D" w:rsidRPr="0051658D" w:rsidRDefault="0051658D" w:rsidP="0051658D">
      <w:pPr>
        <w:pStyle w:val="FliesstextNEU"/>
        <w:rPr>
          <w:rStyle w:val="berschrift2Zchn"/>
          <w:rFonts w:ascii="Roboto" w:eastAsiaTheme="minorEastAsia" w:hAnsi="Roboto" w:cstheme="minorBidi"/>
          <w:bCs/>
          <w:color w:val="auto"/>
          <w:sz w:val="22"/>
          <w:szCs w:val="22"/>
          <w:lang w:val="de-CH"/>
        </w:rPr>
      </w:pPr>
    </w:p>
    <w:p w14:paraId="559D3978" w14:textId="77777777" w:rsidR="002874E6" w:rsidRPr="002874E6" w:rsidRDefault="002874E6" w:rsidP="002874E6">
      <w:pPr>
        <w:pStyle w:val="UntertitelNEU"/>
        <w:rPr>
          <w:rStyle w:val="berschrift2Zchn"/>
          <w:rFonts w:ascii="Roboto bold" w:eastAsiaTheme="minorEastAsia" w:hAnsi="Roboto bold" w:cstheme="minorBidi"/>
          <w:bCs w:val="0"/>
          <w:color w:val="auto"/>
          <w:szCs w:val="24"/>
        </w:rPr>
      </w:pPr>
      <w:r w:rsidRPr="002874E6">
        <w:rPr>
          <w:rStyle w:val="berschrift2Zchn"/>
          <w:rFonts w:ascii="Roboto bold" w:eastAsiaTheme="minorEastAsia" w:hAnsi="Roboto bold" w:cstheme="minorBidi"/>
          <w:bCs w:val="0"/>
          <w:color w:val="auto"/>
          <w:szCs w:val="24"/>
        </w:rPr>
        <w:t>Das Rennen</w:t>
      </w:r>
    </w:p>
    <w:p w14:paraId="0BB2A6C2" w14:textId="759279FD" w:rsidR="002874E6" w:rsidRPr="002874E6" w:rsidRDefault="002874E6" w:rsidP="002874E6">
      <w:pPr>
        <w:spacing w:line="240" w:lineRule="auto"/>
        <w:contextualSpacing/>
        <w:rPr>
          <w:rStyle w:val="berschrift2Zchn"/>
          <w:rFonts w:ascii="Roboto" w:eastAsiaTheme="minorEastAsia" w:hAnsi="Roboto" w:cstheme="minorBidi"/>
          <w:iCs/>
          <w:color w:val="auto"/>
          <w:sz w:val="22"/>
          <w:szCs w:val="22"/>
        </w:rPr>
      </w:pPr>
      <w:r w:rsidRPr="002874E6">
        <w:rPr>
          <w:rStyle w:val="berschrift2Zchn"/>
          <w:rFonts w:ascii="Roboto" w:eastAsiaTheme="minorEastAsia" w:hAnsi="Roboto" w:cstheme="minorBidi"/>
          <w:iCs/>
          <w:color w:val="auto"/>
          <w:sz w:val="22"/>
          <w:szCs w:val="22"/>
        </w:rPr>
        <w:t>Eine Strecke von 1.238 Kilometer in circa 12 Tagen; von Salzburg über die Alpen zum Mont Blanc; vorbei an der Zugspitzarena, entlang des riesigen Aletschgletschers – dem längsten Eisstrom der Alpen –, und wieder quer über die Alpen, mit Abstecher zum Piz Palü, retour nach Zell am See. Mit unzähligen Höhenmetern im Gepäck über schneeglitzernde Gipfel, schroffe Berghänge und durch frühlingshafte Täler. Und das alles: mit dem Gleitschirm oder zu Fu</w:t>
      </w:r>
      <w:r w:rsidR="00C604CF">
        <w:rPr>
          <w:rStyle w:val="berschrift2Zchn"/>
          <w:rFonts w:ascii="Roboto" w:eastAsiaTheme="minorEastAsia" w:hAnsi="Roboto" w:cstheme="minorBidi"/>
          <w:iCs/>
          <w:color w:val="auto"/>
          <w:sz w:val="22"/>
          <w:szCs w:val="22"/>
        </w:rPr>
        <w:t>ss</w:t>
      </w:r>
      <w:r w:rsidRPr="002874E6">
        <w:rPr>
          <w:rStyle w:val="berschrift2Zchn"/>
          <w:rFonts w:ascii="Roboto" w:eastAsiaTheme="minorEastAsia" w:hAnsi="Roboto" w:cstheme="minorBidi"/>
          <w:iCs/>
          <w:color w:val="auto"/>
          <w:sz w:val="22"/>
          <w:szCs w:val="22"/>
        </w:rPr>
        <w:t>!</w:t>
      </w:r>
    </w:p>
    <w:p w14:paraId="5FB4251C" w14:textId="46826332" w:rsidR="002874E6" w:rsidRPr="002874E6" w:rsidRDefault="002874E6" w:rsidP="002874E6">
      <w:pPr>
        <w:spacing w:line="240" w:lineRule="auto"/>
        <w:contextualSpacing/>
        <w:rPr>
          <w:rStyle w:val="berschrift2Zchn"/>
          <w:rFonts w:ascii="Roboto" w:eastAsiaTheme="minorEastAsia" w:hAnsi="Roboto" w:cstheme="minorBidi"/>
          <w:iCs/>
          <w:color w:val="auto"/>
          <w:sz w:val="22"/>
          <w:szCs w:val="22"/>
        </w:rPr>
      </w:pPr>
      <w:r w:rsidRPr="002874E6">
        <w:rPr>
          <w:rStyle w:val="berschrift2Zchn"/>
          <w:rFonts w:ascii="Roboto" w:eastAsiaTheme="minorEastAsia" w:hAnsi="Roboto" w:cstheme="minorBidi"/>
          <w:iCs/>
          <w:color w:val="auto"/>
          <w:sz w:val="22"/>
          <w:szCs w:val="22"/>
        </w:rPr>
        <w:t>Die Kombination der Disziplinen ist so herausfordernd wie einzigartig: Ultra Trailrunning, Speed-Hiking und Fliegen. 33 Athleten aus 17 Nationen nehmen in dieser zehnten Ausgabe diese Herausforderung an, die ein Höchstma</w:t>
      </w:r>
      <w:r w:rsidR="00C604CF">
        <w:rPr>
          <w:rStyle w:val="berschrift2Zchn"/>
          <w:rFonts w:ascii="Roboto" w:eastAsiaTheme="minorEastAsia" w:hAnsi="Roboto" w:cstheme="minorBidi"/>
          <w:iCs/>
          <w:color w:val="auto"/>
          <w:sz w:val="22"/>
          <w:szCs w:val="22"/>
        </w:rPr>
        <w:t>ss</w:t>
      </w:r>
      <w:r w:rsidRPr="002874E6">
        <w:rPr>
          <w:rStyle w:val="berschrift2Zchn"/>
          <w:rFonts w:ascii="Roboto" w:eastAsiaTheme="minorEastAsia" w:hAnsi="Roboto" w:cstheme="minorBidi"/>
          <w:iCs/>
          <w:color w:val="auto"/>
          <w:sz w:val="22"/>
          <w:szCs w:val="22"/>
        </w:rPr>
        <w:t xml:space="preserve"> an Kondition, Taktik und fliegerischen Können abverlangt. Darunter vier Schweizer.</w:t>
      </w:r>
    </w:p>
    <w:p w14:paraId="1D008BB3" w14:textId="77777777" w:rsidR="002874E6" w:rsidRPr="002874E6" w:rsidRDefault="002874E6" w:rsidP="002874E6">
      <w:pPr>
        <w:spacing w:line="240" w:lineRule="auto"/>
        <w:contextualSpacing/>
        <w:rPr>
          <w:rStyle w:val="berschrift2Zchn"/>
          <w:rFonts w:ascii="Roboto" w:eastAsiaTheme="minorEastAsia" w:hAnsi="Roboto" w:cstheme="minorBidi"/>
          <w:bCs w:val="0"/>
          <w:color w:val="auto"/>
          <w:sz w:val="22"/>
          <w:szCs w:val="22"/>
        </w:rPr>
      </w:pPr>
    </w:p>
    <w:p w14:paraId="38FC146A" w14:textId="77777777" w:rsidR="002874E6" w:rsidRPr="002874E6" w:rsidRDefault="002874E6" w:rsidP="002874E6">
      <w:pPr>
        <w:spacing w:line="240" w:lineRule="auto"/>
        <w:contextualSpacing/>
        <w:rPr>
          <w:rStyle w:val="berschrift2Zchn"/>
          <w:rFonts w:ascii="Roboto" w:eastAsiaTheme="minorEastAsia" w:hAnsi="Roboto" w:cstheme="minorBidi"/>
          <w:bCs w:val="0"/>
          <w:color w:val="auto"/>
          <w:sz w:val="22"/>
          <w:szCs w:val="22"/>
        </w:rPr>
      </w:pPr>
      <w:r w:rsidRPr="002874E6">
        <w:rPr>
          <w:rStyle w:val="berschrift2Zchn"/>
          <w:rFonts w:ascii="Roboto" w:eastAsiaTheme="minorEastAsia" w:hAnsi="Roboto" w:cstheme="minorBidi"/>
          <w:bCs w:val="0"/>
          <w:color w:val="auto"/>
          <w:sz w:val="22"/>
          <w:szCs w:val="22"/>
        </w:rPr>
        <w:t xml:space="preserve">Am 20. Juni 2021 starten die Teilnehmer – Männer und Frauen gleichgestellt – auf dem Mozartplatz in Salzburg zu dem weltweit härtesten Abenteuer-Rennen, das seit dem ersten Rennen in 2003 alle zwei Jahre stattfindet. In diesem Jahr mit einer ganz neuen, längeren und schwierigeren Route: Durch 5 Länder und geleitet von 12 Wendepunkten. Unter anderem neu auf der Route: Ein Stopp in der Aletsch Arena. </w:t>
      </w:r>
    </w:p>
    <w:p w14:paraId="39A7FDCD" w14:textId="77777777" w:rsidR="002874E6" w:rsidRDefault="002874E6" w:rsidP="002874E6">
      <w:pPr>
        <w:spacing w:line="312" w:lineRule="auto"/>
        <w:rPr>
          <w:b/>
          <w:bCs/>
          <w:i/>
          <w:iCs/>
          <w:szCs w:val="20"/>
        </w:rPr>
      </w:pPr>
    </w:p>
    <w:p w14:paraId="7CC06C66" w14:textId="77777777" w:rsidR="002874E6" w:rsidRPr="002874E6" w:rsidRDefault="002874E6" w:rsidP="002874E6">
      <w:pPr>
        <w:pStyle w:val="UntertitelNEU"/>
        <w:rPr>
          <w:rStyle w:val="berschrift2Zchn"/>
          <w:rFonts w:ascii="Roboto bold" w:eastAsiaTheme="minorEastAsia" w:hAnsi="Roboto bold" w:cstheme="minorBidi"/>
          <w:bCs w:val="0"/>
          <w:color w:val="auto"/>
          <w:szCs w:val="24"/>
        </w:rPr>
      </w:pPr>
      <w:r w:rsidRPr="002874E6">
        <w:rPr>
          <w:rStyle w:val="berschrift2Zchn"/>
          <w:rFonts w:ascii="Roboto bold" w:eastAsiaTheme="minorEastAsia" w:hAnsi="Roboto bold" w:cstheme="minorBidi"/>
          <w:bCs w:val="0"/>
          <w:color w:val="auto"/>
          <w:szCs w:val="24"/>
        </w:rPr>
        <w:t>Turnpoint Fiesch, Aletsch Arena</w:t>
      </w:r>
    </w:p>
    <w:p w14:paraId="7D0B7777" w14:textId="5C890912" w:rsidR="002874E6" w:rsidRPr="008D24B2" w:rsidRDefault="002874E6" w:rsidP="002874E6">
      <w:pPr>
        <w:spacing w:line="240" w:lineRule="auto"/>
        <w:contextualSpacing/>
        <w:rPr>
          <w:rStyle w:val="Fett"/>
          <w:rFonts w:eastAsiaTheme="majorEastAsia" w:cstheme="majorBidi"/>
          <w:iCs/>
          <w:sz w:val="22"/>
        </w:rPr>
      </w:pPr>
      <w:r w:rsidRPr="002874E6">
        <w:rPr>
          <w:rStyle w:val="berschrift2Zchn"/>
          <w:rFonts w:ascii="Roboto" w:eastAsiaTheme="minorEastAsia" w:hAnsi="Roboto" w:cstheme="minorBidi"/>
          <w:color w:val="auto"/>
          <w:sz w:val="22"/>
          <w:szCs w:val="22"/>
        </w:rPr>
        <w:t>Der 7. offizielle Turnpoint befindet sich am Fu</w:t>
      </w:r>
      <w:r w:rsidR="00C604CF">
        <w:rPr>
          <w:rStyle w:val="berschrift2Zchn"/>
          <w:rFonts w:ascii="Roboto" w:eastAsiaTheme="minorEastAsia" w:hAnsi="Roboto" w:cstheme="minorBidi"/>
          <w:color w:val="auto"/>
          <w:sz w:val="22"/>
          <w:szCs w:val="22"/>
        </w:rPr>
        <w:t>ss</w:t>
      </w:r>
      <w:r w:rsidRPr="002874E6">
        <w:rPr>
          <w:rStyle w:val="berschrift2Zchn"/>
          <w:rFonts w:ascii="Roboto" w:eastAsiaTheme="minorEastAsia" w:hAnsi="Roboto" w:cstheme="minorBidi"/>
          <w:color w:val="auto"/>
          <w:sz w:val="22"/>
          <w:szCs w:val="22"/>
        </w:rPr>
        <w:t>e des Gro</w:t>
      </w:r>
      <w:r w:rsidR="00C604CF">
        <w:rPr>
          <w:rStyle w:val="berschrift2Zchn"/>
          <w:rFonts w:ascii="Roboto" w:eastAsiaTheme="minorEastAsia" w:hAnsi="Roboto" w:cstheme="minorBidi"/>
          <w:color w:val="auto"/>
          <w:sz w:val="22"/>
          <w:szCs w:val="22"/>
        </w:rPr>
        <w:t>ss</w:t>
      </w:r>
      <w:r w:rsidRPr="002874E6">
        <w:rPr>
          <w:rStyle w:val="berschrift2Zchn"/>
          <w:rFonts w:ascii="Roboto" w:eastAsiaTheme="minorEastAsia" w:hAnsi="Roboto" w:cstheme="minorBidi"/>
          <w:color w:val="auto"/>
          <w:sz w:val="22"/>
          <w:szCs w:val="22"/>
        </w:rPr>
        <w:t xml:space="preserve">en Aletschgletschers, in Fiesch beim Gleitschirm-Landeplatz. Wann genau das Happening vor Ort rund um den spektakulären Turnpoint stattfindet ist offen und wird durch den Rennverlauf bestimmt. </w:t>
      </w:r>
      <w:r w:rsidRPr="008D24B2">
        <w:rPr>
          <w:rStyle w:val="Fett"/>
          <w:rFonts w:eastAsiaTheme="majorEastAsia" w:cstheme="majorBidi"/>
          <w:iCs/>
          <w:sz w:val="22"/>
        </w:rPr>
        <w:t>Die Renn-Leader werden zwischen dem 25. bis 28. Juni in Fiesch erwartet.</w:t>
      </w:r>
    </w:p>
    <w:p w14:paraId="3BF31E85" w14:textId="77777777" w:rsidR="002874E6" w:rsidRPr="008D24B2" w:rsidRDefault="002874E6" w:rsidP="002874E6">
      <w:pPr>
        <w:spacing w:line="240" w:lineRule="auto"/>
        <w:contextualSpacing/>
        <w:rPr>
          <w:rStyle w:val="Fett"/>
          <w:rFonts w:eastAsiaTheme="majorEastAsia" w:cstheme="majorBidi"/>
          <w:iCs/>
          <w:sz w:val="22"/>
        </w:rPr>
      </w:pPr>
    </w:p>
    <w:p w14:paraId="78E6ABC1" w14:textId="4D7AB1B9" w:rsidR="002874E6" w:rsidRPr="002874E6" w:rsidRDefault="002874E6" w:rsidP="002874E6">
      <w:pPr>
        <w:spacing w:line="240" w:lineRule="auto"/>
        <w:contextualSpacing/>
        <w:rPr>
          <w:rStyle w:val="berschrift2Zchn"/>
          <w:rFonts w:ascii="Roboto" w:eastAsiaTheme="minorEastAsia" w:hAnsi="Roboto" w:cstheme="minorBidi"/>
          <w:color w:val="auto"/>
          <w:sz w:val="22"/>
          <w:szCs w:val="22"/>
        </w:rPr>
      </w:pPr>
      <w:r w:rsidRPr="002874E6">
        <w:rPr>
          <w:rStyle w:val="berschrift2Zchn"/>
          <w:rFonts w:ascii="Roboto" w:eastAsiaTheme="minorEastAsia" w:hAnsi="Roboto" w:cstheme="minorBidi"/>
          <w:color w:val="auto"/>
          <w:sz w:val="22"/>
          <w:szCs w:val="22"/>
        </w:rPr>
        <w:lastRenderedPageBreak/>
        <w:t>Fiesch gilt seit Jahren als das Gleitschirm-Mekka der Alpen. Jahr für Jahr werden hier gewaltige Strecken zurückgelegt. Nicht selten, so hei</w:t>
      </w:r>
      <w:r w:rsidR="00C604CF">
        <w:rPr>
          <w:rStyle w:val="berschrift2Zchn"/>
          <w:rFonts w:ascii="Roboto" w:eastAsiaTheme="minorEastAsia" w:hAnsi="Roboto" w:cstheme="minorBidi"/>
          <w:color w:val="auto"/>
          <w:sz w:val="22"/>
          <w:szCs w:val="22"/>
        </w:rPr>
        <w:t>ss</w:t>
      </w:r>
      <w:r w:rsidRPr="002874E6">
        <w:rPr>
          <w:rStyle w:val="berschrift2Zchn"/>
          <w:rFonts w:ascii="Roboto" w:eastAsiaTheme="minorEastAsia" w:hAnsi="Roboto" w:cstheme="minorBidi"/>
          <w:color w:val="auto"/>
          <w:sz w:val="22"/>
          <w:szCs w:val="22"/>
        </w:rPr>
        <w:t xml:space="preserve">t es, wird hier der OLC entschieden (The worldwide leading database and scoring system for gliding, paragliding and hanggliding). Das liegt an der Ost-West Ausrichtung des Tales, mit bester Thermik an den Südhängen – den ganzen Tag lang. Die Talsprünge sind nicht all zu weit und die Lage des Wallis besonders sonnig. </w:t>
      </w:r>
    </w:p>
    <w:p w14:paraId="44580A57" w14:textId="77777777" w:rsidR="002874E6" w:rsidRDefault="002874E6" w:rsidP="002874E6">
      <w:pPr>
        <w:spacing w:line="312" w:lineRule="auto"/>
        <w:rPr>
          <w:bCs/>
          <w:iCs/>
          <w:szCs w:val="20"/>
        </w:rPr>
      </w:pPr>
    </w:p>
    <w:p w14:paraId="6C319BA2" w14:textId="77777777" w:rsidR="002874E6" w:rsidRPr="002874E6" w:rsidRDefault="002874E6" w:rsidP="002874E6">
      <w:pPr>
        <w:pStyle w:val="UntertitelNEU"/>
        <w:rPr>
          <w:rStyle w:val="berschrift2Zchn"/>
          <w:rFonts w:ascii="Roboto bold" w:eastAsiaTheme="minorEastAsia" w:hAnsi="Roboto bold" w:cstheme="minorBidi"/>
          <w:color w:val="auto"/>
          <w:szCs w:val="24"/>
        </w:rPr>
      </w:pPr>
      <w:r w:rsidRPr="002874E6">
        <w:rPr>
          <w:rStyle w:val="berschrift2Zchn"/>
          <w:rFonts w:ascii="Roboto bold" w:eastAsiaTheme="minorEastAsia" w:hAnsi="Roboto bold" w:cstheme="minorBidi"/>
          <w:color w:val="auto"/>
          <w:szCs w:val="24"/>
        </w:rPr>
        <w:t>Rahmenprogramm vor Ort </w:t>
      </w:r>
    </w:p>
    <w:p w14:paraId="462C7D54" w14:textId="77777777" w:rsidR="002874E6" w:rsidRPr="00225234" w:rsidRDefault="002874E6" w:rsidP="00225234">
      <w:pPr>
        <w:spacing w:line="240" w:lineRule="auto"/>
        <w:contextualSpacing/>
        <w:rPr>
          <w:rStyle w:val="berschrift2Zchn"/>
          <w:rFonts w:ascii="Roboto" w:eastAsiaTheme="minorEastAsia" w:hAnsi="Roboto" w:cstheme="minorBidi"/>
          <w:color w:val="auto"/>
          <w:sz w:val="22"/>
          <w:szCs w:val="22"/>
        </w:rPr>
      </w:pPr>
      <w:r w:rsidRPr="00225234">
        <w:rPr>
          <w:rStyle w:val="berschrift2Zchn"/>
          <w:rFonts w:ascii="Roboto" w:eastAsiaTheme="minorEastAsia" w:hAnsi="Roboto" w:cstheme="minorBidi"/>
          <w:color w:val="auto"/>
          <w:sz w:val="22"/>
          <w:szCs w:val="22"/>
        </w:rPr>
        <w:t xml:space="preserve">Während des Rennens vom 20. Juni bis Rennschluss, wird Xandi Furrer und sein Team der Flugschule flug-taxi.ch, Gäste vor Ort in der X-Alps-Kantine mit Raclette und Co bewirten. </w:t>
      </w:r>
    </w:p>
    <w:p w14:paraId="6413D403" w14:textId="33A951AB" w:rsidR="002874E6" w:rsidRPr="00225234" w:rsidRDefault="002874E6" w:rsidP="00225234">
      <w:pPr>
        <w:spacing w:line="240" w:lineRule="auto"/>
        <w:contextualSpacing/>
        <w:rPr>
          <w:rStyle w:val="berschrift2Zchn"/>
          <w:rFonts w:ascii="Roboto" w:eastAsiaTheme="minorEastAsia" w:hAnsi="Roboto" w:cstheme="minorBidi"/>
          <w:bCs w:val="0"/>
          <w:color w:val="auto"/>
          <w:sz w:val="22"/>
          <w:szCs w:val="22"/>
        </w:rPr>
      </w:pPr>
      <w:r w:rsidRPr="00225234">
        <w:rPr>
          <w:rStyle w:val="berschrift2Zchn"/>
          <w:rFonts w:ascii="Roboto" w:eastAsiaTheme="minorEastAsia" w:hAnsi="Roboto" w:cstheme="minorBidi"/>
          <w:color w:val="auto"/>
          <w:sz w:val="22"/>
          <w:szCs w:val="22"/>
        </w:rPr>
        <w:t>Wen die Lust nach Flugluft kitzelt, dem sei ein Tandemflug ans Herz gelegt. Im Rahmen des Rennens gibt es 10% Rabatt.</w:t>
      </w:r>
      <w:r w:rsidR="00E9592F">
        <w:rPr>
          <w:rStyle w:val="berschrift2Zchn"/>
          <w:rFonts w:ascii="Roboto" w:eastAsiaTheme="minorEastAsia" w:hAnsi="Roboto" w:cstheme="minorBidi"/>
          <w:color w:val="auto"/>
          <w:sz w:val="22"/>
          <w:szCs w:val="22"/>
        </w:rPr>
        <w:t xml:space="preserve"> </w:t>
      </w:r>
      <w:r w:rsidR="00E9592F" w:rsidRPr="00A709E8">
        <w:rPr>
          <w:rStyle w:val="Fett"/>
          <w:rFonts w:eastAsiaTheme="majorEastAsia" w:cstheme="majorBidi"/>
          <w:iCs/>
          <w:sz w:val="22"/>
        </w:rPr>
        <w:t>V</w:t>
      </w:r>
      <w:r w:rsidRPr="00A709E8">
        <w:rPr>
          <w:rStyle w:val="Fett"/>
          <w:rFonts w:eastAsiaTheme="majorEastAsia" w:cstheme="majorBidi"/>
          <w:iCs/>
          <w:sz w:val="22"/>
        </w:rPr>
        <w:t>om 25. – 28. Juni findet in Fiesch ein Gleitschirm-Testival</w:t>
      </w:r>
      <w:r w:rsidR="00225234" w:rsidRPr="00A709E8">
        <w:rPr>
          <w:rStyle w:val="Fett"/>
          <w:rFonts w:eastAsiaTheme="majorEastAsia" w:cstheme="majorBidi"/>
          <w:iCs/>
          <w:sz w:val="22"/>
        </w:rPr>
        <w:t xml:space="preserve"> </w:t>
      </w:r>
      <w:r w:rsidRPr="00A709E8">
        <w:rPr>
          <w:rStyle w:val="Fett"/>
          <w:rFonts w:eastAsiaTheme="majorEastAsia" w:cstheme="majorBidi"/>
          <w:iCs/>
          <w:sz w:val="22"/>
        </w:rPr>
        <w:t>mit verschiedenen Gleitschirmherstellern statt.</w:t>
      </w:r>
      <w:r w:rsidRPr="00A709E8">
        <w:rPr>
          <w:rStyle w:val="Fett"/>
          <w:rFonts w:eastAsiaTheme="majorEastAsia" w:cstheme="majorBidi"/>
          <w:iCs/>
        </w:rPr>
        <w:t xml:space="preserve"> </w:t>
      </w:r>
      <w:r w:rsidRPr="00225234">
        <w:rPr>
          <w:rStyle w:val="berschrift2Zchn"/>
          <w:rFonts w:ascii="Roboto" w:eastAsiaTheme="minorEastAsia" w:hAnsi="Roboto" w:cstheme="minorBidi"/>
          <w:bCs w:val="0"/>
          <w:color w:val="auto"/>
          <w:sz w:val="22"/>
          <w:szCs w:val="22"/>
        </w:rPr>
        <w:t>die Athleten werden vor Ort gebührend in Empfang genommen und angefeuert.</w:t>
      </w:r>
    </w:p>
    <w:p w14:paraId="67B961DC" w14:textId="77777777" w:rsidR="002874E6" w:rsidRPr="00225234" w:rsidRDefault="002874E6" w:rsidP="00225234">
      <w:pPr>
        <w:pStyle w:val="UntertitelNEU"/>
        <w:rPr>
          <w:rStyle w:val="berschrift2Zchn"/>
          <w:rFonts w:ascii="Roboto bold" w:eastAsiaTheme="minorEastAsia" w:hAnsi="Roboto bold" w:cstheme="minorBidi"/>
          <w:bCs w:val="0"/>
          <w:color w:val="auto"/>
          <w:szCs w:val="24"/>
        </w:rPr>
      </w:pPr>
    </w:p>
    <w:p w14:paraId="4DEC2EE8" w14:textId="77777777" w:rsidR="002874E6" w:rsidRPr="00225234" w:rsidRDefault="002874E6" w:rsidP="00225234">
      <w:pPr>
        <w:pStyle w:val="UntertitelNEU"/>
        <w:rPr>
          <w:rStyle w:val="berschrift2Zchn"/>
          <w:rFonts w:ascii="Roboto bold" w:eastAsiaTheme="minorEastAsia" w:hAnsi="Roboto bold" w:cstheme="minorBidi"/>
          <w:bCs w:val="0"/>
          <w:color w:val="auto"/>
          <w:szCs w:val="24"/>
        </w:rPr>
      </w:pPr>
      <w:r w:rsidRPr="00225234">
        <w:rPr>
          <w:rStyle w:val="berschrift2Zchn"/>
          <w:rFonts w:ascii="Roboto bold" w:eastAsiaTheme="minorEastAsia" w:hAnsi="Roboto bold" w:cstheme="minorBidi"/>
          <w:bCs w:val="0"/>
          <w:color w:val="auto"/>
          <w:szCs w:val="24"/>
        </w:rPr>
        <w:t xml:space="preserve">Engagement für Nachhaltigkeit und Umweltschutz </w:t>
      </w:r>
    </w:p>
    <w:p w14:paraId="78D04907" w14:textId="77777777" w:rsidR="002874E6" w:rsidRPr="00225234" w:rsidRDefault="002874E6" w:rsidP="00225234">
      <w:pPr>
        <w:spacing w:line="240" w:lineRule="auto"/>
        <w:contextualSpacing/>
        <w:rPr>
          <w:rStyle w:val="berschrift2Zchn"/>
          <w:rFonts w:ascii="Roboto" w:eastAsiaTheme="minorEastAsia" w:hAnsi="Roboto" w:cstheme="minorBidi"/>
          <w:bCs w:val="0"/>
          <w:color w:val="auto"/>
          <w:sz w:val="22"/>
          <w:szCs w:val="22"/>
        </w:rPr>
      </w:pPr>
      <w:r w:rsidRPr="00225234">
        <w:rPr>
          <w:rStyle w:val="berschrift2Zchn"/>
          <w:rFonts w:ascii="Roboto" w:eastAsiaTheme="minorEastAsia" w:hAnsi="Roboto" w:cstheme="minorBidi"/>
          <w:bCs w:val="0"/>
          <w:color w:val="auto"/>
          <w:sz w:val="22"/>
          <w:szCs w:val="22"/>
        </w:rPr>
        <w:t>Wir alle wissen, dass die Gletscher durch den Klimawandel bedroht sind. 2090 wird es, so haben Forscher berechnet, nur noch kleine Reste des heute noch so eindrucksvollen Aletschgletschers geben, wenn die Erderwärmung fortschreitet wie bisher. Die mediale Präsenz des Rennens wollen wir dafür nutzen zum gemeinsamen Handeln aufzurufen.</w:t>
      </w:r>
    </w:p>
    <w:p w14:paraId="698E8E12" w14:textId="77777777" w:rsidR="002874E6" w:rsidRPr="00225234" w:rsidRDefault="002874E6" w:rsidP="00225234">
      <w:pPr>
        <w:spacing w:line="240" w:lineRule="auto"/>
        <w:contextualSpacing/>
        <w:rPr>
          <w:rStyle w:val="berschrift2Zchn"/>
          <w:rFonts w:ascii="Roboto" w:eastAsiaTheme="minorEastAsia" w:hAnsi="Roboto" w:cstheme="minorBidi"/>
          <w:bCs w:val="0"/>
          <w:color w:val="auto"/>
          <w:sz w:val="22"/>
          <w:szCs w:val="22"/>
        </w:rPr>
      </w:pPr>
      <w:r w:rsidRPr="00225234">
        <w:rPr>
          <w:rStyle w:val="berschrift2Zchn"/>
          <w:rFonts w:ascii="Roboto" w:eastAsiaTheme="minorEastAsia" w:hAnsi="Roboto" w:cstheme="minorBidi"/>
          <w:bCs w:val="0"/>
          <w:color w:val="auto"/>
          <w:sz w:val="22"/>
          <w:szCs w:val="22"/>
        </w:rPr>
        <w:t xml:space="preserve">Die autofreie Aletsch Arena eignet sich bestens für eine Anreise mit Bus und Bahn: Der neue Zielbahnhof Fiesch liegt direkt im Bergbahn-Gebäude. </w:t>
      </w:r>
    </w:p>
    <w:p w14:paraId="1CED448C" w14:textId="77777777" w:rsidR="002874E6" w:rsidRPr="00225234" w:rsidRDefault="002874E6" w:rsidP="00225234">
      <w:pPr>
        <w:spacing w:line="240" w:lineRule="auto"/>
        <w:contextualSpacing/>
        <w:rPr>
          <w:rStyle w:val="berschrift2Zchn"/>
          <w:rFonts w:ascii="Roboto" w:eastAsiaTheme="minorEastAsia" w:hAnsi="Roboto" w:cstheme="minorBidi"/>
          <w:bCs w:val="0"/>
          <w:color w:val="auto"/>
          <w:sz w:val="22"/>
          <w:szCs w:val="22"/>
        </w:rPr>
      </w:pPr>
      <w:r w:rsidRPr="00225234">
        <w:rPr>
          <w:rStyle w:val="berschrift2Zchn"/>
          <w:rFonts w:ascii="Roboto" w:eastAsiaTheme="minorEastAsia" w:hAnsi="Roboto" w:cstheme="minorBidi"/>
          <w:bCs w:val="0"/>
          <w:color w:val="auto"/>
          <w:sz w:val="22"/>
          <w:szCs w:val="22"/>
        </w:rPr>
        <w:t>Bitte teilen sie gerne die folgenden „Gletscherbotschaften“! Danke!</w:t>
      </w:r>
    </w:p>
    <w:p w14:paraId="09E31D55" w14:textId="1377BB9F" w:rsidR="00B87189" w:rsidRPr="00B87189" w:rsidRDefault="00953A6F" w:rsidP="00B87189">
      <w:pPr>
        <w:pStyle w:val="FliesstextNEU"/>
        <w:rPr>
          <w:rStyle w:val="berschrift2Zchn"/>
          <w:rFonts w:ascii="Roboto" w:eastAsiaTheme="minorEastAsia" w:hAnsi="Roboto" w:cstheme="minorBidi"/>
          <w:bCs/>
          <w:color w:val="auto"/>
          <w:sz w:val="22"/>
          <w:szCs w:val="22"/>
          <w:lang w:val="de-CH"/>
        </w:rPr>
      </w:pPr>
      <w:r w:rsidRPr="00953A6F">
        <w:rPr>
          <w:rStyle w:val="berschrift2Zchn"/>
          <w:rFonts w:ascii="Roboto" w:eastAsiaTheme="minorEastAsia" w:hAnsi="Roboto" w:cstheme="minorBidi"/>
          <w:bCs/>
          <w:noProof/>
          <w:color w:val="auto"/>
          <w:sz w:val="22"/>
          <w:szCs w:val="22"/>
          <w:lang w:val="de-CH"/>
        </w:rPr>
        <w:drawing>
          <wp:anchor distT="0" distB="0" distL="114300" distR="114300" simplePos="0" relativeHeight="251659264" behindDoc="0" locked="0" layoutInCell="1" allowOverlap="1" wp14:anchorId="736578C8" wp14:editId="16D78F70">
            <wp:simplePos x="0" y="0"/>
            <wp:positionH relativeFrom="column">
              <wp:posOffset>2606040</wp:posOffset>
            </wp:positionH>
            <wp:positionV relativeFrom="paragraph">
              <wp:posOffset>685165</wp:posOffset>
            </wp:positionV>
            <wp:extent cx="3580130" cy="593090"/>
            <wp:effectExtent l="0" t="0" r="1270" b="0"/>
            <wp:wrapNone/>
            <wp:docPr id="5" name="Bild 5" descr="Macintosh HD:Users:carolin:Library:Containers:com.apple.mail:Data:Library:Mail Downloads:56E7A75D-984A-49B9-9315-4C3E3BC19922:RZ_AA_Panodram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rolin:Library:Containers:com.apple.mail:Data:Library:Mail Downloads:56E7A75D-984A-49B9-9315-4C3E3BC19922:RZ_AA_Panodrama.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0130" cy="5930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53A6F">
        <w:rPr>
          <w:rStyle w:val="berschrift2Zchn"/>
          <w:rFonts w:ascii="Roboto" w:eastAsiaTheme="minorEastAsia" w:hAnsi="Roboto" w:cstheme="minorBidi"/>
          <w:bCs/>
          <w:noProof/>
          <w:color w:val="auto"/>
          <w:sz w:val="22"/>
          <w:szCs w:val="22"/>
          <w:lang w:val="de-CH"/>
        </w:rPr>
        <w:drawing>
          <wp:anchor distT="0" distB="0" distL="114300" distR="114300" simplePos="0" relativeHeight="251660288" behindDoc="0" locked="0" layoutInCell="1" allowOverlap="1" wp14:anchorId="66A67C0D" wp14:editId="1BF1D9B0">
            <wp:simplePos x="0" y="0"/>
            <wp:positionH relativeFrom="column">
              <wp:posOffset>1410335</wp:posOffset>
            </wp:positionH>
            <wp:positionV relativeFrom="paragraph">
              <wp:posOffset>0</wp:posOffset>
            </wp:positionV>
            <wp:extent cx="1116965" cy="1116965"/>
            <wp:effectExtent l="0" t="0" r="635" b="635"/>
            <wp:wrapNone/>
            <wp:docPr id="4" name="Bild 4" descr="Macintosh HD:Users:carolin:Library:Containers:com.apple.mail:Data:Library:Mail Downloads:004A9F45-670A-43F4-8995-C2CD431AEE14:RZ_AA_Bergrruft_7c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olin:Library:Containers:com.apple.mail:Data:Library:Mail Downloads:004A9F45-670A-43F4-8995-C2CD431AEE14:RZ_AA_Bergrruft_7cm.pd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6965" cy="11169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53A6F">
        <w:rPr>
          <w:rStyle w:val="berschrift2Zchn"/>
          <w:rFonts w:ascii="Roboto" w:eastAsiaTheme="minorEastAsia" w:hAnsi="Roboto" w:cstheme="minorBidi"/>
          <w:bCs/>
          <w:noProof/>
          <w:color w:val="auto"/>
          <w:sz w:val="22"/>
          <w:szCs w:val="22"/>
          <w:lang w:val="de-CH"/>
        </w:rPr>
        <w:drawing>
          <wp:anchor distT="0" distB="0" distL="114300" distR="114300" simplePos="0" relativeHeight="251661312" behindDoc="0" locked="0" layoutInCell="1" allowOverlap="1" wp14:anchorId="2838FC0C" wp14:editId="2D2A1A4C">
            <wp:simplePos x="0" y="0"/>
            <wp:positionH relativeFrom="column">
              <wp:posOffset>0</wp:posOffset>
            </wp:positionH>
            <wp:positionV relativeFrom="paragraph">
              <wp:posOffset>75565</wp:posOffset>
            </wp:positionV>
            <wp:extent cx="1362710" cy="1362710"/>
            <wp:effectExtent l="0" t="0" r="8890" b="8890"/>
            <wp:wrapNone/>
            <wp:docPr id="3" name="Bild 3" descr="Macintosh HD:Users:carolin:Library:Containers:com.apple.mail:Data:Library:Mail Downloads:E0B0769A-CC6D-416A-A68B-2BE9D5C96DED:RZ_AA_Gletscher_8c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olin:Library:Containers:com.apple.mail:Data:Library:Mail Downloads:E0B0769A-CC6D-416A-A68B-2BE9D5C96DED:RZ_AA_Gletscher_8cm.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710" cy="13627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759568D" w14:textId="750E83DE" w:rsidR="00731D7A" w:rsidRDefault="00731D7A">
      <w:pPr>
        <w:jc w:val="left"/>
        <w:rPr>
          <w:rStyle w:val="berschrift2Zchn"/>
          <w:rFonts w:ascii="Roboto" w:eastAsiaTheme="minorEastAsia" w:hAnsi="Roboto" w:cstheme="minorBidi"/>
          <w:iCs/>
          <w:color w:val="auto"/>
          <w:sz w:val="22"/>
          <w:szCs w:val="22"/>
        </w:rPr>
      </w:pPr>
      <w:r>
        <w:rPr>
          <w:rStyle w:val="berschrift2Zchn"/>
          <w:rFonts w:ascii="Roboto" w:eastAsiaTheme="minorEastAsia" w:hAnsi="Roboto" w:cstheme="minorBidi"/>
          <w:bCs w:val="0"/>
          <w:color w:val="auto"/>
          <w:sz w:val="22"/>
          <w:szCs w:val="22"/>
        </w:rPr>
        <w:br w:type="page"/>
      </w:r>
    </w:p>
    <w:p w14:paraId="282AA157" w14:textId="77777777" w:rsidR="00830AE4" w:rsidRPr="00681EDA" w:rsidRDefault="00830AE4" w:rsidP="00830AE4">
      <w:pPr>
        <w:pStyle w:val="FliesstextNEU"/>
        <w:rPr>
          <w:rStyle w:val="berschrift2Zchn"/>
          <w:rFonts w:ascii="Roboto" w:eastAsiaTheme="minorEastAsia" w:hAnsi="Roboto" w:cstheme="minorBidi"/>
          <w:color w:val="auto"/>
          <w:sz w:val="22"/>
          <w:szCs w:val="22"/>
          <w:lang w:val="de-CH"/>
        </w:rPr>
      </w:pPr>
      <w:r w:rsidRPr="00681EDA">
        <w:rPr>
          <w:rStyle w:val="berschrift2Zchn"/>
          <w:rFonts w:ascii="Roboto" w:eastAsiaTheme="minorEastAsia" w:hAnsi="Roboto" w:cstheme="minorBidi"/>
          <w:color w:val="auto"/>
          <w:sz w:val="22"/>
          <w:szCs w:val="22"/>
          <w:lang w:val="de-CH"/>
        </w:rPr>
        <w:lastRenderedPageBreak/>
        <w:t>Veranstaltungskontakt: </w:t>
      </w:r>
    </w:p>
    <w:p w14:paraId="067C4579" w14:textId="77777777" w:rsidR="00830AE4" w:rsidRPr="00681EDA" w:rsidRDefault="00830AE4" w:rsidP="00830AE4">
      <w:pPr>
        <w:spacing w:line="312" w:lineRule="auto"/>
        <w:jc w:val="left"/>
        <w:rPr>
          <w:rFonts w:ascii="Roboto" w:hAnsi="Roboto"/>
          <w:bCs/>
          <w:iCs/>
          <w:sz w:val="22"/>
        </w:rPr>
      </w:pPr>
      <w:r w:rsidRPr="00681EDA">
        <w:rPr>
          <w:rFonts w:ascii="Roboto" w:hAnsi="Roboto"/>
          <w:bCs/>
          <w:iCs/>
          <w:sz w:val="22"/>
        </w:rPr>
        <w:t>FLUG TAXI</w:t>
      </w:r>
    </w:p>
    <w:p w14:paraId="6881F5A4" w14:textId="77777777" w:rsidR="00830AE4" w:rsidRPr="00681EDA" w:rsidRDefault="00830AE4" w:rsidP="00830AE4">
      <w:pPr>
        <w:spacing w:line="312" w:lineRule="auto"/>
        <w:jc w:val="left"/>
        <w:rPr>
          <w:rFonts w:ascii="Roboto" w:hAnsi="Roboto"/>
          <w:bCs/>
          <w:iCs/>
          <w:sz w:val="22"/>
        </w:rPr>
      </w:pPr>
      <w:r w:rsidRPr="00681EDA">
        <w:rPr>
          <w:rFonts w:ascii="Roboto" w:hAnsi="Roboto"/>
          <w:bCs/>
          <w:iCs/>
          <w:sz w:val="22"/>
        </w:rPr>
        <w:t>Xandi Furrer</w:t>
      </w:r>
      <w:r w:rsidRPr="00681EDA">
        <w:rPr>
          <w:rFonts w:ascii="Roboto" w:hAnsi="Roboto"/>
          <w:bCs/>
          <w:iCs/>
          <w:sz w:val="22"/>
        </w:rPr>
        <w:br/>
        <w:t>+41 79 241 23 83</w:t>
      </w:r>
      <w:r w:rsidRPr="00681EDA">
        <w:rPr>
          <w:rFonts w:ascii="Roboto" w:hAnsi="Roboto"/>
          <w:bCs/>
          <w:iCs/>
          <w:sz w:val="22"/>
        </w:rPr>
        <w:br/>
        <w:t>xandi@flug-taxi.ch</w:t>
      </w:r>
      <w:r w:rsidRPr="00681EDA">
        <w:rPr>
          <w:rFonts w:ascii="Roboto" w:hAnsi="Roboto"/>
          <w:bCs/>
          <w:iCs/>
          <w:sz w:val="22"/>
        </w:rPr>
        <w:br/>
      </w:r>
      <w:hyperlink r:id="rId14" w:tgtFrame="_blank" w:history="1">
        <w:r w:rsidRPr="00681EDA">
          <w:rPr>
            <w:rStyle w:val="Hyperlink"/>
            <w:rFonts w:ascii="Roboto" w:hAnsi="Roboto"/>
            <w:iCs/>
            <w:sz w:val="22"/>
          </w:rPr>
          <w:t>flug-taxi.ch</w:t>
        </w:r>
      </w:hyperlink>
    </w:p>
    <w:p w14:paraId="5CB987BE" w14:textId="77777777" w:rsidR="00830AE4" w:rsidRPr="00681EDA" w:rsidRDefault="00830AE4" w:rsidP="00830AE4">
      <w:pPr>
        <w:spacing w:line="312" w:lineRule="auto"/>
        <w:rPr>
          <w:bCs/>
          <w:iCs/>
          <w:szCs w:val="20"/>
        </w:rPr>
      </w:pPr>
    </w:p>
    <w:p w14:paraId="549964D4" w14:textId="77777777" w:rsidR="00830AE4" w:rsidRPr="00681EDA" w:rsidRDefault="00830AE4" w:rsidP="00830AE4">
      <w:pPr>
        <w:spacing w:line="312" w:lineRule="auto"/>
        <w:rPr>
          <w:rFonts w:ascii="Roboto" w:hAnsi="Roboto"/>
          <w:bCs/>
          <w:iCs/>
          <w:sz w:val="22"/>
        </w:rPr>
      </w:pPr>
      <w:r w:rsidRPr="00681EDA">
        <w:rPr>
          <w:rFonts w:ascii="Roboto" w:hAnsi="Roboto"/>
          <w:b/>
          <w:iCs/>
          <w:sz w:val="22"/>
        </w:rPr>
        <w:t>Mehr zum Rennen unter </w:t>
      </w:r>
      <w:hyperlink r:id="rId15" w:tgtFrame="_blank" w:history="1">
        <w:r w:rsidRPr="00681EDA">
          <w:rPr>
            <w:rStyle w:val="Hyperlink"/>
            <w:rFonts w:ascii="Roboto" w:hAnsi="Roboto"/>
            <w:iCs/>
            <w:sz w:val="22"/>
          </w:rPr>
          <w:t>redbullxalps.com</w:t>
        </w:r>
      </w:hyperlink>
    </w:p>
    <w:p w14:paraId="48E5D8A1" w14:textId="77777777" w:rsidR="00B87189" w:rsidRDefault="00B87189" w:rsidP="00B87189">
      <w:pPr>
        <w:pStyle w:val="FliesstextNEU"/>
        <w:rPr>
          <w:rStyle w:val="berschrift2Zchn"/>
          <w:rFonts w:ascii="Roboto" w:eastAsiaTheme="minorEastAsia" w:hAnsi="Roboto" w:cstheme="minorBidi"/>
          <w:bCs/>
          <w:color w:val="auto"/>
          <w:sz w:val="22"/>
          <w:szCs w:val="22"/>
          <w:lang w:val="de-CH"/>
        </w:rPr>
      </w:pPr>
    </w:p>
    <w:p w14:paraId="7AEEE5C8" w14:textId="39F23207" w:rsidR="00934BF4" w:rsidRDefault="00934BF4" w:rsidP="00B87189">
      <w:pPr>
        <w:pStyle w:val="FliesstextNEU"/>
        <w:rPr>
          <w:rStyle w:val="berschrift2Zchn"/>
          <w:rFonts w:ascii="Roboto" w:eastAsiaTheme="minorEastAsia" w:hAnsi="Roboto" w:cstheme="minorBidi"/>
          <w:bCs/>
          <w:color w:val="auto"/>
          <w:sz w:val="22"/>
          <w:szCs w:val="22"/>
          <w:lang w:val="de-CH"/>
        </w:rPr>
      </w:pPr>
    </w:p>
    <w:p w14:paraId="1B760080" w14:textId="18FDECB1" w:rsidR="00934BF4" w:rsidRDefault="00934BF4" w:rsidP="00B87189">
      <w:pPr>
        <w:pStyle w:val="FliesstextNEU"/>
        <w:rPr>
          <w:rStyle w:val="berschrift2Zchn"/>
          <w:rFonts w:ascii="Roboto" w:eastAsiaTheme="minorEastAsia" w:hAnsi="Roboto" w:cstheme="minorBidi"/>
          <w:bCs/>
          <w:color w:val="auto"/>
          <w:sz w:val="22"/>
          <w:szCs w:val="22"/>
          <w:lang w:val="de-CH"/>
        </w:rPr>
      </w:pPr>
    </w:p>
    <w:p w14:paraId="606E12FF" w14:textId="79DBB286" w:rsidR="00934BF4" w:rsidRDefault="00934BF4" w:rsidP="00B87189">
      <w:pPr>
        <w:pStyle w:val="FliesstextNEU"/>
        <w:rPr>
          <w:rStyle w:val="berschrift2Zchn"/>
          <w:rFonts w:ascii="Roboto" w:eastAsiaTheme="minorEastAsia" w:hAnsi="Roboto" w:cstheme="minorBidi"/>
          <w:bCs/>
          <w:color w:val="auto"/>
          <w:sz w:val="22"/>
          <w:szCs w:val="22"/>
          <w:lang w:val="de-CH"/>
        </w:rPr>
      </w:pPr>
    </w:p>
    <w:p w14:paraId="295A22A9" w14:textId="77777777" w:rsidR="00B87189" w:rsidRPr="00934BF4" w:rsidRDefault="00B87189" w:rsidP="00B87189">
      <w:pPr>
        <w:pStyle w:val="FliesstextNEU"/>
        <w:rPr>
          <w:rStyle w:val="berschrift2Zchn"/>
          <w:rFonts w:ascii="Roboto" w:eastAsiaTheme="minorEastAsia" w:hAnsi="Roboto" w:cstheme="minorBidi"/>
          <w:b/>
          <w:color w:val="auto"/>
          <w:sz w:val="22"/>
          <w:szCs w:val="22"/>
          <w:lang w:val="de-CH"/>
        </w:rPr>
      </w:pPr>
      <w:r w:rsidRPr="00934BF4">
        <w:rPr>
          <w:rStyle w:val="berschrift2Zchn"/>
          <w:rFonts w:ascii="Roboto" w:eastAsiaTheme="minorEastAsia" w:hAnsi="Roboto" w:cstheme="minorBidi"/>
          <w:b/>
          <w:color w:val="auto"/>
          <w:sz w:val="22"/>
          <w:szCs w:val="22"/>
          <w:lang w:val="de-CH"/>
        </w:rPr>
        <w:t>ZUR REGION</w:t>
      </w:r>
    </w:p>
    <w:p w14:paraId="01F07328" w14:textId="77777777" w:rsidR="00B87189" w:rsidRPr="00B87189" w:rsidRDefault="00B87189" w:rsidP="00B87189">
      <w:pPr>
        <w:pStyle w:val="FliesstextNEU"/>
        <w:rPr>
          <w:rStyle w:val="berschrift2Zchn"/>
          <w:rFonts w:ascii="Roboto" w:eastAsiaTheme="minorEastAsia" w:hAnsi="Roboto" w:cstheme="minorBidi"/>
          <w:bCs/>
          <w:color w:val="auto"/>
          <w:sz w:val="22"/>
          <w:szCs w:val="22"/>
          <w:lang w:val="de-CH"/>
        </w:rPr>
      </w:pPr>
    </w:p>
    <w:p w14:paraId="007E7D22" w14:textId="77777777" w:rsidR="00B87189" w:rsidRPr="0055103C" w:rsidRDefault="00B87189" w:rsidP="0055103C">
      <w:pPr>
        <w:pStyle w:val="FliesstextNEU"/>
        <w:rPr>
          <w:rStyle w:val="berschrift2Zchn"/>
          <w:rFonts w:ascii="Roboto" w:eastAsiaTheme="minorEastAsia" w:hAnsi="Roboto" w:cstheme="minorBidi"/>
          <w:iCs w:val="0"/>
          <w:color w:val="auto"/>
          <w:sz w:val="22"/>
          <w:szCs w:val="22"/>
          <w:lang w:val="de-CH"/>
        </w:rPr>
      </w:pPr>
      <w:r w:rsidRPr="0055103C">
        <w:rPr>
          <w:rStyle w:val="berschrift2Zchn"/>
          <w:rFonts w:ascii="Roboto" w:eastAsiaTheme="minorEastAsia" w:hAnsi="Roboto" w:cstheme="minorBidi"/>
          <w:iCs w:val="0"/>
          <w:color w:val="auto"/>
          <w:sz w:val="22"/>
          <w:szCs w:val="22"/>
          <w:lang w:val="de-CH"/>
        </w:rPr>
        <w:t xml:space="preserve">Im UNESCO-Welterbe Swiss Alps Jungfrau-Aletsch thronen die autofreien Bergdörfer Riederalp, Bettmeralp und Fiescheralp auf dem sonnenverwöhnten Hochplateau der Aletsch Arena. Im Blick den imposantesten, längsten Eisstrom der Alpen und 40 Viertausender! </w:t>
      </w:r>
    </w:p>
    <w:p w14:paraId="0F932C4B" w14:textId="77777777" w:rsidR="00B87189" w:rsidRPr="0055103C" w:rsidRDefault="00B87189" w:rsidP="0055103C">
      <w:pPr>
        <w:pStyle w:val="FliesstextNEU"/>
        <w:rPr>
          <w:rStyle w:val="berschrift2Zchn"/>
          <w:rFonts w:ascii="Roboto" w:eastAsiaTheme="minorEastAsia" w:hAnsi="Roboto" w:cstheme="minorBidi"/>
          <w:iCs w:val="0"/>
          <w:color w:val="auto"/>
          <w:sz w:val="22"/>
          <w:szCs w:val="22"/>
          <w:lang w:val="de-CH"/>
        </w:rPr>
      </w:pPr>
    </w:p>
    <w:p w14:paraId="1C16E06E" w14:textId="77777777" w:rsidR="00B87189" w:rsidRPr="0055103C" w:rsidRDefault="00B87189" w:rsidP="0055103C">
      <w:pPr>
        <w:pStyle w:val="FliesstextNEU"/>
        <w:rPr>
          <w:rStyle w:val="berschrift2Zchn"/>
          <w:rFonts w:ascii="Roboto" w:eastAsiaTheme="minorEastAsia" w:hAnsi="Roboto" w:cstheme="minorBidi"/>
          <w:iCs w:val="0"/>
          <w:color w:val="auto"/>
          <w:sz w:val="22"/>
          <w:szCs w:val="22"/>
          <w:lang w:val="de-CH"/>
        </w:rPr>
      </w:pPr>
      <w:r w:rsidRPr="0055103C">
        <w:rPr>
          <w:rStyle w:val="berschrift2Zchn"/>
          <w:rFonts w:ascii="Roboto" w:eastAsiaTheme="minorEastAsia" w:hAnsi="Roboto" w:cstheme="minorBidi"/>
          <w:iCs w:val="0"/>
          <w:color w:val="auto"/>
          <w:sz w:val="22"/>
          <w:szCs w:val="22"/>
          <w:lang w:val="de-CH"/>
        </w:rPr>
        <w:t xml:space="preserve">Knapp zehn Minuten gondelt die Bahn aus dem Tal – mit den charmanten historischen Orten Betten Dorf, Mörel, Ried-Mörel, Lax, Fiesch und Fieschertal – hinauf in die barrierefreie Sommerfrische der kristallklaren Bergseen und magischen Kraftorte; der eisigen Abenteuer-Touren auf dem 20 Kilometer langen Aletschgletscher; der 1000-jährigen Arven im märchenhaften Aletschwald; der unzähligen Kinderprogramme; der Mountainbike-Trails und Seilparks; und des sensationellen Blicks von den View-Points Hohfluh, Moosfluh, Bettmerhorn und Eggishorn. </w:t>
      </w:r>
    </w:p>
    <w:p w14:paraId="34ACA29A" w14:textId="77777777" w:rsidR="00B87189" w:rsidRPr="0055103C" w:rsidRDefault="00B87189" w:rsidP="0055103C">
      <w:pPr>
        <w:pStyle w:val="FliesstextNEU"/>
        <w:rPr>
          <w:rStyle w:val="berschrift2Zchn"/>
          <w:rFonts w:ascii="Roboto" w:eastAsiaTheme="minorEastAsia" w:hAnsi="Roboto" w:cstheme="minorBidi"/>
          <w:iCs w:val="0"/>
          <w:color w:val="auto"/>
          <w:sz w:val="22"/>
          <w:szCs w:val="22"/>
          <w:lang w:val="de-CH"/>
        </w:rPr>
      </w:pPr>
    </w:p>
    <w:p w14:paraId="72BFC0B7" w14:textId="77777777" w:rsidR="00D15207" w:rsidRPr="00681EDA" w:rsidRDefault="00D15207" w:rsidP="0055103C">
      <w:pPr>
        <w:spacing w:line="240" w:lineRule="auto"/>
        <w:rPr>
          <w:rStyle w:val="berschrift2Zchn"/>
          <w:rFonts w:ascii="Roboto" w:eastAsiaTheme="minorEastAsia" w:hAnsi="Roboto" w:cstheme="minorBidi"/>
          <w:b/>
          <w:color w:val="auto"/>
          <w:sz w:val="22"/>
          <w:szCs w:val="22"/>
        </w:rPr>
      </w:pPr>
      <w:r w:rsidRPr="00681EDA">
        <w:rPr>
          <w:rStyle w:val="berschrift2Zchn"/>
          <w:rFonts w:ascii="Roboto" w:eastAsiaTheme="minorEastAsia" w:hAnsi="Roboto" w:cstheme="minorBidi"/>
          <w:b/>
          <w:color w:val="auto"/>
          <w:sz w:val="22"/>
          <w:szCs w:val="22"/>
        </w:rPr>
        <w:t>Neuer ÖV-Hub in Fiesch: Zug, Bus und Bergbahn vereint – barrierefrei</w:t>
      </w:r>
    </w:p>
    <w:p w14:paraId="4151317B" w14:textId="77805F73" w:rsidR="00D15207" w:rsidRPr="00D15207" w:rsidRDefault="00D15207" w:rsidP="0055103C">
      <w:pPr>
        <w:spacing w:line="240" w:lineRule="auto"/>
        <w:rPr>
          <w:rStyle w:val="berschrift2Zchn"/>
          <w:rFonts w:ascii="Roboto" w:eastAsiaTheme="minorEastAsia" w:hAnsi="Roboto" w:cstheme="minorBidi"/>
          <w:bCs w:val="0"/>
          <w:color w:val="auto"/>
          <w:sz w:val="22"/>
          <w:szCs w:val="22"/>
        </w:rPr>
      </w:pPr>
      <w:r w:rsidRPr="00D15207">
        <w:rPr>
          <w:rStyle w:val="berschrift2Zchn"/>
          <w:rFonts w:ascii="Roboto" w:eastAsiaTheme="minorEastAsia" w:hAnsi="Roboto" w:cstheme="minorBidi"/>
          <w:bCs w:val="0"/>
          <w:color w:val="auto"/>
          <w:sz w:val="22"/>
          <w:szCs w:val="22"/>
        </w:rPr>
        <w:t>Das neue, moderne Bahnhofsgebäude vereint Zug- und Bus-Terminal und bietet einen komfortablen, direkten Zugang zur neuen 10er Gondelbahn hinauf auf die Fiescheralp. Das Jahrhundertprojekt der Region verspricht den Gästen einen gro</w:t>
      </w:r>
      <w:r w:rsidR="00C604CF">
        <w:rPr>
          <w:rStyle w:val="berschrift2Zchn"/>
          <w:rFonts w:ascii="Roboto" w:eastAsiaTheme="minorEastAsia" w:hAnsi="Roboto" w:cstheme="minorBidi"/>
          <w:bCs w:val="0"/>
          <w:color w:val="auto"/>
          <w:sz w:val="22"/>
          <w:szCs w:val="22"/>
        </w:rPr>
        <w:t>ss</w:t>
      </w:r>
      <w:r w:rsidRPr="00D15207">
        <w:rPr>
          <w:rStyle w:val="berschrift2Zchn"/>
          <w:rFonts w:ascii="Roboto" w:eastAsiaTheme="minorEastAsia" w:hAnsi="Roboto" w:cstheme="minorBidi"/>
          <w:bCs w:val="0"/>
          <w:color w:val="auto"/>
          <w:sz w:val="22"/>
          <w:szCs w:val="22"/>
        </w:rPr>
        <w:t>en Mehrwert, für eine klimafreundliche Anreise mit dem öffentlichen Verkehr.</w:t>
      </w:r>
    </w:p>
    <w:p w14:paraId="769FDD50" w14:textId="77777777" w:rsidR="00B87189" w:rsidRPr="00B87189" w:rsidRDefault="00B87189" w:rsidP="00B87189">
      <w:pPr>
        <w:pStyle w:val="FliesstextNEU"/>
        <w:rPr>
          <w:rStyle w:val="berschrift2Zchn"/>
          <w:rFonts w:ascii="Roboto" w:eastAsiaTheme="minorEastAsia" w:hAnsi="Roboto" w:cstheme="minorBidi"/>
          <w:bCs/>
          <w:color w:val="auto"/>
          <w:sz w:val="22"/>
          <w:szCs w:val="22"/>
          <w:lang w:val="de-CH"/>
        </w:rPr>
      </w:pPr>
    </w:p>
    <w:p w14:paraId="1E676CCE" w14:textId="77777777" w:rsidR="00B87189" w:rsidRPr="00B87189" w:rsidRDefault="00B87189" w:rsidP="00B87189">
      <w:pPr>
        <w:pStyle w:val="FliesstextNEU"/>
        <w:rPr>
          <w:rStyle w:val="berschrift2Zchn"/>
          <w:rFonts w:ascii="Roboto" w:eastAsiaTheme="minorEastAsia" w:hAnsi="Roboto" w:cstheme="minorBidi"/>
          <w:bCs/>
          <w:color w:val="auto"/>
          <w:sz w:val="22"/>
          <w:szCs w:val="22"/>
          <w:lang w:val="de-CH"/>
        </w:rPr>
      </w:pPr>
    </w:p>
    <w:p w14:paraId="27CED4D0" w14:textId="3AABCFEA" w:rsidR="00AD1B2A" w:rsidRPr="00AD1B2A" w:rsidRDefault="00B87189" w:rsidP="00B87189">
      <w:pPr>
        <w:pStyle w:val="FliesstextNEU"/>
        <w:rPr>
          <w:rStyle w:val="berschrift2Zchn"/>
          <w:rFonts w:ascii="Roboto" w:eastAsiaTheme="minorEastAsia" w:hAnsi="Roboto" w:cstheme="minorBidi"/>
          <w:bCs/>
          <w:color w:val="auto"/>
          <w:sz w:val="22"/>
          <w:szCs w:val="22"/>
          <w:lang w:val="de-CH"/>
        </w:rPr>
      </w:pPr>
      <w:r w:rsidRPr="00B87189">
        <w:rPr>
          <w:rStyle w:val="berschrift2Zchn"/>
          <w:rFonts w:ascii="Roboto" w:eastAsiaTheme="minorEastAsia" w:hAnsi="Roboto" w:cstheme="minorBidi"/>
          <w:bCs/>
          <w:color w:val="auto"/>
          <w:sz w:val="22"/>
          <w:szCs w:val="22"/>
          <w:lang w:val="de-CH"/>
        </w:rPr>
        <w:t>Mehr Informationen unter aletscharena.ch</w:t>
      </w:r>
    </w:p>
    <w:p w14:paraId="1DDB3E7A" w14:textId="7EF8A16A" w:rsidR="00AD1B2A" w:rsidRPr="00AD1B2A" w:rsidRDefault="00AD1B2A" w:rsidP="00D33F7B">
      <w:pPr>
        <w:pStyle w:val="FliesstextNEU"/>
        <w:rPr>
          <w:rStyle w:val="berschrift2Zchn"/>
          <w:rFonts w:ascii="Roboto" w:eastAsiaTheme="minorEastAsia" w:hAnsi="Roboto" w:cstheme="minorBidi"/>
          <w:bCs/>
          <w:color w:val="auto"/>
          <w:sz w:val="22"/>
          <w:szCs w:val="22"/>
          <w:lang w:val="de-CH"/>
        </w:rPr>
      </w:pPr>
    </w:p>
    <w:p w14:paraId="50E6C17F" w14:textId="77777777" w:rsidR="00727DFE" w:rsidRPr="00AD1B2A" w:rsidRDefault="00727DFE" w:rsidP="00D33F7B">
      <w:pPr>
        <w:pStyle w:val="FliesstextNEU"/>
        <w:rPr>
          <w:rStyle w:val="berschrift2Zchn"/>
          <w:rFonts w:ascii="Roboto" w:eastAsiaTheme="minorEastAsia" w:hAnsi="Roboto" w:cstheme="minorBidi"/>
          <w:bCs/>
          <w:color w:val="auto"/>
          <w:sz w:val="22"/>
          <w:szCs w:val="22"/>
          <w:lang w:val="de-CH"/>
        </w:rPr>
      </w:pPr>
    </w:p>
    <w:p w14:paraId="6E3DB061" w14:textId="48B9B8C4" w:rsidR="00FD7E00" w:rsidRPr="008334DC" w:rsidRDefault="00FD7E00" w:rsidP="00D33F7B">
      <w:pPr>
        <w:pStyle w:val="FliesstextNEU"/>
        <w:rPr>
          <w:rStyle w:val="berschrift2Zchn"/>
          <w:rFonts w:ascii="Roboto" w:eastAsiaTheme="minorEastAsia" w:hAnsi="Roboto" w:cstheme="minorBidi"/>
          <w:iCs w:val="0"/>
          <w:color w:val="auto"/>
          <w:sz w:val="22"/>
          <w:szCs w:val="22"/>
        </w:rPr>
      </w:pPr>
      <w:r w:rsidRPr="008334DC">
        <w:rPr>
          <w:rStyle w:val="berschrift2Zchn"/>
          <w:rFonts w:ascii="Roboto" w:eastAsiaTheme="minorEastAsia" w:hAnsi="Roboto" w:cstheme="minorBidi"/>
          <w:iCs w:val="0"/>
          <w:color w:val="auto"/>
          <w:sz w:val="22"/>
          <w:szCs w:val="22"/>
        </w:rPr>
        <w:t>Monika König, Leiterin Kommunikation</w:t>
      </w:r>
    </w:p>
    <w:p w14:paraId="4FA46642" w14:textId="77777777" w:rsidR="00FD7E00" w:rsidRPr="008334DC" w:rsidRDefault="00FD7E00" w:rsidP="00D33F7B">
      <w:pPr>
        <w:pStyle w:val="FliesstextNEU"/>
        <w:rPr>
          <w:rStyle w:val="berschrift2Zchn"/>
          <w:rFonts w:ascii="Roboto" w:eastAsiaTheme="minorEastAsia" w:hAnsi="Roboto" w:cstheme="minorBidi"/>
          <w:iCs w:val="0"/>
          <w:color w:val="auto"/>
          <w:sz w:val="22"/>
          <w:szCs w:val="22"/>
        </w:rPr>
      </w:pPr>
      <w:r w:rsidRPr="008334DC">
        <w:rPr>
          <w:rStyle w:val="berschrift2Zchn"/>
          <w:rFonts w:ascii="Roboto" w:eastAsiaTheme="minorEastAsia" w:hAnsi="Roboto" w:cstheme="minorBidi"/>
          <w:iCs w:val="0"/>
          <w:color w:val="auto"/>
          <w:sz w:val="22"/>
          <w:szCs w:val="22"/>
        </w:rPr>
        <w:t xml:space="preserve">Aletsch Arena AG | </w:t>
      </w:r>
      <w:r w:rsidR="009C016C" w:rsidRPr="008334DC">
        <w:rPr>
          <w:rStyle w:val="berschrift2Zchn"/>
          <w:rFonts w:ascii="Roboto" w:eastAsiaTheme="minorEastAsia" w:hAnsi="Roboto" w:cstheme="minorBidi"/>
          <w:iCs w:val="0"/>
          <w:color w:val="auto"/>
          <w:sz w:val="22"/>
          <w:szCs w:val="22"/>
        </w:rPr>
        <w:t>Furkastrasse 39</w:t>
      </w:r>
      <w:r w:rsidRPr="008334DC">
        <w:rPr>
          <w:rStyle w:val="berschrift2Zchn"/>
          <w:rFonts w:ascii="Roboto" w:eastAsiaTheme="minorEastAsia" w:hAnsi="Roboto" w:cstheme="minorBidi"/>
          <w:iCs w:val="0"/>
          <w:color w:val="auto"/>
          <w:sz w:val="22"/>
          <w:szCs w:val="22"/>
        </w:rPr>
        <w:t xml:space="preserve"> | CH-39</w:t>
      </w:r>
      <w:r w:rsidR="009C016C" w:rsidRPr="008334DC">
        <w:rPr>
          <w:rStyle w:val="berschrift2Zchn"/>
          <w:rFonts w:ascii="Roboto" w:eastAsiaTheme="minorEastAsia" w:hAnsi="Roboto" w:cstheme="minorBidi"/>
          <w:iCs w:val="0"/>
          <w:color w:val="auto"/>
          <w:sz w:val="22"/>
          <w:szCs w:val="22"/>
        </w:rPr>
        <w:t>82</w:t>
      </w:r>
      <w:r w:rsidRPr="008334DC">
        <w:rPr>
          <w:rStyle w:val="berschrift2Zchn"/>
          <w:rFonts w:ascii="Roboto" w:eastAsiaTheme="minorEastAsia" w:hAnsi="Roboto" w:cstheme="minorBidi"/>
          <w:iCs w:val="0"/>
          <w:color w:val="auto"/>
          <w:sz w:val="22"/>
          <w:szCs w:val="22"/>
        </w:rPr>
        <w:t xml:space="preserve"> </w:t>
      </w:r>
      <w:r w:rsidR="009C016C" w:rsidRPr="008334DC">
        <w:rPr>
          <w:rStyle w:val="berschrift2Zchn"/>
          <w:rFonts w:ascii="Roboto" w:eastAsiaTheme="minorEastAsia" w:hAnsi="Roboto" w:cstheme="minorBidi"/>
          <w:iCs w:val="0"/>
          <w:color w:val="auto"/>
          <w:sz w:val="22"/>
          <w:szCs w:val="22"/>
        </w:rPr>
        <w:t>Mörel</w:t>
      </w:r>
    </w:p>
    <w:p w14:paraId="70F3D6E7" w14:textId="77777777" w:rsidR="00FD7E00" w:rsidRPr="008334DC" w:rsidRDefault="00FD7E00" w:rsidP="00D33F7B">
      <w:pPr>
        <w:pStyle w:val="FliesstextNEU"/>
        <w:rPr>
          <w:rStyle w:val="berschrift2Zchn"/>
          <w:rFonts w:ascii="Roboto" w:eastAsiaTheme="minorEastAsia" w:hAnsi="Roboto" w:cstheme="minorBidi"/>
          <w:iCs w:val="0"/>
          <w:color w:val="auto"/>
          <w:sz w:val="22"/>
          <w:szCs w:val="22"/>
        </w:rPr>
      </w:pPr>
      <w:r w:rsidRPr="008334DC">
        <w:rPr>
          <w:rStyle w:val="berschrift2Zchn"/>
          <w:rFonts w:ascii="Roboto" w:eastAsiaTheme="minorEastAsia" w:hAnsi="Roboto" w:cstheme="minorBidi"/>
          <w:iCs w:val="0"/>
          <w:color w:val="auto"/>
          <w:sz w:val="22"/>
          <w:szCs w:val="22"/>
        </w:rPr>
        <w:t xml:space="preserve">+41 27 928 58 63 | </w:t>
      </w:r>
      <w:hyperlink r:id="rId16" w:history="1">
        <w:r w:rsidRPr="008334DC">
          <w:rPr>
            <w:rStyle w:val="berschrift2Zchn"/>
            <w:rFonts w:ascii="Roboto" w:eastAsiaTheme="minorEastAsia" w:hAnsi="Roboto" w:cstheme="minorBidi"/>
            <w:iCs w:val="0"/>
            <w:color w:val="auto"/>
            <w:sz w:val="22"/>
            <w:szCs w:val="22"/>
          </w:rPr>
          <w:t>monika.koenig@aletscharena.ch</w:t>
        </w:r>
      </w:hyperlink>
      <w:r w:rsidRPr="008334DC">
        <w:rPr>
          <w:rStyle w:val="berschrift2Zchn"/>
          <w:rFonts w:ascii="Roboto" w:eastAsiaTheme="minorEastAsia" w:hAnsi="Roboto" w:cstheme="minorBidi"/>
          <w:iCs w:val="0"/>
          <w:color w:val="auto"/>
          <w:sz w:val="22"/>
          <w:szCs w:val="22"/>
        </w:rPr>
        <w:t xml:space="preserve"> | </w:t>
      </w:r>
      <w:hyperlink r:id="rId17" w:history="1">
        <w:r w:rsidRPr="008334DC">
          <w:rPr>
            <w:rStyle w:val="berschrift2Zchn"/>
            <w:rFonts w:ascii="Roboto" w:eastAsiaTheme="minorEastAsia" w:hAnsi="Roboto" w:cstheme="minorBidi"/>
            <w:iCs w:val="0"/>
            <w:color w:val="auto"/>
            <w:sz w:val="22"/>
            <w:szCs w:val="22"/>
          </w:rPr>
          <w:t>aletscharena.ch/medien</w:t>
        </w:r>
      </w:hyperlink>
      <w:r w:rsidRPr="008334DC">
        <w:rPr>
          <w:rStyle w:val="berschrift2Zchn"/>
          <w:rFonts w:ascii="Roboto" w:eastAsiaTheme="minorEastAsia" w:hAnsi="Roboto" w:cstheme="minorBidi"/>
          <w:iCs w:val="0"/>
          <w:color w:val="auto"/>
          <w:sz w:val="22"/>
          <w:szCs w:val="22"/>
        </w:rPr>
        <w:t xml:space="preserve"> </w:t>
      </w:r>
    </w:p>
    <w:p w14:paraId="55884F75" w14:textId="77777777" w:rsidR="00C04CE6" w:rsidRPr="00AD1B2A" w:rsidRDefault="00C04CE6" w:rsidP="00D33F7B">
      <w:pPr>
        <w:pStyle w:val="FliesstextNEU"/>
        <w:rPr>
          <w:rFonts w:ascii="Roboto" w:hAnsi="Roboto"/>
          <w:sz w:val="22"/>
          <w:szCs w:val="22"/>
          <w:lang w:val="de-CH"/>
        </w:rPr>
      </w:pPr>
    </w:p>
    <w:sectPr w:rsidR="00C04CE6" w:rsidRPr="00AD1B2A" w:rsidSect="00C34BF6">
      <w:headerReference w:type="even" r:id="rId18"/>
      <w:headerReference w:type="default" r:id="rId19"/>
      <w:footerReference w:type="even" r:id="rId20"/>
      <w:footerReference w:type="default" r:id="rId21"/>
      <w:headerReference w:type="first" r:id="rId22"/>
      <w:footerReference w:type="first" r:id="rId23"/>
      <w:pgSz w:w="11906" w:h="16838"/>
      <w:pgMar w:top="3119" w:right="1133" w:bottom="1418" w:left="1417" w:header="708" w:footer="4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8A941" w14:textId="77777777" w:rsidR="00162BA6" w:rsidRDefault="00162BA6" w:rsidP="002A0E22">
      <w:r>
        <w:separator/>
      </w:r>
    </w:p>
  </w:endnote>
  <w:endnote w:type="continuationSeparator" w:id="0">
    <w:p w14:paraId="0082D482" w14:textId="77777777" w:rsidR="00162BA6" w:rsidRDefault="00162BA6" w:rsidP="002A0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font>
  <w:font w:name="Wingdings 2">
    <w:panose1 w:val="05020102010507070707"/>
    <w:charset w:val="02"/>
    <w:family w:val="roman"/>
    <w:pitch w:val="variable"/>
    <w:sig w:usb0="00000000" w:usb1="10000000" w:usb2="00000000" w:usb3="00000000" w:csb0="80000000" w:csb1="00000000"/>
  </w:font>
  <w:font w:name="Antenna Light">
    <w:altName w:val="Cambria Math"/>
    <w:panose1 w:val="00000000000000000000"/>
    <w:charset w:val="00"/>
    <w:family w:val="modern"/>
    <w:notTrueType/>
    <w:pitch w:val="variable"/>
    <w:sig w:usb0="800000AF" w:usb1="5000204A" w:usb2="00000000" w:usb3="00000000" w:csb0="00000001" w:csb1="00000000"/>
  </w:font>
  <w:font w:name="Roboto Regular">
    <w:altName w:val="Times New Roman"/>
    <w:panose1 w:val="00000000000000000000"/>
    <w:charset w:val="00"/>
    <w:family w:val="roman"/>
    <w:notTrueType/>
    <w:pitch w:val="default"/>
  </w:font>
  <w:font w:name="Antenna Bold">
    <w:altName w:val="Helvetica Neue"/>
    <w:panose1 w:val="00000000000000000000"/>
    <w:charset w:val="00"/>
    <w:family w:val="modern"/>
    <w:notTrueType/>
    <w:pitch w:val="variable"/>
    <w:sig w:usb0="800000AF" w:usb1="5000204A" w:usb2="00000000" w:usb3="00000000" w:csb0="00000001" w:csb1="00000000"/>
  </w:font>
  <w:font w:name="Veneer Three">
    <w:altName w:val="Times New Roman"/>
    <w:panose1 w:val="00000000000000000000"/>
    <w:charset w:val="00"/>
    <w:family w:val="modern"/>
    <w:notTrueType/>
    <w:pitch w:val="variable"/>
    <w:sig w:usb0="00000007" w:usb1="00000000" w:usb2="00000000" w:usb3="00000000" w:csb0="00000003" w:csb1="00000000"/>
  </w:font>
  <w:font w:name="Antenna Regular">
    <w:altName w:val="Calibri"/>
    <w:panose1 w:val="00000000000000000000"/>
    <w:charset w:val="00"/>
    <w:family w:val="modern"/>
    <w:notTrueType/>
    <w:pitch w:val="variable"/>
    <w:sig w:usb0="800000AF" w:usb1="5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aira Condensed Condensed">
    <w:altName w:val="Courier New"/>
    <w:panose1 w:val="00000806000000000000"/>
    <w:charset w:val="4D"/>
    <w:family w:val="auto"/>
    <w:pitch w:val="variable"/>
    <w:sig w:usb0="2000000F" w:usb1="00000000" w:usb2="00000000" w:usb3="00000000" w:csb0="00000193" w:csb1="00000000"/>
  </w:font>
  <w:font w:name="Roboto bold">
    <w:altName w:val="Times New Roman"/>
    <w:panose1 w:val="02000000000000000000"/>
    <w:charset w:val="00"/>
    <w:family w:val="roman"/>
    <w:notTrueType/>
    <w:pitch w:val="default"/>
  </w:font>
  <w:font w:name="Roboto Medium">
    <w:altName w:val="Times New Roman"/>
    <w:panose1 w:val="02000000000000000000"/>
    <w:charset w:val="00"/>
    <w:family w:val="auto"/>
    <w:pitch w:val="variable"/>
    <w:sig w:usb0="E00002FF" w:usb1="5000205B" w:usb2="00000020" w:usb3="00000000" w:csb0="0000019F" w:csb1="00000000"/>
  </w:font>
  <w:font w:name="Kaushan Script">
    <w:altName w:val="Zapfino"/>
    <w:panose1 w:val="03060602040705080205"/>
    <w:charset w:val="00"/>
    <w:family w:val="script"/>
    <w:pitch w:val="variable"/>
    <w:sig w:usb0="A00000BF" w:usb1="50000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3B83A" w14:textId="77777777" w:rsidR="00C35987" w:rsidRDefault="00C3598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2278" w14:textId="77777777" w:rsidR="00C34BF6" w:rsidRPr="00C35987" w:rsidRDefault="00FD7E00" w:rsidP="00086295">
    <w:pPr>
      <w:pStyle w:val="FuzeileNEU"/>
      <w:rPr>
        <w:sz w:val="16"/>
        <w:szCs w:val="16"/>
      </w:rPr>
    </w:pPr>
    <w:r w:rsidRPr="00C35987">
      <w:rPr>
        <w:sz w:val="16"/>
        <w:szCs w:val="16"/>
      </w:rPr>
      <w:t xml:space="preserve">Aletsch Arena AG | </w:t>
    </w:r>
    <w:r w:rsidR="003B01B9" w:rsidRPr="00C35987">
      <w:rPr>
        <w:sz w:val="16"/>
        <w:szCs w:val="16"/>
      </w:rPr>
      <w:t>Furkastrasse 39</w:t>
    </w:r>
    <w:r w:rsidRPr="00C35987">
      <w:rPr>
        <w:sz w:val="16"/>
        <w:szCs w:val="16"/>
      </w:rPr>
      <w:t xml:space="preserve"> | CH-39</w:t>
    </w:r>
    <w:r w:rsidR="003B01B9" w:rsidRPr="00C35987">
      <w:rPr>
        <w:sz w:val="16"/>
        <w:szCs w:val="16"/>
      </w:rPr>
      <w:t>83 Mörel-Filet</w:t>
    </w:r>
    <w:r w:rsidRPr="00C35987">
      <w:rPr>
        <w:sz w:val="16"/>
        <w:szCs w:val="16"/>
      </w:rPr>
      <w:t xml:space="preserve"> | +41 27 928 58 6</w:t>
    </w:r>
    <w:r w:rsidR="00B2057A" w:rsidRPr="00C35987">
      <w:rPr>
        <w:sz w:val="16"/>
        <w:szCs w:val="16"/>
      </w:rPr>
      <w:t>3</w:t>
    </w:r>
    <w:r w:rsidRPr="00C35987">
      <w:rPr>
        <w:sz w:val="16"/>
        <w:szCs w:val="16"/>
      </w:rPr>
      <w:t xml:space="preserve"> | </w:t>
    </w:r>
    <w:r w:rsidR="003B01B9" w:rsidRPr="00C35987">
      <w:rPr>
        <w:sz w:val="16"/>
        <w:szCs w:val="16"/>
      </w:rPr>
      <w:t>media</w:t>
    </w:r>
    <w:r w:rsidRPr="00C35987">
      <w:rPr>
        <w:sz w:val="16"/>
        <w:szCs w:val="16"/>
      </w:rPr>
      <w:t>@aletscharena.ch | aletscharena.ch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57B65" w14:textId="77777777" w:rsidR="00C35987" w:rsidRDefault="00C3598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2ECA5" w14:textId="77777777" w:rsidR="00162BA6" w:rsidRDefault="00162BA6" w:rsidP="002A0E22">
      <w:r>
        <w:separator/>
      </w:r>
    </w:p>
  </w:footnote>
  <w:footnote w:type="continuationSeparator" w:id="0">
    <w:p w14:paraId="0EB3128A" w14:textId="77777777" w:rsidR="00162BA6" w:rsidRDefault="00162BA6" w:rsidP="002A0E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D4128" w14:textId="77777777" w:rsidR="00C35987" w:rsidRDefault="00C3598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E3E5F" w14:textId="77777777" w:rsidR="00A56AF6" w:rsidRPr="00A1643E" w:rsidRDefault="00A56AF6" w:rsidP="00086295">
    <w:pPr>
      <w:pStyle w:val="KopfzeileNEU"/>
    </w:pPr>
    <w:r w:rsidRPr="00A1643E">
      <w:drawing>
        <wp:anchor distT="0" distB="0" distL="114300" distR="114300" simplePos="0" relativeHeight="251659264" behindDoc="1" locked="0" layoutInCell="1" allowOverlap="1" wp14:anchorId="4FEF9C03" wp14:editId="3640FCD3">
          <wp:simplePos x="0" y="0"/>
          <wp:positionH relativeFrom="margin">
            <wp:align>right</wp:align>
          </wp:positionH>
          <wp:positionV relativeFrom="paragraph">
            <wp:posOffset>7620</wp:posOffset>
          </wp:positionV>
          <wp:extent cx="1101090" cy="1141095"/>
          <wp:effectExtent l="0" t="0" r="3810" b="1905"/>
          <wp:wrapTight wrapText="bothSides">
            <wp:wrapPolygon edited="0">
              <wp:start x="0" y="0"/>
              <wp:lineTo x="0" y="21275"/>
              <wp:lineTo x="21301" y="21275"/>
              <wp:lineTo x="2130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101090" cy="1141095"/>
                  </a:xfrm>
                  <a:prstGeom prst="rect">
                    <a:avLst/>
                  </a:prstGeom>
                </pic:spPr>
              </pic:pic>
            </a:graphicData>
          </a:graphic>
          <wp14:sizeRelH relativeFrom="margin">
            <wp14:pctWidth>0</wp14:pctWidth>
          </wp14:sizeRelH>
          <wp14:sizeRelV relativeFrom="margin">
            <wp14:pctHeight>0</wp14:pctHeight>
          </wp14:sizeRelV>
        </wp:anchor>
      </w:drawing>
    </w:r>
    <w:r w:rsidRPr="00A1643E">
      <w:t>Grösster Gletscher der Alpen</w:t>
    </w:r>
  </w:p>
  <w:p w14:paraId="53AB9D40" w14:textId="77777777" w:rsidR="00C34BF6" w:rsidRDefault="00C34BF6" w:rsidP="002A0E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5BF2C" w14:textId="77777777" w:rsidR="00C35987" w:rsidRDefault="00C3598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2E92"/>
    <w:multiLevelType w:val="multilevel"/>
    <w:tmpl w:val="81E25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D6068"/>
    <w:multiLevelType w:val="hybridMultilevel"/>
    <w:tmpl w:val="7BD0512E"/>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BA26D13"/>
    <w:multiLevelType w:val="hybridMultilevel"/>
    <w:tmpl w:val="A3F6AEA4"/>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0115982"/>
    <w:multiLevelType w:val="hybridMultilevel"/>
    <w:tmpl w:val="E7DC9008"/>
    <w:lvl w:ilvl="0" w:tplc="2EEA368E">
      <w:start w:val="1"/>
      <w:numFmt w:val="bullet"/>
      <w:pStyle w:val="AufzhlungszeichenrotNEU"/>
      <w:lvlText w:val="­"/>
      <w:lvlJc w:val="left"/>
      <w:pPr>
        <w:ind w:left="720" w:hanging="360"/>
      </w:pPr>
      <w:rPr>
        <w:rFonts w:ascii="Roboto" w:hAnsi="Roboto" w:hint="default"/>
        <w:color w:val="B0182B" w:themeColor="accent1"/>
        <w:u w:color="FFFFFF" w:themeColor="background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20731087"/>
    <w:multiLevelType w:val="hybridMultilevel"/>
    <w:tmpl w:val="5CD2609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72D00"/>
    <w:multiLevelType w:val="hybridMultilevel"/>
    <w:tmpl w:val="4BCEAD0A"/>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49363FF"/>
    <w:multiLevelType w:val="hybridMultilevel"/>
    <w:tmpl w:val="14FED8D2"/>
    <w:lvl w:ilvl="0" w:tplc="CBD0AA4E">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BD418AF"/>
    <w:multiLevelType w:val="hybridMultilevel"/>
    <w:tmpl w:val="3CA04828"/>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C8F2A20"/>
    <w:multiLevelType w:val="multilevel"/>
    <w:tmpl w:val="6CDA7D38"/>
    <w:lvl w:ilvl="0">
      <w:start w:val="1"/>
      <w:numFmt w:val="decimal"/>
      <w:lvlText w:val="%1."/>
      <w:lvlJc w:val="left"/>
      <w:pPr>
        <w:ind w:left="360" w:hanging="360"/>
      </w:pPr>
      <w:rPr>
        <w:rFonts w:hint="default"/>
      </w:rPr>
    </w:lvl>
    <w:lvl w:ilvl="1">
      <w:start w:val="1"/>
      <w:numFmt w:val="decimal"/>
      <w:pStyle w:val="berschrift2NEU"/>
      <w:lvlText w:val="%1.%2."/>
      <w:lvlJc w:val="left"/>
      <w:pPr>
        <w:ind w:left="792" w:hanging="432"/>
      </w:pPr>
      <w:rPr>
        <w:rFonts w:hint="default"/>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7697732"/>
    <w:multiLevelType w:val="hybridMultilevel"/>
    <w:tmpl w:val="25FCA6E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9E8276A"/>
    <w:multiLevelType w:val="hybridMultilevel"/>
    <w:tmpl w:val="9128295E"/>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2213746"/>
    <w:multiLevelType w:val="hybridMultilevel"/>
    <w:tmpl w:val="8B027696"/>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84DE9FAC">
      <w:start w:val="1"/>
      <w:numFmt w:val="bullet"/>
      <w:lvlText w:val="­"/>
      <w:lvlJc w:val="left"/>
      <w:pPr>
        <w:ind w:left="1788" w:hanging="708"/>
      </w:pPr>
      <w:rPr>
        <w:rFonts w:ascii="Roboto" w:hAnsi="Roboto" w:hint="default"/>
        <w:color w:val="B0182B" w:themeColor="accent1"/>
        <w:u w:color="FFFFFF" w:themeColor="background1"/>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51766FD1"/>
    <w:multiLevelType w:val="hybridMultilevel"/>
    <w:tmpl w:val="ECEEE4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2033767"/>
    <w:multiLevelType w:val="hybridMultilevel"/>
    <w:tmpl w:val="1E9E0290"/>
    <w:lvl w:ilvl="0" w:tplc="CBD0AA4E">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7416319C"/>
    <w:multiLevelType w:val="hybridMultilevel"/>
    <w:tmpl w:val="D85E089E"/>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84DE9FAC">
      <w:start w:val="1"/>
      <w:numFmt w:val="bullet"/>
      <w:lvlText w:val="­"/>
      <w:lvlJc w:val="left"/>
      <w:pPr>
        <w:ind w:left="1440" w:hanging="360"/>
      </w:pPr>
      <w:rPr>
        <w:rFonts w:ascii="Roboto" w:hAnsi="Roboto" w:hint="default"/>
        <w:color w:val="B0182B" w:themeColor="accent1"/>
        <w:u w:color="FFFFFF" w:themeColor="background1"/>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767D6919"/>
    <w:multiLevelType w:val="hybridMultilevel"/>
    <w:tmpl w:val="86AE6AF6"/>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79ED5BF0"/>
    <w:multiLevelType w:val="hybridMultilevel"/>
    <w:tmpl w:val="4FB09940"/>
    <w:lvl w:ilvl="0" w:tplc="95A2EDC0">
      <w:numFmt w:val="bullet"/>
      <w:pStyle w:val="Listenabsatz"/>
      <w:lvlText w:val=""/>
      <w:lvlJc w:val="left"/>
      <w:pPr>
        <w:ind w:left="360" w:hanging="360"/>
      </w:pPr>
      <w:rPr>
        <w:rFonts w:ascii="Wingdings 2" w:eastAsiaTheme="minorHAnsi" w:hAnsi="Wingdings 2"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7C855FA4"/>
    <w:multiLevelType w:val="hybridMultilevel"/>
    <w:tmpl w:val="A65ECCCA"/>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EB420072">
      <w:start w:val="3"/>
      <w:numFmt w:val="bullet"/>
      <w:lvlText w:val="•"/>
      <w:lvlJc w:val="left"/>
      <w:pPr>
        <w:ind w:left="1788" w:hanging="708"/>
      </w:pPr>
      <w:rPr>
        <w:rFonts w:ascii="Roboto Regular" w:eastAsiaTheme="majorEastAsia" w:hAnsi="Roboto Regular" w:cstheme="majorBidi"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12"/>
  </w:num>
  <w:num w:numId="6">
    <w:abstractNumId w:val="13"/>
  </w:num>
  <w:num w:numId="7">
    <w:abstractNumId w:val="6"/>
  </w:num>
  <w:num w:numId="8">
    <w:abstractNumId w:val="16"/>
  </w:num>
  <w:num w:numId="9">
    <w:abstractNumId w:val="3"/>
  </w:num>
  <w:num w:numId="10">
    <w:abstractNumId w:val="8"/>
  </w:num>
  <w:num w:numId="11">
    <w:abstractNumId w:val="10"/>
  </w:num>
  <w:num w:numId="12">
    <w:abstractNumId w:val="5"/>
  </w:num>
  <w:num w:numId="13">
    <w:abstractNumId w:val="17"/>
  </w:num>
  <w:num w:numId="14">
    <w:abstractNumId w:val="2"/>
  </w:num>
  <w:num w:numId="15">
    <w:abstractNumId w:val="1"/>
  </w:num>
  <w:num w:numId="16">
    <w:abstractNumId w:val="11"/>
  </w:num>
  <w:num w:numId="17">
    <w:abstractNumId w:val="7"/>
  </w:num>
  <w:num w:numId="18">
    <w:abstractNumId w:val="14"/>
  </w:num>
  <w:num w:numId="19">
    <w:abstractNumId w:val="4"/>
  </w:num>
  <w:num w:numId="20">
    <w:abstractNumId w:val="9"/>
  </w:num>
  <w:num w:numId="21">
    <w:abstractNumId w:val="15"/>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E54"/>
    <w:rsid w:val="0006125E"/>
    <w:rsid w:val="00086295"/>
    <w:rsid w:val="00132F5C"/>
    <w:rsid w:val="001376F9"/>
    <w:rsid w:val="00161E64"/>
    <w:rsid w:val="00162BA6"/>
    <w:rsid w:val="00177E54"/>
    <w:rsid w:val="001B2BBD"/>
    <w:rsid w:val="001D43E5"/>
    <w:rsid w:val="001E63E7"/>
    <w:rsid w:val="002111A1"/>
    <w:rsid w:val="00225234"/>
    <w:rsid w:val="002577B0"/>
    <w:rsid w:val="0026341A"/>
    <w:rsid w:val="00264BA3"/>
    <w:rsid w:val="002874E6"/>
    <w:rsid w:val="002A0E22"/>
    <w:rsid w:val="002F768B"/>
    <w:rsid w:val="00302F54"/>
    <w:rsid w:val="003B01B9"/>
    <w:rsid w:val="003C7BC6"/>
    <w:rsid w:val="004074E7"/>
    <w:rsid w:val="004435CF"/>
    <w:rsid w:val="00472DBB"/>
    <w:rsid w:val="004F29C8"/>
    <w:rsid w:val="0051658D"/>
    <w:rsid w:val="00541176"/>
    <w:rsid w:val="00544743"/>
    <w:rsid w:val="0055103C"/>
    <w:rsid w:val="00600AA3"/>
    <w:rsid w:val="00667B43"/>
    <w:rsid w:val="00681D81"/>
    <w:rsid w:val="00681EDA"/>
    <w:rsid w:val="006D7F52"/>
    <w:rsid w:val="006F0266"/>
    <w:rsid w:val="00705D06"/>
    <w:rsid w:val="00727DFE"/>
    <w:rsid w:val="00731D7A"/>
    <w:rsid w:val="00774C75"/>
    <w:rsid w:val="0079364B"/>
    <w:rsid w:val="007A58F0"/>
    <w:rsid w:val="007B5374"/>
    <w:rsid w:val="007C3ABA"/>
    <w:rsid w:val="00830AE4"/>
    <w:rsid w:val="008334DC"/>
    <w:rsid w:val="0088281A"/>
    <w:rsid w:val="008C50B4"/>
    <w:rsid w:val="008D24B2"/>
    <w:rsid w:val="008E43BC"/>
    <w:rsid w:val="00917314"/>
    <w:rsid w:val="00934BF4"/>
    <w:rsid w:val="0094262D"/>
    <w:rsid w:val="00950C59"/>
    <w:rsid w:val="00953A6F"/>
    <w:rsid w:val="00962D89"/>
    <w:rsid w:val="009C016C"/>
    <w:rsid w:val="009C444B"/>
    <w:rsid w:val="009D6407"/>
    <w:rsid w:val="009F4526"/>
    <w:rsid w:val="00A51E3B"/>
    <w:rsid w:val="00A56AF6"/>
    <w:rsid w:val="00A709E8"/>
    <w:rsid w:val="00A7793C"/>
    <w:rsid w:val="00AD1B2A"/>
    <w:rsid w:val="00B2057A"/>
    <w:rsid w:val="00B352ED"/>
    <w:rsid w:val="00B87189"/>
    <w:rsid w:val="00BD7023"/>
    <w:rsid w:val="00C04CE6"/>
    <w:rsid w:val="00C34BF6"/>
    <w:rsid w:val="00C35987"/>
    <w:rsid w:val="00C604CF"/>
    <w:rsid w:val="00C62102"/>
    <w:rsid w:val="00C7103F"/>
    <w:rsid w:val="00C72FAA"/>
    <w:rsid w:val="00CC5B6A"/>
    <w:rsid w:val="00D15207"/>
    <w:rsid w:val="00D251D0"/>
    <w:rsid w:val="00D33F7B"/>
    <w:rsid w:val="00D3431D"/>
    <w:rsid w:val="00DD7D97"/>
    <w:rsid w:val="00E84A4F"/>
    <w:rsid w:val="00E9592F"/>
    <w:rsid w:val="00EC778B"/>
    <w:rsid w:val="00F1638C"/>
    <w:rsid w:val="00F25B39"/>
    <w:rsid w:val="00F46CF8"/>
    <w:rsid w:val="00FD7E00"/>
    <w:rsid w:val="00FF6AD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F380F"/>
  <w15:chartTrackingRefBased/>
  <w15:docId w15:val="{8719F1F7-1708-452E-BBC8-C4C72AF0B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2A0E22"/>
    <w:pPr>
      <w:jc w:val="both"/>
    </w:pPr>
    <w:rPr>
      <w:sz w:val="20"/>
    </w:rPr>
  </w:style>
  <w:style w:type="paragraph" w:styleId="berschrift1">
    <w:name w:val="heading 1"/>
    <w:basedOn w:val="Standard"/>
    <w:next w:val="Standard"/>
    <w:link w:val="berschrift1Zchn"/>
    <w:uiPriority w:val="9"/>
    <w:rsid w:val="00667B43"/>
    <w:pPr>
      <w:keepNext/>
      <w:keepLines/>
      <w:spacing w:before="480" w:after="0"/>
      <w:outlineLvl w:val="0"/>
    </w:pPr>
    <w:rPr>
      <w:rFonts w:asciiTheme="majorHAnsi" w:eastAsiaTheme="majorEastAsia" w:hAnsiTheme="majorHAnsi" w:cstheme="majorBidi"/>
      <w:b/>
      <w:bCs/>
      <w:color w:val="B0182B" w:themeColor="accent1"/>
      <w:sz w:val="28"/>
      <w:szCs w:val="28"/>
    </w:rPr>
  </w:style>
  <w:style w:type="paragraph" w:styleId="berschrift2">
    <w:name w:val="heading 2"/>
    <w:basedOn w:val="Standard"/>
    <w:next w:val="Standard"/>
    <w:link w:val="berschrift2Zchn"/>
    <w:uiPriority w:val="9"/>
    <w:unhideWhenUsed/>
    <w:rsid w:val="00FD7E00"/>
    <w:pPr>
      <w:keepNext/>
      <w:keepLines/>
      <w:numPr>
        <w:ilvl w:val="1"/>
      </w:numPr>
      <w:spacing w:before="240" w:after="120"/>
      <w:outlineLvl w:val="1"/>
    </w:pPr>
    <w:rPr>
      <w:rFonts w:ascii="Antenna Bold" w:eastAsia="Times New Roman" w:hAnsi="Antenna Bold" w:cs="Times New Roman"/>
      <w:bCs/>
      <w:color w:val="858484"/>
      <w:sz w:val="24"/>
      <w:szCs w:val="20"/>
    </w:rPr>
  </w:style>
  <w:style w:type="paragraph" w:styleId="berschrift3">
    <w:name w:val="heading 3"/>
    <w:basedOn w:val="Standard"/>
    <w:next w:val="Standard"/>
    <w:link w:val="berschrift3Zchn"/>
    <w:uiPriority w:val="9"/>
    <w:semiHidden/>
    <w:unhideWhenUsed/>
    <w:rsid w:val="002A0E22"/>
    <w:pPr>
      <w:keepNext/>
      <w:keepLines/>
      <w:spacing w:before="200" w:after="0"/>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rsid w:val="002A0E22"/>
    <w:pPr>
      <w:keepNext/>
      <w:keepLines/>
      <w:spacing w:before="200" w:after="0"/>
      <w:outlineLvl w:val="3"/>
    </w:pPr>
    <w:rPr>
      <w:rFonts w:asciiTheme="majorHAnsi" w:eastAsiaTheme="majorEastAsia" w:hAnsiTheme="majorHAnsi" w:cstheme="majorBidi"/>
      <w:b/>
      <w:bCs/>
      <w:i/>
      <w:iCs/>
      <w:color w:val="B0182B" w:themeColor="accent1"/>
      <w:sz w:val="22"/>
    </w:rPr>
  </w:style>
  <w:style w:type="paragraph" w:styleId="berschrift5">
    <w:name w:val="heading 5"/>
    <w:basedOn w:val="Standard"/>
    <w:next w:val="Standard"/>
    <w:link w:val="berschrift5Zchn"/>
    <w:uiPriority w:val="9"/>
    <w:semiHidden/>
    <w:unhideWhenUsed/>
    <w:qFormat/>
    <w:rsid w:val="002A0E22"/>
    <w:pPr>
      <w:keepNext/>
      <w:keepLines/>
      <w:spacing w:before="200" w:after="0"/>
      <w:outlineLvl w:val="4"/>
    </w:pPr>
    <w:rPr>
      <w:rFonts w:asciiTheme="majorHAnsi" w:eastAsiaTheme="majorEastAsia" w:hAnsiTheme="majorHAnsi" w:cstheme="majorBidi"/>
      <w:color w:val="570C15" w:themeColor="accent1" w:themeShade="7F"/>
      <w:sz w:val="22"/>
    </w:rPr>
  </w:style>
  <w:style w:type="paragraph" w:styleId="berschrift6">
    <w:name w:val="heading 6"/>
    <w:basedOn w:val="Standard"/>
    <w:next w:val="Standard"/>
    <w:link w:val="berschrift6Zchn"/>
    <w:uiPriority w:val="9"/>
    <w:semiHidden/>
    <w:unhideWhenUsed/>
    <w:qFormat/>
    <w:rsid w:val="002A0E22"/>
    <w:pPr>
      <w:keepNext/>
      <w:keepLines/>
      <w:spacing w:before="200" w:after="0"/>
      <w:outlineLvl w:val="5"/>
    </w:pPr>
    <w:rPr>
      <w:rFonts w:asciiTheme="majorHAnsi" w:eastAsiaTheme="majorEastAsia" w:hAnsiTheme="majorHAnsi" w:cstheme="majorBidi"/>
      <w:i/>
      <w:iCs/>
      <w:color w:val="570C15" w:themeColor="accent1" w:themeShade="7F"/>
      <w:sz w:val="22"/>
    </w:rPr>
  </w:style>
  <w:style w:type="paragraph" w:styleId="berschrift7">
    <w:name w:val="heading 7"/>
    <w:basedOn w:val="Standard"/>
    <w:next w:val="Standard"/>
    <w:link w:val="berschrift7Zchn"/>
    <w:uiPriority w:val="9"/>
    <w:semiHidden/>
    <w:unhideWhenUsed/>
    <w:qFormat/>
    <w:rsid w:val="002A0E22"/>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berschrift8">
    <w:name w:val="heading 8"/>
    <w:basedOn w:val="Standard"/>
    <w:next w:val="Standard"/>
    <w:link w:val="berschrift8Zchn"/>
    <w:uiPriority w:val="9"/>
    <w:semiHidden/>
    <w:unhideWhenUsed/>
    <w:qFormat/>
    <w:rsid w:val="002A0E22"/>
    <w:pPr>
      <w:keepNext/>
      <w:keepLines/>
      <w:spacing w:before="200" w:after="0"/>
      <w:outlineLvl w:val="7"/>
    </w:pPr>
    <w:rPr>
      <w:rFonts w:asciiTheme="majorHAnsi" w:eastAsiaTheme="majorEastAsia" w:hAnsiTheme="majorHAnsi" w:cstheme="majorBidi"/>
      <w:color w:val="B0182B" w:themeColor="accent1"/>
      <w:szCs w:val="20"/>
    </w:rPr>
  </w:style>
  <w:style w:type="paragraph" w:styleId="berschrift9">
    <w:name w:val="heading 9"/>
    <w:basedOn w:val="Standard"/>
    <w:next w:val="Standard"/>
    <w:link w:val="berschrift9Zchn"/>
    <w:uiPriority w:val="9"/>
    <w:semiHidden/>
    <w:unhideWhenUsed/>
    <w:qFormat/>
    <w:rsid w:val="002A0E22"/>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35987"/>
    <w:pPr>
      <w:tabs>
        <w:tab w:val="center" w:pos="4536"/>
        <w:tab w:val="right" w:pos="9072"/>
      </w:tabs>
      <w:spacing w:after="0" w:line="240" w:lineRule="auto"/>
    </w:pPr>
  </w:style>
  <w:style w:type="character" w:customStyle="1" w:styleId="KopfzeileZchn">
    <w:name w:val="Kopfzeile Zchn"/>
    <w:basedOn w:val="Absatz-Standardschriftart"/>
    <w:link w:val="Kopfzeile"/>
    <w:rsid w:val="00C35987"/>
    <w:rPr>
      <w:sz w:val="20"/>
    </w:rPr>
  </w:style>
  <w:style w:type="paragraph" w:styleId="Fuzeile">
    <w:name w:val="footer"/>
    <w:basedOn w:val="Standard"/>
    <w:link w:val="FuzeileZchn"/>
    <w:uiPriority w:val="99"/>
    <w:unhideWhenUsed/>
    <w:rsid w:val="00C34BF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34BF6"/>
  </w:style>
  <w:style w:type="paragraph" w:styleId="Titel">
    <w:name w:val="Title"/>
    <w:basedOn w:val="Standard"/>
    <w:next w:val="Standard"/>
    <w:link w:val="TitelZchn"/>
    <w:uiPriority w:val="10"/>
    <w:rsid w:val="00667B43"/>
    <w:pPr>
      <w:spacing w:after="300" w:line="240" w:lineRule="auto"/>
      <w:contextualSpacing/>
    </w:pPr>
    <w:rPr>
      <w:rFonts w:ascii="Veneer Three" w:eastAsiaTheme="majorEastAsia" w:hAnsi="Veneer Three" w:cstheme="majorBidi"/>
      <w:color w:val="0062A7" w:themeColor="accent2"/>
      <w:spacing w:val="5"/>
      <w:sz w:val="44"/>
      <w:szCs w:val="52"/>
    </w:rPr>
  </w:style>
  <w:style w:type="character" w:customStyle="1" w:styleId="TitelZchn">
    <w:name w:val="Titel Zchn"/>
    <w:basedOn w:val="Absatz-Standardschriftart"/>
    <w:link w:val="Titel"/>
    <w:uiPriority w:val="10"/>
    <w:rsid w:val="00667B43"/>
    <w:rPr>
      <w:rFonts w:ascii="Veneer Three" w:eastAsiaTheme="majorEastAsia" w:hAnsi="Veneer Three" w:cstheme="majorBidi"/>
      <w:color w:val="0062A7" w:themeColor="accent2"/>
      <w:spacing w:val="5"/>
      <w:sz w:val="44"/>
      <w:szCs w:val="52"/>
    </w:rPr>
  </w:style>
  <w:style w:type="character" w:customStyle="1" w:styleId="berschrift1Zchn">
    <w:name w:val="Überschrift 1 Zchn"/>
    <w:basedOn w:val="Absatz-Standardschriftart"/>
    <w:link w:val="berschrift1"/>
    <w:uiPriority w:val="9"/>
    <w:rsid w:val="00667B43"/>
    <w:rPr>
      <w:rFonts w:asciiTheme="majorHAnsi" w:eastAsiaTheme="majorEastAsia" w:hAnsiTheme="majorHAnsi" w:cstheme="majorBidi"/>
      <w:b/>
      <w:bCs/>
      <w:color w:val="B0182B" w:themeColor="accent1"/>
      <w:sz w:val="28"/>
      <w:szCs w:val="28"/>
    </w:rPr>
  </w:style>
  <w:style w:type="character" w:customStyle="1" w:styleId="berschrift2Zchn">
    <w:name w:val="Überschrift 2 Zchn"/>
    <w:basedOn w:val="Absatz-Standardschriftart"/>
    <w:link w:val="berschrift2"/>
    <w:uiPriority w:val="9"/>
    <w:rsid w:val="00FD7E00"/>
    <w:rPr>
      <w:rFonts w:ascii="Antenna Bold" w:eastAsia="Times New Roman" w:hAnsi="Antenna Bold" w:cs="Times New Roman"/>
      <w:bCs/>
      <w:color w:val="858484"/>
      <w:sz w:val="24"/>
      <w:szCs w:val="20"/>
    </w:rPr>
  </w:style>
  <w:style w:type="character" w:customStyle="1" w:styleId="berschrift3Zchn">
    <w:name w:val="Überschrift 3 Zchn"/>
    <w:basedOn w:val="Absatz-Standardschriftart"/>
    <w:link w:val="berschrift3"/>
    <w:uiPriority w:val="9"/>
    <w:semiHidden/>
    <w:rsid w:val="002A0E22"/>
    <w:rPr>
      <w:rFonts w:asciiTheme="majorHAnsi" w:eastAsiaTheme="majorEastAsia" w:hAnsiTheme="majorHAnsi" w:cstheme="majorBidi"/>
      <w:b/>
      <w:bCs/>
      <w:sz w:val="20"/>
    </w:rPr>
  </w:style>
  <w:style w:type="character" w:customStyle="1" w:styleId="berschrift4Zchn">
    <w:name w:val="Überschrift 4 Zchn"/>
    <w:basedOn w:val="Absatz-Standardschriftart"/>
    <w:link w:val="berschrift4"/>
    <w:uiPriority w:val="9"/>
    <w:semiHidden/>
    <w:rsid w:val="002A0E22"/>
    <w:rPr>
      <w:rFonts w:asciiTheme="majorHAnsi" w:eastAsiaTheme="majorEastAsia" w:hAnsiTheme="majorHAnsi" w:cstheme="majorBidi"/>
      <w:b/>
      <w:bCs/>
      <w:i/>
      <w:iCs/>
      <w:color w:val="B0182B" w:themeColor="accent1"/>
    </w:rPr>
  </w:style>
  <w:style w:type="character" w:customStyle="1" w:styleId="berschrift5Zchn">
    <w:name w:val="Überschrift 5 Zchn"/>
    <w:basedOn w:val="Absatz-Standardschriftart"/>
    <w:link w:val="berschrift5"/>
    <w:uiPriority w:val="9"/>
    <w:semiHidden/>
    <w:rsid w:val="002A0E22"/>
    <w:rPr>
      <w:rFonts w:asciiTheme="majorHAnsi" w:eastAsiaTheme="majorEastAsia" w:hAnsiTheme="majorHAnsi" w:cstheme="majorBidi"/>
      <w:color w:val="570C15" w:themeColor="accent1" w:themeShade="7F"/>
    </w:rPr>
  </w:style>
  <w:style w:type="character" w:customStyle="1" w:styleId="berschrift6Zchn">
    <w:name w:val="Überschrift 6 Zchn"/>
    <w:basedOn w:val="Absatz-Standardschriftart"/>
    <w:link w:val="berschrift6"/>
    <w:uiPriority w:val="9"/>
    <w:semiHidden/>
    <w:rsid w:val="002A0E22"/>
    <w:rPr>
      <w:rFonts w:asciiTheme="majorHAnsi" w:eastAsiaTheme="majorEastAsia" w:hAnsiTheme="majorHAnsi" w:cstheme="majorBidi"/>
      <w:i/>
      <w:iCs/>
      <w:color w:val="570C15" w:themeColor="accent1" w:themeShade="7F"/>
    </w:rPr>
  </w:style>
  <w:style w:type="character" w:customStyle="1" w:styleId="berschrift7Zchn">
    <w:name w:val="Überschrift 7 Zchn"/>
    <w:basedOn w:val="Absatz-Standardschriftart"/>
    <w:link w:val="berschrift7"/>
    <w:uiPriority w:val="9"/>
    <w:semiHidden/>
    <w:rsid w:val="002A0E22"/>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2A0E22"/>
    <w:rPr>
      <w:rFonts w:asciiTheme="majorHAnsi" w:eastAsiaTheme="majorEastAsia" w:hAnsiTheme="majorHAnsi" w:cstheme="majorBidi"/>
      <w:color w:val="B0182B" w:themeColor="accent1"/>
      <w:sz w:val="20"/>
      <w:szCs w:val="20"/>
    </w:rPr>
  </w:style>
  <w:style w:type="character" w:customStyle="1" w:styleId="berschrift9Zchn">
    <w:name w:val="Überschrift 9 Zchn"/>
    <w:basedOn w:val="Absatz-Standardschriftart"/>
    <w:link w:val="berschrift9"/>
    <w:uiPriority w:val="9"/>
    <w:semiHidden/>
    <w:rsid w:val="002A0E22"/>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2A0E22"/>
    <w:pPr>
      <w:spacing w:line="240" w:lineRule="auto"/>
    </w:pPr>
    <w:rPr>
      <w:b/>
      <w:bCs/>
      <w:color w:val="B0182B" w:themeColor="accent1"/>
      <w:sz w:val="18"/>
      <w:szCs w:val="18"/>
    </w:rPr>
  </w:style>
  <w:style w:type="paragraph" w:styleId="Untertitel">
    <w:name w:val="Subtitle"/>
    <w:basedOn w:val="Standard"/>
    <w:next w:val="Standard"/>
    <w:link w:val="UntertitelZchn"/>
    <w:uiPriority w:val="11"/>
    <w:rsid w:val="00BD7023"/>
    <w:pPr>
      <w:pBdr>
        <w:bottom w:val="single" w:sz="4" w:space="1" w:color="B0182B" w:themeColor="accent1"/>
      </w:pBdr>
    </w:pPr>
    <w:rPr>
      <w:rFonts w:asciiTheme="majorHAnsi" w:hAnsiTheme="majorHAnsi"/>
      <w:color w:val="858484" w:themeColor="text2"/>
      <w:sz w:val="22"/>
    </w:rPr>
  </w:style>
  <w:style w:type="character" w:customStyle="1" w:styleId="UntertitelZchn">
    <w:name w:val="Untertitel Zchn"/>
    <w:basedOn w:val="Absatz-Standardschriftart"/>
    <w:link w:val="Untertitel"/>
    <w:uiPriority w:val="11"/>
    <w:rsid w:val="00BD7023"/>
    <w:rPr>
      <w:rFonts w:asciiTheme="majorHAnsi" w:hAnsiTheme="majorHAnsi"/>
      <w:color w:val="858484" w:themeColor="text2"/>
    </w:rPr>
  </w:style>
  <w:style w:type="character" w:styleId="Fett">
    <w:name w:val="Strong"/>
    <w:aliases w:val="Fett NEU"/>
    <w:basedOn w:val="Absatz-Standardschriftart"/>
    <w:uiPriority w:val="22"/>
    <w:qFormat/>
    <w:rsid w:val="00A7793C"/>
    <w:rPr>
      <w:rFonts w:ascii="Roboto" w:hAnsi="Roboto"/>
      <w:b/>
      <w:bCs/>
    </w:rPr>
  </w:style>
  <w:style w:type="character" w:styleId="Hervorhebung">
    <w:name w:val="Emphasis"/>
    <w:basedOn w:val="Absatz-Standardschriftart"/>
    <w:uiPriority w:val="20"/>
    <w:rsid w:val="002A0E22"/>
    <w:rPr>
      <w:i/>
      <w:iCs/>
    </w:rPr>
  </w:style>
  <w:style w:type="paragraph" w:styleId="KeinLeerraum">
    <w:name w:val="No Spacing"/>
    <w:uiPriority w:val="1"/>
    <w:rsid w:val="002A0E22"/>
    <w:pPr>
      <w:spacing w:after="0" w:line="240" w:lineRule="auto"/>
    </w:pPr>
    <w:rPr>
      <w:sz w:val="20"/>
    </w:rPr>
  </w:style>
  <w:style w:type="paragraph" w:styleId="Zitat">
    <w:name w:val="Quote"/>
    <w:basedOn w:val="Standard"/>
    <w:next w:val="Standard"/>
    <w:link w:val="ZitatZchn"/>
    <w:uiPriority w:val="29"/>
    <w:rsid w:val="002A0E22"/>
    <w:rPr>
      <w:i/>
      <w:iCs/>
      <w:color w:val="000000" w:themeColor="text1"/>
      <w:sz w:val="22"/>
    </w:rPr>
  </w:style>
  <w:style w:type="character" w:customStyle="1" w:styleId="ZitatZchn">
    <w:name w:val="Zitat Zchn"/>
    <w:basedOn w:val="Absatz-Standardschriftart"/>
    <w:link w:val="Zitat"/>
    <w:uiPriority w:val="29"/>
    <w:rsid w:val="002A0E22"/>
    <w:rPr>
      <w:i/>
      <w:iCs/>
      <w:color w:val="000000" w:themeColor="text1"/>
    </w:rPr>
  </w:style>
  <w:style w:type="paragraph" w:styleId="IntensivesZitat">
    <w:name w:val="Intense Quote"/>
    <w:basedOn w:val="Standard"/>
    <w:next w:val="Standard"/>
    <w:link w:val="IntensivesZitatZchn"/>
    <w:uiPriority w:val="30"/>
    <w:rsid w:val="002A0E22"/>
    <w:pPr>
      <w:pBdr>
        <w:bottom w:val="single" w:sz="4" w:space="4" w:color="B0182B" w:themeColor="accent1"/>
      </w:pBdr>
      <w:spacing w:before="200" w:after="280"/>
      <w:ind w:left="936" w:right="936"/>
    </w:pPr>
    <w:rPr>
      <w:b/>
      <w:bCs/>
      <w:i/>
      <w:iCs/>
      <w:color w:val="B0182B" w:themeColor="accent1"/>
      <w:sz w:val="22"/>
    </w:rPr>
  </w:style>
  <w:style w:type="character" w:customStyle="1" w:styleId="IntensivesZitatZchn">
    <w:name w:val="Intensives Zitat Zchn"/>
    <w:basedOn w:val="Absatz-Standardschriftart"/>
    <w:link w:val="IntensivesZitat"/>
    <w:uiPriority w:val="30"/>
    <w:rsid w:val="002A0E22"/>
    <w:rPr>
      <w:b/>
      <w:bCs/>
      <w:i/>
      <w:iCs/>
      <w:color w:val="B0182B" w:themeColor="accent1"/>
    </w:rPr>
  </w:style>
  <w:style w:type="character" w:styleId="SchwacheHervorhebung">
    <w:name w:val="Subtle Emphasis"/>
    <w:basedOn w:val="Absatz-Standardschriftart"/>
    <w:uiPriority w:val="19"/>
    <w:rsid w:val="002A0E22"/>
    <w:rPr>
      <w:i/>
      <w:iCs/>
      <w:color w:val="808080" w:themeColor="text1" w:themeTint="7F"/>
    </w:rPr>
  </w:style>
  <w:style w:type="character" w:styleId="IntensiveHervorhebung">
    <w:name w:val="Intense Emphasis"/>
    <w:basedOn w:val="Absatz-Standardschriftart"/>
    <w:uiPriority w:val="21"/>
    <w:rsid w:val="00BD7023"/>
    <w:rPr>
      <w:bCs/>
      <w:iCs/>
      <w:color w:val="B0182B" w:themeColor="accent1"/>
    </w:rPr>
  </w:style>
  <w:style w:type="character" w:styleId="SchwacherVerweis">
    <w:name w:val="Subtle Reference"/>
    <w:basedOn w:val="Absatz-Standardschriftart"/>
    <w:uiPriority w:val="31"/>
    <w:rsid w:val="002A0E22"/>
    <w:rPr>
      <w:smallCaps/>
      <w:color w:val="0062A7" w:themeColor="accent2"/>
      <w:u w:val="single"/>
    </w:rPr>
  </w:style>
  <w:style w:type="character" w:styleId="IntensiverVerweis">
    <w:name w:val="Intense Reference"/>
    <w:basedOn w:val="Absatz-Standardschriftart"/>
    <w:uiPriority w:val="32"/>
    <w:rsid w:val="002A0E22"/>
    <w:rPr>
      <w:b/>
      <w:bCs/>
      <w:smallCaps/>
      <w:color w:val="0062A7" w:themeColor="accent2"/>
      <w:spacing w:val="5"/>
      <w:u w:val="single"/>
    </w:rPr>
  </w:style>
  <w:style w:type="character" w:styleId="Buchtitel">
    <w:name w:val="Book Title"/>
    <w:basedOn w:val="Absatz-Standardschriftart"/>
    <w:uiPriority w:val="33"/>
    <w:rsid w:val="002A0E22"/>
    <w:rPr>
      <w:b/>
      <w:bCs/>
      <w:smallCaps/>
      <w:spacing w:val="5"/>
    </w:rPr>
  </w:style>
  <w:style w:type="paragraph" w:styleId="Inhaltsverzeichnisberschrift">
    <w:name w:val="TOC Heading"/>
    <w:basedOn w:val="berschrift1"/>
    <w:next w:val="Standard"/>
    <w:uiPriority w:val="39"/>
    <w:semiHidden/>
    <w:unhideWhenUsed/>
    <w:qFormat/>
    <w:rsid w:val="002A0E22"/>
    <w:pPr>
      <w:outlineLvl w:val="9"/>
    </w:pPr>
  </w:style>
  <w:style w:type="paragraph" w:customStyle="1" w:styleId="Fusszeile">
    <w:name w:val="Fusszeile"/>
    <w:basedOn w:val="Fuzeile"/>
    <w:link w:val="FusszeileZchn"/>
    <w:rsid w:val="002A0E22"/>
    <w:rPr>
      <w:rFonts w:ascii="Antenna Regular" w:hAnsi="Antenna Regular"/>
      <w:noProof/>
      <w:lang w:eastAsia="de-CH"/>
    </w:rPr>
  </w:style>
  <w:style w:type="character" w:customStyle="1" w:styleId="FusszeileZchn">
    <w:name w:val="Fusszeile Zchn"/>
    <w:basedOn w:val="FuzeileZchn"/>
    <w:link w:val="Fusszeile"/>
    <w:rsid w:val="002A0E22"/>
    <w:rPr>
      <w:rFonts w:ascii="Antenna Regular" w:hAnsi="Antenna Regular"/>
      <w:noProof/>
      <w:sz w:val="20"/>
      <w:lang w:eastAsia="de-CH"/>
    </w:rPr>
  </w:style>
  <w:style w:type="character" w:styleId="Hyperlink">
    <w:name w:val="Hyperlink"/>
    <w:unhideWhenUsed/>
    <w:rsid w:val="007C3ABA"/>
    <w:rPr>
      <w:color w:val="0000FF"/>
      <w:u w:val="single"/>
    </w:rPr>
  </w:style>
  <w:style w:type="paragraph" w:customStyle="1" w:styleId="Regular">
    <w:name w:val="Regular"/>
    <w:basedOn w:val="Standard"/>
    <w:link w:val="RegularZchn"/>
    <w:rsid w:val="00667B43"/>
    <w:rPr>
      <w:rFonts w:ascii="Antenna Regular" w:hAnsi="Antenna Regular"/>
    </w:rPr>
  </w:style>
  <w:style w:type="character" w:customStyle="1" w:styleId="RegularZchn">
    <w:name w:val="Regular Zchn"/>
    <w:basedOn w:val="Absatz-Standardschriftart"/>
    <w:link w:val="Regular"/>
    <w:rsid w:val="00667B43"/>
    <w:rPr>
      <w:rFonts w:ascii="Antenna Regular" w:hAnsi="Antenna Regular"/>
      <w:sz w:val="20"/>
    </w:rPr>
  </w:style>
  <w:style w:type="character" w:styleId="Kommentarzeichen">
    <w:name w:val="annotation reference"/>
    <w:uiPriority w:val="99"/>
    <w:semiHidden/>
    <w:unhideWhenUsed/>
    <w:rsid w:val="00BD7023"/>
    <w:rPr>
      <w:sz w:val="18"/>
      <w:szCs w:val="18"/>
    </w:rPr>
  </w:style>
  <w:style w:type="paragraph" w:styleId="Kommentartext">
    <w:name w:val="annotation text"/>
    <w:basedOn w:val="Standard"/>
    <w:link w:val="KommentartextZchn"/>
    <w:uiPriority w:val="99"/>
    <w:semiHidden/>
    <w:unhideWhenUsed/>
    <w:rsid w:val="00BD7023"/>
    <w:pPr>
      <w:suppressAutoHyphens/>
      <w:spacing w:after="0" w:line="240" w:lineRule="auto"/>
      <w:jc w:val="left"/>
    </w:pPr>
    <w:rPr>
      <w:rFonts w:ascii="Times New Roman" w:eastAsia="Times New Roman" w:hAnsi="Times New Roman" w:cs="Arial Unicode MS"/>
      <w:sz w:val="24"/>
      <w:szCs w:val="24"/>
      <w:lang w:val="x-none" w:eastAsia="ar-SA" w:bidi="km-KH"/>
    </w:rPr>
  </w:style>
  <w:style w:type="character" w:customStyle="1" w:styleId="KommentartextZchn">
    <w:name w:val="Kommentartext Zchn"/>
    <w:basedOn w:val="Absatz-Standardschriftart"/>
    <w:link w:val="Kommentartext"/>
    <w:uiPriority w:val="99"/>
    <w:semiHidden/>
    <w:rsid w:val="00BD7023"/>
    <w:rPr>
      <w:rFonts w:ascii="Times New Roman" w:eastAsia="Times New Roman" w:hAnsi="Times New Roman" w:cs="Arial Unicode MS"/>
      <w:sz w:val="24"/>
      <w:szCs w:val="24"/>
      <w:lang w:val="x-none" w:eastAsia="ar-SA" w:bidi="km-KH"/>
    </w:rPr>
  </w:style>
  <w:style w:type="paragraph" w:styleId="Sprechblasentext">
    <w:name w:val="Balloon Text"/>
    <w:basedOn w:val="Standard"/>
    <w:link w:val="SprechblasentextZchn"/>
    <w:uiPriority w:val="99"/>
    <w:semiHidden/>
    <w:unhideWhenUsed/>
    <w:rsid w:val="00BD702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D7023"/>
    <w:rPr>
      <w:rFonts w:ascii="Segoe UI" w:hAnsi="Segoe UI" w:cs="Segoe UI"/>
      <w:sz w:val="18"/>
      <w:szCs w:val="18"/>
    </w:rPr>
  </w:style>
  <w:style w:type="paragraph" w:styleId="Listenabsatz">
    <w:name w:val="List Paragraph"/>
    <w:basedOn w:val="Standard"/>
    <w:uiPriority w:val="34"/>
    <w:rsid w:val="00BD7023"/>
    <w:pPr>
      <w:numPr>
        <w:numId w:val="8"/>
      </w:numPr>
      <w:ind w:left="1065" w:hanging="705"/>
      <w:contextualSpacing/>
      <w:jc w:val="left"/>
    </w:pPr>
    <w:rPr>
      <w:lang w:val="en-GB"/>
    </w:rPr>
  </w:style>
  <w:style w:type="paragraph" w:customStyle="1" w:styleId="AufzhlungszeichenrotNEU">
    <w:name w:val="Aufzählungszeichen rot NEU"/>
    <w:basedOn w:val="Listenabsatz"/>
    <w:link w:val="AufzhlungszeichenrotNEUZchn"/>
    <w:qFormat/>
    <w:rsid w:val="00A7793C"/>
    <w:pPr>
      <w:numPr>
        <w:numId w:val="9"/>
      </w:numPr>
      <w:spacing w:after="0"/>
    </w:pPr>
    <w:rPr>
      <w:rFonts w:ascii="Roboto" w:eastAsiaTheme="majorEastAsia" w:hAnsi="Roboto" w:cstheme="majorBidi"/>
      <w:bCs/>
      <w:iCs/>
      <w:sz w:val="24"/>
      <w:szCs w:val="24"/>
      <w:lang w:val="de-CH"/>
    </w:rPr>
  </w:style>
  <w:style w:type="character" w:customStyle="1" w:styleId="AufzhlungszeichenrotNEUZchn">
    <w:name w:val="Aufzählungszeichen rot NEU Zchn"/>
    <w:basedOn w:val="Absatz-Standardschriftart"/>
    <w:link w:val="AufzhlungszeichenrotNEU"/>
    <w:rsid w:val="00A7793C"/>
    <w:rPr>
      <w:rFonts w:ascii="Roboto" w:eastAsiaTheme="majorEastAsia" w:hAnsi="Roboto" w:cstheme="majorBidi"/>
      <w:bCs/>
      <w:iCs/>
      <w:sz w:val="24"/>
      <w:szCs w:val="24"/>
    </w:rPr>
  </w:style>
  <w:style w:type="paragraph" w:customStyle="1" w:styleId="FliesstextNEU">
    <w:name w:val="Fliesstext NEU"/>
    <w:basedOn w:val="Standard"/>
    <w:link w:val="FliesstextNEUZchn"/>
    <w:qFormat/>
    <w:rsid w:val="00A7793C"/>
    <w:pPr>
      <w:spacing w:after="0" w:line="240" w:lineRule="auto"/>
      <w:contextualSpacing/>
      <w:jc w:val="left"/>
    </w:pPr>
    <w:rPr>
      <w:rFonts w:ascii="Roboto Regular" w:eastAsiaTheme="majorEastAsia" w:hAnsi="Roboto Regular" w:cstheme="majorBidi"/>
      <w:bCs/>
      <w:iCs/>
      <w:sz w:val="24"/>
      <w:szCs w:val="24"/>
      <w:lang w:val="fr-CH"/>
    </w:rPr>
  </w:style>
  <w:style w:type="character" w:customStyle="1" w:styleId="FliesstextNEUZchn">
    <w:name w:val="Fliesstext NEU Zchn"/>
    <w:basedOn w:val="Absatz-Standardschriftart"/>
    <w:link w:val="FliesstextNEU"/>
    <w:rsid w:val="00A7793C"/>
    <w:rPr>
      <w:rFonts w:ascii="Roboto Regular" w:eastAsiaTheme="majorEastAsia" w:hAnsi="Roboto Regular" w:cstheme="majorBidi"/>
      <w:bCs/>
      <w:iCs/>
      <w:sz w:val="24"/>
      <w:szCs w:val="24"/>
      <w:lang w:val="fr-CH"/>
    </w:rPr>
  </w:style>
  <w:style w:type="paragraph" w:customStyle="1" w:styleId="FuzeileNEU">
    <w:name w:val="Fußzeile NEU"/>
    <w:link w:val="FuzeileNEUZchn"/>
    <w:qFormat/>
    <w:rsid w:val="00A7793C"/>
    <w:pPr>
      <w:spacing w:after="0"/>
    </w:pPr>
    <w:rPr>
      <w:rFonts w:ascii="Roboto" w:hAnsi="Roboto"/>
      <w:color w:val="000000" w:themeColor="text1"/>
      <w:sz w:val="18"/>
      <w:szCs w:val="18"/>
    </w:rPr>
  </w:style>
  <w:style w:type="character" w:customStyle="1" w:styleId="FuzeileNEUZchn">
    <w:name w:val="Fußzeile NEU Zchn"/>
    <w:basedOn w:val="Absatz-Standardschriftart"/>
    <w:link w:val="FuzeileNEU"/>
    <w:rsid w:val="00A7793C"/>
    <w:rPr>
      <w:rFonts w:ascii="Roboto" w:hAnsi="Roboto"/>
      <w:color w:val="000000" w:themeColor="text1"/>
      <w:sz w:val="18"/>
      <w:szCs w:val="18"/>
    </w:rPr>
  </w:style>
  <w:style w:type="paragraph" w:customStyle="1" w:styleId="HeadlineNEU">
    <w:name w:val="Headline NEU"/>
    <w:basedOn w:val="Standard"/>
    <w:link w:val="HeadlineNEUZchn"/>
    <w:qFormat/>
    <w:rsid w:val="00A7793C"/>
    <w:pPr>
      <w:spacing w:after="0"/>
      <w:jc w:val="left"/>
    </w:pPr>
    <w:rPr>
      <w:rFonts w:ascii="Saira Condensed Condensed" w:eastAsiaTheme="majorEastAsia" w:hAnsi="Saira Condensed Condensed"/>
      <w:caps/>
      <w:color w:val="B0182B" w:themeColor="accent1"/>
      <w:sz w:val="60"/>
      <w:szCs w:val="20"/>
      <w:lang w:val="en-US"/>
    </w:rPr>
  </w:style>
  <w:style w:type="character" w:customStyle="1" w:styleId="HeadlineNEUZchn">
    <w:name w:val="Headline NEU Zchn"/>
    <w:basedOn w:val="Absatz-Standardschriftart"/>
    <w:link w:val="HeadlineNEU"/>
    <w:rsid w:val="00A7793C"/>
    <w:rPr>
      <w:rFonts w:ascii="Saira Condensed Condensed" w:eastAsiaTheme="majorEastAsia" w:hAnsi="Saira Condensed Condensed"/>
      <w:caps/>
      <w:color w:val="B0182B" w:themeColor="accent1"/>
      <w:sz w:val="60"/>
      <w:szCs w:val="20"/>
      <w:lang w:val="en-US"/>
    </w:rPr>
  </w:style>
  <w:style w:type="paragraph" w:customStyle="1" w:styleId="KopfzeileNEU">
    <w:name w:val="Kopfzeile NEU"/>
    <w:next w:val="Standard"/>
    <w:link w:val="KopfzeileNEUZchn"/>
    <w:qFormat/>
    <w:rsid w:val="00A7793C"/>
    <w:pPr>
      <w:spacing w:before="120" w:after="120"/>
    </w:pPr>
    <w:rPr>
      <w:rFonts w:ascii="Roboto bold" w:hAnsi="Roboto bold"/>
      <w:noProof/>
      <w:sz w:val="32"/>
      <w:szCs w:val="32"/>
      <w:lang w:val="de-DE" w:eastAsia="de-DE"/>
    </w:rPr>
  </w:style>
  <w:style w:type="character" w:customStyle="1" w:styleId="KopfzeileNEUZchn">
    <w:name w:val="Kopfzeile NEU Zchn"/>
    <w:basedOn w:val="Absatz-Standardschriftart"/>
    <w:link w:val="KopfzeileNEU"/>
    <w:rsid w:val="00A7793C"/>
    <w:rPr>
      <w:rFonts w:ascii="Roboto bold" w:hAnsi="Roboto bold"/>
      <w:noProof/>
      <w:sz w:val="32"/>
      <w:szCs w:val="32"/>
      <w:lang w:val="de-DE" w:eastAsia="de-DE"/>
    </w:rPr>
  </w:style>
  <w:style w:type="paragraph" w:customStyle="1" w:styleId="berschrift1NEU">
    <w:name w:val="Überschrift 1 NEU"/>
    <w:basedOn w:val="Standard"/>
    <w:link w:val="berschrift1NEUZchn"/>
    <w:qFormat/>
    <w:rsid w:val="00A7793C"/>
    <w:pPr>
      <w:keepNext/>
      <w:keepLines/>
      <w:spacing w:before="200" w:after="0" w:line="240" w:lineRule="auto"/>
      <w:ind w:left="432" w:hanging="432"/>
      <w:jc w:val="left"/>
      <w:outlineLvl w:val="1"/>
    </w:pPr>
    <w:rPr>
      <w:rFonts w:ascii="Roboto bold" w:eastAsiaTheme="majorEastAsia" w:hAnsi="Roboto bold" w:cstheme="majorBidi"/>
      <w:bCs/>
      <w:color w:val="B0182B" w:themeColor="accent1"/>
      <w:sz w:val="28"/>
      <w:szCs w:val="26"/>
      <w:lang w:val="en-US"/>
    </w:rPr>
  </w:style>
  <w:style w:type="character" w:customStyle="1" w:styleId="berschrift1NEUZchn">
    <w:name w:val="Überschrift 1 NEU Zchn"/>
    <w:basedOn w:val="Absatz-Standardschriftart"/>
    <w:link w:val="berschrift1NEU"/>
    <w:rsid w:val="00A7793C"/>
    <w:rPr>
      <w:rFonts w:ascii="Roboto bold" w:eastAsiaTheme="majorEastAsia" w:hAnsi="Roboto bold" w:cstheme="majorBidi"/>
      <w:bCs/>
      <w:color w:val="B0182B" w:themeColor="accent1"/>
      <w:sz w:val="28"/>
      <w:szCs w:val="26"/>
      <w:lang w:val="en-US"/>
    </w:rPr>
  </w:style>
  <w:style w:type="paragraph" w:customStyle="1" w:styleId="berschrift2NEU">
    <w:name w:val="Überschrift 2 NEU"/>
    <w:basedOn w:val="Standard"/>
    <w:link w:val="berschrift2NEUZchn"/>
    <w:qFormat/>
    <w:rsid w:val="00A7793C"/>
    <w:pPr>
      <w:keepNext/>
      <w:keepLines/>
      <w:numPr>
        <w:ilvl w:val="1"/>
        <w:numId w:val="10"/>
      </w:numPr>
      <w:spacing w:before="200" w:after="0" w:line="240" w:lineRule="auto"/>
      <w:jc w:val="left"/>
      <w:outlineLvl w:val="1"/>
    </w:pPr>
    <w:rPr>
      <w:rFonts w:ascii="Roboto bold" w:eastAsiaTheme="majorEastAsia" w:hAnsi="Roboto bold" w:cstheme="majorBidi"/>
      <w:bCs/>
      <w:sz w:val="24"/>
      <w:szCs w:val="26"/>
    </w:rPr>
  </w:style>
  <w:style w:type="character" w:customStyle="1" w:styleId="berschrift2NEUZchn">
    <w:name w:val="Überschrift 2 NEU Zchn"/>
    <w:basedOn w:val="Absatz-Standardschriftart"/>
    <w:link w:val="berschrift2NEU"/>
    <w:rsid w:val="00A7793C"/>
    <w:rPr>
      <w:rFonts w:ascii="Roboto bold" w:eastAsiaTheme="majorEastAsia" w:hAnsi="Roboto bold" w:cstheme="majorBidi"/>
      <w:bCs/>
      <w:sz w:val="24"/>
      <w:szCs w:val="26"/>
    </w:rPr>
  </w:style>
  <w:style w:type="paragraph" w:customStyle="1" w:styleId="UntertitelNEU">
    <w:name w:val="Untertitel  NEU"/>
    <w:next w:val="FliesstextNEU"/>
    <w:link w:val="UntertitelNEUZchn"/>
    <w:qFormat/>
    <w:rsid w:val="00A7793C"/>
    <w:pPr>
      <w:spacing w:before="120" w:after="120"/>
      <w:jc w:val="both"/>
    </w:pPr>
    <w:rPr>
      <w:rFonts w:ascii="Roboto bold" w:hAnsi="Roboto bold"/>
      <w:sz w:val="28"/>
      <w:szCs w:val="20"/>
    </w:rPr>
  </w:style>
  <w:style w:type="character" w:customStyle="1" w:styleId="UntertitelNEUZchn">
    <w:name w:val="Untertitel  NEU Zchn"/>
    <w:basedOn w:val="Absatz-Standardschriftart"/>
    <w:link w:val="UntertitelNEU"/>
    <w:rsid w:val="00A7793C"/>
    <w:rPr>
      <w:rFonts w:ascii="Roboto bold" w:hAnsi="Roboto bold"/>
      <w:sz w:val="28"/>
      <w:szCs w:val="20"/>
    </w:rPr>
  </w:style>
  <w:style w:type="paragraph" w:customStyle="1" w:styleId="URLNEU">
    <w:name w:val="URL NEU"/>
    <w:basedOn w:val="Standard"/>
    <w:link w:val="URLNEUZchn"/>
    <w:qFormat/>
    <w:rsid w:val="00A7793C"/>
    <w:pPr>
      <w:spacing w:after="0"/>
      <w:jc w:val="left"/>
    </w:pPr>
    <w:rPr>
      <w:rFonts w:ascii="Roboto Medium" w:eastAsiaTheme="majorEastAsia" w:hAnsi="Roboto Medium" w:cstheme="majorBidi"/>
      <w:bCs/>
      <w:iCs/>
      <w:color w:val="0070C0"/>
      <w:sz w:val="24"/>
      <w:szCs w:val="24"/>
    </w:rPr>
  </w:style>
  <w:style w:type="character" w:customStyle="1" w:styleId="URLNEUZchn">
    <w:name w:val="URL NEU Zchn"/>
    <w:basedOn w:val="Absatz-Standardschriftart"/>
    <w:link w:val="URLNEU"/>
    <w:rsid w:val="00A7793C"/>
    <w:rPr>
      <w:rFonts w:ascii="Roboto Medium" w:eastAsiaTheme="majorEastAsia" w:hAnsi="Roboto Medium" w:cstheme="majorBidi"/>
      <w:bCs/>
      <w:iCs/>
      <w:color w:val="0070C0"/>
      <w:sz w:val="24"/>
      <w:szCs w:val="24"/>
    </w:rPr>
  </w:style>
  <w:style w:type="paragraph" w:customStyle="1" w:styleId="Overhead-berHaupttitel">
    <w:name w:val="Overhead - über Haupttitel"/>
    <w:basedOn w:val="Standard"/>
    <w:link w:val="Overhead-berHaupttitelZchn"/>
    <w:qFormat/>
    <w:rsid w:val="00086295"/>
    <w:pPr>
      <w:spacing w:after="0"/>
      <w:ind w:right="-992"/>
      <w:jc w:val="left"/>
    </w:pPr>
    <w:rPr>
      <w:rFonts w:ascii="Kaushan Script" w:hAnsi="Kaushan Script"/>
      <w:color w:val="000000" w:themeColor="text1"/>
      <w:sz w:val="24"/>
      <w:szCs w:val="20"/>
    </w:rPr>
  </w:style>
  <w:style w:type="character" w:customStyle="1" w:styleId="Overhead-berHaupttitelZchn">
    <w:name w:val="Overhead - über Haupttitel Zchn"/>
    <w:basedOn w:val="FuzeileZchn"/>
    <w:link w:val="Overhead-berHaupttitel"/>
    <w:rsid w:val="00086295"/>
    <w:rPr>
      <w:rFonts w:ascii="Kaushan Script" w:hAnsi="Kaushan Script"/>
      <w:color w:val="000000" w:themeColor="text1"/>
      <w:sz w:val="24"/>
      <w:szCs w:val="20"/>
    </w:rPr>
  </w:style>
  <w:style w:type="paragraph" w:customStyle="1" w:styleId="Overhead">
    <w:name w:val="Overhead"/>
    <w:basedOn w:val="Overhead-berHaupttitel"/>
    <w:link w:val="OverheadZchn"/>
    <w:rsid w:val="00086295"/>
  </w:style>
  <w:style w:type="paragraph" w:customStyle="1" w:styleId="FliesstextFETT">
    <w:name w:val="Fliesstext FETT"/>
    <w:basedOn w:val="FliesstextNEU"/>
    <w:link w:val="FliesstextFETTZchn"/>
    <w:qFormat/>
    <w:rsid w:val="00086295"/>
  </w:style>
  <w:style w:type="character" w:customStyle="1" w:styleId="OverheadZchn">
    <w:name w:val="Overhead Zchn"/>
    <w:basedOn w:val="Overhead-berHaupttitelZchn"/>
    <w:link w:val="Overhead"/>
    <w:rsid w:val="00086295"/>
    <w:rPr>
      <w:rFonts w:ascii="Kaushan Script" w:hAnsi="Kaushan Script"/>
      <w:color w:val="000000" w:themeColor="text1"/>
      <w:sz w:val="24"/>
      <w:szCs w:val="20"/>
    </w:rPr>
  </w:style>
  <w:style w:type="character" w:customStyle="1" w:styleId="FliesstextFETTZchn">
    <w:name w:val="Fliesstext FETT Zchn"/>
    <w:basedOn w:val="FliesstextNEUZchn"/>
    <w:link w:val="FliesstextFETT"/>
    <w:rsid w:val="00086295"/>
    <w:rPr>
      <w:rFonts w:ascii="Roboto Regular" w:eastAsiaTheme="majorEastAsia" w:hAnsi="Roboto Regular" w:cstheme="majorBidi"/>
      <w:bCs/>
      <w:iCs/>
      <w:sz w:val="24"/>
      <w:szCs w:val="24"/>
      <w:lang w:val="fr-CH"/>
    </w:rPr>
  </w:style>
  <w:style w:type="character" w:styleId="NichtaufgelsteErwhnung">
    <w:name w:val="Unresolved Mention"/>
    <w:basedOn w:val="Absatz-Standardschriftart"/>
    <w:uiPriority w:val="99"/>
    <w:semiHidden/>
    <w:unhideWhenUsed/>
    <w:rsid w:val="002F768B"/>
    <w:rPr>
      <w:color w:val="605E5C"/>
      <w:shd w:val="clear" w:color="auto" w:fill="E1DFDD"/>
    </w:rPr>
  </w:style>
  <w:style w:type="paragraph" w:customStyle="1" w:styleId="checklistitem">
    <w:name w:val="checklist__item"/>
    <w:basedOn w:val="Standard"/>
    <w:rsid w:val="00D3431D"/>
    <w:pPr>
      <w:spacing w:before="100" w:beforeAutospacing="1" w:after="100" w:afterAutospacing="1" w:line="240" w:lineRule="auto"/>
      <w:jc w:val="left"/>
    </w:pPr>
    <w:rPr>
      <w:rFonts w:ascii="Times New Roman" w:eastAsia="Times New Roman" w:hAnsi="Times New Roman" w:cs="Times New Roman"/>
      <w:sz w:val="24"/>
      <w:szCs w:val="24"/>
      <w:lang w:eastAsia="de-CH"/>
    </w:rPr>
  </w:style>
  <w:style w:type="paragraph" w:styleId="StandardWeb">
    <w:name w:val="Normal (Web)"/>
    <w:basedOn w:val="Standard"/>
    <w:uiPriority w:val="99"/>
    <w:unhideWhenUsed/>
    <w:rsid w:val="00D3431D"/>
    <w:pPr>
      <w:spacing w:before="100" w:beforeAutospacing="1" w:after="100" w:afterAutospacing="1" w:line="240" w:lineRule="auto"/>
      <w:jc w:val="left"/>
    </w:pPr>
    <w:rPr>
      <w:rFonts w:ascii="Times New Roman" w:eastAsia="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214668">
      <w:bodyDiv w:val="1"/>
      <w:marLeft w:val="0"/>
      <w:marRight w:val="0"/>
      <w:marTop w:val="0"/>
      <w:marBottom w:val="0"/>
      <w:divBdr>
        <w:top w:val="none" w:sz="0" w:space="0" w:color="auto"/>
        <w:left w:val="none" w:sz="0" w:space="0" w:color="auto"/>
        <w:bottom w:val="none" w:sz="0" w:space="0" w:color="auto"/>
        <w:right w:val="none" w:sz="0" w:space="0" w:color="auto"/>
      </w:divBdr>
    </w:div>
    <w:div w:id="1970044650">
      <w:bodyDiv w:val="1"/>
      <w:marLeft w:val="0"/>
      <w:marRight w:val="0"/>
      <w:marTop w:val="0"/>
      <w:marBottom w:val="0"/>
      <w:divBdr>
        <w:top w:val="none" w:sz="0" w:space="0" w:color="auto"/>
        <w:left w:val="none" w:sz="0" w:space="0" w:color="auto"/>
        <w:bottom w:val="none" w:sz="0" w:space="0" w:color="auto"/>
        <w:right w:val="none" w:sz="0" w:space="0" w:color="auto"/>
      </w:divBdr>
      <w:divsChild>
        <w:div w:id="1676806468">
          <w:marLeft w:val="0"/>
          <w:marRight w:val="0"/>
          <w:marTop w:val="0"/>
          <w:marBottom w:val="0"/>
          <w:divBdr>
            <w:top w:val="none" w:sz="0" w:space="0" w:color="auto"/>
            <w:left w:val="none" w:sz="0" w:space="0" w:color="auto"/>
            <w:bottom w:val="none" w:sz="0" w:space="0" w:color="auto"/>
            <w:right w:val="none" w:sz="0" w:space="0" w:color="auto"/>
          </w:divBdr>
          <w:divsChild>
            <w:div w:id="17728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www.aletscharena.ch/medi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onika.koenig@aletscharena.c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redbullxalps.com/"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lug-taxi.ch/"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kaK&#246;nig(AletschA\Aletsch%20Arena%20AG\Extern%20-%20Dokumente\81-Mediathek\X_Vorlagen\MS-Office-Vorlagen\Pressetext-Vorlage-AA-DE-1.dotx" TargetMode="External"/></Relationships>
</file>

<file path=word/theme/theme1.xml><?xml version="1.0" encoding="utf-8"?>
<a:theme xmlns:a="http://schemas.openxmlformats.org/drawingml/2006/main" name="Aletsch Arena Design">
  <a:themeElements>
    <a:clrScheme name="Aletsch Arena Farben">
      <a:dk1>
        <a:srgbClr val="000000"/>
      </a:dk1>
      <a:lt1>
        <a:srgbClr val="FFFFFF"/>
      </a:lt1>
      <a:dk2>
        <a:srgbClr val="858484"/>
      </a:dk2>
      <a:lt2>
        <a:srgbClr val="CECECD"/>
      </a:lt2>
      <a:accent1>
        <a:srgbClr val="B0182B"/>
      </a:accent1>
      <a:accent2>
        <a:srgbClr val="0062A7"/>
      </a:accent2>
      <a:accent3>
        <a:srgbClr val="3D8F30"/>
      </a:accent3>
      <a:accent4>
        <a:srgbClr val="FAB200"/>
      </a:accent4>
      <a:accent5>
        <a:srgbClr val="2FADE4"/>
      </a:accent5>
      <a:accent6>
        <a:srgbClr val="D41B1C"/>
      </a:accent6>
      <a:hlink>
        <a:srgbClr val="B0182B"/>
      </a:hlink>
      <a:folHlink>
        <a:srgbClr val="0062A7"/>
      </a:folHlink>
    </a:clrScheme>
    <a:fontScheme name="Aletsch Arena Schrift">
      <a:majorFont>
        <a:latin typeface="Antenna Bold"/>
        <a:ea typeface="ＭＳ Ｐゴシック"/>
        <a:cs typeface=""/>
      </a:majorFont>
      <a:minorFont>
        <a:latin typeface="Antenna Light"/>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a14="http://schemas.microsoft.com/office/drawing/2010/main" xmlns="">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spDef>
    <a:ln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a14="http://schemas.microsoft.com/office/drawing/2010/main" xmlns="">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lnDef>
  </a:objectDefaults>
  <a:extraClrSchemeLst>
    <a:extraClrScheme>
      <a:clrScheme name="Standard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Standard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Standard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Aletsch Arena Design" id="{41FA83C1-85A4-4079-9760-5F3D474AD63F}" vid="{86976856-5965-4329-9AC5-D9F1CFD3E0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F7DF7EBF7F48640A19C82F6C1430B9F" ma:contentTypeVersion="13" ma:contentTypeDescription="Ein neues Dokument erstellen." ma:contentTypeScope="" ma:versionID="f33087a6e3254eb35da332a8afb45ea8">
  <xsd:schema xmlns:xsd="http://www.w3.org/2001/XMLSchema" xmlns:xs="http://www.w3.org/2001/XMLSchema" xmlns:p="http://schemas.microsoft.com/office/2006/metadata/properties" xmlns:ns2="b5f899d7-1286-4665-a82a-15e716f861b3" xmlns:ns3="48fc6a00-c22b-412f-b589-c311360a9935" targetNamespace="http://schemas.microsoft.com/office/2006/metadata/properties" ma:root="true" ma:fieldsID="194b3ee7268c49055471f44d868824d8" ns2:_="" ns3:_="">
    <xsd:import namespace="b5f899d7-1286-4665-a82a-15e716f861b3"/>
    <xsd:import namespace="48fc6a00-c22b-412f-b589-c311360a99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899d7-1286-4665-a82a-15e716f86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fc6a00-c22b-412f-b589-c311360a9935"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F8C4E-A480-4E47-8FBB-810A212039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C6C88E-7BB8-4AA9-84FC-280341FC1D1F}">
  <ds:schemaRefs>
    <ds:schemaRef ds:uri="http://schemas.microsoft.com/sharepoint/v3/contenttype/forms"/>
  </ds:schemaRefs>
</ds:datastoreItem>
</file>

<file path=customXml/itemProps3.xml><?xml version="1.0" encoding="utf-8"?>
<ds:datastoreItem xmlns:ds="http://schemas.openxmlformats.org/officeDocument/2006/customXml" ds:itemID="{A5C62292-BAB6-490B-9518-B15A5A2F1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899d7-1286-4665-a82a-15e716f861b3"/>
    <ds:schemaRef ds:uri="48fc6a00-c22b-412f-b589-c311360a9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A60D29-A568-4517-84D8-6A5740C49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Pressetext-Vorlage-AA-DE-1.dotx</Template>
  <TotalTime>0</TotalTime>
  <Pages>3</Pages>
  <Words>799</Words>
  <Characters>5034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Noemie Amacker (Aletsch Arena)</dc:creator>
  <cp:keywords/>
  <dc:description/>
  <cp:lastModifiedBy>Monika König (Aletsch Arena)</cp:lastModifiedBy>
  <cp:revision>52</cp:revision>
  <cp:lastPrinted>2015-11-23T13:16:00Z</cp:lastPrinted>
  <dcterms:created xsi:type="dcterms:W3CDTF">2021-03-25T06:57:00Z</dcterms:created>
  <dcterms:modified xsi:type="dcterms:W3CDTF">2021-06-16T07:48:00Z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0x010100DF7DF7EBF7F48640A19C82F6C1430B9F</vt:lpwstr>
  </property>
</Properties>
</file>