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F0E" w:rsidRPr="00CF368A" w:rsidRDefault="00D26F0E" w:rsidP="00D26F0E">
      <w:pPr>
        <w:pStyle w:val="Pressemitteilung21pt"/>
        <w:rPr>
          <w:rFonts w:cs="Arial"/>
        </w:rPr>
      </w:pPr>
      <w:r w:rsidRPr="00CF368A">
        <w:rPr>
          <w:rFonts w:cs="Arial"/>
          <w:bCs w:val="0"/>
        </w:rPr>
        <w:t>Pressemitteilung</w:t>
      </w:r>
      <w:r w:rsidRPr="00CF368A">
        <w:rPr>
          <w:rFonts w:cs="Arial"/>
        </w:rPr>
        <w:t xml:space="preserve"> </w:t>
      </w:r>
    </w:p>
    <w:p w:rsidR="00D26F0E" w:rsidRPr="00CF368A" w:rsidRDefault="00A34BF0" w:rsidP="00D26F0E">
      <w:pPr>
        <w:pStyle w:val="berschrift1"/>
        <w:spacing w:line="240" w:lineRule="auto"/>
        <w:rPr>
          <w:rFonts w:cs="Arial"/>
        </w:rPr>
      </w:pPr>
      <w:r>
        <w:rPr>
          <w:rFonts w:cs="Arial"/>
        </w:rPr>
        <w:t xml:space="preserve">Magdeburg: </w:t>
      </w:r>
      <w:r w:rsidR="004A566B">
        <w:rPr>
          <w:rFonts w:cs="Arial"/>
        </w:rPr>
        <w:t>K</w:t>
      </w:r>
      <w:r w:rsidR="00DA5AC3">
        <w:rPr>
          <w:rFonts w:cs="Arial"/>
        </w:rPr>
        <w:t xml:space="preserve">ostenfreie </w:t>
      </w:r>
      <w:r>
        <w:rPr>
          <w:rFonts w:cs="Arial"/>
        </w:rPr>
        <w:t>Weiterbildung</w:t>
      </w:r>
      <w:r w:rsidR="008107FE">
        <w:rPr>
          <w:rFonts w:cs="Arial"/>
        </w:rPr>
        <w:t xml:space="preserve"> für Pädagogen zum Thema</w:t>
      </w:r>
      <w:r w:rsidR="004A566B">
        <w:rPr>
          <w:rFonts w:cs="Arial"/>
        </w:rPr>
        <w:t xml:space="preserve"> </w:t>
      </w:r>
      <w:r>
        <w:rPr>
          <w:rFonts w:cs="Arial"/>
        </w:rPr>
        <w:t xml:space="preserve">„Kinder aus suchtbelasteten Familien“ </w:t>
      </w:r>
    </w:p>
    <w:p w:rsidR="003E7879" w:rsidRDefault="003E7879" w:rsidP="00D26F0E">
      <w:pPr>
        <w:pStyle w:val="OrtundDatum"/>
        <w:rPr>
          <w:rFonts w:asciiTheme="majorHAnsi" w:hAnsiTheme="majorHAnsi" w:cs="Arial"/>
        </w:rPr>
      </w:pPr>
    </w:p>
    <w:p w:rsidR="00D26F0E" w:rsidRPr="00CF368A" w:rsidRDefault="009373D3" w:rsidP="00D26F0E">
      <w:pPr>
        <w:pStyle w:val="OrtundDatum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Magdeburg</w:t>
      </w:r>
      <w:r w:rsidR="00D26F0E" w:rsidRPr="00CF368A">
        <w:rPr>
          <w:rFonts w:asciiTheme="majorHAnsi" w:hAnsiTheme="majorHAnsi" w:cs="Arial"/>
        </w:rPr>
        <w:t xml:space="preserve">, </w:t>
      </w:r>
      <w:r w:rsidR="00C57C5A">
        <w:rPr>
          <w:rFonts w:asciiTheme="majorHAnsi" w:hAnsiTheme="majorHAnsi" w:cs="Arial"/>
        </w:rPr>
        <w:t>3</w:t>
      </w:r>
      <w:bookmarkStart w:id="0" w:name="_GoBack"/>
      <w:bookmarkEnd w:id="0"/>
      <w:r w:rsidR="00D26F0E" w:rsidRPr="00CF368A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</w:t>
      </w:r>
      <w:r w:rsidR="007F2098">
        <w:rPr>
          <w:rFonts w:asciiTheme="majorHAnsi" w:hAnsiTheme="majorHAnsi" w:cs="Arial"/>
        </w:rPr>
        <w:t>November</w:t>
      </w:r>
      <w:r>
        <w:rPr>
          <w:rFonts w:asciiTheme="majorHAnsi" w:hAnsiTheme="majorHAnsi" w:cs="Arial"/>
        </w:rPr>
        <w:t xml:space="preserve"> 2023</w:t>
      </w:r>
    </w:p>
    <w:p w:rsidR="00D26F0E" w:rsidRPr="00CF368A" w:rsidRDefault="00D26F0E" w:rsidP="00D26F0E">
      <w:pPr>
        <w:rPr>
          <w:rFonts w:asciiTheme="majorHAnsi" w:hAnsiTheme="majorHAnsi" w:cs="Arial"/>
        </w:rPr>
      </w:pPr>
    </w:p>
    <w:p w:rsidR="00D26F0E" w:rsidRPr="007A66D2" w:rsidRDefault="007F0723" w:rsidP="00D26F0E">
      <w:pPr>
        <w:pStyle w:val="EinleitungstextZwischenberschrift"/>
      </w:pPr>
      <w:r>
        <w:t>S</w:t>
      </w:r>
      <w:r w:rsidR="00A34BF0">
        <w:t xml:space="preserve">uchtprobleme </w:t>
      </w:r>
      <w:r w:rsidR="004A566B">
        <w:t>in Familien</w:t>
      </w:r>
      <w:r>
        <w:t xml:space="preserve"> sind</w:t>
      </w:r>
      <w:r w:rsidR="00A34BF0">
        <w:t xml:space="preserve"> </w:t>
      </w:r>
      <w:r w:rsidR="007F2098">
        <w:t>i</w:t>
      </w:r>
      <w:r w:rsidR="00A34BF0">
        <w:t>nsbesondere</w:t>
      </w:r>
      <w:r>
        <w:t xml:space="preserve"> für</w:t>
      </w:r>
      <w:r w:rsidR="00A34BF0">
        <w:t xml:space="preserve"> Kinder</w:t>
      </w:r>
      <w:r>
        <w:t xml:space="preserve"> sehr belastend.</w:t>
      </w:r>
      <w:r w:rsidR="00A34BF0">
        <w:t xml:space="preserve"> </w:t>
      </w:r>
      <w:r>
        <w:t>Sie</w:t>
      </w:r>
      <w:r w:rsidR="00A34BF0">
        <w:t xml:space="preserve"> </w:t>
      </w:r>
      <w:r w:rsidR="00215697">
        <w:t>müssen</w:t>
      </w:r>
      <w:r w:rsidR="004A566B">
        <w:t xml:space="preserve"> deshalb</w:t>
      </w:r>
      <w:r w:rsidR="00A34BF0">
        <w:t xml:space="preserve"> besonder</w:t>
      </w:r>
      <w:r w:rsidR="00215697">
        <w:t>s</w:t>
      </w:r>
      <w:r w:rsidR="00A34BF0">
        <w:t xml:space="preserve"> </w:t>
      </w:r>
      <w:r w:rsidR="00215697">
        <w:t>betreut werden</w:t>
      </w:r>
      <w:r w:rsidR="00A34BF0">
        <w:t xml:space="preserve">. </w:t>
      </w:r>
      <w:r>
        <w:t xml:space="preserve">Für Erzieher, Lehrkräfte und Pädagogen bietet die </w:t>
      </w:r>
      <w:r w:rsidR="00A34BF0">
        <w:t xml:space="preserve">AOK Sachsen-Anhalt </w:t>
      </w:r>
      <w:r w:rsidR="007F2098">
        <w:t xml:space="preserve">in Magdeburg </w:t>
      </w:r>
      <w:r w:rsidR="00A34BF0">
        <w:t>deshalb</w:t>
      </w:r>
      <w:r w:rsidR="007F2098">
        <w:t xml:space="preserve"> am 28. November und 5. Dezember</w:t>
      </w:r>
      <w:r w:rsidR="00DA5AC3">
        <w:t xml:space="preserve"> </w:t>
      </w:r>
      <w:r w:rsidR="00A34BF0">
        <w:t xml:space="preserve">eine kostenfreie Weiterbildung an. </w:t>
      </w:r>
    </w:p>
    <w:p w:rsidR="00D26F0E" w:rsidRPr="00CF368A" w:rsidRDefault="00D26F0E" w:rsidP="00D26F0E">
      <w:pPr>
        <w:rPr>
          <w:rFonts w:asciiTheme="majorHAnsi" w:hAnsiTheme="majorHAnsi" w:cs="Arial"/>
        </w:rPr>
      </w:pPr>
    </w:p>
    <w:p w:rsidR="007F0723" w:rsidRDefault="00215697" w:rsidP="00215697">
      <w:r>
        <w:t xml:space="preserve">In der </w:t>
      </w:r>
      <w:r w:rsidR="003C6738">
        <w:t xml:space="preserve">eintägigen </w:t>
      </w:r>
      <w:r>
        <w:t>Weiterbildung</w:t>
      </w:r>
      <w:r w:rsidR="007F0723">
        <w:t xml:space="preserve"> vermitteln</w:t>
      </w:r>
      <w:r>
        <w:t xml:space="preserve"> </w:t>
      </w:r>
      <w:r w:rsidR="007F0723">
        <w:t xml:space="preserve">Experten des Suchtberatungszentrums DROBS u.a. Grundlagenwissen zur Sucht als Familienerkrankung, Verhaltensmustern bei Kindern, Fördermöglichkeiten für Kinder und Eltern sowie Informationen zu regionalen Netzwerkpartnern und weiterführenden Hilfen. </w:t>
      </w:r>
    </w:p>
    <w:p w:rsidR="007F0723" w:rsidRDefault="007F0723" w:rsidP="00215697"/>
    <w:p w:rsidR="007F0723" w:rsidRDefault="007F0723" w:rsidP="00215697">
      <w:r>
        <w:t>Gemeinsam</w:t>
      </w:r>
      <w:r w:rsidR="00215697">
        <w:t xml:space="preserve"> mit den Teilnehmer</w:t>
      </w:r>
      <w:r>
        <w:t>innen und Teilnehmern werden</w:t>
      </w:r>
      <w:r w:rsidR="00215697">
        <w:t xml:space="preserve"> Möglichkeiten und Methoden der pädagogischen Unterstützung im Kita-, Schul- und Hortalltag erarbeite</w:t>
      </w:r>
      <w:r>
        <w:t>t</w:t>
      </w:r>
      <w:r w:rsidR="00215697">
        <w:t xml:space="preserve"> und Unsicherheiten im Umgang mit der Thematik ab</w:t>
      </w:r>
      <w:r>
        <w:t>geb</w:t>
      </w:r>
      <w:r w:rsidR="00215697">
        <w:t>au</w:t>
      </w:r>
      <w:r>
        <w:t>t</w:t>
      </w:r>
      <w:r w:rsidR="00215697">
        <w:t>.</w:t>
      </w:r>
      <w:r w:rsidR="00DA5AC3" w:rsidRPr="00DA5AC3">
        <w:t xml:space="preserve"> </w:t>
      </w:r>
    </w:p>
    <w:p w:rsidR="007F0723" w:rsidRDefault="007F0723" w:rsidP="00215697"/>
    <w:p w:rsidR="00A75DBA" w:rsidRDefault="0051143E" w:rsidP="00215697">
      <w:r>
        <w:t>Die Weiterbildungen</w:t>
      </w:r>
      <w:r w:rsidR="003C6738">
        <w:t xml:space="preserve"> </w:t>
      </w:r>
      <w:r w:rsidR="00814F98">
        <w:t>finde</w:t>
      </w:r>
      <w:r w:rsidR="007F2098">
        <w:t>n jeweils</w:t>
      </w:r>
      <w:r w:rsidR="00814F98">
        <w:t xml:space="preserve"> statt am</w:t>
      </w:r>
      <w:r w:rsidR="00DA5AC3">
        <w:t xml:space="preserve"> </w:t>
      </w:r>
      <w:r w:rsidR="007F2098">
        <w:rPr>
          <w:b/>
        </w:rPr>
        <w:t xml:space="preserve">28. November sowie am 5. Dezember, </w:t>
      </w:r>
      <w:r w:rsidR="007F2098" w:rsidRPr="00722ADB">
        <w:rPr>
          <w:b/>
        </w:rPr>
        <w:t>jeweils</w:t>
      </w:r>
      <w:r w:rsidR="00814F98" w:rsidRPr="00722ADB">
        <w:t xml:space="preserve"> </w:t>
      </w:r>
      <w:r w:rsidR="00814F98" w:rsidRPr="00722ADB">
        <w:rPr>
          <w:b/>
        </w:rPr>
        <w:t>von</w:t>
      </w:r>
      <w:r w:rsidR="00DA5AC3" w:rsidRPr="00722ADB">
        <w:rPr>
          <w:b/>
        </w:rPr>
        <w:t xml:space="preserve"> </w:t>
      </w:r>
      <w:r w:rsidR="00722ADB" w:rsidRPr="00722ADB">
        <w:rPr>
          <w:b/>
        </w:rPr>
        <w:t>9</w:t>
      </w:r>
      <w:r w:rsidR="00DA5AC3" w:rsidRPr="00722ADB">
        <w:rPr>
          <w:b/>
        </w:rPr>
        <w:t xml:space="preserve"> bis </w:t>
      </w:r>
      <w:r w:rsidR="00722ADB" w:rsidRPr="00722ADB">
        <w:rPr>
          <w:b/>
        </w:rPr>
        <w:t>15</w:t>
      </w:r>
      <w:r w:rsidR="00DA5AC3" w:rsidRPr="00722ADB">
        <w:rPr>
          <w:b/>
        </w:rPr>
        <w:t xml:space="preserve"> Uhr</w:t>
      </w:r>
      <w:r w:rsidR="00DA5AC3" w:rsidRPr="00722ADB">
        <w:t xml:space="preserve"> in</w:t>
      </w:r>
      <w:r w:rsidR="00DA5AC3">
        <w:t xml:space="preserve"> den Räumen des</w:t>
      </w:r>
      <w:r w:rsidR="00447401">
        <w:t xml:space="preserve"> Suchtberatungszentrum</w:t>
      </w:r>
      <w:r w:rsidR="00DA5AC3">
        <w:t xml:space="preserve"> DROBS, Weidenstraße 6, 39114 Magdeburg. </w:t>
      </w:r>
    </w:p>
    <w:p w:rsidR="00BE23B5" w:rsidRDefault="00BE23B5" w:rsidP="00215697">
      <w:pPr>
        <w:rPr>
          <w:highlight w:val="yellow"/>
        </w:rPr>
      </w:pPr>
    </w:p>
    <w:p w:rsidR="00A75DBA" w:rsidRDefault="0031286F" w:rsidP="00215697">
      <w:pPr>
        <w:rPr>
          <w:highlight w:val="yellow"/>
        </w:rPr>
      </w:pPr>
      <w:r w:rsidRPr="00690F9D">
        <w:t xml:space="preserve">Anmeldung </w:t>
      </w:r>
      <w:r w:rsidR="00690F9D">
        <w:t xml:space="preserve">und weitere Informationen </w:t>
      </w:r>
      <w:r w:rsidR="00A75DBA" w:rsidRPr="00690F9D">
        <w:t xml:space="preserve">unter </w:t>
      </w:r>
      <w:hyperlink r:id="rId8" w:history="1">
        <w:r w:rsidR="00A75DBA">
          <w:rPr>
            <w:rStyle w:val="Hyperlink"/>
          </w:rPr>
          <w:t>Kinder aus suchtkrankten Familien | AOK Sachsen-Anhalt (deine-gesundheitswelt.de)</w:t>
        </w:r>
      </w:hyperlink>
      <w:r w:rsidR="00A75DBA">
        <w:t xml:space="preserve"> </w:t>
      </w:r>
    </w:p>
    <w:p w:rsidR="0031286F" w:rsidRDefault="0031286F" w:rsidP="00215697"/>
    <w:p w:rsidR="00DA5AC3" w:rsidRDefault="0031286F" w:rsidP="00215697">
      <w:r>
        <w:lastRenderedPageBreak/>
        <w:t xml:space="preserve">Die Weiterbildung ist kostenfrei und richtet sich ausschließlich an </w:t>
      </w:r>
      <w:r w:rsidR="009373D3">
        <w:t>Erzieher, Lehrkräfte und Sozialpädagogen aus den Arbeitsfeldern Kita, Hort und Grundschule. Die AOK Sachsen-Anhalt übern</w:t>
      </w:r>
      <w:r w:rsidR="00B24162">
        <w:t>i</w:t>
      </w:r>
      <w:r w:rsidR="009373D3">
        <w:t xml:space="preserve">mmt die Kosten, eine Mitgliedschaft ist aber nicht notwendig. </w:t>
      </w:r>
      <w:r>
        <w:t xml:space="preserve">  </w:t>
      </w:r>
    </w:p>
    <w:p w:rsidR="00215697" w:rsidRDefault="00215697" w:rsidP="00215697"/>
    <w:p w:rsidR="00D26F0E" w:rsidRPr="004A43E7" w:rsidRDefault="00D26F0E" w:rsidP="00D26F0E">
      <w:pPr>
        <w:pStyle w:val="Infokastenvollflchigberschrift"/>
        <w:pBdr>
          <w:left w:val="single" w:sz="2" w:space="15" w:color="E8F4F2"/>
        </w:pBdr>
      </w:pPr>
      <w:r w:rsidRPr="004A43E7">
        <w:t>Zur AOK Sachsen-Anhalt:</w:t>
      </w:r>
    </w:p>
    <w:p w:rsidR="00D26F0E" w:rsidRPr="00EA3102" w:rsidRDefault="00D26F0E" w:rsidP="00D26F0E">
      <w:pPr>
        <w:pStyle w:val="InfokastenvollflchigFlietext"/>
        <w:pBdr>
          <w:left w:val="single" w:sz="2" w:space="15" w:color="E8F4F2"/>
        </w:pBdr>
      </w:pPr>
      <w:r w:rsidRPr="00EA3102">
        <w:t>Die AOK Sachsen-Anhalt betreut über 8</w:t>
      </w:r>
      <w:r>
        <w:t>30</w:t>
      </w:r>
      <w:r w:rsidRPr="00EA3102">
        <w:t>.000 Versicherte und 50.000 Arbeitgeber in 44 regionalen Kundencentern. Mit einem Marktanteil von 40 Prozent und einem Beitragssatz von 15,</w:t>
      </w:r>
      <w:r>
        <w:t>6</w:t>
      </w:r>
      <w:r w:rsidRPr="00EA3102">
        <w:t xml:space="preserve"> Prozent ist sie die größte und </w:t>
      </w:r>
      <w:r>
        <w:t>die günstigste regionale</w:t>
      </w:r>
      <w:r w:rsidRPr="00EA3102">
        <w:t xml:space="preserve"> Krankenkasse in Sachsen-Anhalt.</w:t>
      </w:r>
    </w:p>
    <w:p w:rsidR="00D26F0E" w:rsidRDefault="00D26F0E" w:rsidP="00D26F0E">
      <w:pPr>
        <w:rPr>
          <w:rFonts w:asciiTheme="majorHAnsi" w:hAnsiTheme="majorHAnsi"/>
        </w:rPr>
      </w:pPr>
    </w:p>
    <w:p w:rsidR="00D26F0E" w:rsidRPr="00CF368A" w:rsidRDefault="00D26F0E" w:rsidP="00D26F0E">
      <w:pPr>
        <w:rPr>
          <w:rFonts w:asciiTheme="majorHAnsi" w:hAnsiTheme="majorHAnsi"/>
        </w:rPr>
      </w:pPr>
    </w:p>
    <w:p w:rsidR="00597726" w:rsidRDefault="00597726" w:rsidP="0059772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Bilderservice: </w:t>
      </w:r>
    </w:p>
    <w:p w:rsidR="00597726" w:rsidRDefault="00597726" w:rsidP="00597726">
      <w:r>
        <w:t>Für Ihre Berichterstattung in Verbindung mit dieser Pressemitteilung können Sie das beigefügte Foto bei Angabe des Bildnachweises kostenfrei verwenden.</w:t>
      </w:r>
    </w:p>
    <w:p w:rsidR="00597726" w:rsidRDefault="00597726" w:rsidP="00597726">
      <w:pPr>
        <w:rPr>
          <w:rFonts w:asciiTheme="majorHAnsi" w:hAnsiTheme="majorHAnsi"/>
          <w:b/>
        </w:rPr>
      </w:pPr>
    </w:p>
    <w:tbl>
      <w:tblPr>
        <w:tblStyle w:val="Tabellenraster"/>
        <w:tblpPr w:bottomFromText="142" w:vertAnchor="text" w:tblpY="1"/>
        <w:tblOverlap w:val="nev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113"/>
        <w:gridCol w:w="4196"/>
      </w:tblGrid>
      <w:tr w:rsidR="00597726" w:rsidTr="00597726">
        <w:trPr>
          <w:trHeight w:val="2865"/>
        </w:trPr>
        <w:tc>
          <w:tcPr>
            <w:tcW w:w="4196" w:type="dxa"/>
            <w:noWrap/>
            <w:hideMark/>
          </w:tcPr>
          <w:p w:rsidR="00597726" w:rsidRDefault="00597726">
            <w:pPr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3810</wp:posOffset>
                  </wp:positionV>
                  <wp:extent cx="1253490" cy="1776095"/>
                  <wp:effectExtent l="0" t="0" r="381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177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" w:type="dxa"/>
            <w:noWrap/>
          </w:tcPr>
          <w:p w:rsidR="00597726" w:rsidRDefault="00597726">
            <w:pPr>
              <w:rPr>
                <w:rFonts w:asciiTheme="majorHAnsi" w:hAnsiTheme="majorHAnsi"/>
              </w:rPr>
            </w:pPr>
          </w:p>
        </w:tc>
        <w:tc>
          <w:tcPr>
            <w:tcW w:w="4196" w:type="dxa"/>
            <w:noWrap/>
          </w:tcPr>
          <w:p w:rsidR="00597726" w:rsidRDefault="00690F9D">
            <w:pPr>
              <w:rPr>
                <w:rFonts w:asciiTheme="majorHAnsi" w:hAnsiTheme="majorHAnsi"/>
              </w:rPr>
            </w:pPr>
            <w:r>
              <w:rPr>
                <w:noProof/>
                <w14:numSpacing w14:val="defaul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215265</wp:posOffset>
                  </wp:positionH>
                  <wp:positionV relativeFrom="paragraph">
                    <wp:posOffset>38100</wp:posOffset>
                  </wp:positionV>
                  <wp:extent cx="1710055" cy="1714500"/>
                  <wp:effectExtent l="0" t="0" r="4445" b="0"/>
                  <wp:wrapThrough wrapText="bothSides">
                    <wp:wrapPolygon edited="0">
                      <wp:start x="0" y="0"/>
                      <wp:lineTo x="0" y="21360"/>
                      <wp:lineTo x="21416" y="21360"/>
                      <wp:lineTo x="21416" y="0"/>
                      <wp:lineTo x="0" y="0"/>
                    </wp:wrapPolygon>
                  </wp:wrapThrough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zur Anmeldung_Kinder aus suchtbelasteten Famili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05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97726" w:rsidTr="00597726">
        <w:trPr>
          <w:trHeight w:val="18"/>
        </w:trPr>
        <w:tc>
          <w:tcPr>
            <w:tcW w:w="4196" w:type="dxa"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597726" w:rsidRDefault="00597726">
            <w:pPr>
              <w:pStyle w:val="Fuzeil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Suchtprobleme in der Familie werden oft verschwiegen. Insbesondere Kinder leiden darunter. Wie man diese Probleme erkennt und Betroffene betreut und fördert, erklärt die Weiterbildung „Kinder aus suchtbelasteten Familien“. Foto: AOK-Mediendienst</w:t>
            </w:r>
          </w:p>
        </w:tc>
        <w:tc>
          <w:tcPr>
            <w:tcW w:w="113" w:type="dxa"/>
            <w:tcMar>
              <w:top w:w="113" w:type="dxa"/>
              <w:left w:w="0" w:type="dxa"/>
              <w:bottom w:w="0" w:type="dxa"/>
              <w:right w:w="0" w:type="dxa"/>
            </w:tcMar>
          </w:tcPr>
          <w:p w:rsidR="00597726" w:rsidRDefault="00597726">
            <w:pPr>
              <w:pStyle w:val="Bildunterschrift"/>
              <w:rPr>
                <w:rFonts w:asciiTheme="majorHAnsi" w:hAnsiTheme="majorHAnsi"/>
              </w:rPr>
            </w:pPr>
          </w:p>
        </w:tc>
        <w:tc>
          <w:tcPr>
            <w:tcW w:w="4196" w:type="dxa"/>
            <w:tcMar>
              <w:top w:w="113" w:type="dxa"/>
              <w:left w:w="0" w:type="dxa"/>
              <w:bottom w:w="0" w:type="dxa"/>
              <w:right w:w="0" w:type="dxa"/>
            </w:tcMar>
          </w:tcPr>
          <w:p w:rsidR="00597726" w:rsidRDefault="00690F9D">
            <w:pPr>
              <w:pStyle w:val="Bildunterschri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QR-Code zur Anmeldung.</w:t>
            </w:r>
          </w:p>
        </w:tc>
      </w:tr>
    </w:tbl>
    <w:p w:rsidR="00690F9D" w:rsidRDefault="00690F9D" w:rsidP="00D26F0E"/>
    <w:p w:rsidR="00690F9D" w:rsidRDefault="00690F9D" w:rsidP="00D26F0E">
      <w:r>
        <w:t xml:space="preserve"> </w:t>
      </w:r>
    </w:p>
    <w:p w:rsidR="00690F9D" w:rsidRDefault="00690F9D" w:rsidP="00D26F0E"/>
    <w:p w:rsidR="00690F9D" w:rsidRPr="00D26F0E" w:rsidRDefault="00690F9D" w:rsidP="00D26F0E"/>
    <w:sectPr w:rsidR="00690F9D" w:rsidRPr="00D26F0E" w:rsidSect="00A3005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985" w:bottom="2778" w:left="1418" w:header="7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7F8" w:rsidRDefault="007557F8" w:rsidP="00611B96">
      <w:pPr>
        <w:spacing w:line="240" w:lineRule="auto"/>
      </w:pPr>
      <w:r>
        <w:separator/>
      </w:r>
    </w:p>
  </w:endnote>
  <w:endnote w:type="continuationSeparator" w:id="0">
    <w:p w:rsidR="007557F8" w:rsidRDefault="007557F8" w:rsidP="0061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OK Buenos Aires Text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1" w:fontKey="{A8942E04-7001-4D6B-AF17-344ABD189831}"/>
    <w:embedBold r:id="rId2" w:fontKey="{8B8D0B55-1E1E-4F4F-B85C-50D9148D0A6E}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OK Buenos Aires Text SemiBold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3" w:fontKey="{EA82A124-232B-4295-B1B3-D9417F2EF566}"/>
    <w:embedBold r:id="rId4" w:fontKey="{BFF2E4E8-4433-4DFE-A1E1-B6CEF58ED4B6}"/>
  </w:font>
  <w:font w:name="Times New Roman (Überschrifte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OKBuenosAire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DC1C6C04-4157-447F-B971-205705E5C27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288" w:rsidRDefault="00034288" w:rsidP="0003428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E9D7B4" wp14:editId="7E04DC3E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4288" w:rsidRPr="009628B7" w:rsidRDefault="00034288" w:rsidP="00034288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Pr="006D76B8">
                            <w:fldChar w:fldCharType="begin"/>
                          </w:r>
                          <w:r w:rsidRPr="006D76B8">
                            <w:instrText>PAGE  \* Arabic  \* MERGEFORMAT</w:instrText>
                          </w:r>
                          <w:r w:rsidRPr="006D76B8">
                            <w:fldChar w:fldCharType="separate"/>
                          </w:r>
                          <w:r w:rsidR="00D26F0E">
                            <w:rPr>
                              <w:noProof/>
                            </w:rPr>
                            <w:t>2</w:t>
                          </w:r>
                          <w:r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r w:rsidR="00C57C5A">
                            <w:fldChar w:fldCharType="begin"/>
                          </w:r>
                          <w:r w:rsidR="00C57C5A">
                            <w:instrText>NUMPAGES  \* Arabic  \* MERGEFORMAT</w:instrText>
                          </w:r>
                          <w:r w:rsidR="00C57C5A">
                            <w:fldChar w:fldCharType="separate"/>
                          </w:r>
                          <w:r w:rsidR="00D26F0E">
                            <w:rPr>
                              <w:noProof/>
                            </w:rPr>
                            <w:t>2</w:t>
                          </w:r>
                          <w:r w:rsidR="00C57C5A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9D7B4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23.95pt;margin-top:734.95pt;width:58.4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" filled="f" stroked="f">
              <v:textbox inset="0,0,0,0">
                <w:txbxContent>
                  <w:p w:rsidR="00034288" w:rsidRPr="009628B7" w:rsidRDefault="00034288" w:rsidP="00034288">
                    <w:pPr>
                      <w:pStyle w:val="Seite"/>
                    </w:pPr>
                    <w:r w:rsidRPr="009628B7">
                      <w:t xml:space="preserve">Seite </w:t>
                    </w:r>
                    <w:r w:rsidRPr="006D76B8">
                      <w:fldChar w:fldCharType="begin"/>
                    </w:r>
                    <w:r w:rsidRPr="006D76B8">
                      <w:instrText>PAGE  \* Arabic  \* MERGEFORMAT</w:instrText>
                    </w:r>
                    <w:r w:rsidRPr="006D76B8">
                      <w:fldChar w:fldCharType="separate"/>
                    </w:r>
                    <w:r w:rsidR="00D26F0E">
                      <w:rPr>
                        <w:noProof/>
                      </w:rPr>
                      <w:t>2</w:t>
                    </w:r>
                    <w:r w:rsidRPr="006D76B8">
                      <w:fldChar w:fldCharType="end"/>
                    </w:r>
                    <w:r w:rsidRPr="009628B7">
                      <w:t xml:space="preserve"> von </w:t>
                    </w:r>
                    <w:fldSimple w:instr="NUMPAGES  \* Arabic  \* MERGEFORMAT">
                      <w:r w:rsidR="00D26F0E">
                        <w:rPr>
                          <w:noProof/>
                        </w:rPr>
                        <w:t>2</w:t>
                      </w:r>
                    </w:fldSimple>
                  </w:p>
                  <w:p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E342AE">
      <w:rPr>
        <w:szCs w:val="14"/>
      </w:rPr>
      <w:t xml:space="preserve">Kontakt und Information </w:t>
    </w:r>
  </w:p>
  <w:p w:rsidR="00034288" w:rsidRDefault="007B0CB1" w:rsidP="00034288">
    <w:pPr>
      <w:pStyle w:val="Fuzeile"/>
      <w:rPr>
        <w:szCs w:val="14"/>
      </w:rPr>
    </w:pPr>
    <w:r>
      <w:rPr>
        <w:rStyle w:val="FuzeileZchn"/>
      </w:rPr>
      <w:t>Anna Mahler (Pressesprecherin)</w:t>
    </w:r>
    <w:r w:rsidR="00034288" w:rsidRPr="00E342AE">
      <w:rPr>
        <w:szCs w:val="14"/>
      </w:rPr>
      <w:t>, Telefon</w:t>
    </w:r>
    <w:r w:rsidR="0053682A">
      <w:rPr>
        <w:szCs w:val="14"/>
      </w:rPr>
      <w:t xml:space="preserve"> </w:t>
    </w:r>
    <w:r>
      <w:rPr>
        <w:rStyle w:val="FuzeileZchn"/>
      </w:rPr>
      <w:t>0391 2878 - 44426</w:t>
    </w:r>
    <w:r w:rsidR="00034288" w:rsidRPr="00E342AE">
      <w:rPr>
        <w:szCs w:val="14"/>
      </w:rPr>
      <w:t xml:space="preserve">, </w:t>
    </w:r>
    <w:r>
      <w:rPr>
        <w:szCs w:val="14"/>
      </w:rPr>
      <w:t>anna-kristina.mahler</w:t>
    </w:r>
    <w:r w:rsidR="00034288" w:rsidRPr="009030A8">
      <w:rPr>
        <w:szCs w:val="14"/>
      </w:rPr>
      <w:t>@</w:t>
    </w:r>
    <w:r>
      <w:rPr>
        <w:szCs w:val="14"/>
      </w:rPr>
      <w:t>san.</w:t>
    </w:r>
    <w:r w:rsidR="00034288" w:rsidRPr="009030A8">
      <w:rPr>
        <w:szCs w:val="14"/>
      </w:rPr>
      <w:t>aok.de</w:t>
    </w:r>
    <w:r w:rsidR="00034288" w:rsidRPr="00E342AE">
      <w:rPr>
        <w:szCs w:val="14"/>
      </w:rPr>
      <w:t xml:space="preserve"> </w:t>
    </w:r>
    <w:r w:rsidR="00034288">
      <w:rPr>
        <w:szCs w:val="14"/>
      </w:rPr>
      <w:br/>
    </w:r>
    <w:r w:rsidR="00034288" w:rsidRPr="00E342AE">
      <w:rPr>
        <w:szCs w:val="14"/>
      </w:rPr>
      <w:t>AOK</w:t>
    </w:r>
    <w:r w:rsidR="0053682A">
      <w:rPr>
        <w:szCs w:val="14"/>
      </w:rPr>
      <w:t xml:space="preserve"> </w:t>
    </w:r>
    <w:r>
      <w:rPr>
        <w:rStyle w:val="FuzeileZchn"/>
      </w:rPr>
      <w:t>Sachsen-Anhalt</w:t>
    </w:r>
    <w:r w:rsidR="00034288" w:rsidRPr="00E342AE">
      <w:rPr>
        <w:szCs w:val="14"/>
      </w:rPr>
      <w:t xml:space="preserve">, </w:t>
    </w:r>
    <w:r>
      <w:rPr>
        <w:szCs w:val="14"/>
      </w:rPr>
      <w:t>Lüneburger Straße 4</w:t>
    </w:r>
    <w:r w:rsidR="00034288" w:rsidRPr="00E342AE">
      <w:rPr>
        <w:szCs w:val="14"/>
      </w:rPr>
      <w:t xml:space="preserve">, </w:t>
    </w:r>
    <w:r>
      <w:rPr>
        <w:szCs w:val="14"/>
      </w:rPr>
      <w:t>39106</w:t>
    </w:r>
    <w:r w:rsidR="0053682A">
      <w:rPr>
        <w:szCs w:val="14"/>
      </w:rPr>
      <w:t xml:space="preserve"> </w:t>
    </w:r>
    <w:r>
      <w:rPr>
        <w:szCs w:val="14"/>
      </w:rPr>
      <w:t>Magdeburg</w:t>
    </w:r>
  </w:p>
  <w:p w:rsidR="00B43790" w:rsidRPr="00034288" w:rsidRDefault="007B0CB1" w:rsidP="00034288">
    <w:pPr>
      <w:pStyle w:val="Fuzeile"/>
    </w:pPr>
    <w:r>
      <w:rPr>
        <w:szCs w:val="14"/>
      </w:rPr>
      <w:t>www.deine-gesundheitswelt.de</w:t>
    </w:r>
    <w:r w:rsidR="00034288" w:rsidRPr="00E342AE">
      <w:rPr>
        <w:szCs w:val="14"/>
      </w:rPr>
      <w:t>, Twitter: @AOK</w:t>
    </w:r>
    <w:r>
      <w:t>_SAN_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2AE" w:rsidRDefault="00B43790" w:rsidP="009030A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97C3A" wp14:editId="4ADF9975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3790" w:rsidRPr="009628B7" w:rsidRDefault="00B43790" w:rsidP="00B43790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="00034288" w:rsidRPr="006D76B8">
                            <w:fldChar w:fldCharType="begin"/>
                          </w:r>
                          <w:r w:rsidR="00034288" w:rsidRPr="006D76B8">
                            <w:instrText>PAGE  \* Arabic  \* MERGEFORMAT</w:instrText>
                          </w:r>
                          <w:r w:rsidR="00034288" w:rsidRPr="006D76B8">
                            <w:fldChar w:fldCharType="separate"/>
                          </w:r>
                          <w:r w:rsidR="00034288">
                            <w:t>1</w:t>
                          </w:r>
                          <w:r w:rsidR="00034288"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r w:rsidR="00C57C5A">
                            <w:fldChar w:fldCharType="begin"/>
                          </w:r>
                          <w:r w:rsidR="00C57C5A">
                            <w:instrText>NUMPAGES  \* Arabic  \* MERGEFORMAT</w:instrText>
                          </w:r>
                          <w:r w:rsidR="00C57C5A">
                            <w:fldChar w:fldCharType="separate"/>
                          </w:r>
                          <w:r w:rsidR="00E14BC2">
                            <w:rPr>
                              <w:noProof/>
                            </w:rPr>
                            <w:t>1</w:t>
                          </w:r>
                          <w:r w:rsidR="00C57C5A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97C3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9" type="#_x0000_t202" style="position:absolute;margin-left:423.95pt;margin-top:734.95pt;width:58.4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" filled="f" stroked="f">
              <v:textbox inset="0,0,0,0">
                <w:txbxContent>
                  <w:p w:rsidR="00B43790" w:rsidRPr="009628B7" w:rsidRDefault="00B43790" w:rsidP="00B43790">
                    <w:pPr>
                      <w:pStyle w:val="Seite"/>
                    </w:pPr>
                    <w:r w:rsidRPr="009628B7">
                      <w:t xml:space="preserve">Seite </w:t>
                    </w:r>
                    <w:r w:rsidR="00034288" w:rsidRPr="006D76B8">
                      <w:fldChar w:fldCharType="begin"/>
                    </w:r>
                    <w:r w:rsidR="00034288" w:rsidRPr="006D76B8">
                      <w:instrText>PAGE  \* Arabic  \* MERGEFORMAT</w:instrText>
                    </w:r>
                    <w:r w:rsidR="00034288" w:rsidRPr="006D76B8">
                      <w:fldChar w:fldCharType="separate"/>
                    </w:r>
                    <w:r w:rsidR="00034288">
                      <w:t>1</w:t>
                    </w:r>
                    <w:r w:rsidR="00034288" w:rsidRPr="006D76B8">
                      <w:fldChar w:fldCharType="end"/>
                    </w:r>
                    <w:r w:rsidRPr="009628B7">
                      <w:t xml:space="preserve"> von </w:t>
                    </w:r>
                    <w:fldSimple w:instr="NUMPAGES  \* Arabic  \* MERGEFORMAT">
                      <w:r w:rsidR="00E14BC2">
                        <w:rPr>
                          <w:noProof/>
                        </w:rPr>
                        <w:t>1</w:t>
                      </w:r>
                    </w:fldSimple>
                  </w:p>
                  <w:p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342AE" w:rsidRPr="00E342AE">
      <w:rPr>
        <w:szCs w:val="14"/>
      </w:rPr>
      <w:t xml:space="preserve">Kontakt und Information </w:t>
    </w:r>
  </w:p>
  <w:p w:rsidR="00E342AE" w:rsidRDefault="00E342AE">
    <w:pPr>
      <w:pStyle w:val="Fuzeile"/>
      <w:rPr>
        <w:szCs w:val="14"/>
      </w:rPr>
    </w:pPr>
    <w:r w:rsidRPr="00E342AE">
      <w:rPr>
        <w:szCs w:val="14"/>
      </w:rPr>
      <w:t xml:space="preserve">Max Muster, Telefon 0391 1234-4321, </w:t>
    </w:r>
    <w:r w:rsidRPr="009030A8">
      <w:rPr>
        <w:szCs w:val="14"/>
      </w:rPr>
      <w:t>presse@aok.de</w:t>
    </w:r>
    <w:r w:rsidRPr="00E342AE">
      <w:rPr>
        <w:szCs w:val="14"/>
      </w:rPr>
      <w:t xml:space="preserve"> </w:t>
    </w:r>
    <w:r w:rsidR="009030A8">
      <w:rPr>
        <w:szCs w:val="14"/>
      </w:rPr>
      <w:br/>
    </w:r>
    <w:r w:rsidRPr="00E342AE">
      <w:rPr>
        <w:szCs w:val="14"/>
      </w:rPr>
      <w:t xml:space="preserve">AOK Musterbundesland, Musterstraße 1, 12345 Musterstadt </w:t>
    </w:r>
  </w:p>
  <w:p w:rsidR="00034288" w:rsidRDefault="00E342AE">
    <w:pPr>
      <w:pStyle w:val="Fuzeile"/>
    </w:pPr>
    <w:r w:rsidRPr="00E342AE">
      <w:rPr>
        <w:szCs w:val="14"/>
      </w:rPr>
      <w:t>aok.de/</w:t>
    </w:r>
    <w:proofErr w:type="spellStart"/>
    <w:r w:rsidRPr="00E342AE">
      <w:rPr>
        <w:szCs w:val="14"/>
      </w:rPr>
      <w:t>musterbundesland</w:t>
    </w:r>
    <w:proofErr w:type="spellEnd"/>
    <w:r w:rsidRPr="00E342AE">
      <w:rPr>
        <w:szCs w:val="14"/>
      </w:rPr>
      <w:t>, Twitter: @AOK</w:t>
    </w:r>
    <w:r w:rsidRPr="00E342AE">
      <w:t>XY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7F8" w:rsidRDefault="007557F8" w:rsidP="00611B96">
      <w:pPr>
        <w:spacing w:line="240" w:lineRule="auto"/>
      </w:pPr>
      <w:r>
        <w:separator/>
      </w:r>
    </w:p>
  </w:footnote>
  <w:footnote w:type="continuationSeparator" w:id="0">
    <w:p w:rsidR="007557F8" w:rsidRDefault="007557F8" w:rsidP="0061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790" w:rsidRDefault="0039313A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4431C9" wp14:editId="5A36CB54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24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36DF" w:rsidRDefault="0039313A" w:rsidP="0039313A">
                          <w:pPr>
                            <w:pStyle w:val="Bundesland"/>
                          </w:pPr>
                          <w:r>
                            <w:t xml:space="preserve">AOK </w:t>
                          </w:r>
                          <w:r w:rsidR="007B0CB1">
                            <w:t>Sachsen-Anhalt</w:t>
                          </w:r>
                        </w:p>
                        <w:p w:rsidR="0039313A" w:rsidRDefault="0039313A" w:rsidP="0039313A">
                          <w:pPr>
                            <w:pStyle w:val="Bundesland"/>
                          </w:pPr>
                          <w:r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431C9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71.75pt;margin-top:43.95pt;width:157.4pt;height:33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" filled="f" stroked="f">
              <v:textbox inset="0,0,0,0">
                <w:txbxContent>
                  <w:p w:rsidR="000C36DF" w:rsidRDefault="0039313A" w:rsidP="0039313A">
                    <w:pPr>
                      <w:pStyle w:val="Bundesland"/>
                    </w:pPr>
                    <w:r>
                      <w:t xml:space="preserve">AOK </w:t>
                    </w:r>
                    <w:r w:rsidR="007B0CB1">
                      <w:t>Sachsen-Anhalt</w:t>
                    </w:r>
                  </w:p>
                  <w:p w:rsidR="0039313A" w:rsidRDefault="0039313A" w:rsidP="0039313A">
                    <w:pPr>
                      <w:pStyle w:val="Bundesland"/>
                    </w:pPr>
                    <w:r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288" w:rsidRPr="009229C2">
      <w:rPr>
        <w:noProof/>
        <w:lang w:eastAsia="de-DE"/>
      </w:rPr>
      <w:drawing>
        <wp:anchor distT="0" distB="0" distL="114300" distR="114300" simplePos="0" relativeHeight="251667456" behindDoc="0" locked="0" layoutInCell="1" allowOverlap="0" wp14:anchorId="03233128" wp14:editId="782184A0">
          <wp:simplePos x="0" y="0"/>
          <wp:positionH relativeFrom="page">
            <wp:posOffset>5544820</wp:posOffset>
          </wp:positionH>
          <wp:positionV relativeFrom="page">
            <wp:posOffset>493395</wp:posOffset>
          </wp:positionV>
          <wp:extent cx="1475280" cy="456120"/>
          <wp:effectExtent l="0" t="0" r="0" b="127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B60" w:rsidRDefault="0039313A" w:rsidP="005430E3">
    <w:pPr>
      <w:spacing w:line="28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823E25" wp14:editId="6E96E296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313A" w:rsidRDefault="0039313A" w:rsidP="0039313A">
                          <w:pPr>
                            <w:pStyle w:val="Bundesland"/>
                          </w:pPr>
                          <w:r>
                            <w:t>AOK Musterbundesland</w:t>
                          </w:r>
                          <w:r>
                            <w:br/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23E25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margin-left:71.75pt;margin-top:43.95pt;width:157.4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" filled="f" stroked="f">
              <v:textbox inset="0,0,0,0">
                <w:txbxContent>
                  <w:p w:rsidR="0039313A" w:rsidRDefault="0039313A" w:rsidP="0039313A">
                    <w:pPr>
                      <w:pStyle w:val="Bundesland"/>
                    </w:pPr>
                    <w:r>
                      <w:t>AOK Musterbundesland</w:t>
                    </w:r>
                    <w:r>
                      <w:br/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4B60" w:rsidRPr="009229C2">
      <w:rPr>
        <w:noProof/>
        <w:lang w:eastAsia="de-DE"/>
      </w:rPr>
      <w:drawing>
        <wp:anchor distT="0" distB="0" distL="114300" distR="114300" simplePos="0" relativeHeight="251659264" behindDoc="0" locked="0" layoutInCell="1" allowOverlap="0" wp14:anchorId="2D7F89D5" wp14:editId="10D7753E">
          <wp:simplePos x="0" y="0"/>
          <wp:positionH relativeFrom="page">
            <wp:posOffset>5544820</wp:posOffset>
          </wp:positionH>
          <wp:positionV relativeFrom="page">
            <wp:posOffset>494453</wp:posOffset>
          </wp:positionV>
          <wp:extent cx="1475280" cy="456120"/>
          <wp:effectExtent l="0" t="0" r="0" b="1270"/>
          <wp:wrapNone/>
          <wp:docPr id="2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035CC"/>
    <w:multiLevelType w:val="hybridMultilevel"/>
    <w:tmpl w:val="421C7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71CEC"/>
    <w:multiLevelType w:val="hybridMultilevel"/>
    <w:tmpl w:val="7400C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72994"/>
    <w:multiLevelType w:val="hybridMultilevel"/>
    <w:tmpl w:val="87E4D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doNotHyphenateCap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C2"/>
    <w:rsid w:val="000141B1"/>
    <w:rsid w:val="00034288"/>
    <w:rsid w:val="00041A9A"/>
    <w:rsid w:val="00056437"/>
    <w:rsid w:val="000C36DF"/>
    <w:rsid w:val="000C55E3"/>
    <w:rsid w:val="000C64CF"/>
    <w:rsid w:val="000D49AC"/>
    <w:rsid w:val="000D5BA8"/>
    <w:rsid w:val="000F5F66"/>
    <w:rsid w:val="00115192"/>
    <w:rsid w:val="001177B4"/>
    <w:rsid w:val="00163B98"/>
    <w:rsid w:val="00192EA1"/>
    <w:rsid w:val="001A28CD"/>
    <w:rsid w:val="001F19D6"/>
    <w:rsid w:val="0020308C"/>
    <w:rsid w:val="00215697"/>
    <w:rsid w:val="00242583"/>
    <w:rsid w:val="00250AEE"/>
    <w:rsid w:val="00251BA4"/>
    <w:rsid w:val="00266D34"/>
    <w:rsid w:val="00277F31"/>
    <w:rsid w:val="00280BF2"/>
    <w:rsid w:val="00281BD7"/>
    <w:rsid w:val="002913C2"/>
    <w:rsid w:val="002A0684"/>
    <w:rsid w:val="002C1D55"/>
    <w:rsid w:val="002D1BE9"/>
    <w:rsid w:val="002D27DE"/>
    <w:rsid w:val="002D4A5E"/>
    <w:rsid w:val="002D6039"/>
    <w:rsid w:val="002E5187"/>
    <w:rsid w:val="002F6762"/>
    <w:rsid w:val="0031286F"/>
    <w:rsid w:val="00317A02"/>
    <w:rsid w:val="0032081E"/>
    <w:rsid w:val="00392A31"/>
    <w:rsid w:val="0039313A"/>
    <w:rsid w:val="003947C5"/>
    <w:rsid w:val="003B1F8F"/>
    <w:rsid w:val="003C2126"/>
    <w:rsid w:val="003C6738"/>
    <w:rsid w:val="003D4C21"/>
    <w:rsid w:val="003E7879"/>
    <w:rsid w:val="00427FA6"/>
    <w:rsid w:val="004322C1"/>
    <w:rsid w:val="00447401"/>
    <w:rsid w:val="00452F7E"/>
    <w:rsid w:val="00457F5A"/>
    <w:rsid w:val="0046086E"/>
    <w:rsid w:val="004916CA"/>
    <w:rsid w:val="004A43E7"/>
    <w:rsid w:val="004A566B"/>
    <w:rsid w:val="004B5915"/>
    <w:rsid w:val="004C3E4B"/>
    <w:rsid w:val="004C40D6"/>
    <w:rsid w:val="004D09BA"/>
    <w:rsid w:val="004D34C1"/>
    <w:rsid w:val="004D7F82"/>
    <w:rsid w:val="004E7B54"/>
    <w:rsid w:val="0051143E"/>
    <w:rsid w:val="0053682A"/>
    <w:rsid w:val="005430E3"/>
    <w:rsid w:val="00546B57"/>
    <w:rsid w:val="005679EA"/>
    <w:rsid w:val="00597726"/>
    <w:rsid w:val="005B6A95"/>
    <w:rsid w:val="005C2557"/>
    <w:rsid w:val="005C40E7"/>
    <w:rsid w:val="00611B96"/>
    <w:rsid w:val="006307FC"/>
    <w:rsid w:val="00634D4B"/>
    <w:rsid w:val="00647CC8"/>
    <w:rsid w:val="006770FD"/>
    <w:rsid w:val="00682602"/>
    <w:rsid w:val="0068598E"/>
    <w:rsid w:val="00690F9D"/>
    <w:rsid w:val="00695827"/>
    <w:rsid w:val="006D2418"/>
    <w:rsid w:val="006E7F96"/>
    <w:rsid w:val="00705EED"/>
    <w:rsid w:val="00722ADB"/>
    <w:rsid w:val="00725049"/>
    <w:rsid w:val="00754331"/>
    <w:rsid w:val="007557F8"/>
    <w:rsid w:val="007B0CB1"/>
    <w:rsid w:val="007B1358"/>
    <w:rsid w:val="007D02B9"/>
    <w:rsid w:val="007E7A9A"/>
    <w:rsid w:val="007F0723"/>
    <w:rsid w:val="007F2098"/>
    <w:rsid w:val="008050D8"/>
    <w:rsid w:val="00805F7B"/>
    <w:rsid w:val="008107FE"/>
    <w:rsid w:val="00814F98"/>
    <w:rsid w:val="00832879"/>
    <w:rsid w:val="00841125"/>
    <w:rsid w:val="00882557"/>
    <w:rsid w:val="00883717"/>
    <w:rsid w:val="00885162"/>
    <w:rsid w:val="008A739A"/>
    <w:rsid w:val="008A795F"/>
    <w:rsid w:val="008B690B"/>
    <w:rsid w:val="008D600A"/>
    <w:rsid w:val="008E08B7"/>
    <w:rsid w:val="008E40E5"/>
    <w:rsid w:val="009030A8"/>
    <w:rsid w:val="00905A2C"/>
    <w:rsid w:val="0091570F"/>
    <w:rsid w:val="00922EAA"/>
    <w:rsid w:val="009249BB"/>
    <w:rsid w:val="00926687"/>
    <w:rsid w:val="009373D3"/>
    <w:rsid w:val="009628B7"/>
    <w:rsid w:val="009767FC"/>
    <w:rsid w:val="00993B7A"/>
    <w:rsid w:val="009B02E6"/>
    <w:rsid w:val="009D34FD"/>
    <w:rsid w:val="009D3726"/>
    <w:rsid w:val="009D78F6"/>
    <w:rsid w:val="00A30053"/>
    <w:rsid w:val="00A34BF0"/>
    <w:rsid w:val="00A44853"/>
    <w:rsid w:val="00A6369E"/>
    <w:rsid w:val="00A7009D"/>
    <w:rsid w:val="00A75DBA"/>
    <w:rsid w:val="00A91B34"/>
    <w:rsid w:val="00A94559"/>
    <w:rsid w:val="00AE71AC"/>
    <w:rsid w:val="00AF2984"/>
    <w:rsid w:val="00AF2D16"/>
    <w:rsid w:val="00AF54E3"/>
    <w:rsid w:val="00B06E94"/>
    <w:rsid w:val="00B20917"/>
    <w:rsid w:val="00B24162"/>
    <w:rsid w:val="00B43790"/>
    <w:rsid w:val="00B73C1B"/>
    <w:rsid w:val="00B74E8C"/>
    <w:rsid w:val="00B870B4"/>
    <w:rsid w:val="00B9271F"/>
    <w:rsid w:val="00B94B60"/>
    <w:rsid w:val="00BB3037"/>
    <w:rsid w:val="00BD519C"/>
    <w:rsid w:val="00BE201D"/>
    <w:rsid w:val="00BE23B5"/>
    <w:rsid w:val="00C022C7"/>
    <w:rsid w:val="00C376D1"/>
    <w:rsid w:val="00C57C5A"/>
    <w:rsid w:val="00C64220"/>
    <w:rsid w:val="00C83CA8"/>
    <w:rsid w:val="00CC707C"/>
    <w:rsid w:val="00CE4623"/>
    <w:rsid w:val="00CF44BF"/>
    <w:rsid w:val="00D06863"/>
    <w:rsid w:val="00D26F0E"/>
    <w:rsid w:val="00D402B2"/>
    <w:rsid w:val="00D51170"/>
    <w:rsid w:val="00D534CC"/>
    <w:rsid w:val="00D702AE"/>
    <w:rsid w:val="00D83CC2"/>
    <w:rsid w:val="00DA5AC3"/>
    <w:rsid w:val="00DC3869"/>
    <w:rsid w:val="00DE0BFA"/>
    <w:rsid w:val="00DE1405"/>
    <w:rsid w:val="00E01006"/>
    <w:rsid w:val="00E14BC2"/>
    <w:rsid w:val="00E3077A"/>
    <w:rsid w:val="00E342AE"/>
    <w:rsid w:val="00E34B6C"/>
    <w:rsid w:val="00E673C1"/>
    <w:rsid w:val="00E977F3"/>
    <w:rsid w:val="00EA3102"/>
    <w:rsid w:val="00EA72F4"/>
    <w:rsid w:val="00EB2EA1"/>
    <w:rsid w:val="00EB3385"/>
    <w:rsid w:val="00ED5FA3"/>
    <w:rsid w:val="00EE260B"/>
    <w:rsid w:val="00EF05A7"/>
    <w:rsid w:val="00F33794"/>
    <w:rsid w:val="00F701D4"/>
    <w:rsid w:val="00F77951"/>
    <w:rsid w:val="00F9433C"/>
    <w:rsid w:val="00FA2787"/>
    <w:rsid w:val="00FE424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47E1805"/>
  <w15:chartTrackingRefBased/>
  <w15:docId w15:val="{38821BE1-DCAF-4872-8274-A651C6E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_Standard"/>
    <w:qFormat/>
    <w:rsid w:val="009D3726"/>
    <w:pPr>
      <w:spacing w:line="280" w:lineRule="exact"/>
    </w:pPr>
    <w:rPr>
      <w:rFonts w:cs="Times New Roman (Textkörper CS)"/>
      <w:kern w:val="10"/>
      <w:sz w:val="22"/>
      <w14:numSpacing w14:val="proportional"/>
    </w:rPr>
  </w:style>
  <w:style w:type="paragraph" w:styleId="berschrift1">
    <w:name w:val="heading 1"/>
    <w:aliases w:val="_Überschrift"/>
    <w:basedOn w:val="Standard"/>
    <w:next w:val="berschrift2"/>
    <w:link w:val="berschrift1Zchn"/>
    <w:uiPriority w:val="9"/>
    <w:qFormat/>
    <w:rsid w:val="009D3726"/>
    <w:pPr>
      <w:keepNext/>
      <w:keepLines/>
      <w:spacing w:after="240" w:line="216" w:lineRule="auto"/>
      <w:outlineLvl w:val="0"/>
    </w:pPr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</w:rPr>
  </w:style>
  <w:style w:type="paragraph" w:styleId="berschrift2">
    <w:name w:val="heading 2"/>
    <w:aliases w:val="_Subline"/>
    <w:basedOn w:val="Standard"/>
    <w:next w:val="OrtundDatum"/>
    <w:link w:val="berschrift2Zchn"/>
    <w:uiPriority w:val="9"/>
    <w:unhideWhenUsed/>
    <w:qFormat/>
    <w:rsid w:val="000141B1"/>
    <w:pPr>
      <w:keepNext/>
      <w:keepLines/>
      <w:spacing w:after="620" w:line="264" w:lineRule="auto"/>
      <w:outlineLvl w:val="1"/>
    </w:pPr>
    <w:rPr>
      <w:rFonts w:asciiTheme="majorHAnsi" w:eastAsiaTheme="majorEastAsia" w:hAnsiTheme="majorHAnsi" w:cs="Times New Roman (Überschriften"/>
      <w:color w:val="00462E" w:themeColor="accent1" w:themeShade="BF"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_Fußzeile"/>
    <w:basedOn w:val="Standard"/>
    <w:link w:val="FuzeileZchn"/>
    <w:uiPriority w:val="99"/>
    <w:unhideWhenUsed/>
    <w:qFormat/>
    <w:rsid w:val="009030A8"/>
    <w:pPr>
      <w:tabs>
        <w:tab w:val="center" w:pos="4536"/>
        <w:tab w:val="right" w:pos="9072"/>
      </w:tabs>
      <w:spacing w:line="182" w:lineRule="exact"/>
    </w:pPr>
    <w:rPr>
      <w:sz w:val="14"/>
      <w14:numForm w14:val="lining"/>
    </w:rPr>
  </w:style>
  <w:style w:type="character" w:customStyle="1" w:styleId="FuzeileZchn">
    <w:name w:val="Fußzeile Zchn"/>
    <w:aliases w:val="_Fußzeile Zchn"/>
    <w:basedOn w:val="Absatz-Standardschriftart"/>
    <w:link w:val="Fuzeile"/>
    <w:uiPriority w:val="99"/>
    <w:rsid w:val="009030A8"/>
    <w:rPr>
      <w:rFonts w:cs="Times New Roman (Textkörper CS)"/>
      <w:kern w:val="10"/>
      <w:sz w:val="14"/>
      <w14:numForm w14:val="lining"/>
      <w14:numSpacing w14:val="proportional"/>
    </w:rPr>
  </w:style>
  <w:style w:type="character" w:customStyle="1" w:styleId="berschrift1Zchn">
    <w:name w:val="Überschrift 1 Zchn"/>
    <w:aliases w:val="_Überschrift Zchn"/>
    <w:basedOn w:val="Absatz-Standardschriftart"/>
    <w:link w:val="berschrift1"/>
    <w:uiPriority w:val="9"/>
    <w:rsid w:val="009D3726"/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  <w14:numSpacing w14:val="proportional"/>
    </w:rPr>
  </w:style>
  <w:style w:type="paragraph" w:customStyle="1" w:styleId="Pressemitteilung21pt">
    <w:name w:val="_Pressemitteilung 21pt"/>
    <w:basedOn w:val="Standard"/>
    <w:next w:val="berschrift1"/>
    <w:qFormat/>
    <w:rsid w:val="00695827"/>
    <w:pPr>
      <w:spacing w:after="540" w:line="400" w:lineRule="exact"/>
    </w:pPr>
    <w:rPr>
      <w:rFonts w:asciiTheme="majorHAnsi" w:hAnsiTheme="majorHAnsi" w:cs="AOKBuenosAires-SemiBold"/>
      <w:bCs/>
      <w:color w:val="17AB41" w:themeColor="text2"/>
      <w:sz w:val="42"/>
      <w:szCs w:val="42"/>
    </w:rPr>
  </w:style>
  <w:style w:type="character" w:customStyle="1" w:styleId="berschrift2Zchn">
    <w:name w:val="Überschrift 2 Zchn"/>
    <w:aliases w:val="_Subline Zchn"/>
    <w:basedOn w:val="Absatz-Standardschriftart"/>
    <w:link w:val="berschrift2"/>
    <w:uiPriority w:val="9"/>
    <w:rsid w:val="000141B1"/>
    <w:rPr>
      <w:rFonts w:asciiTheme="majorHAnsi" w:eastAsiaTheme="majorEastAsia" w:hAnsiTheme="majorHAnsi" w:cs="Times New Roman (Überschriften"/>
      <w:color w:val="00462E" w:themeColor="accent1" w:themeShade="BF"/>
      <w:kern w:val="10"/>
      <w:sz w:val="36"/>
      <w:szCs w:val="26"/>
    </w:rPr>
  </w:style>
  <w:style w:type="paragraph" w:customStyle="1" w:styleId="OrtundDatum">
    <w:name w:val="_Ort und Datum"/>
    <w:basedOn w:val="Standard"/>
    <w:next w:val="Standard"/>
    <w:qFormat/>
    <w:rsid w:val="000C55E3"/>
    <w:rPr>
      <w:color w:val="005E3F" w:themeColor="background2"/>
    </w:rPr>
  </w:style>
  <w:style w:type="paragraph" w:customStyle="1" w:styleId="EinleitungstextZwischenberschrift">
    <w:name w:val="_Einleitungstext Zwischenüberschrift"/>
    <w:basedOn w:val="Standard"/>
    <w:next w:val="Standard"/>
    <w:qFormat/>
    <w:rsid w:val="00E673C1"/>
    <w:rPr>
      <w:rFonts w:asciiTheme="majorHAnsi" w:hAnsiTheme="majorHAnsi"/>
    </w:rPr>
  </w:style>
  <w:style w:type="paragraph" w:customStyle="1" w:styleId="InfokastenvollflchigFlietext">
    <w:name w:val="_Infokasten vollflächig Fließtext"/>
    <w:basedOn w:val="Standard"/>
    <w:qFormat/>
    <w:rsid w:val="002C1D55"/>
    <w:pPr>
      <w:keepNext/>
      <w:keepLines/>
      <w:pBdr>
        <w:top w:val="single" w:sz="2" w:space="16" w:color="E8F4F2"/>
        <w:left w:val="single" w:sz="2" w:space="18" w:color="E8F4F2"/>
        <w:bottom w:val="single" w:sz="2" w:space="16" w:color="E8F4F2"/>
        <w:right w:val="single" w:sz="2" w:space="16" w:color="E8F4F2"/>
      </w:pBdr>
      <w:shd w:val="clear" w:color="auto" w:fill="E8F4F2"/>
      <w:ind w:left="340" w:right="340"/>
    </w:pPr>
  </w:style>
  <w:style w:type="paragraph" w:customStyle="1" w:styleId="Infokastenvollflchigberschrift">
    <w:name w:val="_Infokasten vollflächig Überschrift"/>
    <w:basedOn w:val="InfokastenvollflchigFlietext"/>
    <w:next w:val="InfokastenvollflchigFlietext"/>
    <w:qFormat/>
    <w:rsid w:val="002C1D55"/>
    <w:rPr>
      <w:rFonts w:asciiTheme="majorHAnsi" w:hAnsiTheme="majorHAnsi"/>
    </w:rPr>
  </w:style>
  <w:style w:type="paragraph" w:customStyle="1" w:styleId="InfokastenmitOutlineberschrift">
    <w:name w:val="_Infokasten mit Outline Überschrift"/>
    <w:basedOn w:val="Infokastenvollflchigberschrift"/>
    <w:qFormat/>
    <w:rsid w:val="002C1D55"/>
    <w:pPr>
      <w:pBdr>
        <w:top w:val="single" w:sz="36" w:space="12" w:color="17AB41" w:themeColor="text2"/>
        <w:left w:val="single" w:sz="36" w:space="12" w:color="17AB41" w:themeColor="text2"/>
        <w:bottom w:val="single" w:sz="36" w:space="12" w:color="17AB41" w:themeColor="text2"/>
        <w:right w:val="single" w:sz="36" w:space="14" w:color="17AB41" w:themeColor="text2"/>
      </w:pBdr>
      <w:shd w:val="clear" w:color="auto" w:fill="auto"/>
      <w:ind w:right="397"/>
    </w:pPr>
  </w:style>
  <w:style w:type="paragraph" w:customStyle="1" w:styleId="InfokastenmitOutlineFlietext">
    <w:name w:val="_Infokasten mit Outline Fließtext"/>
    <w:basedOn w:val="InfokastenmitOutlineberschrift"/>
    <w:qFormat/>
    <w:rsid w:val="002C1D55"/>
    <w:rPr>
      <w:rFonts w:asciiTheme="minorHAnsi" w:hAnsiTheme="minorHAnsi"/>
    </w:rPr>
  </w:style>
  <w:style w:type="paragraph" w:customStyle="1" w:styleId="Formatvorlage1">
    <w:name w:val="Formatvorlage1"/>
    <w:basedOn w:val="Standard"/>
    <w:rsid w:val="00883717"/>
    <w:rPr>
      <w:rFonts w:asciiTheme="majorHAnsi" w:hAnsiTheme="majorHAnsi"/>
      <w:color w:val="005E3F" w:themeColor="background2"/>
    </w:rPr>
  </w:style>
  <w:style w:type="paragraph" w:customStyle="1" w:styleId="Bundesland">
    <w:name w:val="_Bundesland"/>
    <w:basedOn w:val="Standard"/>
    <w:qFormat/>
    <w:rsid w:val="000C36DF"/>
    <w:rPr>
      <w:rFonts w:asciiTheme="majorHAnsi" w:hAnsiTheme="majorHAnsi"/>
      <w:color w:val="005E3F" w:themeColor="background2"/>
    </w:rPr>
  </w:style>
  <w:style w:type="paragraph" w:customStyle="1" w:styleId="Seite">
    <w:name w:val="_Seite"/>
    <w:basedOn w:val="Standard"/>
    <w:qFormat/>
    <w:rsid w:val="009628B7"/>
    <w:pPr>
      <w:spacing w:line="240" w:lineRule="auto"/>
      <w:jc w:val="right"/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42AE"/>
    <w:rPr>
      <w:color w:val="005E3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342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0A8"/>
    <w:rPr>
      <w:color w:val="18AB42" w:themeColor="followedHyperlink"/>
      <w:u w:val="single"/>
    </w:rPr>
  </w:style>
  <w:style w:type="table" w:styleId="Tabellenraster">
    <w:name w:val="Table Grid"/>
    <w:basedOn w:val="NormaleTabelle"/>
    <w:uiPriority w:val="39"/>
    <w:rsid w:val="001F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unterschrift">
    <w:name w:val="_Bildunterschrift"/>
    <w:basedOn w:val="Fuzeile"/>
    <w:qFormat/>
    <w:rsid w:val="00EF05A7"/>
  </w:style>
  <w:style w:type="paragraph" w:styleId="Kopfzeile">
    <w:name w:val="header"/>
    <w:basedOn w:val="Standard"/>
    <w:link w:val="KopfzeileZchn"/>
    <w:uiPriority w:val="99"/>
    <w:unhideWhenUsed/>
    <w:rsid w:val="00317A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02"/>
    <w:rPr>
      <w:rFonts w:cs="Times New Roman (Textkörper CS)"/>
      <w:kern w:val="10"/>
      <w:sz w:val="22"/>
    </w:rPr>
  </w:style>
  <w:style w:type="character" w:styleId="Platzhaltertext">
    <w:name w:val="Placeholder Text"/>
    <w:basedOn w:val="Absatz-Standardschriftart"/>
    <w:uiPriority w:val="99"/>
    <w:semiHidden/>
    <w:rsid w:val="000C36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4BC2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BC2"/>
    <w:rPr>
      <w:rFonts w:cs="Times New Roman (Textkörper CS)"/>
      <w:kern w:val="10"/>
      <w:sz w:val="20"/>
      <w:szCs w:val="20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B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BC2"/>
    <w:rPr>
      <w:rFonts w:ascii="Segoe UI" w:hAnsi="Segoe UI" w:cs="Segoe UI"/>
      <w:kern w:val="10"/>
      <w:sz w:val="18"/>
      <w:szCs w:val="18"/>
      <w14:numSpacing w14:val="proportional"/>
    </w:rPr>
  </w:style>
  <w:style w:type="paragraph" w:styleId="KeinLeerraum">
    <w:name w:val="No Spacing"/>
    <w:uiPriority w:val="1"/>
    <w:qFormat/>
    <w:rsid w:val="002D27DE"/>
    <w:rPr>
      <w:rFonts w:ascii="Arial" w:hAnsi="Arial"/>
      <w:szCs w:val="22"/>
    </w:rPr>
  </w:style>
  <w:style w:type="paragraph" w:styleId="Listenabsatz">
    <w:name w:val="List Paragraph"/>
    <w:basedOn w:val="Standard"/>
    <w:uiPriority w:val="34"/>
    <w:rsid w:val="002D27D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12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ine-gesundheitswelt.de/balance-ernaehrung/kinder-aus-suchtkrankten-familien?pk_campaign=intsearch&amp;pk_keyword=sucht&amp;pk_cid=9&amp;pk_content=%2Fbalance-ernaehrung%2Fkinder-aus-suchtkrankten-famili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ek\AppData\Local\Microsoft\Windows\INetCache\Content.Outlook\6730YLY6\211130_AOK_Pressemitteilung%20mit%20Formularfelder.dotx" TargetMode="External"/></Relationships>
</file>

<file path=word/theme/theme1.xml><?xml version="1.0" encoding="utf-8"?>
<a:theme xmlns:a="http://schemas.openxmlformats.org/drawingml/2006/main" name="AOK_Briefbogen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OK 1">
      <a:majorFont>
        <a:latin typeface="AOK Buenos Aires Text SemiBold"/>
        <a:ea typeface=""/>
        <a:cs typeface=""/>
      </a:majorFont>
      <a:minorFont>
        <a:latin typeface="AOK Buenos Aire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 PPT Template 2021.potx" id="{53A47877-4910-4CEB-8438-E8EAB89D73EF}" vid="{5C28F9ED-0190-451F-BB6E-5FCA890069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2EFE9-2290-4D78-8453-145097AD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211130_AOK_Pressemitteilung mit Formularfelder.dotx</Template>
  <TotalTime>0</TotalTime>
  <Pages>2</Pages>
  <Words>338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Kirmeß, Sascha</dc:creator>
  <cp:keywords/>
  <dc:description/>
  <cp:lastModifiedBy>Kirmeß, Sascha</cp:lastModifiedBy>
  <cp:revision>9</cp:revision>
  <cp:lastPrinted>2021-11-25T11:51:00Z</cp:lastPrinted>
  <dcterms:created xsi:type="dcterms:W3CDTF">2023-11-03T09:31:00Z</dcterms:created>
  <dcterms:modified xsi:type="dcterms:W3CDTF">2023-11-03T11:51:00Z</dcterms:modified>
</cp:coreProperties>
</file>