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7EEE5" w14:textId="669A5D44" w:rsidR="00C243FF" w:rsidRPr="003F722D" w:rsidRDefault="008928D9" w:rsidP="5950BEDA">
      <w:pPr>
        <w:spacing w:after="0" w:line="240" w:lineRule="auto"/>
        <w:rPr>
          <w:rFonts w:ascii="Arial" w:hAnsi="Arial" w:cs="Arial"/>
          <w:b/>
          <w:bCs/>
          <w:sz w:val="20"/>
          <w:szCs w:val="20"/>
        </w:rPr>
      </w:pPr>
      <w:r>
        <w:rPr>
          <w:rFonts w:ascii="Arial" w:hAnsi="Arial" w:cs="Arial"/>
          <w:noProof/>
          <w:szCs w:val="24"/>
        </w:rPr>
        <w:drawing>
          <wp:anchor distT="0" distB="0" distL="114300" distR="114300" simplePos="0" relativeHeight="251659264" behindDoc="0" locked="0" layoutInCell="1" allowOverlap="1" wp14:anchorId="126ABF95" wp14:editId="60A18A67">
            <wp:simplePos x="0" y="0"/>
            <wp:positionH relativeFrom="margin">
              <wp:align>right</wp:align>
            </wp:positionH>
            <wp:positionV relativeFrom="margin">
              <wp:posOffset>-385445</wp:posOffset>
            </wp:positionV>
            <wp:extent cx="2068830" cy="752475"/>
            <wp:effectExtent l="0" t="0" r="7620" b="9525"/>
            <wp:wrapTopAndBottom/>
            <wp:docPr id="15007464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46449" name="Grafik 15007464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8830" cy="752475"/>
                    </a:xfrm>
                    <a:prstGeom prst="rect">
                      <a:avLst/>
                    </a:prstGeom>
                  </pic:spPr>
                </pic:pic>
              </a:graphicData>
            </a:graphic>
            <wp14:sizeRelH relativeFrom="margin">
              <wp14:pctWidth>0</wp14:pctWidth>
            </wp14:sizeRelH>
            <wp14:sizeRelV relativeFrom="margin">
              <wp14:pctHeight>0</wp14:pctHeight>
            </wp14:sizeRelV>
          </wp:anchor>
        </w:drawing>
      </w:r>
      <w:r w:rsidR="00241A07" w:rsidRPr="003F722D">
        <w:rPr>
          <w:rFonts w:ascii="Arial" w:hAnsi="Arial" w:cs="Arial"/>
        </w:rPr>
        <w:t xml:space="preserve"> </w:t>
      </w:r>
      <w:r w:rsidR="00192ECC" w:rsidRPr="003F722D">
        <w:rPr>
          <w:rFonts w:ascii="Arial" w:hAnsi="Arial" w:cs="Arial"/>
        </w:rPr>
        <w:t xml:space="preserve"> </w:t>
      </w:r>
      <w:bookmarkStart w:id="0" w:name="_Hlk148517292"/>
    </w:p>
    <w:p w14:paraId="02347128" w14:textId="60BFEA54" w:rsidR="00C243FF" w:rsidRPr="003F722D" w:rsidRDefault="00C243FF" w:rsidP="00302726">
      <w:pPr>
        <w:pStyle w:val="StandardWeb"/>
        <w:tabs>
          <w:tab w:val="left" w:pos="2948"/>
        </w:tabs>
        <w:spacing w:before="0" w:beforeAutospacing="0" w:after="0" w:afterAutospacing="0"/>
        <w:jc w:val="both"/>
        <w:textAlignment w:val="baseline"/>
        <w:rPr>
          <w:rFonts w:ascii="Arial" w:eastAsia="Arial" w:hAnsi="Arial" w:cs="Arial"/>
          <w:b/>
          <w:bCs/>
          <w:color w:val="000000"/>
          <w:sz w:val="20"/>
          <w:szCs w:val="20"/>
        </w:rPr>
      </w:pPr>
      <w:r w:rsidRPr="003F722D">
        <w:rPr>
          <w:rFonts w:ascii="Arial" w:eastAsia="Arial" w:hAnsi="Arial" w:cs="Arial"/>
          <w:b/>
          <w:bCs/>
          <w:color w:val="000000" w:themeColor="text1"/>
          <w:sz w:val="20"/>
          <w:szCs w:val="20"/>
        </w:rPr>
        <w:t>Pressemitteilung</w:t>
      </w:r>
      <w:bookmarkEnd w:id="0"/>
      <w:r w:rsidR="32BA7799" w:rsidRPr="003F722D">
        <w:rPr>
          <w:rFonts w:ascii="Arial" w:eastAsia="Arial" w:hAnsi="Arial" w:cs="Arial"/>
          <w:b/>
          <w:bCs/>
          <w:color w:val="000000" w:themeColor="text1"/>
          <w:sz w:val="20"/>
          <w:szCs w:val="20"/>
        </w:rPr>
        <w:t xml:space="preserve"> </w:t>
      </w:r>
    </w:p>
    <w:p w14:paraId="0071DD2F" w14:textId="648D80CE" w:rsidR="56734F66" w:rsidRPr="00302726" w:rsidRDefault="56734F66" w:rsidP="56734F66">
      <w:pPr>
        <w:pStyle w:val="berschrift2"/>
        <w:spacing w:before="0" w:after="0" w:line="300" w:lineRule="auto"/>
        <w:rPr>
          <w:rFonts w:ascii="Arial" w:eastAsia="Arial" w:hAnsi="Arial" w:cs="Arial"/>
          <w:b/>
          <w:bCs/>
          <w:color w:val="auto"/>
          <w:sz w:val="2"/>
          <w:szCs w:val="2"/>
        </w:rPr>
      </w:pPr>
    </w:p>
    <w:p w14:paraId="06429712" w14:textId="489065B3" w:rsidR="00302726" w:rsidRPr="00A71B88" w:rsidRDefault="00302726" w:rsidP="5025DD3A">
      <w:pPr>
        <w:spacing w:line="240" w:lineRule="auto"/>
        <w:rPr>
          <w:rFonts w:ascii="Arial" w:eastAsiaTheme="majorEastAsia" w:hAnsi="Arial" w:cs="Arial"/>
          <w:b/>
          <w:bCs/>
          <w:color w:val="000000" w:themeColor="text1"/>
          <w:sz w:val="28"/>
          <w:szCs w:val="28"/>
          <w:lang w:eastAsia="de-DE"/>
        </w:rPr>
      </w:pPr>
    </w:p>
    <w:p w14:paraId="557A5D42" w14:textId="33DC6690" w:rsidR="34BBF17A" w:rsidRDefault="75AE7555" w:rsidP="5347A42F">
      <w:pPr>
        <w:spacing w:before="210" w:after="210" w:line="300" w:lineRule="auto"/>
        <w:jc w:val="both"/>
      </w:pPr>
      <w:r w:rsidRPr="5347A42F">
        <w:rPr>
          <w:rFonts w:ascii="Arial" w:eastAsia="Arial" w:hAnsi="Arial" w:cs="Arial"/>
          <w:b/>
          <w:bCs/>
          <w:sz w:val="28"/>
          <w:szCs w:val="28"/>
        </w:rPr>
        <w:t>ZIA-IW-Immobilienstimmungsindex:</w:t>
      </w:r>
      <w:r w:rsidR="09AFD584" w:rsidRPr="5347A42F">
        <w:rPr>
          <w:rFonts w:ascii="Arial" w:eastAsia="Arial" w:hAnsi="Arial" w:cs="Arial"/>
          <w:b/>
          <w:bCs/>
          <w:sz w:val="28"/>
          <w:szCs w:val="28"/>
        </w:rPr>
        <w:t xml:space="preserve"> </w:t>
      </w:r>
      <w:r w:rsidR="6AE208DB" w:rsidRPr="5347A42F">
        <w:rPr>
          <w:rFonts w:ascii="Arial" w:eastAsia="Arial" w:hAnsi="Arial" w:cs="Arial"/>
          <w:b/>
          <w:bCs/>
          <w:sz w:val="28"/>
          <w:szCs w:val="28"/>
        </w:rPr>
        <w:t>Stabilisierung</w:t>
      </w:r>
      <w:r w:rsidRPr="5347A42F">
        <w:rPr>
          <w:rFonts w:ascii="Arial" w:eastAsia="Arial" w:hAnsi="Arial" w:cs="Arial"/>
          <w:b/>
          <w:bCs/>
          <w:sz w:val="28"/>
          <w:szCs w:val="28"/>
        </w:rPr>
        <w:t xml:space="preserve"> auf niedrigem Niveau</w:t>
      </w:r>
      <w:r w:rsidR="0307E835" w:rsidRPr="5347A42F">
        <w:rPr>
          <w:rFonts w:ascii="Arial" w:eastAsia="Arial" w:hAnsi="Arial" w:cs="Arial"/>
          <w:b/>
          <w:bCs/>
          <w:sz w:val="28"/>
          <w:szCs w:val="28"/>
        </w:rPr>
        <w:t xml:space="preserve"> </w:t>
      </w:r>
      <w:r w:rsidR="29BE60F7" w:rsidRPr="5347A42F">
        <w:rPr>
          <w:rFonts w:ascii="Arial" w:eastAsia="Arial" w:hAnsi="Arial" w:cs="Arial"/>
          <w:b/>
          <w:bCs/>
          <w:sz w:val="28"/>
          <w:szCs w:val="28"/>
        </w:rPr>
        <w:t>/ leichte Erholung, aber keine nachhaltige Trendwende</w:t>
      </w:r>
    </w:p>
    <w:p w14:paraId="250A86A6" w14:textId="7DD51723" w:rsidR="075DBE6E" w:rsidRDefault="075DBE6E" w:rsidP="5347A42F">
      <w:pPr>
        <w:spacing w:after="0" w:line="300" w:lineRule="auto"/>
        <w:rPr>
          <w:rFonts w:ascii="Arial" w:eastAsia="Arial" w:hAnsi="Arial" w:cs="Arial"/>
          <w:b/>
          <w:bCs/>
          <w:sz w:val="28"/>
          <w:szCs w:val="28"/>
        </w:rPr>
      </w:pPr>
      <w:r w:rsidRPr="5347A42F">
        <w:rPr>
          <w:rFonts w:ascii="Arial" w:eastAsia="Arial" w:hAnsi="Arial" w:cs="Arial"/>
          <w:b/>
          <w:bCs/>
          <w:color w:val="000000" w:themeColor="text1"/>
          <w:sz w:val="28"/>
          <w:szCs w:val="28"/>
        </w:rPr>
        <w:t xml:space="preserve">ZIA-Präsidentin Iris Schöberl: "Ergebnisse sind ein Warnruf: </w:t>
      </w:r>
      <w:r w:rsidRPr="5347A42F">
        <w:rPr>
          <w:rFonts w:ascii="Arial" w:eastAsia="Arial" w:hAnsi="Arial" w:cs="Arial"/>
          <w:b/>
          <w:bCs/>
          <w:sz w:val="28"/>
          <w:szCs w:val="28"/>
        </w:rPr>
        <w:t>Investitionen scheitern nicht am Kapital, sondern an Bürokratie und fehlender Planungssicherheit</w:t>
      </w:r>
      <w:r w:rsidR="5139D1C6" w:rsidRPr="5347A42F">
        <w:rPr>
          <w:rFonts w:ascii="Arial" w:eastAsia="Arial" w:hAnsi="Arial" w:cs="Arial"/>
          <w:b/>
          <w:bCs/>
          <w:sz w:val="28"/>
          <w:szCs w:val="28"/>
        </w:rPr>
        <w:t>"</w:t>
      </w:r>
    </w:p>
    <w:p w14:paraId="4AA95217" w14:textId="03E01527" w:rsidR="5347A42F" w:rsidRDefault="5347A42F" w:rsidP="5347A42F">
      <w:pPr>
        <w:rPr>
          <w:rFonts w:ascii="Aptos" w:eastAsia="Aptos" w:hAnsi="Aptos" w:cs="Aptos"/>
          <w:color w:val="000000" w:themeColor="text1"/>
          <w:sz w:val="24"/>
          <w:szCs w:val="24"/>
        </w:rPr>
      </w:pPr>
    </w:p>
    <w:p w14:paraId="377BA55D" w14:textId="3EDD755A" w:rsidR="55069926" w:rsidRDefault="55069926" w:rsidP="3E2469BC">
      <w:pPr>
        <w:pStyle w:val="Listenabsatz"/>
        <w:numPr>
          <w:ilvl w:val="0"/>
          <w:numId w:val="1"/>
        </w:numPr>
        <w:spacing w:before="210" w:after="210" w:line="300" w:lineRule="auto"/>
      </w:pPr>
      <w:r w:rsidRPr="748CB04C">
        <w:rPr>
          <w:b/>
        </w:rPr>
        <w:t xml:space="preserve">Geschäftslage </w:t>
      </w:r>
      <w:r w:rsidR="00891C89" w:rsidRPr="748CB04C">
        <w:rPr>
          <w:b/>
        </w:rPr>
        <w:t xml:space="preserve">leicht </w:t>
      </w:r>
      <w:r w:rsidRPr="748CB04C">
        <w:rPr>
          <w:b/>
        </w:rPr>
        <w:t>verbessert:</w:t>
      </w:r>
      <w:r>
        <w:t xml:space="preserve"> Die Bewertung der aktuellen Geschäftslage steigt um 2,4 Punkte auf 10,2 Punkte.</w:t>
      </w:r>
    </w:p>
    <w:p w14:paraId="3749524E" w14:textId="6FC2877B" w:rsidR="55069926" w:rsidRDefault="55069926" w:rsidP="3E2469BC">
      <w:pPr>
        <w:pStyle w:val="Listenabsatz"/>
        <w:numPr>
          <w:ilvl w:val="0"/>
          <w:numId w:val="1"/>
        </w:numPr>
        <w:spacing w:before="210" w:after="210" w:line="300" w:lineRule="auto"/>
      </w:pPr>
      <w:r w:rsidRPr="748CB04C">
        <w:rPr>
          <w:b/>
        </w:rPr>
        <w:t xml:space="preserve">Erwartungen </w:t>
      </w:r>
      <w:r w:rsidR="00891C89" w:rsidRPr="748CB04C">
        <w:rPr>
          <w:b/>
        </w:rPr>
        <w:t xml:space="preserve">etwas </w:t>
      </w:r>
      <w:r w:rsidRPr="748CB04C">
        <w:rPr>
          <w:b/>
          <w:bCs/>
        </w:rPr>
        <w:t>helle</w:t>
      </w:r>
      <w:r w:rsidR="00891C89" w:rsidRPr="748CB04C">
        <w:rPr>
          <w:b/>
          <w:bCs/>
        </w:rPr>
        <w:t>r</w:t>
      </w:r>
      <w:r w:rsidRPr="748CB04C">
        <w:rPr>
          <w:b/>
        </w:rPr>
        <w:t>:</w:t>
      </w:r>
      <w:r>
        <w:t xml:space="preserve"> Die Erwartungen legen um 4,2 Punkte zu, bleiben mit minus 7,1 Punkten jedoch weiterhin im negativen Bereich.</w:t>
      </w:r>
    </w:p>
    <w:p w14:paraId="6CBEAC14" w14:textId="595952D9" w:rsidR="55069926" w:rsidRDefault="55069926" w:rsidP="3E2469BC">
      <w:pPr>
        <w:pStyle w:val="Listenabsatz"/>
        <w:numPr>
          <w:ilvl w:val="0"/>
          <w:numId w:val="1"/>
        </w:numPr>
        <w:spacing w:before="210" w:after="210" w:line="300" w:lineRule="auto"/>
        <w:rPr>
          <w:szCs w:val="24"/>
        </w:rPr>
      </w:pPr>
      <w:r w:rsidRPr="3E2469BC">
        <w:rPr>
          <w:b/>
          <w:bCs/>
          <w:szCs w:val="24"/>
        </w:rPr>
        <w:t>Immobilienklima wieder positiv:</w:t>
      </w:r>
      <w:r w:rsidRPr="3E2469BC">
        <w:rPr>
          <w:szCs w:val="24"/>
        </w:rPr>
        <w:t xml:space="preserve"> Das Immobilienklima verbessert sich um 3,3</w:t>
      </w:r>
      <w:r w:rsidR="00DA367D">
        <w:rPr>
          <w:szCs w:val="24"/>
        </w:rPr>
        <w:t> </w:t>
      </w:r>
      <w:r w:rsidRPr="3E2469BC">
        <w:rPr>
          <w:szCs w:val="24"/>
        </w:rPr>
        <w:t>Punkte auf 1,3 Punkte und kehrt damit knapp in positives Terrain zurück.</w:t>
      </w:r>
    </w:p>
    <w:p w14:paraId="52CD8E9B" w14:textId="369188B9" w:rsidR="038EF95B" w:rsidRDefault="7B798915" w:rsidP="5025DD3A">
      <w:pPr>
        <w:spacing w:before="210" w:after="210" w:line="300" w:lineRule="auto"/>
        <w:jc w:val="both"/>
        <w:rPr>
          <w:rFonts w:ascii="Arial" w:eastAsia="Arial" w:hAnsi="Arial" w:cs="Arial"/>
          <w:sz w:val="24"/>
          <w:szCs w:val="24"/>
        </w:rPr>
      </w:pPr>
      <w:r w:rsidRPr="5025DD3A">
        <w:rPr>
          <w:rFonts w:ascii="Arial" w:eastAsia="Arial" w:hAnsi="Arial" w:cs="Arial"/>
          <w:b/>
          <w:bCs/>
          <w:sz w:val="24"/>
          <w:szCs w:val="24"/>
        </w:rPr>
        <w:t xml:space="preserve">Berlin, </w:t>
      </w:r>
      <w:r w:rsidR="1770B784" w:rsidRPr="5025DD3A">
        <w:rPr>
          <w:rFonts w:ascii="Arial" w:eastAsia="Arial" w:hAnsi="Arial" w:cs="Arial"/>
          <w:b/>
          <w:bCs/>
          <w:sz w:val="24"/>
          <w:szCs w:val="24"/>
        </w:rPr>
        <w:t>18.9.2026</w:t>
      </w:r>
      <w:r w:rsidR="1770B784" w:rsidRPr="5025DD3A">
        <w:rPr>
          <w:rFonts w:ascii="Arial" w:eastAsia="Arial" w:hAnsi="Arial" w:cs="Arial"/>
          <w:sz w:val="24"/>
          <w:szCs w:val="24"/>
        </w:rPr>
        <w:t xml:space="preserve"> </w:t>
      </w:r>
      <w:r w:rsidRPr="5025DD3A">
        <w:rPr>
          <w:rFonts w:ascii="Arial" w:eastAsia="Arial" w:hAnsi="Arial" w:cs="Arial"/>
          <w:sz w:val="24"/>
          <w:szCs w:val="24"/>
        </w:rPr>
        <w:t xml:space="preserve">– Nach dem deutlichen Stimmungseinbruch im Vorquartal zeigt die Immobilienwirtschaft </w:t>
      </w:r>
      <w:r w:rsidR="00CF1E96">
        <w:rPr>
          <w:rFonts w:ascii="Arial" w:eastAsia="Arial" w:hAnsi="Arial" w:cs="Arial"/>
          <w:sz w:val="24"/>
          <w:szCs w:val="24"/>
        </w:rPr>
        <w:t>wieder</w:t>
      </w:r>
      <w:r w:rsidR="00CF1E96" w:rsidRPr="5025DD3A">
        <w:rPr>
          <w:rFonts w:ascii="Arial" w:eastAsia="Arial" w:hAnsi="Arial" w:cs="Arial"/>
          <w:sz w:val="24"/>
          <w:szCs w:val="24"/>
        </w:rPr>
        <w:t xml:space="preserve"> </w:t>
      </w:r>
      <w:r w:rsidRPr="5025DD3A">
        <w:rPr>
          <w:rFonts w:ascii="Arial" w:eastAsia="Arial" w:hAnsi="Arial" w:cs="Arial"/>
          <w:sz w:val="24"/>
          <w:szCs w:val="24"/>
        </w:rPr>
        <w:t xml:space="preserve">Anzeichen einer Stabilisierung. Das geht aus der aktuellen Befragung zum ZIA-IW-Immobilienstimmungsindex (ISI) für das dritte Quartal 2026 hervor. Sowohl die Bewertung der aktuellen Geschäftslage als auch die Erwartungen der Unternehmen haben sich </w:t>
      </w:r>
      <w:r w:rsidR="005E5450">
        <w:rPr>
          <w:rFonts w:ascii="Arial" w:eastAsia="Arial" w:hAnsi="Arial" w:cs="Arial"/>
          <w:sz w:val="24"/>
          <w:szCs w:val="24"/>
        </w:rPr>
        <w:t xml:space="preserve">leicht </w:t>
      </w:r>
      <w:r w:rsidRPr="5025DD3A">
        <w:rPr>
          <w:rFonts w:ascii="Arial" w:eastAsia="Arial" w:hAnsi="Arial" w:cs="Arial"/>
          <w:sz w:val="24"/>
          <w:szCs w:val="24"/>
        </w:rPr>
        <w:t>verbessert. Von einer nachhaltigen Trendwende kann jedoch noch keine Rede sein.</w:t>
      </w:r>
    </w:p>
    <w:p w14:paraId="0CE2D280" w14:textId="04358938" w:rsidR="038EF95B" w:rsidRDefault="7B798915" w:rsidP="5025DD3A">
      <w:pPr>
        <w:spacing w:before="210" w:after="210" w:line="300" w:lineRule="auto"/>
        <w:jc w:val="both"/>
        <w:rPr>
          <w:rFonts w:ascii="Arial" w:eastAsia="Arial" w:hAnsi="Arial" w:cs="Arial"/>
          <w:sz w:val="24"/>
          <w:szCs w:val="24"/>
        </w:rPr>
      </w:pPr>
      <w:r w:rsidRPr="5025DD3A">
        <w:rPr>
          <w:rFonts w:ascii="Arial" w:eastAsia="Arial" w:hAnsi="Arial" w:cs="Arial"/>
          <w:sz w:val="24"/>
          <w:szCs w:val="24"/>
        </w:rPr>
        <w:t>Die Bewertung der Geschäftslage steigt um 2,4 Punkte auf 10,2 Punkte. Die Erwartungen legen um 4,2 Punkte zu, bleiben mit minus 7,1 Punkten allerdings weiterhin im negativen Bereich. Das Immobilienklima verbessert sich insgesamt um 3,3 Punkte auf 1,3 Punkte und kehrt damit knapp in positives Terrain zurück.</w:t>
      </w:r>
    </w:p>
    <w:p w14:paraId="62DCF454" w14:textId="3C5422D0" w:rsidR="038EF95B" w:rsidRDefault="7B798915" w:rsidP="5025DD3A">
      <w:pPr>
        <w:spacing w:before="210" w:after="210" w:line="300" w:lineRule="auto"/>
        <w:jc w:val="both"/>
      </w:pPr>
      <w:r w:rsidRPr="5025DD3A">
        <w:rPr>
          <w:rFonts w:ascii="Arial" w:eastAsia="Arial" w:hAnsi="Arial" w:cs="Arial"/>
          <w:sz w:val="24"/>
          <w:szCs w:val="24"/>
        </w:rPr>
        <w:t xml:space="preserve">„Nach dem deutlichen Einbruch im Vorquartal sehen wir eine leichte Stimmungsaufhellung. Die Ergebnisse sprechen jedoch eher für eine Stabilisierung auf niedrigem Niveau als für einen nachhaltigen Aufschwung“, </w:t>
      </w:r>
      <w:r w:rsidR="0A4CC8C1" w:rsidRPr="5025DD3A">
        <w:rPr>
          <w:rFonts w:ascii="Arial" w:eastAsia="Arial" w:hAnsi="Arial" w:cs="Arial"/>
          <w:sz w:val="24"/>
          <w:szCs w:val="24"/>
        </w:rPr>
        <w:t>betont ZIA-Präsidentin Iris Schöberl</w:t>
      </w:r>
      <w:r w:rsidRPr="5025DD3A">
        <w:rPr>
          <w:rFonts w:ascii="Arial" w:eastAsia="Arial" w:hAnsi="Arial" w:cs="Arial"/>
          <w:sz w:val="24"/>
          <w:szCs w:val="24"/>
        </w:rPr>
        <w:t>. „Geopolitische Unsicherheiten, die Zinsentwicklung und weiterhin unklare politische Rahmenbedingungen bremsen Investitionen und sorgen für große Zurückhaltung im Markt.“</w:t>
      </w:r>
    </w:p>
    <w:p w14:paraId="3E6EDD3C" w14:textId="77777777" w:rsidR="005662FE" w:rsidRDefault="005662FE">
      <w:pPr>
        <w:rPr>
          <w:rFonts w:ascii="Arial" w:eastAsia="Arial" w:hAnsi="Arial" w:cs="Arial"/>
          <w:b/>
          <w:bCs/>
          <w:sz w:val="24"/>
          <w:szCs w:val="24"/>
        </w:rPr>
      </w:pPr>
      <w:r>
        <w:rPr>
          <w:rFonts w:ascii="Arial" w:eastAsia="Arial" w:hAnsi="Arial" w:cs="Arial"/>
          <w:b/>
          <w:bCs/>
          <w:sz w:val="24"/>
          <w:szCs w:val="24"/>
        </w:rPr>
        <w:br w:type="page"/>
      </w:r>
    </w:p>
    <w:p w14:paraId="51AE3F69" w14:textId="2FD2A0C8" w:rsidR="038EF95B" w:rsidRDefault="69E92535" w:rsidP="3E2469BC">
      <w:pPr>
        <w:spacing w:before="210" w:after="210" w:line="300" w:lineRule="auto"/>
        <w:jc w:val="both"/>
        <w:rPr>
          <w:rFonts w:ascii="Arial" w:eastAsia="Arial" w:hAnsi="Arial" w:cs="Arial"/>
          <w:b/>
          <w:bCs/>
          <w:sz w:val="24"/>
          <w:szCs w:val="24"/>
        </w:rPr>
      </w:pPr>
      <w:r w:rsidRPr="3E2469BC">
        <w:rPr>
          <w:rFonts w:ascii="Arial" w:eastAsia="Arial" w:hAnsi="Arial" w:cs="Arial"/>
          <w:b/>
          <w:bCs/>
          <w:sz w:val="24"/>
          <w:szCs w:val="24"/>
        </w:rPr>
        <w:lastRenderedPageBreak/>
        <w:t xml:space="preserve">Sonderfrage: </w:t>
      </w:r>
      <w:r w:rsidR="00B671E9" w:rsidRPr="00B671E9">
        <w:rPr>
          <w:rFonts w:ascii="Arial" w:eastAsia="Arial" w:hAnsi="Arial" w:cs="Arial"/>
          <w:b/>
          <w:bCs/>
          <w:sz w:val="24"/>
          <w:szCs w:val="24"/>
        </w:rPr>
        <w:t>Investitionshemmnisse</w:t>
      </w:r>
    </w:p>
    <w:p w14:paraId="580B0922" w14:textId="31686A2C" w:rsidR="038EF95B" w:rsidRDefault="23266D84" w:rsidP="3E2469BC">
      <w:pPr>
        <w:spacing w:before="210" w:after="210" w:line="300" w:lineRule="auto"/>
        <w:jc w:val="both"/>
        <w:rPr>
          <w:rFonts w:ascii="Arial" w:eastAsia="Arial" w:hAnsi="Arial" w:cs="Arial"/>
          <w:sz w:val="24"/>
          <w:szCs w:val="24"/>
        </w:rPr>
      </w:pPr>
      <w:r w:rsidRPr="3E2469BC">
        <w:rPr>
          <w:rFonts w:ascii="Arial" w:eastAsia="Arial" w:hAnsi="Arial" w:cs="Arial"/>
          <w:sz w:val="24"/>
          <w:szCs w:val="24"/>
        </w:rPr>
        <w:t>Insbesondere</w:t>
      </w:r>
      <w:r w:rsidR="64B8E14A" w:rsidRPr="3E2469BC">
        <w:rPr>
          <w:rFonts w:ascii="Arial" w:eastAsia="Arial" w:hAnsi="Arial" w:cs="Arial"/>
          <w:sz w:val="24"/>
          <w:szCs w:val="24"/>
        </w:rPr>
        <w:t xml:space="preserve"> die diesmalige Sonderfrage macht deutlich, </w:t>
      </w:r>
      <w:r w:rsidR="69E92535" w:rsidRPr="3E2469BC">
        <w:rPr>
          <w:rFonts w:ascii="Arial" w:eastAsia="Arial" w:hAnsi="Arial" w:cs="Arial"/>
          <w:sz w:val="24"/>
          <w:szCs w:val="24"/>
        </w:rPr>
        <w:t>welche Faktoren Investitionen besonders stark behindern</w:t>
      </w:r>
      <w:r w:rsidR="29F6AE97" w:rsidRPr="3E2469BC">
        <w:rPr>
          <w:rFonts w:ascii="Arial" w:eastAsia="Arial" w:hAnsi="Arial" w:cs="Arial"/>
          <w:sz w:val="24"/>
          <w:szCs w:val="24"/>
        </w:rPr>
        <w:t xml:space="preserve">: </w:t>
      </w:r>
      <w:r w:rsidR="69E92535" w:rsidRPr="3E2469BC">
        <w:rPr>
          <w:rFonts w:ascii="Arial" w:eastAsia="Arial" w:hAnsi="Arial" w:cs="Arial"/>
          <w:sz w:val="24"/>
          <w:szCs w:val="24"/>
        </w:rPr>
        <w:t>Als größte Hemmnisse nennen die Unternehmen lange Planungs- und Genehmigungsverfahren (88 Prozent), die Diskussion über weitere Regulierung (87 Prozent), die bestehende Regulierung (83</w:t>
      </w:r>
      <w:r w:rsidR="004973AC">
        <w:rPr>
          <w:rFonts w:ascii="Arial" w:eastAsia="Arial" w:hAnsi="Arial" w:cs="Arial"/>
          <w:sz w:val="24"/>
          <w:szCs w:val="24"/>
        </w:rPr>
        <w:t> </w:t>
      </w:r>
      <w:r w:rsidR="69E92535" w:rsidRPr="3E2469BC">
        <w:rPr>
          <w:rFonts w:ascii="Arial" w:eastAsia="Arial" w:hAnsi="Arial" w:cs="Arial"/>
          <w:sz w:val="24"/>
          <w:szCs w:val="24"/>
        </w:rPr>
        <w:t>Prozent) sowie die allgemeine wirtschaftliche Lage (78 Prozent).</w:t>
      </w:r>
    </w:p>
    <w:p w14:paraId="040B14B8" w14:textId="496E72C4" w:rsidR="038EF95B" w:rsidRDefault="4D425C9A" w:rsidP="5025DD3A">
      <w:pPr>
        <w:spacing w:before="210" w:after="210" w:line="300" w:lineRule="auto"/>
        <w:jc w:val="both"/>
        <w:rPr>
          <w:rFonts w:ascii="Arial" w:eastAsia="Arial" w:hAnsi="Arial" w:cs="Arial"/>
          <w:sz w:val="24"/>
          <w:szCs w:val="24"/>
        </w:rPr>
      </w:pPr>
      <w:r w:rsidRPr="5025DD3A">
        <w:rPr>
          <w:rFonts w:ascii="Arial" w:eastAsia="Arial" w:hAnsi="Arial" w:cs="Arial"/>
          <w:sz w:val="24"/>
          <w:szCs w:val="24"/>
        </w:rPr>
        <w:t xml:space="preserve">Hinzu kommen hohe Finanzierungs-, Energie- und </w:t>
      </w:r>
      <w:proofErr w:type="spellStart"/>
      <w:r w:rsidRPr="5025DD3A">
        <w:rPr>
          <w:rFonts w:ascii="Arial" w:eastAsia="Arial" w:hAnsi="Arial" w:cs="Arial"/>
          <w:sz w:val="24"/>
          <w:szCs w:val="24"/>
        </w:rPr>
        <w:t>Dekarbonisierungskosten</w:t>
      </w:r>
      <w:proofErr w:type="spellEnd"/>
      <w:r w:rsidRPr="5025DD3A">
        <w:rPr>
          <w:rFonts w:ascii="Arial" w:eastAsia="Arial" w:hAnsi="Arial" w:cs="Arial"/>
          <w:sz w:val="24"/>
          <w:szCs w:val="24"/>
        </w:rPr>
        <w:t>. Gemeinsam schaffen diese Faktoren ein Umfeld, das Investitionen erschwert und dringend benötigtes Kapital zurückhält.</w:t>
      </w:r>
    </w:p>
    <w:p w14:paraId="07208812" w14:textId="3E5A59E1" w:rsidR="038EF95B" w:rsidRDefault="51DDD420" w:rsidP="5025DD3A">
      <w:pPr>
        <w:spacing w:before="210" w:after="210" w:line="300" w:lineRule="auto"/>
        <w:jc w:val="both"/>
      </w:pPr>
      <w:r w:rsidRPr="3FD457C1">
        <w:rPr>
          <w:rFonts w:ascii="Arial" w:eastAsia="Arial" w:hAnsi="Arial" w:cs="Arial"/>
          <w:color w:val="000000" w:themeColor="text1"/>
          <w:sz w:val="24"/>
          <w:szCs w:val="24"/>
        </w:rPr>
        <w:t>“Kapital folgt Vertrauen. Und Vertrauen entsteht dort, wo politische Entscheidungen nachvollziehbar sind, wo regulatorische Rahmenbedingungen verlässlich bleiben und wo Investoren langfristig planen können. Es entsteht dort, wo Eigentumsrechte geschützt werden, Genehmigungsverfahren effizient funktionieren und wirtschaftspolitische Ziele über Legislaturperioden hinaus Bestand haben,</w:t>
      </w:r>
      <w:r w:rsidR="62A37879" w:rsidRPr="3FD457C1">
        <w:rPr>
          <w:rFonts w:ascii="Arial" w:eastAsia="Arial" w:hAnsi="Arial" w:cs="Arial"/>
          <w:color w:val="000000" w:themeColor="text1"/>
          <w:sz w:val="24"/>
          <w:szCs w:val="24"/>
        </w:rPr>
        <w:t>"</w:t>
      </w:r>
      <w:r w:rsidR="4D425C9A" w:rsidRPr="3FD457C1">
        <w:rPr>
          <w:rFonts w:ascii="Arial" w:eastAsia="Arial" w:hAnsi="Arial" w:cs="Arial"/>
          <w:sz w:val="24"/>
          <w:szCs w:val="24"/>
        </w:rPr>
        <w:t xml:space="preserve"> so </w:t>
      </w:r>
      <w:r w:rsidR="78F08637" w:rsidRPr="3FD457C1">
        <w:rPr>
          <w:rFonts w:ascii="Arial" w:eastAsia="Arial" w:hAnsi="Arial" w:cs="Arial"/>
          <w:sz w:val="24"/>
          <w:szCs w:val="24"/>
        </w:rPr>
        <w:t>Schöberl</w:t>
      </w:r>
      <w:r w:rsidR="3FBC92E0" w:rsidRPr="3FD457C1">
        <w:rPr>
          <w:rFonts w:ascii="Arial" w:eastAsia="Arial" w:hAnsi="Arial" w:cs="Arial"/>
          <w:sz w:val="24"/>
          <w:szCs w:val="24"/>
        </w:rPr>
        <w:t xml:space="preserve"> weiter.</w:t>
      </w:r>
    </w:p>
    <w:p w14:paraId="02358C83" w14:textId="75E4E419" w:rsidR="038EF95B" w:rsidRDefault="1A2B7D8C" w:rsidP="5025DD3A">
      <w:pPr>
        <w:spacing w:before="210" w:after="210" w:line="300" w:lineRule="auto"/>
        <w:jc w:val="both"/>
        <w:rPr>
          <w:rFonts w:ascii="Arial" w:eastAsia="Arial" w:hAnsi="Arial" w:cs="Arial"/>
          <w:b/>
          <w:bCs/>
          <w:sz w:val="24"/>
          <w:szCs w:val="24"/>
        </w:rPr>
      </w:pPr>
      <w:r w:rsidRPr="5025DD3A">
        <w:rPr>
          <w:rFonts w:ascii="Arial" w:eastAsia="Arial" w:hAnsi="Arial" w:cs="Arial"/>
          <w:b/>
          <w:bCs/>
          <w:sz w:val="24"/>
          <w:szCs w:val="24"/>
        </w:rPr>
        <w:t>Büroimmobilien: Erwartungen ziehen wieder an</w:t>
      </w:r>
    </w:p>
    <w:p w14:paraId="611FA9B0" w14:textId="7E6652F6" w:rsidR="038EF95B" w:rsidRDefault="7B798915" w:rsidP="5025DD3A">
      <w:pPr>
        <w:spacing w:before="210" w:after="210" w:line="300" w:lineRule="auto"/>
        <w:jc w:val="both"/>
        <w:rPr>
          <w:rFonts w:ascii="Arial" w:eastAsia="Arial" w:hAnsi="Arial" w:cs="Arial"/>
          <w:sz w:val="24"/>
          <w:szCs w:val="24"/>
        </w:rPr>
      </w:pPr>
      <w:r w:rsidRPr="5025DD3A">
        <w:rPr>
          <w:rFonts w:ascii="Arial" w:eastAsia="Arial" w:hAnsi="Arial" w:cs="Arial"/>
          <w:sz w:val="24"/>
          <w:szCs w:val="24"/>
        </w:rPr>
        <w:t>Im Bürosegment hat sich die Stimmung nach dem starken Rückgang im Vorquartal stabilisiert. Die Einschätzung der aktuellen Geschäftslage bleibt mit 13,8 Punkten nahezu unverändert. Die Erwartungen verbessern sich hingegen um 6,8 Punkte auf 5,0 Punkte und drehen damit wieder ins Positive. Das Immobilienklima steigt auf 9,4</w:t>
      </w:r>
      <w:r w:rsidR="00DA367D">
        <w:rPr>
          <w:rFonts w:ascii="Arial" w:eastAsia="Arial" w:hAnsi="Arial" w:cs="Arial"/>
          <w:sz w:val="24"/>
          <w:szCs w:val="24"/>
        </w:rPr>
        <w:t> </w:t>
      </w:r>
      <w:r w:rsidRPr="5025DD3A">
        <w:rPr>
          <w:rFonts w:ascii="Arial" w:eastAsia="Arial" w:hAnsi="Arial" w:cs="Arial"/>
          <w:sz w:val="24"/>
          <w:szCs w:val="24"/>
        </w:rPr>
        <w:t>Punkte.</w:t>
      </w:r>
    </w:p>
    <w:p w14:paraId="3380EF3D" w14:textId="7BC0BD6F" w:rsidR="038EF95B" w:rsidRDefault="7B798915" w:rsidP="5025DD3A">
      <w:pPr>
        <w:spacing w:before="210" w:after="210" w:line="300" w:lineRule="auto"/>
        <w:jc w:val="both"/>
      </w:pPr>
      <w:r w:rsidRPr="5025DD3A">
        <w:rPr>
          <w:rFonts w:ascii="Arial" w:eastAsia="Arial" w:hAnsi="Arial" w:cs="Arial"/>
          <w:sz w:val="24"/>
          <w:szCs w:val="24"/>
        </w:rPr>
        <w:t xml:space="preserve">Die </w:t>
      </w:r>
      <w:proofErr w:type="gramStart"/>
      <w:r w:rsidRPr="5025DD3A">
        <w:rPr>
          <w:rFonts w:ascii="Arial" w:eastAsia="Arial" w:hAnsi="Arial" w:cs="Arial"/>
          <w:sz w:val="24"/>
          <w:szCs w:val="24"/>
        </w:rPr>
        <w:t>weiterhin vergleichsweise</w:t>
      </w:r>
      <w:proofErr w:type="gramEnd"/>
      <w:r w:rsidRPr="5025DD3A">
        <w:rPr>
          <w:rFonts w:ascii="Arial" w:eastAsia="Arial" w:hAnsi="Arial" w:cs="Arial"/>
          <w:sz w:val="24"/>
          <w:szCs w:val="24"/>
        </w:rPr>
        <w:t xml:space="preserve"> robuste Lage wird insbesondere durch langfristige Mietverträge und eine stabile Nachfrage im Dienstleistungssektor gestützt. Die verbesserten Erwartungen deuten darauf hin, dass viele Marktteilnehmer die Talsohle der konjunkturellen Unsicherheit erreicht sehen.</w:t>
      </w:r>
    </w:p>
    <w:p w14:paraId="16C16BB9" w14:textId="13DAEB9D" w:rsidR="038EF95B" w:rsidRDefault="013758BB" w:rsidP="5025DD3A">
      <w:pPr>
        <w:spacing w:before="210" w:after="210" w:line="300" w:lineRule="auto"/>
        <w:jc w:val="both"/>
      </w:pPr>
      <w:r w:rsidRPr="5025DD3A">
        <w:rPr>
          <w:rFonts w:ascii="Arial" w:eastAsia="Arial" w:hAnsi="Arial" w:cs="Arial"/>
          <w:b/>
          <w:bCs/>
          <w:sz w:val="24"/>
          <w:szCs w:val="24"/>
        </w:rPr>
        <w:t>Handelsimmobilien: Struktureller Wandel bleibt Belastung</w:t>
      </w:r>
    </w:p>
    <w:p w14:paraId="054E8B5E" w14:textId="6FA4988C" w:rsidR="038EF95B" w:rsidRDefault="7B798915" w:rsidP="5025DD3A">
      <w:pPr>
        <w:spacing w:before="210" w:after="210" w:line="300" w:lineRule="auto"/>
        <w:jc w:val="both"/>
        <w:rPr>
          <w:rFonts w:ascii="Arial" w:eastAsia="Arial" w:hAnsi="Arial" w:cs="Arial"/>
          <w:sz w:val="24"/>
          <w:szCs w:val="24"/>
        </w:rPr>
      </w:pPr>
      <w:r w:rsidRPr="0B614A10">
        <w:rPr>
          <w:rFonts w:ascii="Arial" w:eastAsia="Arial" w:hAnsi="Arial" w:cs="Arial"/>
          <w:sz w:val="24"/>
          <w:szCs w:val="24"/>
        </w:rPr>
        <w:t>Im Handelssegment zeigt sich ein differenziertes Bild. Während die aktuelle Geschäftslage mit 16,5 Punkten leicht zulegt, verschlechtern sich die Erwartungen deutlich und fallen auf minus 6,0 Punkte. Das Immobilienklima sinkt entsprechend auf 4,9 Punkte.</w:t>
      </w:r>
    </w:p>
    <w:p w14:paraId="3B695687" w14:textId="1FC5DC2C" w:rsidR="038EF95B" w:rsidRDefault="7B798915" w:rsidP="5025DD3A">
      <w:pPr>
        <w:spacing w:before="210" w:after="210" w:line="300" w:lineRule="auto"/>
        <w:jc w:val="both"/>
      </w:pPr>
      <w:r w:rsidRPr="5025DD3A">
        <w:rPr>
          <w:rFonts w:ascii="Arial" w:eastAsia="Arial" w:hAnsi="Arial" w:cs="Arial"/>
          <w:sz w:val="24"/>
          <w:szCs w:val="24"/>
        </w:rPr>
        <w:t>Prägend bleibt die strukturelle Zweiteilung des Marktes: Der Flächenbedarf im Lebensmitteleinzelhandel wächst weiter, während die Nachfrage nach Verkaufsflächen im stationären Non-Food-Handel rückläufig bleibt.</w:t>
      </w:r>
    </w:p>
    <w:p w14:paraId="712D1F25" w14:textId="77777777" w:rsidR="005662FE" w:rsidRDefault="005662FE">
      <w:pPr>
        <w:rPr>
          <w:rFonts w:ascii="Arial" w:eastAsia="Arial" w:hAnsi="Arial" w:cs="Arial"/>
          <w:b/>
          <w:bCs/>
          <w:sz w:val="24"/>
          <w:szCs w:val="24"/>
        </w:rPr>
      </w:pPr>
      <w:r>
        <w:rPr>
          <w:rFonts w:ascii="Arial" w:eastAsia="Arial" w:hAnsi="Arial" w:cs="Arial"/>
          <w:b/>
          <w:bCs/>
          <w:sz w:val="24"/>
          <w:szCs w:val="24"/>
        </w:rPr>
        <w:br w:type="page"/>
      </w:r>
    </w:p>
    <w:p w14:paraId="00316492" w14:textId="3E2A207D" w:rsidR="038EF95B" w:rsidRDefault="12A5E126" w:rsidP="5025DD3A">
      <w:pPr>
        <w:spacing w:before="210" w:after="210" w:line="300" w:lineRule="auto"/>
        <w:jc w:val="both"/>
        <w:rPr>
          <w:rFonts w:ascii="Arial" w:eastAsia="Arial" w:hAnsi="Arial" w:cs="Arial"/>
          <w:b/>
          <w:bCs/>
          <w:sz w:val="24"/>
          <w:szCs w:val="24"/>
        </w:rPr>
      </w:pPr>
      <w:r w:rsidRPr="5025DD3A">
        <w:rPr>
          <w:rFonts w:ascii="Arial" w:eastAsia="Arial" w:hAnsi="Arial" w:cs="Arial"/>
          <w:b/>
          <w:bCs/>
          <w:sz w:val="24"/>
          <w:szCs w:val="24"/>
        </w:rPr>
        <w:lastRenderedPageBreak/>
        <w:t>Wohnimmobilien: Leichte Erholung bei weiterhin gedämpfter Stimmung</w:t>
      </w:r>
    </w:p>
    <w:p w14:paraId="0AFA8C5B" w14:textId="7FB2D38D" w:rsidR="038EF95B" w:rsidRDefault="7B798915" w:rsidP="5025DD3A">
      <w:pPr>
        <w:spacing w:before="210" w:after="210" w:line="300" w:lineRule="auto"/>
        <w:jc w:val="both"/>
        <w:rPr>
          <w:rFonts w:ascii="Arial" w:eastAsia="Arial" w:hAnsi="Arial" w:cs="Arial"/>
          <w:sz w:val="24"/>
          <w:szCs w:val="24"/>
        </w:rPr>
      </w:pPr>
      <w:r w:rsidRPr="5025DD3A">
        <w:rPr>
          <w:rFonts w:ascii="Arial" w:eastAsia="Arial" w:hAnsi="Arial" w:cs="Arial"/>
          <w:sz w:val="24"/>
          <w:szCs w:val="24"/>
        </w:rPr>
        <w:t>Auch im Wohnsegment verbessert sich die Stimmung leicht. Die Bewertung der aktuellen Geschäftslage steigt um 5,1 Punkte auf 8,8 Punkte. Die Erwartungen legen zwar ebenfalls zu, verharren mit minus 17,4 Punkten aber deutlich im negativen Bereich. Das Immobilienklima verbessert sich auf minus 4,8 Punkte.</w:t>
      </w:r>
    </w:p>
    <w:p w14:paraId="717B344E" w14:textId="04038463" w:rsidR="038EF95B" w:rsidRDefault="7B798915" w:rsidP="5025DD3A">
      <w:pPr>
        <w:spacing w:before="210" w:after="210" w:line="300" w:lineRule="auto"/>
        <w:jc w:val="both"/>
      </w:pPr>
      <w:r w:rsidRPr="5025DD3A">
        <w:rPr>
          <w:rFonts w:ascii="Arial" w:eastAsia="Arial" w:hAnsi="Arial" w:cs="Arial"/>
          <w:sz w:val="24"/>
          <w:szCs w:val="24"/>
        </w:rPr>
        <w:t>Die Ergebnisse zeigen, dass der Wohnungsmarkt weiterhin unter erheblichen Belastungen leidet. Insbesondere neue regulatorische Vorgaben und politische Debatten sorgen für zusätzliche Verunsicherung und wirken investitionshemmend.</w:t>
      </w:r>
    </w:p>
    <w:p w14:paraId="3B53FE28" w14:textId="32EA8DC3" w:rsidR="038EF95B" w:rsidRDefault="73FD83A3" w:rsidP="5025DD3A">
      <w:pPr>
        <w:spacing w:before="210" w:after="210" w:line="300" w:lineRule="auto"/>
        <w:jc w:val="both"/>
        <w:rPr>
          <w:rFonts w:ascii="Arial" w:eastAsia="Arial" w:hAnsi="Arial" w:cs="Arial"/>
          <w:b/>
          <w:bCs/>
          <w:sz w:val="24"/>
          <w:szCs w:val="24"/>
        </w:rPr>
      </w:pPr>
      <w:r w:rsidRPr="5025DD3A">
        <w:rPr>
          <w:rFonts w:ascii="Arial" w:eastAsia="Arial" w:hAnsi="Arial" w:cs="Arial"/>
          <w:b/>
          <w:bCs/>
          <w:sz w:val="24"/>
          <w:szCs w:val="24"/>
        </w:rPr>
        <w:t>Projektentwickler bleiben unter Druck</w:t>
      </w:r>
    </w:p>
    <w:p w14:paraId="00C62991" w14:textId="7A3F9673" w:rsidR="038EF95B" w:rsidRDefault="7B798915" w:rsidP="5025DD3A">
      <w:pPr>
        <w:spacing w:before="210" w:after="210" w:line="300" w:lineRule="auto"/>
        <w:jc w:val="both"/>
        <w:rPr>
          <w:rFonts w:ascii="Arial" w:eastAsia="Arial" w:hAnsi="Arial" w:cs="Arial"/>
          <w:sz w:val="24"/>
          <w:szCs w:val="24"/>
        </w:rPr>
      </w:pPr>
      <w:r w:rsidRPr="0B614A10">
        <w:rPr>
          <w:rFonts w:ascii="Arial" w:eastAsia="Arial" w:hAnsi="Arial" w:cs="Arial"/>
          <w:sz w:val="24"/>
          <w:szCs w:val="24"/>
        </w:rPr>
        <w:t>Die schwierigste Lage bleibt in der Projektentwicklung bestehen. Mit minus 25,5</w:t>
      </w:r>
      <w:r w:rsidR="005662FE">
        <w:rPr>
          <w:rFonts w:ascii="Arial" w:eastAsia="Arial" w:hAnsi="Arial" w:cs="Arial"/>
          <w:sz w:val="24"/>
          <w:szCs w:val="24"/>
        </w:rPr>
        <w:t> </w:t>
      </w:r>
      <w:r w:rsidRPr="0B614A10">
        <w:rPr>
          <w:rFonts w:ascii="Arial" w:eastAsia="Arial" w:hAnsi="Arial" w:cs="Arial"/>
          <w:sz w:val="24"/>
          <w:szCs w:val="24"/>
        </w:rPr>
        <w:t>Punkten erreicht die Bewertung der aktuellen Geschäftslage erneut den niedrigsten Wert aller Segmente. Gleichzeitig verbessern sich die Erwartungen deutlich auf 13,7 Punkte und erreichen damit den höchsten Stand seit mehreren Quartalen. Das Immobilienklima bleibt mit minus 6,9 Punkten jedoch negativ.</w:t>
      </w:r>
    </w:p>
    <w:p w14:paraId="0C8963A4" w14:textId="1C8C7628" w:rsidR="038EF95B" w:rsidRDefault="75AE7555" w:rsidP="5025DD3A">
      <w:pPr>
        <w:spacing w:before="210" w:after="210" w:line="300" w:lineRule="auto"/>
        <w:jc w:val="both"/>
      </w:pPr>
      <w:r w:rsidRPr="5347A42F">
        <w:rPr>
          <w:rFonts w:ascii="Arial" w:eastAsia="Arial" w:hAnsi="Arial" w:cs="Arial"/>
          <w:sz w:val="24"/>
          <w:szCs w:val="24"/>
        </w:rPr>
        <w:t>Die Diskrepanz zwischen der weiterhin äußerst angespannten Lage und den deutlich besseren Erwartungen zeigt, dass die Branche auf bessere Rahmenbedingungen hofft, die aktuelle Krise aber noch nicht überwunden ist.</w:t>
      </w:r>
    </w:p>
    <w:p w14:paraId="2A51B103" w14:textId="3CDA8DB0" w:rsidR="6A26CED6" w:rsidRDefault="16888129" w:rsidP="5347A42F">
      <w:pPr>
        <w:spacing w:after="1" w:line="300" w:lineRule="auto"/>
        <w:ind w:left="10" w:right="66" w:hanging="10"/>
        <w:jc w:val="both"/>
        <w:rPr>
          <w:rFonts w:ascii="Arial" w:eastAsia="Arial" w:hAnsi="Arial" w:cs="Arial"/>
          <w:color w:val="000000" w:themeColor="text1"/>
          <w:sz w:val="24"/>
          <w:szCs w:val="24"/>
        </w:rPr>
      </w:pPr>
      <w:r w:rsidRPr="3FD457C1">
        <w:rPr>
          <w:rFonts w:ascii="Arial" w:eastAsia="Arial" w:hAnsi="Arial" w:cs="Arial"/>
          <w:i/>
          <w:color w:val="000000" w:themeColor="text1"/>
          <w:sz w:val="24"/>
          <w:szCs w:val="24"/>
        </w:rPr>
        <w:t xml:space="preserve">Die Befragung wurde im Zeitraum vom </w:t>
      </w:r>
      <w:r w:rsidR="5CABD975" w:rsidRPr="3FD457C1">
        <w:rPr>
          <w:rFonts w:ascii="Arial" w:eastAsia="Arial" w:hAnsi="Arial" w:cs="Arial"/>
          <w:i/>
          <w:iCs/>
          <w:color w:val="000000" w:themeColor="text1"/>
          <w:sz w:val="24"/>
          <w:szCs w:val="24"/>
        </w:rPr>
        <w:t>1</w:t>
      </w:r>
      <w:r w:rsidR="00336EC3" w:rsidRPr="3FD457C1">
        <w:rPr>
          <w:rFonts w:ascii="Arial" w:eastAsia="Arial" w:hAnsi="Arial" w:cs="Arial"/>
          <w:i/>
          <w:iCs/>
          <w:color w:val="000000" w:themeColor="text1"/>
          <w:sz w:val="24"/>
          <w:szCs w:val="24"/>
        </w:rPr>
        <w:t>3</w:t>
      </w:r>
      <w:r w:rsidR="5CABD975" w:rsidRPr="3FD457C1">
        <w:rPr>
          <w:rFonts w:ascii="Arial" w:eastAsia="Arial" w:hAnsi="Arial" w:cs="Arial"/>
          <w:i/>
          <w:color w:val="000000" w:themeColor="text1"/>
          <w:sz w:val="24"/>
          <w:szCs w:val="24"/>
        </w:rPr>
        <w:t>.08.</w:t>
      </w:r>
      <w:r w:rsidRPr="3FD457C1">
        <w:rPr>
          <w:rFonts w:ascii="Arial" w:eastAsia="Arial" w:hAnsi="Arial" w:cs="Arial"/>
          <w:i/>
          <w:color w:val="000000" w:themeColor="text1"/>
          <w:sz w:val="24"/>
          <w:szCs w:val="24"/>
        </w:rPr>
        <w:t xml:space="preserve">2026 bis </w:t>
      </w:r>
      <w:r w:rsidR="7417AC6F" w:rsidRPr="3FD457C1">
        <w:rPr>
          <w:rFonts w:ascii="Arial" w:eastAsia="Arial" w:hAnsi="Arial" w:cs="Arial"/>
          <w:i/>
          <w:color w:val="000000" w:themeColor="text1"/>
          <w:sz w:val="24"/>
          <w:szCs w:val="24"/>
        </w:rPr>
        <w:t>07.09</w:t>
      </w:r>
      <w:r w:rsidRPr="3FD457C1">
        <w:rPr>
          <w:rFonts w:ascii="Arial" w:eastAsia="Arial" w:hAnsi="Arial" w:cs="Arial"/>
          <w:i/>
          <w:color w:val="000000" w:themeColor="text1"/>
          <w:sz w:val="24"/>
          <w:szCs w:val="24"/>
        </w:rPr>
        <w:t>.2026 durchgeführt.</w:t>
      </w:r>
      <w:r w:rsidRPr="5347A42F">
        <w:rPr>
          <w:rFonts w:ascii="Arial" w:eastAsia="Arial" w:hAnsi="Arial" w:cs="Arial"/>
          <w:i/>
          <w:iCs/>
          <w:color w:val="000000" w:themeColor="text1"/>
          <w:sz w:val="24"/>
          <w:szCs w:val="24"/>
        </w:rPr>
        <w:t xml:space="preserve"> </w:t>
      </w:r>
    </w:p>
    <w:p w14:paraId="5CD29360" w14:textId="4B889EBA" w:rsidR="3E2469BC" w:rsidRDefault="3E2469BC" w:rsidP="3E2469BC">
      <w:pPr>
        <w:shd w:val="clear" w:color="auto" w:fill="FFFFFF" w:themeFill="background1"/>
        <w:spacing w:after="0" w:line="320" w:lineRule="exact"/>
        <w:ind w:left="10" w:right="66" w:hanging="10"/>
        <w:jc w:val="both"/>
        <w:rPr>
          <w:rFonts w:ascii="Arial" w:eastAsia="Arial" w:hAnsi="Arial" w:cs="Arial"/>
          <w:color w:val="242424"/>
          <w:sz w:val="24"/>
          <w:szCs w:val="24"/>
        </w:rPr>
      </w:pPr>
    </w:p>
    <w:p w14:paraId="3B66CDDF" w14:textId="752048BE" w:rsidR="6A26CED6" w:rsidRDefault="6A26CED6" w:rsidP="3E2469BC">
      <w:pPr>
        <w:shd w:val="clear" w:color="auto" w:fill="FFFFFF" w:themeFill="background1"/>
        <w:spacing w:after="0" w:line="320" w:lineRule="exact"/>
        <w:ind w:left="10" w:right="66" w:hanging="10"/>
        <w:jc w:val="both"/>
      </w:pPr>
      <w:r w:rsidRPr="0B614A10">
        <w:rPr>
          <w:rFonts w:ascii="Arial" w:eastAsia="Arial" w:hAnsi="Arial" w:cs="Arial"/>
          <w:color w:val="242424"/>
          <w:sz w:val="24"/>
          <w:szCs w:val="24"/>
        </w:rPr>
        <w:t xml:space="preserve">Details zum Stimmungsindex finden Sie hier: </w:t>
      </w:r>
      <w:hyperlink r:id="rId12">
        <w:r w:rsidRPr="0B614A10">
          <w:rPr>
            <w:rStyle w:val="Hyperlink"/>
            <w:rFonts w:ascii="Arial" w:eastAsia="Arial" w:hAnsi="Arial" w:cs="Arial"/>
            <w:sz w:val="24"/>
            <w:szCs w:val="24"/>
          </w:rPr>
          <w:t>Link</w:t>
        </w:r>
      </w:hyperlink>
    </w:p>
    <w:p w14:paraId="10F6E4A2" w14:textId="4518A3F8" w:rsidR="00C243FF" w:rsidRPr="003F722D" w:rsidRDefault="00C243FF" w:rsidP="00302726">
      <w:pPr>
        <w:rPr>
          <w:rFonts w:ascii="Arial" w:hAnsi="Arial" w:cs="Arial"/>
        </w:rPr>
      </w:pPr>
      <w:r w:rsidRPr="003F722D">
        <w:rPr>
          <w:rFonts w:ascii="Arial" w:hAnsi="Arial" w:cs="Arial"/>
        </w:rPr>
        <w:t>---</w:t>
      </w:r>
    </w:p>
    <w:p w14:paraId="6AADCDBA" w14:textId="77777777" w:rsidR="00482E9F" w:rsidRPr="003F722D" w:rsidRDefault="00482E9F" w:rsidP="08C46D5C">
      <w:pPr>
        <w:pStyle w:val="StandardWeb"/>
        <w:tabs>
          <w:tab w:val="left" w:pos="2948"/>
        </w:tabs>
        <w:spacing w:line="360" w:lineRule="auto"/>
        <w:textAlignment w:val="baseline"/>
        <w:rPr>
          <w:rFonts w:ascii="Arial" w:eastAsia="Arial" w:hAnsi="Arial" w:cs="Arial"/>
          <w:b/>
          <w:bCs/>
          <w:sz w:val="18"/>
          <w:szCs w:val="18"/>
        </w:rPr>
      </w:pPr>
      <w:r w:rsidRPr="003F722D">
        <w:rPr>
          <w:rFonts w:ascii="Arial" w:eastAsia="Arial" w:hAnsi="Arial" w:cs="Arial"/>
          <w:b/>
          <w:bCs/>
          <w:sz w:val="18"/>
          <w:szCs w:val="18"/>
        </w:rPr>
        <w:t>Über den ZIA</w:t>
      </w:r>
    </w:p>
    <w:p w14:paraId="28BA3F39" w14:textId="77777777" w:rsidR="00482E9F" w:rsidRPr="003F722D" w:rsidRDefault="00482E9F" w:rsidP="08C46D5C">
      <w:pPr>
        <w:pStyle w:val="StandardWeb"/>
        <w:tabs>
          <w:tab w:val="left" w:pos="2948"/>
        </w:tabs>
        <w:spacing w:after="0" w:line="360" w:lineRule="auto"/>
        <w:jc w:val="both"/>
        <w:textAlignment w:val="baseline"/>
        <w:rPr>
          <w:rFonts w:ascii="Arial" w:eastAsia="Arial" w:hAnsi="Arial" w:cs="Arial"/>
        </w:rPr>
      </w:pPr>
      <w:bookmarkStart w:id="1" w:name="_Hlk159508790"/>
      <w:r w:rsidRPr="003F722D">
        <w:rPr>
          <w:rFonts w:ascii="Arial" w:eastAsia="Arial" w:hAnsi="Arial" w:cs="Arial"/>
          <w:sz w:val="18"/>
          <w:szCs w:val="18"/>
        </w:rPr>
        <w:t>Der Zentrale Immobilien Ausschuss e.V. (ZIA) ist der Spitzenverband der Immobilienwirtschaft. Er spricht durch seine Mitglieder, darunter mehr als 30 Verbände, für rund 37.000 Unternehmen der Branche entlang der gesamten Wertschöpfungskette. Der ZIA gibt der Immobilienwirtschaft in ihrer ganzen Vielfalt eine umfassende und einheitliche Interessenvertretung, die ihrer Bedeutung für die Volkswirtschaft entspricht. Als Unternehmer- und Verbändeverband verleiht er der gesamten Immobilienwirtschaft eine Stimme auf nationaler und europäischer Ebene mit Präsenz in Brüssel</w:t>
      </w:r>
      <w:r w:rsidR="004A633A" w:rsidRPr="003F722D">
        <w:rPr>
          <w:rFonts w:ascii="Arial" w:eastAsia="Arial" w:hAnsi="Arial" w:cs="Arial"/>
          <w:sz w:val="18"/>
          <w:szCs w:val="18"/>
        </w:rPr>
        <w:t xml:space="preserve"> </w:t>
      </w:r>
      <w:r w:rsidRPr="003F722D">
        <w:rPr>
          <w:rFonts w:ascii="Arial" w:eastAsia="Arial" w:hAnsi="Arial" w:cs="Arial"/>
          <w:sz w:val="18"/>
          <w:szCs w:val="18"/>
        </w:rPr>
        <w:t xml:space="preserve">– und im Bundesverband der deutschen Industrie (BDI). </w:t>
      </w:r>
      <w:bookmarkEnd w:id="1"/>
      <w:r w:rsidRPr="003F722D">
        <w:rPr>
          <w:rFonts w:ascii="Arial" w:eastAsia="Arial" w:hAnsi="Arial" w:cs="Arial"/>
          <w:sz w:val="18"/>
          <w:szCs w:val="18"/>
        </w:rPr>
        <w:t>Präsidentin des Verbandes ist Iris Schöberl.</w:t>
      </w:r>
    </w:p>
    <w:p w14:paraId="0C1841B5" w14:textId="77777777" w:rsidR="00482E9F" w:rsidRPr="003F722D" w:rsidRDefault="00482E9F" w:rsidP="5950BEDA">
      <w:pPr>
        <w:spacing w:after="0" w:line="240" w:lineRule="auto"/>
        <w:rPr>
          <w:rFonts w:ascii="Arial" w:hAnsi="Arial" w:cs="Arial"/>
          <w:b/>
          <w:bCs/>
          <w:color w:val="000000" w:themeColor="text1"/>
          <w:sz w:val="18"/>
          <w:szCs w:val="18"/>
        </w:rPr>
      </w:pPr>
      <w:r w:rsidRPr="003F722D">
        <w:rPr>
          <w:rFonts w:ascii="Arial" w:hAnsi="Arial" w:cs="Arial"/>
          <w:b/>
          <w:bCs/>
          <w:color w:val="000000" w:themeColor="text1"/>
          <w:sz w:val="18"/>
          <w:szCs w:val="18"/>
        </w:rPr>
        <w:t xml:space="preserve">Kontakt </w:t>
      </w:r>
    </w:p>
    <w:p w14:paraId="199D619F" w14:textId="77777777" w:rsidR="00482E9F" w:rsidRPr="003F722D" w:rsidRDefault="00482E9F" w:rsidP="5950BEDA">
      <w:pPr>
        <w:spacing w:after="0" w:line="240" w:lineRule="auto"/>
        <w:rPr>
          <w:rFonts w:ascii="Arial" w:hAnsi="Arial" w:cs="Arial"/>
          <w:color w:val="000000" w:themeColor="text1"/>
        </w:rPr>
      </w:pPr>
    </w:p>
    <w:p w14:paraId="45B6D253" w14:textId="77777777" w:rsidR="00482E9F" w:rsidRPr="003F722D" w:rsidRDefault="72EB45EE" w:rsidP="5950BEDA">
      <w:pPr>
        <w:spacing w:after="0" w:line="240" w:lineRule="auto"/>
        <w:rPr>
          <w:rFonts w:ascii="Arial" w:hAnsi="Arial" w:cs="Arial"/>
          <w:color w:val="000000" w:themeColor="text1"/>
        </w:rPr>
      </w:pPr>
      <w:r w:rsidRPr="0ECAECCE">
        <w:rPr>
          <w:rFonts w:ascii="Arial" w:hAnsi="Arial" w:cs="Arial"/>
          <w:color w:val="000000" w:themeColor="text1"/>
          <w:sz w:val="18"/>
          <w:szCs w:val="18"/>
        </w:rPr>
        <w:t xml:space="preserve">ZIA Zentraler Immobilien Ausschuss e.V. </w:t>
      </w:r>
    </w:p>
    <w:p w14:paraId="1DADD8DE" w14:textId="3D10DEBB" w:rsidR="75B555FE" w:rsidRPr="003F722D" w:rsidRDefault="4200EBC5" w:rsidP="0ECAECCE">
      <w:pPr>
        <w:spacing w:after="0" w:line="240" w:lineRule="auto"/>
        <w:rPr>
          <w:rFonts w:ascii="Arial" w:hAnsi="Arial" w:cs="Arial"/>
          <w:color w:val="000000" w:themeColor="text1"/>
          <w:sz w:val="18"/>
          <w:szCs w:val="18"/>
        </w:rPr>
      </w:pPr>
      <w:r w:rsidRPr="0ECAECCE">
        <w:rPr>
          <w:rFonts w:ascii="Arial" w:hAnsi="Arial" w:cs="Arial"/>
          <w:color w:val="000000" w:themeColor="text1"/>
          <w:sz w:val="18"/>
          <w:szCs w:val="18"/>
        </w:rPr>
        <w:t>Sandra Kühberger</w:t>
      </w:r>
      <w:r w:rsidR="003D79E6">
        <w:tab/>
      </w:r>
      <w:r w:rsidR="003D79E6">
        <w:tab/>
      </w:r>
      <w:r w:rsidR="003D79E6">
        <w:tab/>
      </w:r>
    </w:p>
    <w:p w14:paraId="11AF9186" w14:textId="77777777" w:rsidR="00482E9F" w:rsidRPr="003F722D" w:rsidRDefault="00482E9F" w:rsidP="5950BEDA">
      <w:pPr>
        <w:spacing w:after="0" w:line="240" w:lineRule="auto"/>
        <w:rPr>
          <w:rFonts w:ascii="Arial" w:hAnsi="Arial" w:cs="Arial"/>
          <w:color w:val="000000" w:themeColor="text1"/>
        </w:rPr>
      </w:pPr>
      <w:r w:rsidRPr="003F722D">
        <w:rPr>
          <w:rFonts w:ascii="Arial" w:hAnsi="Arial" w:cs="Arial"/>
          <w:color w:val="000000" w:themeColor="text1"/>
          <w:sz w:val="18"/>
          <w:szCs w:val="18"/>
        </w:rPr>
        <w:t xml:space="preserve">Leipziger Platz 9 </w:t>
      </w:r>
    </w:p>
    <w:p w14:paraId="176E6D37" w14:textId="77777777" w:rsidR="00482E9F" w:rsidRPr="003F722D" w:rsidRDefault="00482E9F" w:rsidP="5950BEDA">
      <w:pPr>
        <w:spacing w:after="0" w:line="240" w:lineRule="auto"/>
        <w:rPr>
          <w:rFonts w:ascii="Arial" w:hAnsi="Arial" w:cs="Arial"/>
          <w:color w:val="000000" w:themeColor="text1"/>
        </w:rPr>
      </w:pPr>
      <w:r w:rsidRPr="003F722D">
        <w:rPr>
          <w:rFonts w:ascii="Arial" w:hAnsi="Arial" w:cs="Arial"/>
          <w:color w:val="000000" w:themeColor="text1"/>
          <w:sz w:val="18"/>
          <w:szCs w:val="18"/>
        </w:rPr>
        <w:t xml:space="preserve">10117 Berlin </w:t>
      </w:r>
    </w:p>
    <w:p w14:paraId="02609EEA" w14:textId="77777777" w:rsidR="00482E9F" w:rsidRPr="003F722D" w:rsidRDefault="00482E9F" w:rsidP="5950BEDA">
      <w:pPr>
        <w:spacing w:after="0" w:line="240" w:lineRule="auto"/>
        <w:rPr>
          <w:rFonts w:ascii="Arial" w:hAnsi="Arial" w:cs="Arial"/>
          <w:color w:val="000000" w:themeColor="text1"/>
        </w:rPr>
      </w:pPr>
      <w:r w:rsidRPr="003F722D">
        <w:rPr>
          <w:rFonts w:ascii="Arial" w:hAnsi="Arial" w:cs="Arial"/>
          <w:color w:val="000000" w:themeColor="text1"/>
          <w:sz w:val="18"/>
          <w:szCs w:val="18"/>
        </w:rPr>
        <w:t xml:space="preserve">Tel.: </w:t>
      </w:r>
      <w:r w:rsidR="00E55DE1" w:rsidRPr="003F722D">
        <w:rPr>
          <w:rFonts w:ascii="Arial" w:hAnsi="Arial" w:cs="Arial"/>
          <w:color w:val="000000" w:themeColor="text1"/>
          <w:sz w:val="18"/>
          <w:szCs w:val="18"/>
        </w:rPr>
        <w:t>030 / 20 21 585 – 0</w:t>
      </w:r>
    </w:p>
    <w:p w14:paraId="293B8FE4" w14:textId="044E9A14" w:rsidR="00403C74" w:rsidRPr="003F722D" w:rsidRDefault="72EB45EE" w:rsidP="0ECAECCE">
      <w:pPr>
        <w:spacing w:after="0" w:line="240" w:lineRule="auto"/>
        <w:rPr>
          <w:rFonts w:ascii="Arial" w:hAnsi="Arial" w:cs="Arial"/>
        </w:rPr>
      </w:pPr>
      <w:r w:rsidRPr="0ECAECCE">
        <w:rPr>
          <w:rFonts w:ascii="Arial" w:hAnsi="Arial" w:cs="Arial"/>
          <w:color w:val="000000" w:themeColor="text1"/>
          <w:sz w:val="18"/>
          <w:szCs w:val="18"/>
        </w:rPr>
        <w:t xml:space="preserve">E-Mail: </w:t>
      </w:r>
      <w:r w:rsidR="55D0DA09" w:rsidRPr="0ECAECCE">
        <w:rPr>
          <w:rFonts w:ascii="Arial" w:hAnsi="Arial" w:cs="Arial"/>
          <w:sz w:val="18"/>
          <w:szCs w:val="18"/>
        </w:rPr>
        <w:t>sandra.kuehberger@zia-deutschland.d</w:t>
      </w:r>
      <w:r w:rsidR="5AD7D44A" w:rsidRPr="0ECAECCE">
        <w:rPr>
          <w:rFonts w:ascii="Arial" w:hAnsi="Arial" w:cs="Arial"/>
          <w:sz w:val="18"/>
          <w:szCs w:val="18"/>
        </w:rPr>
        <w:t>e</w:t>
      </w:r>
      <w:r w:rsidR="4A27B315" w:rsidRPr="0ECAECCE">
        <w:rPr>
          <w:rFonts w:ascii="Arial" w:hAnsi="Arial" w:cs="Arial"/>
          <w:color w:val="000000" w:themeColor="text1"/>
          <w:sz w:val="18"/>
          <w:szCs w:val="18"/>
        </w:rPr>
        <w:t xml:space="preserve"> </w:t>
      </w:r>
      <w:r w:rsidRPr="0ECAECCE">
        <w:rPr>
          <w:rFonts w:ascii="Arial" w:hAnsi="Arial" w:cs="Arial"/>
          <w:color w:val="000000" w:themeColor="text1"/>
          <w:sz w:val="18"/>
          <w:szCs w:val="18"/>
        </w:rPr>
        <w:t xml:space="preserve"> </w:t>
      </w:r>
      <w:r w:rsidR="0039769B">
        <w:rPr>
          <w:rFonts w:ascii="Arial" w:hAnsi="Arial" w:cs="Arial"/>
          <w:color w:val="000000" w:themeColor="text1"/>
          <w:sz w:val="18"/>
          <w:szCs w:val="18"/>
        </w:rPr>
        <w:br/>
      </w:r>
      <w:r w:rsidRPr="0ECAECCE">
        <w:rPr>
          <w:rFonts w:ascii="Arial" w:hAnsi="Arial" w:cs="Arial"/>
          <w:sz w:val="18"/>
          <w:szCs w:val="18"/>
        </w:rPr>
        <w:t xml:space="preserve">Internet: </w:t>
      </w:r>
      <w:hyperlink r:id="rId13">
        <w:r w:rsidRPr="0ECAECCE">
          <w:rPr>
            <w:rStyle w:val="Hyperlink"/>
            <w:rFonts w:ascii="Arial" w:hAnsi="Arial" w:cs="Arial"/>
            <w:sz w:val="18"/>
            <w:szCs w:val="18"/>
          </w:rPr>
          <w:t>www.zia-deutschland.de</w:t>
        </w:r>
      </w:hyperlink>
    </w:p>
    <w:p w14:paraId="6D0BF63E" w14:textId="77777777" w:rsidR="00E55DE1" w:rsidRPr="003F722D" w:rsidRDefault="00E55DE1" w:rsidP="5950BEDA">
      <w:pPr>
        <w:spacing w:after="0" w:line="240" w:lineRule="auto"/>
        <w:rPr>
          <w:rFonts w:ascii="Arial" w:hAnsi="Arial" w:cs="Arial"/>
        </w:rPr>
      </w:pPr>
    </w:p>
    <w:sectPr w:rsidR="00E55DE1" w:rsidRPr="003F722D" w:rsidSect="00A71B88">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6F3C8" w14:textId="77777777" w:rsidR="008D7A60" w:rsidRDefault="008D7A60" w:rsidP="00BC35E8">
      <w:pPr>
        <w:spacing w:after="0" w:line="240" w:lineRule="auto"/>
      </w:pPr>
      <w:r>
        <w:separator/>
      </w:r>
    </w:p>
  </w:endnote>
  <w:endnote w:type="continuationSeparator" w:id="0">
    <w:p w14:paraId="184811FD" w14:textId="77777777" w:rsidR="008D7A60" w:rsidRDefault="008D7A60" w:rsidP="00BC35E8">
      <w:pPr>
        <w:spacing w:after="0" w:line="240" w:lineRule="auto"/>
      </w:pPr>
      <w:r>
        <w:continuationSeparator/>
      </w:r>
    </w:p>
  </w:endnote>
  <w:endnote w:type="continuationNotice" w:id="1">
    <w:p w14:paraId="751FBBED" w14:textId="77777777" w:rsidR="008D7A60" w:rsidRDefault="008D7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utiger 45 Light">
    <w:altName w:val="Calibri"/>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E20EC" w14:textId="77777777" w:rsidR="008D7A60" w:rsidRDefault="008D7A60" w:rsidP="00BC35E8">
      <w:pPr>
        <w:spacing w:after="0" w:line="240" w:lineRule="auto"/>
      </w:pPr>
      <w:r>
        <w:separator/>
      </w:r>
    </w:p>
  </w:footnote>
  <w:footnote w:type="continuationSeparator" w:id="0">
    <w:p w14:paraId="463B9CF2" w14:textId="77777777" w:rsidR="008D7A60" w:rsidRDefault="008D7A60" w:rsidP="00BC35E8">
      <w:pPr>
        <w:spacing w:after="0" w:line="240" w:lineRule="auto"/>
      </w:pPr>
      <w:r>
        <w:continuationSeparator/>
      </w:r>
    </w:p>
  </w:footnote>
  <w:footnote w:type="continuationNotice" w:id="1">
    <w:p w14:paraId="4E99C1B2" w14:textId="77777777" w:rsidR="008D7A60" w:rsidRDefault="008D7A6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1BD3"/>
    <w:multiLevelType w:val="hybridMultilevel"/>
    <w:tmpl w:val="FFFFFFFF"/>
    <w:lvl w:ilvl="0" w:tplc="4E9050E4">
      <w:start w:val="1"/>
      <w:numFmt w:val="bullet"/>
      <w:lvlText w:val="-"/>
      <w:lvlJc w:val="left"/>
      <w:pPr>
        <w:ind w:left="720" w:hanging="360"/>
      </w:pPr>
      <w:rPr>
        <w:rFonts w:ascii="Aptos" w:hAnsi="Aptos" w:hint="default"/>
      </w:rPr>
    </w:lvl>
    <w:lvl w:ilvl="1" w:tplc="9648B59E">
      <w:start w:val="1"/>
      <w:numFmt w:val="bullet"/>
      <w:lvlText w:val="o"/>
      <w:lvlJc w:val="left"/>
      <w:pPr>
        <w:ind w:left="1440" w:hanging="360"/>
      </w:pPr>
      <w:rPr>
        <w:rFonts w:ascii="Courier New" w:hAnsi="Courier New" w:hint="default"/>
      </w:rPr>
    </w:lvl>
    <w:lvl w:ilvl="2" w:tplc="DEB68DA8">
      <w:start w:val="1"/>
      <w:numFmt w:val="bullet"/>
      <w:lvlText w:val=""/>
      <w:lvlJc w:val="left"/>
      <w:pPr>
        <w:ind w:left="2160" w:hanging="360"/>
      </w:pPr>
      <w:rPr>
        <w:rFonts w:ascii="Wingdings" w:hAnsi="Wingdings" w:hint="default"/>
      </w:rPr>
    </w:lvl>
    <w:lvl w:ilvl="3" w:tplc="E376C522">
      <w:start w:val="1"/>
      <w:numFmt w:val="bullet"/>
      <w:lvlText w:val=""/>
      <w:lvlJc w:val="left"/>
      <w:pPr>
        <w:ind w:left="2880" w:hanging="360"/>
      </w:pPr>
      <w:rPr>
        <w:rFonts w:ascii="Symbol" w:hAnsi="Symbol" w:hint="default"/>
      </w:rPr>
    </w:lvl>
    <w:lvl w:ilvl="4" w:tplc="5ECAC7DE">
      <w:start w:val="1"/>
      <w:numFmt w:val="bullet"/>
      <w:lvlText w:val="o"/>
      <w:lvlJc w:val="left"/>
      <w:pPr>
        <w:ind w:left="3600" w:hanging="360"/>
      </w:pPr>
      <w:rPr>
        <w:rFonts w:ascii="Courier New" w:hAnsi="Courier New" w:hint="default"/>
      </w:rPr>
    </w:lvl>
    <w:lvl w:ilvl="5" w:tplc="25C68D8A">
      <w:start w:val="1"/>
      <w:numFmt w:val="bullet"/>
      <w:lvlText w:val=""/>
      <w:lvlJc w:val="left"/>
      <w:pPr>
        <w:ind w:left="4320" w:hanging="360"/>
      </w:pPr>
      <w:rPr>
        <w:rFonts w:ascii="Wingdings" w:hAnsi="Wingdings" w:hint="default"/>
      </w:rPr>
    </w:lvl>
    <w:lvl w:ilvl="6" w:tplc="83E453F4">
      <w:start w:val="1"/>
      <w:numFmt w:val="bullet"/>
      <w:lvlText w:val=""/>
      <w:lvlJc w:val="left"/>
      <w:pPr>
        <w:ind w:left="5040" w:hanging="360"/>
      </w:pPr>
      <w:rPr>
        <w:rFonts w:ascii="Symbol" w:hAnsi="Symbol" w:hint="default"/>
      </w:rPr>
    </w:lvl>
    <w:lvl w:ilvl="7" w:tplc="37B6C9AE">
      <w:start w:val="1"/>
      <w:numFmt w:val="bullet"/>
      <w:lvlText w:val="o"/>
      <w:lvlJc w:val="left"/>
      <w:pPr>
        <w:ind w:left="5760" w:hanging="360"/>
      </w:pPr>
      <w:rPr>
        <w:rFonts w:ascii="Courier New" w:hAnsi="Courier New" w:hint="default"/>
      </w:rPr>
    </w:lvl>
    <w:lvl w:ilvl="8" w:tplc="D72E84B4">
      <w:start w:val="1"/>
      <w:numFmt w:val="bullet"/>
      <w:lvlText w:val=""/>
      <w:lvlJc w:val="left"/>
      <w:pPr>
        <w:ind w:left="6480" w:hanging="360"/>
      </w:pPr>
      <w:rPr>
        <w:rFonts w:ascii="Wingdings" w:hAnsi="Wingdings" w:hint="default"/>
      </w:rPr>
    </w:lvl>
  </w:abstractNum>
  <w:abstractNum w:abstractNumId="1" w15:restartNumberingAfterBreak="0">
    <w:nsid w:val="087E8418"/>
    <w:multiLevelType w:val="hybridMultilevel"/>
    <w:tmpl w:val="DBDE61A0"/>
    <w:lvl w:ilvl="0" w:tplc="B3C65E76">
      <w:start w:val="1"/>
      <w:numFmt w:val="decimal"/>
      <w:lvlText w:val="%1."/>
      <w:lvlJc w:val="left"/>
      <w:pPr>
        <w:ind w:left="720" w:hanging="360"/>
      </w:pPr>
    </w:lvl>
    <w:lvl w:ilvl="1" w:tplc="699855FE">
      <w:start w:val="1"/>
      <w:numFmt w:val="lowerLetter"/>
      <w:lvlText w:val="%2."/>
      <w:lvlJc w:val="left"/>
      <w:pPr>
        <w:ind w:left="1440" w:hanging="360"/>
      </w:pPr>
    </w:lvl>
    <w:lvl w:ilvl="2" w:tplc="6FE2970C">
      <w:start w:val="1"/>
      <w:numFmt w:val="lowerRoman"/>
      <w:lvlText w:val="%3."/>
      <w:lvlJc w:val="right"/>
      <w:pPr>
        <w:ind w:left="2160" w:hanging="180"/>
      </w:pPr>
    </w:lvl>
    <w:lvl w:ilvl="3" w:tplc="2FDA3880">
      <w:start w:val="1"/>
      <w:numFmt w:val="decimal"/>
      <w:lvlText w:val="%4."/>
      <w:lvlJc w:val="left"/>
      <w:pPr>
        <w:ind w:left="2880" w:hanging="360"/>
      </w:pPr>
    </w:lvl>
    <w:lvl w:ilvl="4" w:tplc="07EEAD16">
      <w:start w:val="1"/>
      <w:numFmt w:val="lowerLetter"/>
      <w:lvlText w:val="%5."/>
      <w:lvlJc w:val="left"/>
      <w:pPr>
        <w:ind w:left="3600" w:hanging="360"/>
      </w:pPr>
    </w:lvl>
    <w:lvl w:ilvl="5" w:tplc="AEDCD1C6">
      <w:start w:val="1"/>
      <w:numFmt w:val="lowerRoman"/>
      <w:lvlText w:val="%6."/>
      <w:lvlJc w:val="right"/>
      <w:pPr>
        <w:ind w:left="4320" w:hanging="180"/>
      </w:pPr>
    </w:lvl>
    <w:lvl w:ilvl="6" w:tplc="56FA42F2">
      <w:start w:val="1"/>
      <w:numFmt w:val="decimal"/>
      <w:lvlText w:val="%7."/>
      <w:lvlJc w:val="left"/>
      <w:pPr>
        <w:ind w:left="5040" w:hanging="360"/>
      </w:pPr>
    </w:lvl>
    <w:lvl w:ilvl="7" w:tplc="C77EB504">
      <w:start w:val="1"/>
      <w:numFmt w:val="lowerLetter"/>
      <w:lvlText w:val="%8."/>
      <w:lvlJc w:val="left"/>
      <w:pPr>
        <w:ind w:left="5760" w:hanging="360"/>
      </w:pPr>
    </w:lvl>
    <w:lvl w:ilvl="8" w:tplc="CA7A3284">
      <w:start w:val="1"/>
      <w:numFmt w:val="lowerRoman"/>
      <w:lvlText w:val="%9."/>
      <w:lvlJc w:val="right"/>
      <w:pPr>
        <w:ind w:left="6480" w:hanging="180"/>
      </w:pPr>
    </w:lvl>
  </w:abstractNum>
  <w:abstractNum w:abstractNumId="2" w15:restartNumberingAfterBreak="0">
    <w:nsid w:val="0ACA0E6F"/>
    <w:multiLevelType w:val="hybridMultilevel"/>
    <w:tmpl w:val="06263096"/>
    <w:lvl w:ilvl="0" w:tplc="8A9E6090">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1C0EBA"/>
    <w:multiLevelType w:val="hybridMultilevel"/>
    <w:tmpl w:val="5012356A"/>
    <w:lvl w:ilvl="0" w:tplc="D514EBD8">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2C5176"/>
    <w:multiLevelType w:val="hybridMultilevel"/>
    <w:tmpl w:val="E19CA34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CB6BE3"/>
    <w:multiLevelType w:val="hybridMultilevel"/>
    <w:tmpl w:val="569ADEDE"/>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981BCE"/>
    <w:multiLevelType w:val="multilevel"/>
    <w:tmpl w:val="3A509E0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04246"/>
    <w:multiLevelType w:val="hybridMultilevel"/>
    <w:tmpl w:val="A3465400"/>
    <w:lvl w:ilvl="0" w:tplc="80526644">
      <w:numFmt w:val="bullet"/>
      <w:lvlText w:val=""/>
      <w:lvlJc w:val="left"/>
      <w:pPr>
        <w:ind w:left="720" w:hanging="360"/>
      </w:pPr>
      <w:rPr>
        <w:rFonts w:ascii="Symbol" w:eastAsia="Times New Roman" w:hAnsi="Symbol"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71084F"/>
    <w:multiLevelType w:val="multilevel"/>
    <w:tmpl w:val="8D187618"/>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84EC8E"/>
    <w:multiLevelType w:val="hybridMultilevel"/>
    <w:tmpl w:val="BAEEDFA8"/>
    <w:lvl w:ilvl="0" w:tplc="E27AF99E">
      <w:start w:val="1"/>
      <w:numFmt w:val="decimal"/>
      <w:lvlText w:val="%1."/>
      <w:lvlJc w:val="left"/>
      <w:pPr>
        <w:ind w:left="720" w:hanging="360"/>
      </w:pPr>
    </w:lvl>
    <w:lvl w:ilvl="1" w:tplc="C0D2C746">
      <w:start w:val="1"/>
      <w:numFmt w:val="lowerLetter"/>
      <w:lvlText w:val="%2."/>
      <w:lvlJc w:val="left"/>
      <w:pPr>
        <w:ind w:left="1440" w:hanging="360"/>
      </w:pPr>
    </w:lvl>
    <w:lvl w:ilvl="2" w:tplc="4370758C">
      <w:start w:val="1"/>
      <w:numFmt w:val="lowerRoman"/>
      <w:lvlText w:val="%3."/>
      <w:lvlJc w:val="right"/>
      <w:pPr>
        <w:ind w:left="2160" w:hanging="180"/>
      </w:pPr>
    </w:lvl>
    <w:lvl w:ilvl="3" w:tplc="1172C898">
      <w:start w:val="1"/>
      <w:numFmt w:val="decimal"/>
      <w:lvlText w:val="%4."/>
      <w:lvlJc w:val="left"/>
      <w:pPr>
        <w:ind w:left="2880" w:hanging="360"/>
      </w:pPr>
    </w:lvl>
    <w:lvl w:ilvl="4" w:tplc="F78690C2">
      <w:start w:val="1"/>
      <w:numFmt w:val="lowerLetter"/>
      <w:lvlText w:val="%5."/>
      <w:lvlJc w:val="left"/>
      <w:pPr>
        <w:ind w:left="3600" w:hanging="360"/>
      </w:pPr>
    </w:lvl>
    <w:lvl w:ilvl="5" w:tplc="CD6ADA02">
      <w:start w:val="1"/>
      <w:numFmt w:val="lowerRoman"/>
      <w:lvlText w:val="%6."/>
      <w:lvlJc w:val="right"/>
      <w:pPr>
        <w:ind w:left="4320" w:hanging="180"/>
      </w:pPr>
    </w:lvl>
    <w:lvl w:ilvl="6" w:tplc="410CEEDA">
      <w:start w:val="1"/>
      <w:numFmt w:val="decimal"/>
      <w:lvlText w:val="%7."/>
      <w:lvlJc w:val="left"/>
      <w:pPr>
        <w:ind w:left="5040" w:hanging="360"/>
      </w:pPr>
    </w:lvl>
    <w:lvl w:ilvl="7" w:tplc="B088D75E">
      <w:start w:val="1"/>
      <w:numFmt w:val="lowerLetter"/>
      <w:lvlText w:val="%8."/>
      <w:lvlJc w:val="left"/>
      <w:pPr>
        <w:ind w:left="5760" w:hanging="360"/>
      </w:pPr>
    </w:lvl>
    <w:lvl w:ilvl="8" w:tplc="BD6EAB9C">
      <w:start w:val="1"/>
      <w:numFmt w:val="lowerRoman"/>
      <w:lvlText w:val="%9."/>
      <w:lvlJc w:val="right"/>
      <w:pPr>
        <w:ind w:left="6480" w:hanging="180"/>
      </w:pPr>
    </w:lvl>
  </w:abstractNum>
  <w:abstractNum w:abstractNumId="10" w15:restartNumberingAfterBreak="0">
    <w:nsid w:val="2F562B77"/>
    <w:multiLevelType w:val="hybridMultilevel"/>
    <w:tmpl w:val="641C1C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69640B"/>
    <w:multiLevelType w:val="hybridMultilevel"/>
    <w:tmpl w:val="9AD466C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B0A6BE2"/>
    <w:multiLevelType w:val="multilevel"/>
    <w:tmpl w:val="56961916"/>
    <w:lvl w:ilvl="0">
      <w:start w:val="1"/>
      <w:numFmt w:val="bullet"/>
      <w:lvlText w:val=""/>
      <w:lvlJc w:val="left"/>
      <w:pPr>
        <w:ind w:left="737"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9A2323"/>
    <w:multiLevelType w:val="hybridMultilevel"/>
    <w:tmpl w:val="3B0CB19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48E35DBD"/>
    <w:multiLevelType w:val="multilevel"/>
    <w:tmpl w:val="DA8A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510AF5"/>
    <w:multiLevelType w:val="hybridMultilevel"/>
    <w:tmpl w:val="3CA299FC"/>
    <w:lvl w:ilvl="0" w:tplc="E7624AEE">
      <w:start w:val="1"/>
      <w:numFmt w:val="decimal"/>
      <w:lvlText w:val="%1."/>
      <w:lvlJc w:val="left"/>
      <w:pPr>
        <w:ind w:left="720" w:hanging="360"/>
      </w:pPr>
    </w:lvl>
    <w:lvl w:ilvl="1" w:tplc="F328CDF6">
      <w:start w:val="1"/>
      <w:numFmt w:val="lowerLetter"/>
      <w:lvlText w:val="%2."/>
      <w:lvlJc w:val="left"/>
      <w:pPr>
        <w:ind w:left="1440" w:hanging="360"/>
      </w:pPr>
    </w:lvl>
    <w:lvl w:ilvl="2" w:tplc="F1B8D62A">
      <w:start w:val="1"/>
      <w:numFmt w:val="lowerRoman"/>
      <w:lvlText w:val="%3."/>
      <w:lvlJc w:val="right"/>
      <w:pPr>
        <w:ind w:left="2160" w:hanging="180"/>
      </w:pPr>
    </w:lvl>
    <w:lvl w:ilvl="3" w:tplc="CBAE589C">
      <w:start w:val="1"/>
      <w:numFmt w:val="decimal"/>
      <w:lvlText w:val="%4."/>
      <w:lvlJc w:val="left"/>
      <w:pPr>
        <w:ind w:left="2880" w:hanging="360"/>
      </w:pPr>
    </w:lvl>
    <w:lvl w:ilvl="4" w:tplc="C4D84496">
      <w:start w:val="1"/>
      <w:numFmt w:val="lowerLetter"/>
      <w:lvlText w:val="%5."/>
      <w:lvlJc w:val="left"/>
      <w:pPr>
        <w:ind w:left="3600" w:hanging="360"/>
      </w:pPr>
    </w:lvl>
    <w:lvl w:ilvl="5" w:tplc="A49A4F12">
      <w:start w:val="1"/>
      <w:numFmt w:val="lowerRoman"/>
      <w:lvlText w:val="%6."/>
      <w:lvlJc w:val="right"/>
      <w:pPr>
        <w:ind w:left="4320" w:hanging="180"/>
      </w:pPr>
    </w:lvl>
    <w:lvl w:ilvl="6" w:tplc="B7B084B2">
      <w:start w:val="1"/>
      <w:numFmt w:val="decimal"/>
      <w:lvlText w:val="%7."/>
      <w:lvlJc w:val="left"/>
      <w:pPr>
        <w:ind w:left="5040" w:hanging="360"/>
      </w:pPr>
    </w:lvl>
    <w:lvl w:ilvl="7" w:tplc="1520E20A">
      <w:start w:val="1"/>
      <w:numFmt w:val="lowerLetter"/>
      <w:lvlText w:val="%8."/>
      <w:lvlJc w:val="left"/>
      <w:pPr>
        <w:ind w:left="5760" w:hanging="360"/>
      </w:pPr>
    </w:lvl>
    <w:lvl w:ilvl="8" w:tplc="2968078A">
      <w:start w:val="1"/>
      <w:numFmt w:val="lowerRoman"/>
      <w:lvlText w:val="%9."/>
      <w:lvlJc w:val="right"/>
      <w:pPr>
        <w:ind w:left="6480" w:hanging="180"/>
      </w:pPr>
    </w:lvl>
  </w:abstractNum>
  <w:abstractNum w:abstractNumId="16" w15:restartNumberingAfterBreak="0">
    <w:nsid w:val="4DADC4CE"/>
    <w:multiLevelType w:val="hybridMultilevel"/>
    <w:tmpl w:val="7ACA1E64"/>
    <w:lvl w:ilvl="0" w:tplc="31563E30">
      <w:start w:val="1"/>
      <w:numFmt w:val="bullet"/>
      <w:lvlText w:val=""/>
      <w:lvlJc w:val="left"/>
      <w:pPr>
        <w:ind w:left="720" w:hanging="360"/>
      </w:pPr>
      <w:rPr>
        <w:rFonts w:ascii="Symbol" w:hAnsi="Symbol" w:hint="default"/>
      </w:rPr>
    </w:lvl>
    <w:lvl w:ilvl="1" w:tplc="03B0C200">
      <w:start w:val="1"/>
      <w:numFmt w:val="bullet"/>
      <w:lvlText w:val="o"/>
      <w:lvlJc w:val="left"/>
      <w:pPr>
        <w:ind w:left="1440" w:hanging="360"/>
      </w:pPr>
      <w:rPr>
        <w:rFonts w:ascii="Courier New" w:hAnsi="Courier New" w:hint="default"/>
      </w:rPr>
    </w:lvl>
    <w:lvl w:ilvl="2" w:tplc="EEF83E00">
      <w:start w:val="1"/>
      <w:numFmt w:val="bullet"/>
      <w:lvlText w:val=""/>
      <w:lvlJc w:val="left"/>
      <w:pPr>
        <w:ind w:left="2160" w:hanging="360"/>
      </w:pPr>
      <w:rPr>
        <w:rFonts w:ascii="Wingdings" w:hAnsi="Wingdings" w:hint="default"/>
      </w:rPr>
    </w:lvl>
    <w:lvl w:ilvl="3" w:tplc="01C89502">
      <w:start w:val="1"/>
      <w:numFmt w:val="bullet"/>
      <w:lvlText w:val=""/>
      <w:lvlJc w:val="left"/>
      <w:pPr>
        <w:ind w:left="2880" w:hanging="360"/>
      </w:pPr>
      <w:rPr>
        <w:rFonts w:ascii="Symbol" w:hAnsi="Symbol" w:hint="default"/>
      </w:rPr>
    </w:lvl>
    <w:lvl w:ilvl="4" w:tplc="DD8C08BA">
      <w:start w:val="1"/>
      <w:numFmt w:val="bullet"/>
      <w:lvlText w:val="o"/>
      <w:lvlJc w:val="left"/>
      <w:pPr>
        <w:ind w:left="3600" w:hanging="360"/>
      </w:pPr>
      <w:rPr>
        <w:rFonts w:ascii="Courier New" w:hAnsi="Courier New" w:hint="default"/>
      </w:rPr>
    </w:lvl>
    <w:lvl w:ilvl="5" w:tplc="00F29C9E">
      <w:start w:val="1"/>
      <w:numFmt w:val="bullet"/>
      <w:lvlText w:val=""/>
      <w:lvlJc w:val="left"/>
      <w:pPr>
        <w:ind w:left="4320" w:hanging="360"/>
      </w:pPr>
      <w:rPr>
        <w:rFonts w:ascii="Wingdings" w:hAnsi="Wingdings" w:hint="default"/>
      </w:rPr>
    </w:lvl>
    <w:lvl w:ilvl="6" w:tplc="D3F4E1EE">
      <w:start w:val="1"/>
      <w:numFmt w:val="bullet"/>
      <w:lvlText w:val=""/>
      <w:lvlJc w:val="left"/>
      <w:pPr>
        <w:ind w:left="5040" w:hanging="360"/>
      </w:pPr>
      <w:rPr>
        <w:rFonts w:ascii="Symbol" w:hAnsi="Symbol" w:hint="default"/>
      </w:rPr>
    </w:lvl>
    <w:lvl w:ilvl="7" w:tplc="2D3E1D02">
      <w:start w:val="1"/>
      <w:numFmt w:val="bullet"/>
      <w:lvlText w:val="o"/>
      <w:lvlJc w:val="left"/>
      <w:pPr>
        <w:ind w:left="5760" w:hanging="360"/>
      </w:pPr>
      <w:rPr>
        <w:rFonts w:ascii="Courier New" w:hAnsi="Courier New" w:hint="default"/>
      </w:rPr>
    </w:lvl>
    <w:lvl w:ilvl="8" w:tplc="2DCA2BE2">
      <w:start w:val="1"/>
      <w:numFmt w:val="bullet"/>
      <w:lvlText w:val=""/>
      <w:lvlJc w:val="left"/>
      <w:pPr>
        <w:ind w:left="6480" w:hanging="360"/>
      </w:pPr>
      <w:rPr>
        <w:rFonts w:ascii="Wingdings" w:hAnsi="Wingdings" w:hint="default"/>
      </w:rPr>
    </w:lvl>
  </w:abstractNum>
  <w:abstractNum w:abstractNumId="17" w15:restartNumberingAfterBreak="0">
    <w:nsid w:val="502554F7"/>
    <w:multiLevelType w:val="hybridMultilevel"/>
    <w:tmpl w:val="9510F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18D61AF"/>
    <w:multiLevelType w:val="multilevel"/>
    <w:tmpl w:val="915A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43B95"/>
    <w:multiLevelType w:val="hybridMultilevel"/>
    <w:tmpl w:val="FFFFFFFF"/>
    <w:lvl w:ilvl="0" w:tplc="0450E3EC">
      <w:start w:val="1"/>
      <w:numFmt w:val="bullet"/>
      <w:lvlText w:val=""/>
      <w:lvlJc w:val="left"/>
      <w:pPr>
        <w:ind w:left="720" w:hanging="360"/>
      </w:pPr>
      <w:rPr>
        <w:rFonts w:ascii="Symbol" w:hAnsi="Symbol" w:hint="default"/>
      </w:rPr>
    </w:lvl>
    <w:lvl w:ilvl="1" w:tplc="8F624736">
      <w:start w:val="1"/>
      <w:numFmt w:val="bullet"/>
      <w:lvlText w:val="o"/>
      <w:lvlJc w:val="left"/>
      <w:pPr>
        <w:ind w:left="1440" w:hanging="360"/>
      </w:pPr>
      <w:rPr>
        <w:rFonts w:ascii="Courier New" w:hAnsi="Courier New" w:hint="default"/>
      </w:rPr>
    </w:lvl>
    <w:lvl w:ilvl="2" w:tplc="63EA8854">
      <w:start w:val="1"/>
      <w:numFmt w:val="bullet"/>
      <w:lvlText w:val=""/>
      <w:lvlJc w:val="left"/>
      <w:pPr>
        <w:ind w:left="2160" w:hanging="360"/>
      </w:pPr>
      <w:rPr>
        <w:rFonts w:ascii="Wingdings" w:hAnsi="Wingdings" w:hint="default"/>
      </w:rPr>
    </w:lvl>
    <w:lvl w:ilvl="3" w:tplc="8A0676BE">
      <w:start w:val="1"/>
      <w:numFmt w:val="bullet"/>
      <w:lvlText w:val=""/>
      <w:lvlJc w:val="left"/>
      <w:pPr>
        <w:ind w:left="2880" w:hanging="360"/>
      </w:pPr>
      <w:rPr>
        <w:rFonts w:ascii="Symbol" w:hAnsi="Symbol" w:hint="default"/>
      </w:rPr>
    </w:lvl>
    <w:lvl w:ilvl="4" w:tplc="F7841538">
      <w:start w:val="1"/>
      <w:numFmt w:val="bullet"/>
      <w:lvlText w:val="o"/>
      <w:lvlJc w:val="left"/>
      <w:pPr>
        <w:ind w:left="3600" w:hanging="360"/>
      </w:pPr>
      <w:rPr>
        <w:rFonts w:ascii="Courier New" w:hAnsi="Courier New" w:hint="default"/>
      </w:rPr>
    </w:lvl>
    <w:lvl w:ilvl="5" w:tplc="534041E6">
      <w:start w:val="1"/>
      <w:numFmt w:val="bullet"/>
      <w:lvlText w:val=""/>
      <w:lvlJc w:val="left"/>
      <w:pPr>
        <w:ind w:left="4320" w:hanging="360"/>
      </w:pPr>
      <w:rPr>
        <w:rFonts w:ascii="Wingdings" w:hAnsi="Wingdings" w:hint="default"/>
      </w:rPr>
    </w:lvl>
    <w:lvl w:ilvl="6" w:tplc="85020932">
      <w:start w:val="1"/>
      <w:numFmt w:val="bullet"/>
      <w:lvlText w:val=""/>
      <w:lvlJc w:val="left"/>
      <w:pPr>
        <w:ind w:left="5040" w:hanging="360"/>
      </w:pPr>
      <w:rPr>
        <w:rFonts w:ascii="Symbol" w:hAnsi="Symbol" w:hint="default"/>
      </w:rPr>
    </w:lvl>
    <w:lvl w:ilvl="7" w:tplc="2F38D3CE">
      <w:start w:val="1"/>
      <w:numFmt w:val="bullet"/>
      <w:lvlText w:val="o"/>
      <w:lvlJc w:val="left"/>
      <w:pPr>
        <w:ind w:left="5760" w:hanging="360"/>
      </w:pPr>
      <w:rPr>
        <w:rFonts w:ascii="Courier New" w:hAnsi="Courier New" w:hint="default"/>
      </w:rPr>
    </w:lvl>
    <w:lvl w:ilvl="8" w:tplc="31060D1A">
      <w:start w:val="1"/>
      <w:numFmt w:val="bullet"/>
      <w:lvlText w:val=""/>
      <w:lvlJc w:val="left"/>
      <w:pPr>
        <w:ind w:left="6480" w:hanging="360"/>
      </w:pPr>
      <w:rPr>
        <w:rFonts w:ascii="Wingdings" w:hAnsi="Wingdings" w:hint="default"/>
      </w:rPr>
    </w:lvl>
  </w:abstractNum>
  <w:abstractNum w:abstractNumId="20" w15:restartNumberingAfterBreak="0">
    <w:nsid w:val="5253767D"/>
    <w:multiLevelType w:val="hybridMultilevel"/>
    <w:tmpl w:val="E6F62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360AC75"/>
    <w:multiLevelType w:val="hybridMultilevel"/>
    <w:tmpl w:val="FFFFFFFF"/>
    <w:lvl w:ilvl="0" w:tplc="C25E482A">
      <w:start w:val="1"/>
      <w:numFmt w:val="bullet"/>
      <w:lvlText w:val=""/>
      <w:lvlJc w:val="left"/>
      <w:pPr>
        <w:ind w:left="720" w:hanging="360"/>
      </w:pPr>
      <w:rPr>
        <w:rFonts w:ascii="Symbol" w:hAnsi="Symbol" w:hint="default"/>
      </w:rPr>
    </w:lvl>
    <w:lvl w:ilvl="1" w:tplc="D80036D4">
      <w:start w:val="1"/>
      <w:numFmt w:val="bullet"/>
      <w:lvlText w:val="o"/>
      <w:lvlJc w:val="left"/>
      <w:pPr>
        <w:ind w:left="1440" w:hanging="360"/>
      </w:pPr>
      <w:rPr>
        <w:rFonts w:ascii="Courier New" w:hAnsi="Courier New" w:hint="default"/>
      </w:rPr>
    </w:lvl>
    <w:lvl w:ilvl="2" w:tplc="C6C4C1F8">
      <w:start w:val="1"/>
      <w:numFmt w:val="bullet"/>
      <w:lvlText w:val=""/>
      <w:lvlJc w:val="left"/>
      <w:pPr>
        <w:ind w:left="2160" w:hanging="360"/>
      </w:pPr>
      <w:rPr>
        <w:rFonts w:ascii="Wingdings" w:hAnsi="Wingdings" w:hint="default"/>
      </w:rPr>
    </w:lvl>
    <w:lvl w:ilvl="3" w:tplc="DA36C798">
      <w:start w:val="1"/>
      <w:numFmt w:val="bullet"/>
      <w:lvlText w:val=""/>
      <w:lvlJc w:val="left"/>
      <w:pPr>
        <w:ind w:left="2880" w:hanging="360"/>
      </w:pPr>
      <w:rPr>
        <w:rFonts w:ascii="Symbol" w:hAnsi="Symbol" w:hint="default"/>
      </w:rPr>
    </w:lvl>
    <w:lvl w:ilvl="4" w:tplc="988A6AF8">
      <w:start w:val="1"/>
      <w:numFmt w:val="bullet"/>
      <w:lvlText w:val="o"/>
      <w:lvlJc w:val="left"/>
      <w:pPr>
        <w:ind w:left="3600" w:hanging="360"/>
      </w:pPr>
      <w:rPr>
        <w:rFonts w:ascii="Courier New" w:hAnsi="Courier New" w:hint="default"/>
      </w:rPr>
    </w:lvl>
    <w:lvl w:ilvl="5" w:tplc="213C6996">
      <w:start w:val="1"/>
      <w:numFmt w:val="bullet"/>
      <w:lvlText w:val=""/>
      <w:lvlJc w:val="left"/>
      <w:pPr>
        <w:ind w:left="4320" w:hanging="360"/>
      </w:pPr>
      <w:rPr>
        <w:rFonts w:ascii="Wingdings" w:hAnsi="Wingdings" w:hint="default"/>
      </w:rPr>
    </w:lvl>
    <w:lvl w:ilvl="6" w:tplc="FE5A7EF6">
      <w:start w:val="1"/>
      <w:numFmt w:val="bullet"/>
      <w:lvlText w:val=""/>
      <w:lvlJc w:val="left"/>
      <w:pPr>
        <w:ind w:left="5040" w:hanging="360"/>
      </w:pPr>
      <w:rPr>
        <w:rFonts w:ascii="Symbol" w:hAnsi="Symbol" w:hint="default"/>
      </w:rPr>
    </w:lvl>
    <w:lvl w:ilvl="7" w:tplc="2C1A59AC">
      <w:start w:val="1"/>
      <w:numFmt w:val="bullet"/>
      <w:lvlText w:val="o"/>
      <w:lvlJc w:val="left"/>
      <w:pPr>
        <w:ind w:left="5760" w:hanging="360"/>
      </w:pPr>
      <w:rPr>
        <w:rFonts w:ascii="Courier New" w:hAnsi="Courier New" w:hint="default"/>
      </w:rPr>
    </w:lvl>
    <w:lvl w:ilvl="8" w:tplc="8CE0CFF2">
      <w:start w:val="1"/>
      <w:numFmt w:val="bullet"/>
      <w:lvlText w:val=""/>
      <w:lvlJc w:val="left"/>
      <w:pPr>
        <w:ind w:left="6480" w:hanging="360"/>
      </w:pPr>
      <w:rPr>
        <w:rFonts w:ascii="Wingdings" w:hAnsi="Wingdings" w:hint="default"/>
      </w:rPr>
    </w:lvl>
  </w:abstractNum>
  <w:abstractNum w:abstractNumId="22" w15:restartNumberingAfterBreak="0">
    <w:nsid w:val="574BAA78"/>
    <w:multiLevelType w:val="hybridMultilevel"/>
    <w:tmpl w:val="2272BBF8"/>
    <w:lvl w:ilvl="0" w:tplc="9E3852E2">
      <w:start w:val="1"/>
      <w:numFmt w:val="bullet"/>
      <w:lvlText w:val="·"/>
      <w:lvlJc w:val="left"/>
      <w:pPr>
        <w:ind w:left="720" w:hanging="360"/>
      </w:pPr>
      <w:rPr>
        <w:rFonts w:ascii="Symbol" w:hAnsi="Symbol" w:hint="default"/>
      </w:rPr>
    </w:lvl>
    <w:lvl w:ilvl="1" w:tplc="1332AC00">
      <w:start w:val="1"/>
      <w:numFmt w:val="bullet"/>
      <w:lvlText w:val="o"/>
      <w:lvlJc w:val="left"/>
      <w:pPr>
        <w:ind w:left="1440" w:hanging="360"/>
      </w:pPr>
      <w:rPr>
        <w:rFonts w:ascii="Courier New" w:hAnsi="Courier New" w:hint="default"/>
      </w:rPr>
    </w:lvl>
    <w:lvl w:ilvl="2" w:tplc="F9D61662">
      <w:start w:val="1"/>
      <w:numFmt w:val="bullet"/>
      <w:lvlText w:val=""/>
      <w:lvlJc w:val="left"/>
      <w:pPr>
        <w:ind w:left="2160" w:hanging="360"/>
      </w:pPr>
      <w:rPr>
        <w:rFonts w:ascii="Wingdings" w:hAnsi="Wingdings" w:hint="default"/>
      </w:rPr>
    </w:lvl>
    <w:lvl w:ilvl="3" w:tplc="0136C308">
      <w:start w:val="1"/>
      <w:numFmt w:val="bullet"/>
      <w:lvlText w:val=""/>
      <w:lvlJc w:val="left"/>
      <w:pPr>
        <w:ind w:left="2880" w:hanging="360"/>
      </w:pPr>
      <w:rPr>
        <w:rFonts w:ascii="Symbol" w:hAnsi="Symbol" w:hint="default"/>
      </w:rPr>
    </w:lvl>
    <w:lvl w:ilvl="4" w:tplc="B1AA40A6">
      <w:start w:val="1"/>
      <w:numFmt w:val="bullet"/>
      <w:lvlText w:val="o"/>
      <w:lvlJc w:val="left"/>
      <w:pPr>
        <w:ind w:left="3600" w:hanging="360"/>
      </w:pPr>
      <w:rPr>
        <w:rFonts w:ascii="Courier New" w:hAnsi="Courier New" w:hint="default"/>
      </w:rPr>
    </w:lvl>
    <w:lvl w:ilvl="5" w:tplc="84A64C7A">
      <w:start w:val="1"/>
      <w:numFmt w:val="bullet"/>
      <w:lvlText w:val=""/>
      <w:lvlJc w:val="left"/>
      <w:pPr>
        <w:ind w:left="4320" w:hanging="360"/>
      </w:pPr>
      <w:rPr>
        <w:rFonts w:ascii="Wingdings" w:hAnsi="Wingdings" w:hint="default"/>
      </w:rPr>
    </w:lvl>
    <w:lvl w:ilvl="6" w:tplc="3424BBEC">
      <w:start w:val="1"/>
      <w:numFmt w:val="bullet"/>
      <w:lvlText w:val=""/>
      <w:lvlJc w:val="left"/>
      <w:pPr>
        <w:ind w:left="5040" w:hanging="360"/>
      </w:pPr>
      <w:rPr>
        <w:rFonts w:ascii="Symbol" w:hAnsi="Symbol" w:hint="default"/>
      </w:rPr>
    </w:lvl>
    <w:lvl w:ilvl="7" w:tplc="EDD4A174">
      <w:start w:val="1"/>
      <w:numFmt w:val="bullet"/>
      <w:lvlText w:val="o"/>
      <w:lvlJc w:val="left"/>
      <w:pPr>
        <w:ind w:left="5760" w:hanging="360"/>
      </w:pPr>
      <w:rPr>
        <w:rFonts w:ascii="Courier New" w:hAnsi="Courier New" w:hint="default"/>
      </w:rPr>
    </w:lvl>
    <w:lvl w:ilvl="8" w:tplc="52CE3E98">
      <w:start w:val="1"/>
      <w:numFmt w:val="bullet"/>
      <w:lvlText w:val=""/>
      <w:lvlJc w:val="left"/>
      <w:pPr>
        <w:ind w:left="6480" w:hanging="360"/>
      </w:pPr>
      <w:rPr>
        <w:rFonts w:ascii="Wingdings" w:hAnsi="Wingdings" w:hint="default"/>
      </w:rPr>
    </w:lvl>
  </w:abstractNum>
  <w:abstractNum w:abstractNumId="23" w15:restartNumberingAfterBreak="0">
    <w:nsid w:val="59735BC0"/>
    <w:multiLevelType w:val="hybridMultilevel"/>
    <w:tmpl w:val="8EA022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D374CD1"/>
    <w:multiLevelType w:val="multilevel"/>
    <w:tmpl w:val="52C2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21710"/>
    <w:multiLevelType w:val="hybridMultilevel"/>
    <w:tmpl w:val="0A525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93C6D55"/>
    <w:multiLevelType w:val="hybridMultilevel"/>
    <w:tmpl w:val="5F7E01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AD95F24"/>
    <w:multiLevelType w:val="hybridMultilevel"/>
    <w:tmpl w:val="45A084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07CB080"/>
    <w:multiLevelType w:val="hybridMultilevel"/>
    <w:tmpl w:val="FFFFFFFF"/>
    <w:lvl w:ilvl="0" w:tplc="C6C05C70">
      <w:start w:val="1"/>
      <w:numFmt w:val="bullet"/>
      <w:lvlText w:val=""/>
      <w:lvlJc w:val="left"/>
      <w:pPr>
        <w:ind w:left="720" w:hanging="360"/>
      </w:pPr>
      <w:rPr>
        <w:rFonts w:ascii="Symbol" w:hAnsi="Symbol" w:hint="default"/>
      </w:rPr>
    </w:lvl>
    <w:lvl w:ilvl="1" w:tplc="A76C6C6E">
      <w:start w:val="1"/>
      <w:numFmt w:val="bullet"/>
      <w:lvlText w:val="o"/>
      <w:lvlJc w:val="left"/>
      <w:pPr>
        <w:ind w:left="1440" w:hanging="360"/>
      </w:pPr>
      <w:rPr>
        <w:rFonts w:ascii="Courier New" w:hAnsi="Courier New" w:hint="default"/>
      </w:rPr>
    </w:lvl>
    <w:lvl w:ilvl="2" w:tplc="54F83BA8">
      <w:start w:val="1"/>
      <w:numFmt w:val="bullet"/>
      <w:lvlText w:val=""/>
      <w:lvlJc w:val="left"/>
      <w:pPr>
        <w:ind w:left="2160" w:hanging="360"/>
      </w:pPr>
      <w:rPr>
        <w:rFonts w:ascii="Wingdings" w:hAnsi="Wingdings" w:hint="default"/>
      </w:rPr>
    </w:lvl>
    <w:lvl w:ilvl="3" w:tplc="123253AE">
      <w:start w:val="1"/>
      <w:numFmt w:val="bullet"/>
      <w:lvlText w:val=""/>
      <w:lvlJc w:val="left"/>
      <w:pPr>
        <w:ind w:left="2880" w:hanging="360"/>
      </w:pPr>
      <w:rPr>
        <w:rFonts w:ascii="Symbol" w:hAnsi="Symbol" w:hint="default"/>
      </w:rPr>
    </w:lvl>
    <w:lvl w:ilvl="4" w:tplc="A7829928">
      <w:start w:val="1"/>
      <w:numFmt w:val="bullet"/>
      <w:lvlText w:val="o"/>
      <w:lvlJc w:val="left"/>
      <w:pPr>
        <w:ind w:left="3600" w:hanging="360"/>
      </w:pPr>
      <w:rPr>
        <w:rFonts w:ascii="Courier New" w:hAnsi="Courier New" w:hint="default"/>
      </w:rPr>
    </w:lvl>
    <w:lvl w:ilvl="5" w:tplc="436CDAE8">
      <w:start w:val="1"/>
      <w:numFmt w:val="bullet"/>
      <w:lvlText w:val=""/>
      <w:lvlJc w:val="left"/>
      <w:pPr>
        <w:ind w:left="4320" w:hanging="360"/>
      </w:pPr>
      <w:rPr>
        <w:rFonts w:ascii="Wingdings" w:hAnsi="Wingdings" w:hint="default"/>
      </w:rPr>
    </w:lvl>
    <w:lvl w:ilvl="6" w:tplc="A9BE5530">
      <w:start w:val="1"/>
      <w:numFmt w:val="bullet"/>
      <w:lvlText w:val=""/>
      <w:lvlJc w:val="left"/>
      <w:pPr>
        <w:ind w:left="5040" w:hanging="360"/>
      </w:pPr>
      <w:rPr>
        <w:rFonts w:ascii="Symbol" w:hAnsi="Symbol" w:hint="default"/>
      </w:rPr>
    </w:lvl>
    <w:lvl w:ilvl="7" w:tplc="881CFDD2">
      <w:start w:val="1"/>
      <w:numFmt w:val="bullet"/>
      <w:lvlText w:val="o"/>
      <w:lvlJc w:val="left"/>
      <w:pPr>
        <w:ind w:left="5760" w:hanging="360"/>
      </w:pPr>
      <w:rPr>
        <w:rFonts w:ascii="Courier New" w:hAnsi="Courier New" w:hint="default"/>
      </w:rPr>
    </w:lvl>
    <w:lvl w:ilvl="8" w:tplc="FA4CBEF4">
      <w:start w:val="1"/>
      <w:numFmt w:val="bullet"/>
      <w:lvlText w:val=""/>
      <w:lvlJc w:val="left"/>
      <w:pPr>
        <w:ind w:left="6480" w:hanging="360"/>
      </w:pPr>
      <w:rPr>
        <w:rFonts w:ascii="Wingdings" w:hAnsi="Wingdings" w:hint="default"/>
      </w:rPr>
    </w:lvl>
  </w:abstractNum>
  <w:abstractNum w:abstractNumId="29" w15:restartNumberingAfterBreak="0">
    <w:nsid w:val="7302B325"/>
    <w:multiLevelType w:val="hybridMultilevel"/>
    <w:tmpl w:val="FFFFFFFF"/>
    <w:lvl w:ilvl="0" w:tplc="33664F8A">
      <w:start w:val="1"/>
      <w:numFmt w:val="bullet"/>
      <w:lvlText w:val=""/>
      <w:lvlJc w:val="left"/>
      <w:pPr>
        <w:ind w:left="720" w:hanging="360"/>
      </w:pPr>
      <w:rPr>
        <w:rFonts w:ascii="Symbol" w:hAnsi="Symbol" w:hint="default"/>
      </w:rPr>
    </w:lvl>
    <w:lvl w:ilvl="1" w:tplc="DB4220A4">
      <w:start w:val="1"/>
      <w:numFmt w:val="bullet"/>
      <w:lvlText w:val="o"/>
      <w:lvlJc w:val="left"/>
      <w:pPr>
        <w:ind w:left="1440" w:hanging="360"/>
      </w:pPr>
      <w:rPr>
        <w:rFonts w:ascii="Courier New" w:hAnsi="Courier New" w:hint="default"/>
      </w:rPr>
    </w:lvl>
    <w:lvl w:ilvl="2" w:tplc="BAC259B0">
      <w:start w:val="1"/>
      <w:numFmt w:val="bullet"/>
      <w:lvlText w:val=""/>
      <w:lvlJc w:val="left"/>
      <w:pPr>
        <w:ind w:left="2160" w:hanging="360"/>
      </w:pPr>
      <w:rPr>
        <w:rFonts w:ascii="Wingdings" w:hAnsi="Wingdings" w:hint="default"/>
      </w:rPr>
    </w:lvl>
    <w:lvl w:ilvl="3" w:tplc="07BC1F26">
      <w:start w:val="1"/>
      <w:numFmt w:val="bullet"/>
      <w:lvlText w:val=""/>
      <w:lvlJc w:val="left"/>
      <w:pPr>
        <w:ind w:left="2880" w:hanging="360"/>
      </w:pPr>
      <w:rPr>
        <w:rFonts w:ascii="Symbol" w:hAnsi="Symbol" w:hint="default"/>
      </w:rPr>
    </w:lvl>
    <w:lvl w:ilvl="4" w:tplc="5DC247B8">
      <w:start w:val="1"/>
      <w:numFmt w:val="bullet"/>
      <w:lvlText w:val="o"/>
      <w:lvlJc w:val="left"/>
      <w:pPr>
        <w:ind w:left="3600" w:hanging="360"/>
      </w:pPr>
      <w:rPr>
        <w:rFonts w:ascii="Courier New" w:hAnsi="Courier New" w:hint="default"/>
      </w:rPr>
    </w:lvl>
    <w:lvl w:ilvl="5" w:tplc="B1F8F360">
      <w:start w:val="1"/>
      <w:numFmt w:val="bullet"/>
      <w:lvlText w:val=""/>
      <w:lvlJc w:val="left"/>
      <w:pPr>
        <w:ind w:left="4320" w:hanging="360"/>
      </w:pPr>
      <w:rPr>
        <w:rFonts w:ascii="Wingdings" w:hAnsi="Wingdings" w:hint="default"/>
      </w:rPr>
    </w:lvl>
    <w:lvl w:ilvl="6" w:tplc="427CF776">
      <w:start w:val="1"/>
      <w:numFmt w:val="bullet"/>
      <w:lvlText w:val=""/>
      <w:lvlJc w:val="left"/>
      <w:pPr>
        <w:ind w:left="5040" w:hanging="360"/>
      </w:pPr>
      <w:rPr>
        <w:rFonts w:ascii="Symbol" w:hAnsi="Symbol" w:hint="default"/>
      </w:rPr>
    </w:lvl>
    <w:lvl w:ilvl="7" w:tplc="0BDC4232">
      <w:start w:val="1"/>
      <w:numFmt w:val="bullet"/>
      <w:lvlText w:val="o"/>
      <w:lvlJc w:val="left"/>
      <w:pPr>
        <w:ind w:left="5760" w:hanging="360"/>
      </w:pPr>
      <w:rPr>
        <w:rFonts w:ascii="Courier New" w:hAnsi="Courier New" w:hint="default"/>
      </w:rPr>
    </w:lvl>
    <w:lvl w:ilvl="8" w:tplc="C2BA127C">
      <w:start w:val="1"/>
      <w:numFmt w:val="bullet"/>
      <w:lvlText w:val=""/>
      <w:lvlJc w:val="left"/>
      <w:pPr>
        <w:ind w:left="6480" w:hanging="360"/>
      </w:pPr>
      <w:rPr>
        <w:rFonts w:ascii="Wingdings" w:hAnsi="Wingdings" w:hint="default"/>
      </w:rPr>
    </w:lvl>
  </w:abstractNum>
  <w:abstractNum w:abstractNumId="30" w15:restartNumberingAfterBreak="0">
    <w:nsid w:val="7984A8DA"/>
    <w:multiLevelType w:val="hybridMultilevel"/>
    <w:tmpl w:val="1384FC94"/>
    <w:lvl w:ilvl="0" w:tplc="5D5C194A">
      <w:start w:val="1"/>
      <w:numFmt w:val="bullet"/>
      <w:lvlText w:val=""/>
      <w:lvlJc w:val="left"/>
      <w:pPr>
        <w:ind w:left="720" w:hanging="360"/>
      </w:pPr>
      <w:rPr>
        <w:rFonts w:ascii="Symbol" w:hAnsi="Symbol" w:hint="default"/>
      </w:rPr>
    </w:lvl>
    <w:lvl w:ilvl="1" w:tplc="AC8AB450">
      <w:start w:val="1"/>
      <w:numFmt w:val="bullet"/>
      <w:lvlText w:val="o"/>
      <w:lvlJc w:val="left"/>
      <w:pPr>
        <w:ind w:left="1440" w:hanging="360"/>
      </w:pPr>
      <w:rPr>
        <w:rFonts w:ascii="Courier New" w:hAnsi="Courier New" w:hint="default"/>
      </w:rPr>
    </w:lvl>
    <w:lvl w:ilvl="2" w:tplc="1784977E">
      <w:start w:val="1"/>
      <w:numFmt w:val="bullet"/>
      <w:lvlText w:val=""/>
      <w:lvlJc w:val="left"/>
      <w:pPr>
        <w:ind w:left="2160" w:hanging="360"/>
      </w:pPr>
      <w:rPr>
        <w:rFonts w:ascii="Wingdings" w:hAnsi="Wingdings" w:hint="default"/>
      </w:rPr>
    </w:lvl>
    <w:lvl w:ilvl="3" w:tplc="290E468E">
      <w:start w:val="1"/>
      <w:numFmt w:val="bullet"/>
      <w:lvlText w:val=""/>
      <w:lvlJc w:val="left"/>
      <w:pPr>
        <w:ind w:left="2880" w:hanging="360"/>
      </w:pPr>
      <w:rPr>
        <w:rFonts w:ascii="Symbol" w:hAnsi="Symbol" w:hint="default"/>
      </w:rPr>
    </w:lvl>
    <w:lvl w:ilvl="4" w:tplc="3C04D462">
      <w:start w:val="1"/>
      <w:numFmt w:val="bullet"/>
      <w:lvlText w:val="o"/>
      <w:lvlJc w:val="left"/>
      <w:pPr>
        <w:ind w:left="3600" w:hanging="360"/>
      </w:pPr>
      <w:rPr>
        <w:rFonts w:ascii="Courier New" w:hAnsi="Courier New" w:hint="default"/>
      </w:rPr>
    </w:lvl>
    <w:lvl w:ilvl="5" w:tplc="38626074">
      <w:start w:val="1"/>
      <w:numFmt w:val="bullet"/>
      <w:lvlText w:val=""/>
      <w:lvlJc w:val="left"/>
      <w:pPr>
        <w:ind w:left="4320" w:hanging="360"/>
      </w:pPr>
      <w:rPr>
        <w:rFonts w:ascii="Wingdings" w:hAnsi="Wingdings" w:hint="default"/>
      </w:rPr>
    </w:lvl>
    <w:lvl w:ilvl="6" w:tplc="9B520FD6">
      <w:start w:val="1"/>
      <w:numFmt w:val="bullet"/>
      <w:lvlText w:val=""/>
      <w:lvlJc w:val="left"/>
      <w:pPr>
        <w:ind w:left="5040" w:hanging="360"/>
      </w:pPr>
      <w:rPr>
        <w:rFonts w:ascii="Symbol" w:hAnsi="Symbol" w:hint="default"/>
      </w:rPr>
    </w:lvl>
    <w:lvl w:ilvl="7" w:tplc="D27672AA">
      <w:start w:val="1"/>
      <w:numFmt w:val="bullet"/>
      <w:lvlText w:val="o"/>
      <w:lvlJc w:val="left"/>
      <w:pPr>
        <w:ind w:left="5760" w:hanging="360"/>
      </w:pPr>
      <w:rPr>
        <w:rFonts w:ascii="Courier New" w:hAnsi="Courier New" w:hint="default"/>
      </w:rPr>
    </w:lvl>
    <w:lvl w:ilvl="8" w:tplc="68F61B72">
      <w:start w:val="1"/>
      <w:numFmt w:val="bullet"/>
      <w:lvlText w:val=""/>
      <w:lvlJc w:val="left"/>
      <w:pPr>
        <w:ind w:left="6480" w:hanging="360"/>
      </w:pPr>
      <w:rPr>
        <w:rFonts w:ascii="Wingdings" w:hAnsi="Wingdings" w:hint="default"/>
      </w:rPr>
    </w:lvl>
  </w:abstractNum>
  <w:abstractNum w:abstractNumId="31" w15:restartNumberingAfterBreak="0">
    <w:nsid w:val="7A69FBA6"/>
    <w:multiLevelType w:val="hybridMultilevel"/>
    <w:tmpl w:val="B0E6FF24"/>
    <w:lvl w:ilvl="0" w:tplc="978A1628">
      <w:start w:val="1"/>
      <w:numFmt w:val="bullet"/>
      <w:lvlText w:val=""/>
      <w:lvlJc w:val="left"/>
      <w:pPr>
        <w:ind w:left="720" w:hanging="360"/>
      </w:pPr>
      <w:rPr>
        <w:rFonts w:ascii="Symbol" w:hAnsi="Symbol" w:hint="default"/>
      </w:rPr>
    </w:lvl>
    <w:lvl w:ilvl="1" w:tplc="73BC60F8">
      <w:start w:val="1"/>
      <w:numFmt w:val="bullet"/>
      <w:lvlText w:val="o"/>
      <w:lvlJc w:val="left"/>
      <w:pPr>
        <w:ind w:left="1440" w:hanging="360"/>
      </w:pPr>
      <w:rPr>
        <w:rFonts w:ascii="Courier New" w:hAnsi="Courier New" w:hint="default"/>
      </w:rPr>
    </w:lvl>
    <w:lvl w:ilvl="2" w:tplc="A1862170">
      <w:start w:val="1"/>
      <w:numFmt w:val="bullet"/>
      <w:lvlText w:val=""/>
      <w:lvlJc w:val="left"/>
      <w:pPr>
        <w:ind w:left="2160" w:hanging="360"/>
      </w:pPr>
      <w:rPr>
        <w:rFonts w:ascii="Wingdings" w:hAnsi="Wingdings" w:hint="default"/>
      </w:rPr>
    </w:lvl>
    <w:lvl w:ilvl="3" w:tplc="23C81AC4">
      <w:start w:val="1"/>
      <w:numFmt w:val="bullet"/>
      <w:lvlText w:val=""/>
      <w:lvlJc w:val="left"/>
      <w:pPr>
        <w:ind w:left="2880" w:hanging="360"/>
      </w:pPr>
      <w:rPr>
        <w:rFonts w:ascii="Symbol" w:hAnsi="Symbol" w:hint="default"/>
      </w:rPr>
    </w:lvl>
    <w:lvl w:ilvl="4" w:tplc="14C2C0E4">
      <w:start w:val="1"/>
      <w:numFmt w:val="bullet"/>
      <w:lvlText w:val="o"/>
      <w:lvlJc w:val="left"/>
      <w:pPr>
        <w:ind w:left="3600" w:hanging="360"/>
      </w:pPr>
      <w:rPr>
        <w:rFonts w:ascii="Courier New" w:hAnsi="Courier New" w:hint="default"/>
      </w:rPr>
    </w:lvl>
    <w:lvl w:ilvl="5" w:tplc="78EC94D6">
      <w:start w:val="1"/>
      <w:numFmt w:val="bullet"/>
      <w:lvlText w:val=""/>
      <w:lvlJc w:val="left"/>
      <w:pPr>
        <w:ind w:left="4320" w:hanging="360"/>
      </w:pPr>
      <w:rPr>
        <w:rFonts w:ascii="Wingdings" w:hAnsi="Wingdings" w:hint="default"/>
      </w:rPr>
    </w:lvl>
    <w:lvl w:ilvl="6" w:tplc="57D4F808">
      <w:start w:val="1"/>
      <w:numFmt w:val="bullet"/>
      <w:lvlText w:val=""/>
      <w:lvlJc w:val="left"/>
      <w:pPr>
        <w:ind w:left="5040" w:hanging="360"/>
      </w:pPr>
      <w:rPr>
        <w:rFonts w:ascii="Symbol" w:hAnsi="Symbol" w:hint="default"/>
      </w:rPr>
    </w:lvl>
    <w:lvl w:ilvl="7" w:tplc="07A0C970">
      <w:start w:val="1"/>
      <w:numFmt w:val="bullet"/>
      <w:lvlText w:val="o"/>
      <w:lvlJc w:val="left"/>
      <w:pPr>
        <w:ind w:left="5760" w:hanging="360"/>
      </w:pPr>
      <w:rPr>
        <w:rFonts w:ascii="Courier New" w:hAnsi="Courier New" w:hint="default"/>
      </w:rPr>
    </w:lvl>
    <w:lvl w:ilvl="8" w:tplc="40A8D59E">
      <w:start w:val="1"/>
      <w:numFmt w:val="bullet"/>
      <w:lvlText w:val=""/>
      <w:lvlJc w:val="left"/>
      <w:pPr>
        <w:ind w:left="6480" w:hanging="360"/>
      </w:pPr>
      <w:rPr>
        <w:rFonts w:ascii="Wingdings" w:hAnsi="Wingdings" w:hint="default"/>
      </w:rPr>
    </w:lvl>
  </w:abstractNum>
  <w:abstractNum w:abstractNumId="32" w15:restartNumberingAfterBreak="0">
    <w:nsid w:val="7D7C03AF"/>
    <w:multiLevelType w:val="multilevel"/>
    <w:tmpl w:val="F852EA3C"/>
    <w:lvl w:ilvl="0">
      <w:start w:val="1"/>
      <w:numFmt w:val="bullet"/>
      <w:lvlText w:val=""/>
      <w:lvlJc w:val="left"/>
      <w:pPr>
        <w:ind w:left="737"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D852C3D"/>
    <w:multiLevelType w:val="hybridMultilevel"/>
    <w:tmpl w:val="D32AA54C"/>
    <w:lvl w:ilvl="0" w:tplc="0407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405609204">
    <w:abstractNumId w:val="16"/>
  </w:num>
  <w:num w:numId="2" w16cid:durableId="1922641404">
    <w:abstractNumId w:val="32"/>
  </w:num>
  <w:num w:numId="3" w16cid:durableId="811825429">
    <w:abstractNumId w:val="12"/>
  </w:num>
  <w:num w:numId="4" w16cid:durableId="1086344360">
    <w:abstractNumId w:val="4"/>
  </w:num>
  <w:num w:numId="5" w16cid:durableId="1143111476">
    <w:abstractNumId w:val="1"/>
  </w:num>
  <w:num w:numId="6" w16cid:durableId="1150563330">
    <w:abstractNumId w:val="14"/>
  </w:num>
  <w:num w:numId="7" w16cid:durableId="1297640440">
    <w:abstractNumId w:val="9"/>
  </w:num>
  <w:num w:numId="8" w16cid:durableId="1348097818">
    <w:abstractNumId w:val="18"/>
  </w:num>
  <w:num w:numId="9" w16cid:durableId="1378313942">
    <w:abstractNumId w:val="33"/>
  </w:num>
  <w:num w:numId="10" w16cid:durableId="1409965250">
    <w:abstractNumId w:val="21"/>
  </w:num>
  <w:num w:numId="11" w16cid:durableId="1464538829">
    <w:abstractNumId w:val="30"/>
  </w:num>
  <w:num w:numId="12" w16cid:durableId="1470320847">
    <w:abstractNumId w:val="27"/>
  </w:num>
  <w:num w:numId="13" w16cid:durableId="1483614785">
    <w:abstractNumId w:val="7"/>
  </w:num>
  <w:num w:numId="14" w16cid:durableId="1505853321">
    <w:abstractNumId w:val="28"/>
  </w:num>
  <w:num w:numId="15" w16cid:durableId="1535577046">
    <w:abstractNumId w:val="22"/>
  </w:num>
  <w:num w:numId="16" w16cid:durableId="1545287339">
    <w:abstractNumId w:val="24"/>
  </w:num>
  <w:num w:numId="17" w16cid:durableId="1565994798">
    <w:abstractNumId w:val="8"/>
  </w:num>
  <w:num w:numId="18" w16cid:durableId="1568766251">
    <w:abstractNumId w:val="23"/>
  </w:num>
  <w:num w:numId="19" w16cid:durableId="1793282514">
    <w:abstractNumId w:val="6"/>
  </w:num>
  <w:num w:numId="20" w16cid:durableId="1854104397">
    <w:abstractNumId w:val="17"/>
  </w:num>
  <w:num w:numId="21" w16cid:durableId="1977950978">
    <w:abstractNumId w:val="13"/>
  </w:num>
  <w:num w:numId="22" w16cid:durableId="1991133171">
    <w:abstractNumId w:val="19"/>
  </w:num>
  <w:num w:numId="23" w16cid:durableId="303321112">
    <w:abstractNumId w:val="3"/>
  </w:num>
  <w:num w:numId="24" w16cid:durableId="331644548">
    <w:abstractNumId w:val="15"/>
  </w:num>
  <w:num w:numId="25" w16cid:durableId="339896769">
    <w:abstractNumId w:val="25"/>
  </w:num>
  <w:num w:numId="26" w16cid:durableId="490369919">
    <w:abstractNumId w:val="29"/>
  </w:num>
  <w:num w:numId="27" w16cid:durableId="550653000">
    <w:abstractNumId w:val="10"/>
  </w:num>
  <w:num w:numId="28" w16cid:durableId="6056662">
    <w:abstractNumId w:val="20"/>
  </w:num>
  <w:num w:numId="29" w16cid:durableId="606884471">
    <w:abstractNumId w:val="26"/>
  </w:num>
  <w:num w:numId="30" w16cid:durableId="650981859">
    <w:abstractNumId w:val="31"/>
  </w:num>
  <w:num w:numId="31" w16cid:durableId="79907804">
    <w:abstractNumId w:val="0"/>
  </w:num>
  <w:num w:numId="32" w16cid:durableId="853542663">
    <w:abstractNumId w:val="2"/>
  </w:num>
  <w:num w:numId="33" w16cid:durableId="930316187">
    <w:abstractNumId w:val="5"/>
  </w:num>
  <w:num w:numId="34" w16cid:durableId="9641172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82B"/>
    <w:rsid w:val="00000024"/>
    <w:rsid w:val="00000526"/>
    <w:rsid w:val="00000A9B"/>
    <w:rsid w:val="00000C14"/>
    <w:rsid w:val="00001013"/>
    <w:rsid w:val="000011D0"/>
    <w:rsid w:val="00001A39"/>
    <w:rsid w:val="0000269C"/>
    <w:rsid w:val="00002F7D"/>
    <w:rsid w:val="000037E8"/>
    <w:rsid w:val="000038F5"/>
    <w:rsid w:val="00003968"/>
    <w:rsid w:val="00004137"/>
    <w:rsid w:val="0000498C"/>
    <w:rsid w:val="00004C77"/>
    <w:rsid w:val="0000526E"/>
    <w:rsid w:val="000052E8"/>
    <w:rsid w:val="00005DD0"/>
    <w:rsid w:val="00006E26"/>
    <w:rsid w:val="000075E1"/>
    <w:rsid w:val="000102E6"/>
    <w:rsid w:val="000109EA"/>
    <w:rsid w:val="0001113D"/>
    <w:rsid w:val="00011672"/>
    <w:rsid w:val="00011820"/>
    <w:rsid w:val="00011B1E"/>
    <w:rsid w:val="0001293D"/>
    <w:rsid w:val="00012A65"/>
    <w:rsid w:val="00012CFB"/>
    <w:rsid w:val="00012DFE"/>
    <w:rsid w:val="00012FDC"/>
    <w:rsid w:val="00014077"/>
    <w:rsid w:val="00014568"/>
    <w:rsid w:val="00014C1F"/>
    <w:rsid w:val="00015377"/>
    <w:rsid w:val="00015572"/>
    <w:rsid w:val="00016C65"/>
    <w:rsid w:val="00016CEA"/>
    <w:rsid w:val="00017492"/>
    <w:rsid w:val="000201CB"/>
    <w:rsid w:val="000218BB"/>
    <w:rsid w:val="00021E1E"/>
    <w:rsid w:val="00022836"/>
    <w:rsid w:val="00023082"/>
    <w:rsid w:val="00023C30"/>
    <w:rsid w:val="0002490A"/>
    <w:rsid w:val="00024F8E"/>
    <w:rsid w:val="0002530C"/>
    <w:rsid w:val="0002550A"/>
    <w:rsid w:val="000258D2"/>
    <w:rsid w:val="00025C1F"/>
    <w:rsid w:val="00026509"/>
    <w:rsid w:val="000266AF"/>
    <w:rsid w:val="00026C18"/>
    <w:rsid w:val="0002726C"/>
    <w:rsid w:val="00027419"/>
    <w:rsid w:val="00027AFD"/>
    <w:rsid w:val="00027F6C"/>
    <w:rsid w:val="00027FED"/>
    <w:rsid w:val="000304E9"/>
    <w:rsid w:val="00030588"/>
    <w:rsid w:val="00030639"/>
    <w:rsid w:val="000312BB"/>
    <w:rsid w:val="00031CF5"/>
    <w:rsid w:val="00031EF4"/>
    <w:rsid w:val="000320BF"/>
    <w:rsid w:val="000320F2"/>
    <w:rsid w:val="0003232D"/>
    <w:rsid w:val="00032447"/>
    <w:rsid w:val="00032938"/>
    <w:rsid w:val="00032A6E"/>
    <w:rsid w:val="00032C70"/>
    <w:rsid w:val="00032E46"/>
    <w:rsid w:val="00032F21"/>
    <w:rsid w:val="00033D29"/>
    <w:rsid w:val="00034896"/>
    <w:rsid w:val="00035331"/>
    <w:rsid w:val="00035481"/>
    <w:rsid w:val="000359CF"/>
    <w:rsid w:val="00035DEE"/>
    <w:rsid w:val="00036B48"/>
    <w:rsid w:val="00037BC8"/>
    <w:rsid w:val="0003D284"/>
    <w:rsid w:val="0004006C"/>
    <w:rsid w:val="0004007C"/>
    <w:rsid w:val="00040127"/>
    <w:rsid w:val="000408B0"/>
    <w:rsid w:val="00040CF6"/>
    <w:rsid w:val="00040EB0"/>
    <w:rsid w:val="0004102C"/>
    <w:rsid w:val="00041DA8"/>
    <w:rsid w:val="000421BE"/>
    <w:rsid w:val="0004245C"/>
    <w:rsid w:val="000427C4"/>
    <w:rsid w:val="000428BE"/>
    <w:rsid w:val="00042989"/>
    <w:rsid w:val="00043337"/>
    <w:rsid w:val="00043530"/>
    <w:rsid w:val="00044EBD"/>
    <w:rsid w:val="0004500C"/>
    <w:rsid w:val="00045A47"/>
    <w:rsid w:val="00045AD0"/>
    <w:rsid w:val="00046F16"/>
    <w:rsid w:val="000479CA"/>
    <w:rsid w:val="000500F1"/>
    <w:rsid w:val="00050BBD"/>
    <w:rsid w:val="00051530"/>
    <w:rsid w:val="00052E9D"/>
    <w:rsid w:val="00053580"/>
    <w:rsid w:val="00054ECB"/>
    <w:rsid w:val="0005508C"/>
    <w:rsid w:val="00055300"/>
    <w:rsid w:val="0005750A"/>
    <w:rsid w:val="00057684"/>
    <w:rsid w:val="00057A9B"/>
    <w:rsid w:val="00057D1C"/>
    <w:rsid w:val="00057DF9"/>
    <w:rsid w:val="00060452"/>
    <w:rsid w:val="00060B03"/>
    <w:rsid w:val="00060EC3"/>
    <w:rsid w:val="00062662"/>
    <w:rsid w:val="00062F68"/>
    <w:rsid w:val="000634AF"/>
    <w:rsid w:val="00063BD8"/>
    <w:rsid w:val="00063F8E"/>
    <w:rsid w:val="00064023"/>
    <w:rsid w:val="00065CF3"/>
    <w:rsid w:val="00065DB7"/>
    <w:rsid w:val="00066045"/>
    <w:rsid w:val="00066820"/>
    <w:rsid w:val="00066C98"/>
    <w:rsid w:val="00067DBA"/>
    <w:rsid w:val="00067E3B"/>
    <w:rsid w:val="0007047B"/>
    <w:rsid w:val="0007063A"/>
    <w:rsid w:val="00070705"/>
    <w:rsid w:val="00070819"/>
    <w:rsid w:val="0007086F"/>
    <w:rsid w:val="0007098F"/>
    <w:rsid w:val="00071E7C"/>
    <w:rsid w:val="00073F8D"/>
    <w:rsid w:val="00074C32"/>
    <w:rsid w:val="00074C6B"/>
    <w:rsid w:val="00075775"/>
    <w:rsid w:val="000757CE"/>
    <w:rsid w:val="00075987"/>
    <w:rsid w:val="000768EB"/>
    <w:rsid w:val="00077CEF"/>
    <w:rsid w:val="000800EF"/>
    <w:rsid w:val="00080BB3"/>
    <w:rsid w:val="0008131C"/>
    <w:rsid w:val="000831FB"/>
    <w:rsid w:val="000832B1"/>
    <w:rsid w:val="00084E15"/>
    <w:rsid w:val="00085597"/>
    <w:rsid w:val="000859EA"/>
    <w:rsid w:val="00085D3B"/>
    <w:rsid w:val="00085ED0"/>
    <w:rsid w:val="00086CC0"/>
    <w:rsid w:val="000870CC"/>
    <w:rsid w:val="0008749A"/>
    <w:rsid w:val="000877E3"/>
    <w:rsid w:val="00090718"/>
    <w:rsid w:val="00090C54"/>
    <w:rsid w:val="00090E9A"/>
    <w:rsid w:val="00090EB3"/>
    <w:rsid w:val="000919A3"/>
    <w:rsid w:val="00091D9D"/>
    <w:rsid w:val="000932FB"/>
    <w:rsid w:val="000942E3"/>
    <w:rsid w:val="00094F4D"/>
    <w:rsid w:val="00094F9E"/>
    <w:rsid w:val="000951A4"/>
    <w:rsid w:val="0009531A"/>
    <w:rsid w:val="00095618"/>
    <w:rsid w:val="00096534"/>
    <w:rsid w:val="00096655"/>
    <w:rsid w:val="00096FBE"/>
    <w:rsid w:val="00096FC0"/>
    <w:rsid w:val="00097C3C"/>
    <w:rsid w:val="00097C5B"/>
    <w:rsid w:val="000A0425"/>
    <w:rsid w:val="000A0874"/>
    <w:rsid w:val="000A0986"/>
    <w:rsid w:val="000A0AC5"/>
    <w:rsid w:val="000A0F58"/>
    <w:rsid w:val="000A152C"/>
    <w:rsid w:val="000A16B0"/>
    <w:rsid w:val="000A193C"/>
    <w:rsid w:val="000A1A8F"/>
    <w:rsid w:val="000A21DD"/>
    <w:rsid w:val="000A44CF"/>
    <w:rsid w:val="000A46A0"/>
    <w:rsid w:val="000A4F72"/>
    <w:rsid w:val="000A5372"/>
    <w:rsid w:val="000A56C5"/>
    <w:rsid w:val="000A58DD"/>
    <w:rsid w:val="000A594A"/>
    <w:rsid w:val="000A59B9"/>
    <w:rsid w:val="000A64E1"/>
    <w:rsid w:val="000A75F3"/>
    <w:rsid w:val="000A776F"/>
    <w:rsid w:val="000A7934"/>
    <w:rsid w:val="000B0D62"/>
    <w:rsid w:val="000B198B"/>
    <w:rsid w:val="000B1DBB"/>
    <w:rsid w:val="000B23B0"/>
    <w:rsid w:val="000B2C93"/>
    <w:rsid w:val="000B37B3"/>
    <w:rsid w:val="000B3B5E"/>
    <w:rsid w:val="000B475A"/>
    <w:rsid w:val="000B4EEF"/>
    <w:rsid w:val="000B51CF"/>
    <w:rsid w:val="000B5548"/>
    <w:rsid w:val="000B5694"/>
    <w:rsid w:val="000B5AAA"/>
    <w:rsid w:val="000B6047"/>
    <w:rsid w:val="000B61ED"/>
    <w:rsid w:val="000B704C"/>
    <w:rsid w:val="000B74E7"/>
    <w:rsid w:val="000B7567"/>
    <w:rsid w:val="000B7812"/>
    <w:rsid w:val="000B7D41"/>
    <w:rsid w:val="000C0177"/>
    <w:rsid w:val="000C0793"/>
    <w:rsid w:val="000C0E54"/>
    <w:rsid w:val="000C1E2C"/>
    <w:rsid w:val="000C263B"/>
    <w:rsid w:val="000C26ED"/>
    <w:rsid w:val="000C33D4"/>
    <w:rsid w:val="000C3813"/>
    <w:rsid w:val="000C3A4D"/>
    <w:rsid w:val="000C40DC"/>
    <w:rsid w:val="000C5F11"/>
    <w:rsid w:val="000C6418"/>
    <w:rsid w:val="000C6A71"/>
    <w:rsid w:val="000C6BE3"/>
    <w:rsid w:val="000C718A"/>
    <w:rsid w:val="000C772C"/>
    <w:rsid w:val="000C7865"/>
    <w:rsid w:val="000C7DF1"/>
    <w:rsid w:val="000D0AA3"/>
    <w:rsid w:val="000D11B8"/>
    <w:rsid w:val="000D1736"/>
    <w:rsid w:val="000D1954"/>
    <w:rsid w:val="000D1DBC"/>
    <w:rsid w:val="000D203E"/>
    <w:rsid w:val="000D2E6E"/>
    <w:rsid w:val="000D2EA5"/>
    <w:rsid w:val="000D2EDD"/>
    <w:rsid w:val="000D3587"/>
    <w:rsid w:val="000D4446"/>
    <w:rsid w:val="000D4947"/>
    <w:rsid w:val="000D4C91"/>
    <w:rsid w:val="000D4DB1"/>
    <w:rsid w:val="000D5288"/>
    <w:rsid w:val="000D58CB"/>
    <w:rsid w:val="000D60EF"/>
    <w:rsid w:val="000D709E"/>
    <w:rsid w:val="000D74B5"/>
    <w:rsid w:val="000D75E8"/>
    <w:rsid w:val="000E0412"/>
    <w:rsid w:val="000E0746"/>
    <w:rsid w:val="000E07C1"/>
    <w:rsid w:val="000E09FF"/>
    <w:rsid w:val="000E0D87"/>
    <w:rsid w:val="000E1C46"/>
    <w:rsid w:val="000E3589"/>
    <w:rsid w:val="000E3693"/>
    <w:rsid w:val="000E4CD9"/>
    <w:rsid w:val="000E4EC6"/>
    <w:rsid w:val="000E501F"/>
    <w:rsid w:val="000E61F3"/>
    <w:rsid w:val="000E62F3"/>
    <w:rsid w:val="000E661C"/>
    <w:rsid w:val="000E6829"/>
    <w:rsid w:val="000E6B0C"/>
    <w:rsid w:val="000E72B8"/>
    <w:rsid w:val="000E7735"/>
    <w:rsid w:val="000E7DA1"/>
    <w:rsid w:val="000F0162"/>
    <w:rsid w:val="000F0548"/>
    <w:rsid w:val="000F0FFE"/>
    <w:rsid w:val="000F1A18"/>
    <w:rsid w:val="000F1D6B"/>
    <w:rsid w:val="000F3662"/>
    <w:rsid w:val="000F3B53"/>
    <w:rsid w:val="000F4397"/>
    <w:rsid w:val="000F4A48"/>
    <w:rsid w:val="000F503D"/>
    <w:rsid w:val="000F73BD"/>
    <w:rsid w:val="000F7E4D"/>
    <w:rsid w:val="00100031"/>
    <w:rsid w:val="0010019E"/>
    <w:rsid w:val="0010039C"/>
    <w:rsid w:val="0010048C"/>
    <w:rsid w:val="001007B5"/>
    <w:rsid w:val="00100C06"/>
    <w:rsid w:val="00100E22"/>
    <w:rsid w:val="00101215"/>
    <w:rsid w:val="00101577"/>
    <w:rsid w:val="001019F0"/>
    <w:rsid w:val="00101ABC"/>
    <w:rsid w:val="00101E10"/>
    <w:rsid w:val="00102111"/>
    <w:rsid w:val="00103181"/>
    <w:rsid w:val="00104034"/>
    <w:rsid w:val="001042EA"/>
    <w:rsid w:val="0010457E"/>
    <w:rsid w:val="0010495E"/>
    <w:rsid w:val="00105DB3"/>
    <w:rsid w:val="00106301"/>
    <w:rsid w:val="00106507"/>
    <w:rsid w:val="00106A0A"/>
    <w:rsid w:val="00106CB4"/>
    <w:rsid w:val="0010708D"/>
    <w:rsid w:val="00107252"/>
    <w:rsid w:val="00107CAA"/>
    <w:rsid w:val="001107EE"/>
    <w:rsid w:val="0011200C"/>
    <w:rsid w:val="0011220F"/>
    <w:rsid w:val="001122DF"/>
    <w:rsid w:val="00112F4E"/>
    <w:rsid w:val="00113114"/>
    <w:rsid w:val="00113A65"/>
    <w:rsid w:val="0011417A"/>
    <w:rsid w:val="0011428B"/>
    <w:rsid w:val="00114824"/>
    <w:rsid w:val="00114D18"/>
    <w:rsid w:val="0011538E"/>
    <w:rsid w:val="001159A9"/>
    <w:rsid w:val="00115CD4"/>
    <w:rsid w:val="001171A0"/>
    <w:rsid w:val="00117375"/>
    <w:rsid w:val="00120229"/>
    <w:rsid w:val="00120798"/>
    <w:rsid w:val="00120E6C"/>
    <w:rsid w:val="00120FC7"/>
    <w:rsid w:val="00121251"/>
    <w:rsid w:val="00121533"/>
    <w:rsid w:val="00122AD7"/>
    <w:rsid w:val="001241B9"/>
    <w:rsid w:val="00124F23"/>
    <w:rsid w:val="001253AC"/>
    <w:rsid w:val="00125494"/>
    <w:rsid w:val="001263F6"/>
    <w:rsid w:val="00127769"/>
    <w:rsid w:val="001277EA"/>
    <w:rsid w:val="00130515"/>
    <w:rsid w:val="0013052C"/>
    <w:rsid w:val="00131311"/>
    <w:rsid w:val="00131409"/>
    <w:rsid w:val="00131E98"/>
    <w:rsid w:val="0013218A"/>
    <w:rsid w:val="001321A7"/>
    <w:rsid w:val="00132291"/>
    <w:rsid w:val="00132A85"/>
    <w:rsid w:val="00132C4A"/>
    <w:rsid w:val="00132C9D"/>
    <w:rsid w:val="00132D3E"/>
    <w:rsid w:val="00132FED"/>
    <w:rsid w:val="001330C2"/>
    <w:rsid w:val="001330F3"/>
    <w:rsid w:val="00133457"/>
    <w:rsid w:val="001338D3"/>
    <w:rsid w:val="00135996"/>
    <w:rsid w:val="00135D7C"/>
    <w:rsid w:val="00136796"/>
    <w:rsid w:val="0013735E"/>
    <w:rsid w:val="00137441"/>
    <w:rsid w:val="001376E6"/>
    <w:rsid w:val="001377B8"/>
    <w:rsid w:val="00140DA5"/>
    <w:rsid w:val="00141C4C"/>
    <w:rsid w:val="00142336"/>
    <w:rsid w:val="001423C8"/>
    <w:rsid w:val="001426AE"/>
    <w:rsid w:val="001427CD"/>
    <w:rsid w:val="00142856"/>
    <w:rsid w:val="00142D48"/>
    <w:rsid w:val="0014336E"/>
    <w:rsid w:val="00143718"/>
    <w:rsid w:val="00144417"/>
    <w:rsid w:val="001449D2"/>
    <w:rsid w:val="00145290"/>
    <w:rsid w:val="001453CD"/>
    <w:rsid w:val="001457B9"/>
    <w:rsid w:val="00145A38"/>
    <w:rsid w:val="00145E77"/>
    <w:rsid w:val="00146D98"/>
    <w:rsid w:val="00146EB4"/>
    <w:rsid w:val="001472E5"/>
    <w:rsid w:val="001479CF"/>
    <w:rsid w:val="00147A7E"/>
    <w:rsid w:val="00147A83"/>
    <w:rsid w:val="00147CCB"/>
    <w:rsid w:val="00147E69"/>
    <w:rsid w:val="0015172F"/>
    <w:rsid w:val="00152A0A"/>
    <w:rsid w:val="00152DEE"/>
    <w:rsid w:val="00154323"/>
    <w:rsid w:val="00154CE5"/>
    <w:rsid w:val="00155C2B"/>
    <w:rsid w:val="00155DB9"/>
    <w:rsid w:val="00156711"/>
    <w:rsid w:val="00156808"/>
    <w:rsid w:val="00156D00"/>
    <w:rsid w:val="00156DE6"/>
    <w:rsid w:val="001574A2"/>
    <w:rsid w:val="001574C4"/>
    <w:rsid w:val="00157AC6"/>
    <w:rsid w:val="00160261"/>
    <w:rsid w:val="001605D0"/>
    <w:rsid w:val="001608F0"/>
    <w:rsid w:val="00161F4F"/>
    <w:rsid w:val="001621B3"/>
    <w:rsid w:val="001625CB"/>
    <w:rsid w:val="0016405B"/>
    <w:rsid w:val="00164191"/>
    <w:rsid w:val="00165A3A"/>
    <w:rsid w:val="00166878"/>
    <w:rsid w:val="001669D0"/>
    <w:rsid w:val="001675BB"/>
    <w:rsid w:val="001675CA"/>
    <w:rsid w:val="001676FB"/>
    <w:rsid w:val="0016776E"/>
    <w:rsid w:val="00167D29"/>
    <w:rsid w:val="0017059E"/>
    <w:rsid w:val="001712E3"/>
    <w:rsid w:val="00171411"/>
    <w:rsid w:val="00171A9F"/>
    <w:rsid w:val="00171C2C"/>
    <w:rsid w:val="00172B7E"/>
    <w:rsid w:val="00173065"/>
    <w:rsid w:val="00173253"/>
    <w:rsid w:val="00173415"/>
    <w:rsid w:val="0017352B"/>
    <w:rsid w:val="0017460B"/>
    <w:rsid w:val="0017503B"/>
    <w:rsid w:val="00175043"/>
    <w:rsid w:val="00175836"/>
    <w:rsid w:val="00176280"/>
    <w:rsid w:val="00176E49"/>
    <w:rsid w:val="00177247"/>
    <w:rsid w:val="001774A1"/>
    <w:rsid w:val="001777DE"/>
    <w:rsid w:val="001803FD"/>
    <w:rsid w:val="001806B3"/>
    <w:rsid w:val="001812FE"/>
    <w:rsid w:val="0018170D"/>
    <w:rsid w:val="00182DB3"/>
    <w:rsid w:val="00183617"/>
    <w:rsid w:val="0018367C"/>
    <w:rsid w:val="00184A48"/>
    <w:rsid w:val="00184D5D"/>
    <w:rsid w:val="00184D77"/>
    <w:rsid w:val="001852FE"/>
    <w:rsid w:val="001853AB"/>
    <w:rsid w:val="001857EB"/>
    <w:rsid w:val="00185BA9"/>
    <w:rsid w:val="00186659"/>
    <w:rsid w:val="00186846"/>
    <w:rsid w:val="00186A7E"/>
    <w:rsid w:val="001870F9"/>
    <w:rsid w:val="001871CB"/>
    <w:rsid w:val="00187609"/>
    <w:rsid w:val="00187754"/>
    <w:rsid w:val="00187A27"/>
    <w:rsid w:val="00187DC8"/>
    <w:rsid w:val="00190A8A"/>
    <w:rsid w:val="00190D21"/>
    <w:rsid w:val="00190D8F"/>
    <w:rsid w:val="00190F04"/>
    <w:rsid w:val="001916B5"/>
    <w:rsid w:val="00191D98"/>
    <w:rsid w:val="00191F61"/>
    <w:rsid w:val="0019205F"/>
    <w:rsid w:val="00192A65"/>
    <w:rsid w:val="00192ECC"/>
    <w:rsid w:val="001934C3"/>
    <w:rsid w:val="001934FC"/>
    <w:rsid w:val="00194199"/>
    <w:rsid w:val="00194ACE"/>
    <w:rsid w:val="0019517A"/>
    <w:rsid w:val="00195586"/>
    <w:rsid w:val="00195998"/>
    <w:rsid w:val="001960D9"/>
    <w:rsid w:val="0019675D"/>
    <w:rsid w:val="00196AF0"/>
    <w:rsid w:val="00196D01"/>
    <w:rsid w:val="00197320"/>
    <w:rsid w:val="001975CB"/>
    <w:rsid w:val="00197B04"/>
    <w:rsid w:val="001A03F4"/>
    <w:rsid w:val="001A0C54"/>
    <w:rsid w:val="001A10FB"/>
    <w:rsid w:val="001A1183"/>
    <w:rsid w:val="001A11EE"/>
    <w:rsid w:val="001A1283"/>
    <w:rsid w:val="001A1396"/>
    <w:rsid w:val="001A21A1"/>
    <w:rsid w:val="001A2965"/>
    <w:rsid w:val="001A35AD"/>
    <w:rsid w:val="001A4527"/>
    <w:rsid w:val="001A465E"/>
    <w:rsid w:val="001A4663"/>
    <w:rsid w:val="001A483D"/>
    <w:rsid w:val="001A4915"/>
    <w:rsid w:val="001A4960"/>
    <w:rsid w:val="001A5CA8"/>
    <w:rsid w:val="001A6F02"/>
    <w:rsid w:val="001A7989"/>
    <w:rsid w:val="001B011A"/>
    <w:rsid w:val="001B2F05"/>
    <w:rsid w:val="001B30C8"/>
    <w:rsid w:val="001B36A7"/>
    <w:rsid w:val="001B42F2"/>
    <w:rsid w:val="001B46C9"/>
    <w:rsid w:val="001B49CD"/>
    <w:rsid w:val="001B5EEC"/>
    <w:rsid w:val="001B62EF"/>
    <w:rsid w:val="001B66EF"/>
    <w:rsid w:val="001B7C78"/>
    <w:rsid w:val="001C019D"/>
    <w:rsid w:val="001C048B"/>
    <w:rsid w:val="001C04FD"/>
    <w:rsid w:val="001C0F46"/>
    <w:rsid w:val="001C1505"/>
    <w:rsid w:val="001C180E"/>
    <w:rsid w:val="001C27BF"/>
    <w:rsid w:val="001C302C"/>
    <w:rsid w:val="001C358F"/>
    <w:rsid w:val="001C386D"/>
    <w:rsid w:val="001C5861"/>
    <w:rsid w:val="001C6635"/>
    <w:rsid w:val="001C73D3"/>
    <w:rsid w:val="001C7C7B"/>
    <w:rsid w:val="001C7F31"/>
    <w:rsid w:val="001D096A"/>
    <w:rsid w:val="001D0ACD"/>
    <w:rsid w:val="001D14AA"/>
    <w:rsid w:val="001D2477"/>
    <w:rsid w:val="001D3C39"/>
    <w:rsid w:val="001D3FFD"/>
    <w:rsid w:val="001D5E6E"/>
    <w:rsid w:val="001D69CE"/>
    <w:rsid w:val="001D6A0B"/>
    <w:rsid w:val="001D6A7A"/>
    <w:rsid w:val="001D77A5"/>
    <w:rsid w:val="001E0BAA"/>
    <w:rsid w:val="001E1DC7"/>
    <w:rsid w:val="001E20CC"/>
    <w:rsid w:val="001E2583"/>
    <w:rsid w:val="001E3310"/>
    <w:rsid w:val="001E3D43"/>
    <w:rsid w:val="001E4394"/>
    <w:rsid w:val="001E4A67"/>
    <w:rsid w:val="001E54C8"/>
    <w:rsid w:val="001E5845"/>
    <w:rsid w:val="001E6185"/>
    <w:rsid w:val="001E6D18"/>
    <w:rsid w:val="001E6F8B"/>
    <w:rsid w:val="001E740B"/>
    <w:rsid w:val="001E75AD"/>
    <w:rsid w:val="001E76E3"/>
    <w:rsid w:val="001E7A44"/>
    <w:rsid w:val="001E7CE2"/>
    <w:rsid w:val="001F048D"/>
    <w:rsid w:val="001F0B7D"/>
    <w:rsid w:val="001F1586"/>
    <w:rsid w:val="001F2DFD"/>
    <w:rsid w:val="001F3770"/>
    <w:rsid w:val="001F3D56"/>
    <w:rsid w:val="001F4FDF"/>
    <w:rsid w:val="001F6351"/>
    <w:rsid w:val="001F6567"/>
    <w:rsid w:val="001F6BFC"/>
    <w:rsid w:val="001F72CC"/>
    <w:rsid w:val="001F7306"/>
    <w:rsid w:val="001F7663"/>
    <w:rsid w:val="001F7B05"/>
    <w:rsid w:val="001F7EC8"/>
    <w:rsid w:val="002000E3"/>
    <w:rsid w:val="002001AF"/>
    <w:rsid w:val="0020058D"/>
    <w:rsid w:val="00200B09"/>
    <w:rsid w:val="00201573"/>
    <w:rsid w:val="00201AAE"/>
    <w:rsid w:val="0020268F"/>
    <w:rsid w:val="00203956"/>
    <w:rsid w:val="002039E6"/>
    <w:rsid w:val="00203B6E"/>
    <w:rsid w:val="00203EE2"/>
    <w:rsid w:val="002043F8"/>
    <w:rsid w:val="0020461D"/>
    <w:rsid w:val="002047B9"/>
    <w:rsid w:val="002048E1"/>
    <w:rsid w:val="00204DA2"/>
    <w:rsid w:val="002051F8"/>
    <w:rsid w:val="002070DF"/>
    <w:rsid w:val="002073C3"/>
    <w:rsid w:val="00207D2C"/>
    <w:rsid w:val="00207F6C"/>
    <w:rsid w:val="00210531"/>
    <w:rsid w:val="00210654"/>
    <w:rsid w:val="002107DD"/>
    <w:rsid w:val="002111C1"/>
    <w:rsid w:val="00211507"/>
    <w:rsid w:val="00212F3B"/>
    <w:rsid w:val="00213087"/>
    <w:rsid w:val="00214004"/>
    <w:rsid w:val="00214038"/>
    <w:rsid w:val="00214D16"/>
    <w:rsid w:val="00214F19"/>
    <w:rsid w:val="00214FC3"/>
    <w:rsid w:val="00215BC8"/>
    <w:rsid w:val="00215F93"/>
    <w:rsid w:val="0021638D"/>
    <w:rsid w:val="00217A96"/>
    <w:rsid w:val="00220249"/>
    <w:rsid w:val="00220A0C"/>
    <w:rsid w:val="00221B1A"/>
    <w:rsid w:val="00221C7A"/>
    <w:rsid w:val="00222614"/>
    <w:rsid w:val="002226FF"/>
    <w:rsid w:val="002231C6"/>
    <w:rsid w:val="00223D35"/>
    <w:rsid w:val="00223EF0"/>
    <w:rsid w:val="0022444C"/>
    <w:rsid w:val="002245A8"/>
    <w:rsid w:val="00225090"/>
    <w:rsid w:val="00225A33"/>
    <w:rsid w:val="00225E8D"/>
    <w:rsid w:val="00226075"/>
    <w:rsid w:val="00226250"/>
    <w:rsid w:val="00226477"/>
    <w:rsid w:val="002265F2"/>
    <w:rsid w:val="00226708"/>
    <w:rsid w:val="00226933"/>
    <w:rsid w:val="002269E2"/>
    <w:rsid w:val="00226C0C"/>
    <w:rsid w:val="00226C26"/>
    <w:rsid w:val="00226D42"/>
    <w:rsid w:val="00227080"/>
    <w:rsid w:val="002270F1"/>
    <w:rsid w:val="002278AA"/>
    <w:rsid w:val="00227A15"/>
    <w:rsid w:val="002301E1"/>
    <w:rsid w:val="0023050B"/>
    <w:rsid w:val="00230549"/>
    <w:rsid w:val="00231198"/>
    <w:rsid w:val="0023139F"/>
    <w:rsid w:val="00232616"/>
    <w:rsid w:val="00232631"/>
    <w:rsid w:val="00232CF0"/>
    <w:rsid w:val="002330D0"/>
    <w:rsid w:val="00233955"/>
    <w:rsid w:val="00233A8E"/>
    <w:rsid w:val="002345EF"/>
    <w:rsid w:val="00234D40"/>
    <w:rsid w:val="00234E10"/>
    <w:rsid w:val="0023542D"/>
    <w:rsid w:val="00235AF9"/>
    <w:rsid w:val="00235B9B"/>
    <w:rsid w:val="00235D25"/>
    <w:rsid w:val="002361D1"/>
    <w:rsid w:val="002363F1"/>
    <w:rsid w:val="0023653C"/>
    <w:rsid w:val="002367AF"/>
    <w:rsid w:val="002374B9"/>
    <w:rsid w:val="002377F0"/>
    <w:rsid w:val="00240519"/>
    <w:rsid w:val="00240C66"/>
    <w:rsid w:val="00241022"/>
    <w:rsid w:val="00241557"/>
    <w:rsid w:val="002416FF"/>
    <w:rsid w:val="00241A07"/>
    <w:rsid w:val="002425DC"/>
    <w:rsid w:val="002427C2"/>
    <w:rsid w:val="002445A5"/>
    <w:rsid w:val="002445D8"/>
    <w:rsid w:val="0024490A"/>
    <w:rsid w:val="00245070"/>
    <w:rsid w:val="00245EE7"/>
    <w:rsid w:val="00246211"/>
    <w:rsid w:val="00247452"/>
    <w:rsid w:val="00247701"/>
    <w:rsid w:val="00247EF7"/>
    <w:rsid w:val="002503ED"/>
    <w:rsid w:val="002509FB"/>
    <w:rsid w:val="00250AD6"/>
    <w:rsid w:val="00250DC5"/>
    <w:rsid w:val="0025149E"/>
    <w:rsid w:val="00251919"/>
    <w:rsid w:val="002519D8"/>
    <w:rsid w:val="00251A5B"/>
    <w:rsid w:val="00251C80"/>
    <w:rsid w:val="00252259"/>
    <w:rsid w:val="002523CC"/>
    <w:rsid w:val="00252BAB"/>
    <w:rsid w:val="00252BDA"/>
    <w:rsid w:val="00252D91"/>
    <w:rsid w:val="00252FBD"/>
    <w:rsid w:val="002534E3"/>
    <w:rsid w:val="00253C4F"/>
    <w:rsid w:val="00254FF0"/>
    <w:rsid w:val="002557B0"/>
    <w:rsid w:val="002558A9"/>
    <w:rsid w:val="002559AD"/>
    <w:rsid w:val="00255A73"/>
    <w:rsid w:val="00255D35"/>
    <w:rsid w:val="00256344"/>
    <w:rsid w:val="00256BE3"/>
    <w:rsid w:val="002574C4"/>
    <w:rsid w:val="002579B2"/>
    <w:rsid w:val="002579DC"/>
    <w:rsid w:val="00257A7F"/>
    <w:rsid w:val="00257C67"/>
    <w:rsid w:val="00261F70"/>
    <w:rsid w:val="00262145"/>
    <w:rsid w:val="0026279D"/>
    <w:rsid w:val="0026334D"/>
    <w:rsid w:val="0026365C"/>
    <w:rsid w:val="002636F9"/>
    <w:rsid w:val="002641C5"/>
    <w:rsid w:val="002645F0"/>
    <w:rsid w:val="00264B1D"/>
    <w:rsid w:val="00264F11"/>
    <w:rsid w:val="002650C9"/>
    <w:rsid w:val="00265366"/>
    <w:rsid w:val="00265C39"/>
    <w:rsid w:val="00265EBB"/>
    <w:rsid w:val="002666D2"/>
    <w:rsid w:val="00267519"/>
    <w:rsid w:val="002677ED"/>
    <w:rsid w:val="00267CAE"/>
    <w:rsid w:val="0027067E"/>
    <w:rsid w:val="00270E33"/>
    <w:rsid w:val="00270F52"/>
    <w:rsid w:val="00271791"/>
    <w:rsid w:val="00272080"/>
    <w:rsid w:val="00273969"/>
    <w:rsid w:val="00273C6C"/>
    <w:rsid w:val="00273DC6"/>
    <w:rsid w:val="00273F68"/>
    <w:rsid w:val="00274836"/>
    <w:rsid w:val="00274BA7"/>
    <w:rsid w:val="002765E0"/>
    <w:rsid w:val="002765F1"/>
    <w:rsid w:val="00281386"/>
    <w:rsid w:val="00281F65"/>
    <w:rsid w:val="00282539"/>
    <w:rsid w:val="002829A6"/>
    <w:rsid w:val="002833FB"/>
    <w:rsid w:val="00283443"/>
    <w:rsid w:val="00284242"/>
    <w:rsid w:val="00284466"/>
    <w:rsid w:val="00284A93"/>
    <w:rsid w:val="00284D6F"/>
    <w:rsid w:val="00285864"/>
    <w:rsid w:val="00285D17"/>
    <w:rsid w:val="00286536"/>
    <w:rsid w:val="0028706E"/>
    <w:rsid w:val="0028759D"/>
    <w:rsid w:val="00287758"/>
    <w:rsid w:val="0029016E"/>
    <w:rsid w:val="002901FD"/>
    <w:rsid w:val="002903ED"/>
    <w:rsid w:val="0029102C"/>
    <w:rsid w:val="00291828"/>
    <w:rsid w:val="00291A7F"/>
    <w:rsid w:val="0029205E"/>
    <w:rsid w:val="00292D53"/>
    <w:rsid w:val="00293BB3"/>
    <w:rsid w:val="002940FE"/>
    <w:rsid w:val="00294D3D"/>
    <w:rsid w:val="00294F96"/>
    <w:rsid w:val="0029560B"/>
    <w:rsid w:val="0029585A"/>
    <w:rsid w:val="00295949"/>
    <w:rsid w:val="00295D13"/>
    <w:rsid w:val="00295E9F"/>
    <w:rsid w:val="00295EB0"/>
    <w:rsid w:val="00296385"/>
    <w:rsid w:val="002964E0"/>
    <w:rsid w:val="002965D0"/>
    <w:rsid w:val="00296858"/>
    <w:rsid w:val="00297125"/>
    <w:rsid w:val="00297594"/>
    <w:rsid w:val="002977A6"/>
    <w:rsid w:val="0029780E"/>
    <w:rsid w:val="00297934"/>
    <w:rsid w:val="00297B32"/>
    <w:rsid w:val="002A076A"/>
    <w:rsid w:val="002A08E6"/>
    <w:rsid w:val="002A0CED"/>
    <w:rsid w:val="002A0DC2"/>
    <w:rsid w:val="002A0FE8"/>
    <w:rsid w:val="002A2544"/>
    <w:rsid w:val="002A2BAD"/>
    <w:rsid w:val="002A2BC5"/>
    <w:rsid w:val="002A3F1A"/>
    <w:rsid w:val="002A4937"/>
    <w:rsid w:val="002A6063"/>
    <w:rsid w:val="002A663B"/>
    <w:rsid w:val="002B0950"/>
    <w:rsid w:val="002B0AA4"/>
    <w:rsid w:val="002B201D"/>
    <w:rsid w:val="002B2BFF"/>
    <w:rsid w:val="002B2C15"/>
    <w:rsid w:val="002B354D"/>
    <w:rsid w:val="002B389C"/>
    <w:rsid w:val="002B38F9"/>
    <w:rsid w:val="002B39DC"/>
    <w:rsid w:val="002B3EC8"/>
    <w:rsid w:val="002B4519"/>
    <w:rsid w:val="002B4D59"/>
    <w:rsid w:val="002B5427"/>
    <w:rsid w:val="002B583E"/>
    <w:rsid w:val="002B5F57"/>
    <w:rsid w:val="002B6520"/>
    <w:rsid w:val="002B67FA"/>
    <w:rsid w:val="002B7D10"/>
    <w:rsid w:val="002BBBF4"/>
    <w:rsid w:val="002C0B66"/>
    <w:rsid w:val="002C13D1"/>
    <w:rsid w:val="002C1F7C"/>
    <w:rsid w:val="002C2704"/>
    <w:rsid w:val="002C537F"/>
    <w:rsid w:val="002C5B3A"/>
    <w:rsid w:val="002C614B"/>
    <w:rsid w:val="002C66F2"/>
    <w:rsid w:val="002C6E97"/>
    <w:rsid w:val="002C6ED1"/>
    <w:rsid w:val="002C7405"/>
    <w:rsid w:val="002C7F29"/>
    <w:rsid w:val="002C7FAC"/>
    <w:rsid w:val="002C7FC0"/>
    <w:rsid w:val="002D01A0"/>
    <w:rsid w:val="002D03CA"/>
    <w:rsid w:val="002D09BD"/>
    <w:rsid w:val="002D0EC1"/>
    <w:rsid w:val="002D1240"/>
    <w:rsid w:val="002D1284"/>
    <w:rsid w:val="002D1DCA"/>
    <w:rsid w:val="002D210E"/>
    <w:rsid w:val="002D249F"/>
    <w:rsid w:val="002D2F6B"/>
    <w:rsid w:val="002D347F"/>
    <w:rsid w:val="002D471B"/>
    <w:rsid w:val="002D525E"/>
    <w:rsid w:val="002D529D"/>
    <w:rsid w:val="002D5876"/>
    <w:rsid w:val="002D5A1B"/>
    <w:rsid w:val="002D5D46"/>
    <w:rsid w:val="002D70B5"/>
    <w:rsid w:val="002D7651"/>
    <w:rsid w:val="002D774F"/>
    <w:rsid w:val="002D789E"/>
    <w:rsid w:val="002D7DAF"/>
    <w:rsid w:val="002D7FE6"/>
    <w:rsid w:val="002E0109"/>
    <w:rsid w:val="002E039B"/>
    <w:rsid w:val="002E0500"/>
    <w:rsid w:val="002E0FA9"/>
    <w:rsid w:val="002E141E"/>
    <w:rsid w:val="002E1516"/>
    <w:rsid w:val="002E19ED"/>
    <w:rsid w:val="002E1F7F"/>
    <w:rsid w:val="002E2017"/>
    <w:rsid w:val="002E2D41"/>
    <w:rsid w:val="002E404B"/>
    <w:rsid w:val="002E4BD0"/>
    <w:rsid w:val="002E4F85"/>
    <w:rsid w:val="002E500E"/>
    <w:rsid w:val="002E69C7"/>
    <w:rsid w:val="002E760A"/>
    <w:rsid w:val="002EAB50"/>
    <w:rsid w:val="002F09E3"/>
    <w:rsid w:val="002F0D3E"/>
    <w:rsid w:val="002F0F27"/>
    <w:rsid w:val="002F1ACD"/>
    <w:rsid w:val="002F3528"/>
    <w:rsid w:val="002F38A9"/>
    <w:rsid w:val="002F39FC"/>
    <w:rsid w:val="002F3D7C"/>
    <w:rsid w:val="002F4550"/>
    <w:rsid w:val="002F514E"/>
    <w:rsid w:val="002F594B"/>
    <w:rsid w:val="002F5EE4"/>
    <w:rsid w:val="002F6701"/>
    <w:rsid w:val="002F6C88"/>
    <w:rsid w:val="002F6DE2"/>
    <w:rsid w:val="002F7C7C"/>
    <w:rsid w:val="002F7D4D"/>
    <w:rsid w:val="003009AB"/>
    <w:rsid w:val="0030227D"/>
    <w:rsid w:val="00302298"/>
    <w:rsid w:val="00302573"/>
    <w:rsid w:val="00302726"/>
    <w:rsid w:val="00302F86"/>
    <w:rsid w:val="00303BCF"/>
    <w:rsid w:val="00304360"/>
    <w:rsid w:val="00304A28"/>
    <w:rsid w:val="003051CE"/>
    <w:rsid w:val="00305929"/>
    <w:rsid w:val="00306608"/>
    <w:rsid w:val="00306C41"/>
    <w:rsid w:val="00307088"/>
    <w:rsid w:val="003076BC"/>
    <w:rsid w:val="0031016A"/>
    <w:rsid w:val="00310708"/>
    <w:rsid w:val="00310EEF"/>
    <w:rsid w:val="00312375"/>
    <w:rsid w:val="0031326B"/>
    <w:rsid w:val="00313C27"/>
    <w:rsid w:val="00314137"/>
    <w:rsid w:val="003144B2"/>
    <w:rsid w:val="0031502C"/>
    <w:rsid w:val="003159CB"/>
    <w:rsid w:val="00315B37"/>
    <w:rsid w:val="00316097"/>
    <w:rsid w:val="003163A0"/>
    <w:rsid w:val="00316C8F"/>
    <w:rsid w:val="00317001"/>
    <w:rsid w:val="0031759C"/>
    <w:rsid w:val="00317FB9"/>
    <w:rsid w:val="00320D6D"/>
    <w:rsid w:val="00320EE0"/>
    <w:rsid w:val="00321B07"/>
    <w:rsid w:val="003225D8"/>
    <w:rsid w:val="0032393F"/>
    <w:rsid w:val="00323966"/>
    <w:rsid w:val="003243C6"/>
    <w:rsid w:val="00324EDA"/>
    <w:rsid w:val="003254CC"/>
    <w:rsid w:val="003255FD"/>
    <w:rsid w:val="00325FBF"/>
    <w:rsid w:val="0032633E"/>
    <w:rsid w:val="00326B00"/>
    <w:rsid w:val="00327765"/>
    <w:rsid w:val="00330B77"/>
    <w:rsid w:val="003314D4"/>
    <w:rsid w:val="00331A94"/>
    <w:rsid w:val="00333238"/>
    <w:rsid w:val="0033387E"/>
    <w:rsid w:val="0033498C"/>
    <w:rsid w:val="003349F7"/>
    <w:rsid w:val="00334DDB"/>
    <w:rsid w:val="0033517A"/>
    <w:rsid w:val="00335253"/>
    <w:rsid w:val="0033570D"/>
    <w:rsid w:val="00335955"/>
    <w:rsid w:val="00335B5C"/>
    <w:rsid w:val="00335BA9"/>
    <w:rsid w:val="00335C3D"/>
    <w:rsid w:val="00335E47"/>
    <w:rsid w:val="00336517"/>
    <w:rsid w:val="00336755"/>
    <w:rsid w:val="00336EC3"/>
    <w:rsid w:val="00337152"/>
    <w:rsid w:val="00337AF5"/>
    <w:rsid w:val="003415B1"/>
    <w:rsid w:val="00342166"/>
    <w:rsid w:val="003422CD"/>
    <w:rsid w:val="00342EB8"/>
    <w:rsid w:val="00344640"/>
    <w:rsid w:val="00345291"/>
    <w:rsid w:val="0034588D"/>
    <w:rsid w:val="00346299"/>
    <w:rsid w:val="003463ED"/>
    <w:rsid w:val="003469D6"/>
    <w:rsid w:val="00346DD3"/>
    <w:rsid w:val="003472D4"/>
    <w:rsid w:val="0035107B"/>
    <w:rsid w:val="003512CF"/>
    <w:rsid w:val="00351B97"/>
    <w:rsid w:val="00352BD2"/>
    <w:rsid w:val="00353AF0"/>
    <w:rsid w:val="00354097"/>
    <w:rsid w:val="00354A54"/>
    <w:rsid w:val="003553B4"/>
    <w:rsid w:val="003554E9"/>
    <w:rsid w:val="00355887"/>
    <w:rsid w:val="003559D7"/>
    <w:rsid w:val="00355FE9"/>
    <w:rsid w:val="003568FC"/>
    <w:rsid w:val="00356AC4"/>
    <w:rsid w:val="00357776"/>
    <w:rsid w:val="00360353"/>
    <w:rsid w:val="003605AC"/>
    <w:rsid w:val="003610F4"/>
    <w:rsid w:val="0036120D"/>
    <w:rsid w:val="00361F17"/>
    <w:rsid w:val="00363D0B"/>
    <w:rsid w:val="00363F11"/>
    <w:rsid w:val="00364B42"/>
    <w:rsid w:val="00364E7F"/>
    <w:rsid w:val="00366DEC"/>
    <w:rsid w:val="00366E4D"/>
    <w:rsid w:val="00367722"/>
    <w:rsid w:val="00367BB1"/>
    <w:rsid w:val="00367EBD"/>
    <w:rsid w:val="003700A2"/>
    <w:rsid w:val="00370449"/>
    <w:rsid w:val="00370B1B"/>
    <w:rsid w:val="00372151"/>
    <w:rsid w:val="003721C4"/>
    <w:rsid w:val="00372632"/>
    <w:rsid w:val="0037269C"/>
    <w:rsid w:val="003732DB"/>
    <w:rsid w:val="00374037"/>
    <w:rsid w:val="0037408E"/>
    <w:rsid w:val="003749BF"/>
    <w:rsid w:val="00374BD4"/>
    <w:rsid w:val="0037634D"/>
    <w:rsid w:val="00376418"/>
    <w:rsid w:val="003768BA"/>
    <w:rsid w:val="0037755A"/>
    <w:rsid w:val="00377D92"/>
    <w:rsid w:val="003813DD"/>
    <w:rsid w:val="003813F2"/>
    <w:rsid w:val="00381804"/>
    <w:rsid w:val="00381F65"/>
    <w:rsid w:val="00381FEB"/>
    <w:rsid w:val="00382CA8"/>
    <w:rsid w:val="00383158"/>
    <w:rsid w:val="00383900"/>
    <w:rsid w:val="00383BEC"/>
    <w:rsid w:val="0038464F"/>
    <w:rsid w:val="00385337"/>
    <w:rsid w:val="00385841"/>
    <w:rsid w:val="0038670A"/>
    <w:rsid w:val="00386AAB"/>
    <w:rsid w:val="00386EC2"/>
    <w:rsid w:val="00386FE7"/>
    <w:rsid w:val="003874FE"/>
    <w:rsid w:val="00387CD6"/>
    <w:rsid w:val="003902E0"/>
    <w:rsid w:val="00390377"/>
    <w:rsid w:val="00390A18"/>
    <w:rsid w:val="00390AC9"/>
    <w:rsid w:val="00390BE9"/>
    <w:rsid w:val="00391D45"/>
    <w:rsid w:val="00392279"/>
    <w:rsid w:val="003928C1"/>
    <w:rsid w:val="0039346D"/>
    <w:rsid w:val="00393663"/>
    <w:rsid w:val="00393A48"/>
    <w:rsid w:val="00393B8E"/>
    <w:rsid w:val="00393BC1"/>
    <w:rsid w:val="00393DEC"/>
    <w:rsid w:val="003948CF"/>
    <w:rsid w:val="00394A30"/>
    <w:rsid w:val="00394EC0"/>
    <w:rsid w:val="00395B03"/>
    <w:rsid w:val="00395F72"/>
    <w:rsid w:val="003962F0"/>
    <w:rsid w:val="0039657E"/>
    <w:rsid w:val="00396648"/>
    <w:rsid w:val="00396713"/>
    <w:rsid w:val="00396BDB"/>
    <w:rsid w:val="00396C09"/>
    <w:rsid w:val="00396D36"/>
    <w:rsid w:val="0039704A"/>
    <w:rsid w:val="00397184"/>
    <w:rsid w:val="0039769B"/>
    <w:rsid w:val="00397752"/>
    <w:rsid w:val="00397AA7"/>
    <w:rsid w:val="003A04F7"/>
    <w:rsid w:val="003A09D1"/>
    <w:rsid w:val="003A2559"/>
    <w:rsid w:val="003A34B0"/>
    <w:rsid w:val="003A427F"/>
    <w:rsid w:val="003A429F"/>
    <w:rsid w:val="003A5D3F"/>
    <w:rsid w:val="003A699C"/>
    <w:rsid w:val="003A6F3A"/>
    <w:rsid w:val="003A7751"/>
    <w:rsid w:val="003A7867"/>
    <w:rsid w:val="003A7AE9"/>
    <w:rsid w:val="003A7C96"/>
    <w:rsid w:val="003A7EDA"/>
    <w:rsid w:val="003B052A"/>
    <w:rsid w:val="003B0AD6"/>
    <w:rsid w:val="003B0CE5"/>
    <w:rsid w:val="003B1672"/>
    <w:rsid w:val="003B233F"/>
    <w:rsid w:val="003B2592"/>
    <w:rsid w:val="003B3091"/>
    <w:rsid w:val="003B4403"/>
    <w:rsid w:val="003B4CD5"/>
    <w:rsid w:val="003B52AC"/>
    <w:rsid w:val="003B5385"/>
    <w:rsid w:val="003B58BC"/>
    <w:rsid w:val="003B6044"/>
    <w:rsid w:val="003B6AAB"/>
    <w:rsid w:val="003C124E"/>
    <w:rsid w:val="003C1C78"/>
    <w:rsid w:val="003C1F9D"/>
    <w:rsid w:val="003C31B5"/>
    <w:rsid w:val="003C3373"/>
    <w:rsid w:val="003C36ED"/>
    <w:rsid w:val="003C396E"/>
    <w:rsid w:val="003C3CFD"/>
    <w:rsid w:val="003C4201"/>
    <w:rsid w:val="003C45EB"/>
    <w:rsid w:val="003C51B0"/>
    <w:rsid w:val="003C5507"/>
    <w:rsid w:val="003C56B3"/>
    <w:rsid w:val="003C56FB"/>
    <w:rsid w:val="003C5B41"/>
    <w:rsid w:val="003C5EAC"/>
    <w:rsid w:val="003C69D8"/>
    <w:rsid w:val="003C6FA2"/>
    <w:rsid w:val="003C6FD6"/>
    <w:rsid w:val="003C71FB"/>
    <w:rsid w:val="003C7492"/>
    <w:rsid w:val="003C76F6"/>
    <w:rsid w:val="003D0046"/>
    <w:rsid w:val="003D02DD"/>
    <w:rsid w:val="003D0ED2"/>
    <w:rsid w:val="003D169E"/>
    <w:rsid w:val="003D2527"/>
    <w:rsid w:val="003D2ED0"/>
    <w:rsid w:val="003D302C"/>
    <w:rsid w:val="003D3342"/>
    <w:rsid w:val="003D3AB5"/>
    <w:rsid w:val="003D4067"/>
    <w:rsid w:val="003D41E4"/>
    <w:rsid w:val="003D4221"/>
    <w:rsid w:val="003D4D7A"/>
    <w:rsid w:val="003D4DE1"/>
    <w:rsid w:val="003D5658"/>
    <w:rsid w:val="003D57F5"/>
    <w:rsid w:val="003D59E1"/>
    <w:rsid w:val="003D61E2"/>
    <w:rsid w:val="003D6C02"/>
    <w:rsid w:val="003D79E6"/>
    <w:rsid w:val="003E0257"/>
    <w:rsid w:val="003E0380"/>
    <w:rsid w:val="003E155E"/>
    <w:rsid w:val="003E215E"/>
    <w:rsid w:val="003E21BB"/>
    <w:rsid w:val="003E2305"/>
    <w:rsid w:val="003E268F"/>
    <w:rsid w:val="003E2F20"/>
    <w:rsid w:val="003E2F49"/>
    <w:rsid w:val="003E3610"/>
    <w:rsid w:val="003E372B"/>
    <w:rsid w:val="003E3A22"/>
    <w:rsid w:val="003E3C98"/>
    <w:rsid w:val="003E48C6"/>
    <w:rsid w:val="003E4C3F"/>
    <w:rsid w:val="003E4F0E"/>
    <w:rsid w:val="003E505F"/>
    <w:rsid w:val="003E5216"/>
    <w:rsid w:val="003E54E4"/>
    <w:rsid w:val="003E57E4"/>
    <w:rsid w:val="003E5DAC"/>
    <w:rsid w:val="003E6F6C"/>
    <w:rsid w:val="003E7B35"/>
    <w:rsid w:val="003E7BA4"/>
    <w:rsid w:val="003F02D0"/>
    <w:rsid w:val="003F0EE7"/>
    <w:rsid w:val="003F138D"/>
    <w:rsid w:val="003F1490"/>
    <w:rsid w:val="003F1C06"/>
    <w:rsid w:val="003F2082"/>
    <w:rsid w:val="003F23C4"/>
    <w:rsid w:val="003F2870"/>
    <w:rsid w:val="003F28FB"/>
    <w:rsid w:val="003F39B5"/>
    <w:rsid w:val="003F469C"/>
    <w:rsid w:val="003F55C1"/>
    <w:rsid w:val="003F5987"/>
    <w:rsid w:val="003F63D8"/>
    <w:rsid w:val="003F722D"/>
    <w:rsid w:val="003F7971"/>
    <w:rsid w:val="003F7A55"/>
    <w:rsid w:val="0040051F"/>
    <w:rsid w:val="0040062D"/>
    <w:rsid w:val="00400E86"/>
    <w:rsid w:val="00401087"/>
    <w:rsid w:val="004010C2"/>
    <w:rsid w:val="00401571"/>
    <w:rsid w:val="00402BFD"/>
    <w:rsid w:val="00402F87"/>
    <w:rsid w:val="00403457"/>
    <w:rsid w:val="004035B7"/>
    <w:rsid w:val="00403B7A"/>
    <w:rsid w:val="00403C74"/>
    <w:rsid w:val="00403E0A"/>
    <w:rsid w:val="0040406E"/>
    <w:rsid w:val="0040416F"/>
    <w:rsid w:val="0040434A"/>
    <w:rsid w:val="0040486A"/>
    <w:rsid w:val="0040486C"/>
    <w:rsid w:val="00404A78"/>
    <w:rsid w:val="00405122"/>
    <w:rsid w:val="00405467"/>
    <w:rsid w:val="0040575D"/>
    <w:rsid w:val="00406023"/>
    <w:rsid w:val="004060A6"/>
    <w:rsid w:val="004065DF"/>
    <w:rsid w:val="00406A07"/>
    <w:rsid w:val="00406E05"/>
    <w:rsid w:val="00407BFA"/>
    <w:rsid w:val="004101B2"/>
    <w:rsid w:val="0041025B"/>
    <w:rsid w:val="004104CE"/>
    <w:rsid w:val="00411525"/>
    <w:rsid w:val="00412389"/>
    <w:rsid w:val="004124BC"/>
    <w:rsid w:val="00413027"/>
    <w:rsid w:val="004136D9"/>
    <w:rsid w:val="004137CB"/>
    <w:rsid w:val="00413CD9"/>
    <w:rsid w:val="004156D6"/>
    <w:rsid w:val="00415AF8"/>
    <w:rsid w:val="00415CA2"/>
    <w:rsid w:val="00415EE9"/>
    <w:rsid w:val="00417064"/>
    <w:rsid w:val="00417084"/>
    <w:rsid w:val="004171A3"/>
    <w:rsid w:val="004174C4"/>
    <w:rsid w:val="004176C6"/>
    <w:rsid w:val="00417AA6"/>
    <w:rsid w:val="004206F0"/>
    <w:rsid w:val="00422430"/>
    <w:rsid w:val="004236BF"/>
    <w:rsid w:val="00424981"/>
    <w:rsid w:val="00424C81"/>
    <w:rsid w:val="0042520F"/>
    <w:rsid w:val="0042597A"/>
    <w:rsid w:val="0042634F"/>
    <w:rsid w:val="0042660F"/>
    <w:rsid w:val="004268FB"/>
    <w:rsid w:val="00426BE9"/>
    <w:rsid w:val="0042708E"/>
    <w:rsid w:val="00427A55"/>
    <w:rsid w:val="00427D76"/>
    <w:rsid w:val="00430813"/>
    <w:rsid w:val="00430EEB"/>
    <w:rsid w:val="004332F9"/>
    <w:rsid w:val="004335D7"/>
    <w:rsid w:val="00433A76"/>
    <w:rsid w:val="00433ABA"/>
    <w:rsid w:val="00434822"/>
    <w:rsid w:val="004349AD"/>
    <w:rsid w:val="004350AD"/>
    <w:rsid w:val="004354F2"/>
    <w:rsid w:val="0043553F"/>
    <w:rsid w:val="00435A77"/>
    <w:rsid w:val="00436406"/>
    <w:rsid w:val="004366BD"/>
    <w:rsid w:val="00437321"/>
    <w:rsid w:val="004373FF"/>
    <w:rsid w:val="00437591"/>
    <w:rsid w:val="004376B0"/>
    <w:rsid w:val="00437748"/>
    <w:rsid w:val="00437DC6"/>
    <w:rsid w:val="004402CB"/>
    <w:rsid w:val="004403AC"/>
    <w:rsid w:val="00440893"/>
    <w:rsid w:val="00440EDA"/>
    <w:rsid w:val="00441CFD"/>
    <w:rsid w:val="00441E22"/>
    <w:rsid w:val="00442876"/>
    <w:rsid w:val="00444893"/>
    <w:rsid w:val="00445844"/>
    <w:rsid w:val="00446699"/>
    <w:rsid w:val="0044676F"/>
    <w:rsid w:val="00446996"/>
    <w:rsid w:val="00447138"/>
    <w:rsid w:val="004475A5"/>
    <w:rsid w:val="00447668"/>
    <w:rsid w:val="00450294"/>
    <w:rsid w:val="00450306"/>
    <w:rsid w:val="004506F3"/>
    <w:rsid w:val="00450D2C"/>
    <w:rsid w:val="00451BDB"/>
    <w:rsid w:val="00451D9F"/>
    <w:rsid w:val="00451F17"/>
    <w:rsid w:val="00453A02"/>
    <w:rsid w:val="00453C27"/>
    <w:rsid w:val="004541B2"/>
    <w:rsid w:val="00454202"/>
    <w:rsid w:val="00455058"/>
    <w:rsid w:val="00455382"/>
    <w:rsid w:val="0045604F"/>
    <w:rsid w:val="004566E6"/>
    <w:rsid w:val="004569C2"/>
    <w:rsid w:val="00456B19"/>
    <w:rsid w:val="00456F78"/>
    <w:rsid w:val="004620FA"/>
    <w:rsid w:val="00462123"/>
    <w:rsid w:val="0046272D"/>
    <w:rsid w:val="00462750"/>
    <w:rsid w:val="00462C46"/>
    <w:rsid w:val="00462CDB"/>
    <w:rsid w:val="00462D6B"/>
    <w:rsid w:val="00463036"/>
    <w:rsid w:val="00463486"/>
    <w:rsid w:val="004636AB"/>
    <w:rsid w:val="00463E6A"/>
    <w:rsid w:val="004657E3"/>
    <w:rsid w:val="00465A6A"/>
    <w:rsid w:val="00465CAD"/>
    <w:rsid w:val="00465E41"/>
    <w:rsid w:val="004669DA"/>
    <w:rsid w:val="00466E31"/>
    <w:rsid w:val="00467379"/>
    <w:rsid w:val="00471613"/>
    <w:rsid w:val="004723B6"/>
    <w:rsid w:val="00473444"/>
    <w:rsid w:val="004735AB"/>
    <w:rsid w:val="00473982"/>
    <w:rsid w:val="00473A44"/>
    <w:rsid w:val="00475C28"/>
    <w:rsid w:val="00475D4D"/>
    <w:rsid w:val="004760E7"/>
    <w:rsid w:val="004769A6"/>
    <w:rsid w:val="00476F1A"/>
    <w:rsid w:val="004777DF"/>
    <w:rsid w:val="00477858"/>
    <w:rsid w:val="00477900"/>
    <w:rsid w:val="00477C8D"/>
    <w:rsid w:val="00480756"/>
    <w:rsid w:val="004807E5"/>
    <w:rsid w:val="00480D69"/>
    <w:rsid w:val="00480F9C"/>
    <w:rsid w:val="00481C68"/>
    <w:rsid w:val="00481C98"/>
    <w:rsid w:val="00482044"/>
    <w:rsid w:val="004820C9"/>
    <w:rsid w:val="004820DC"/>
    <w:rsid w:val="00482E44"/>
    <w:rsid w:val="00482E9F"/>
    <w:rsid w:val="00484213"/>
    <w:rsid w:val="0048458B"/>
    <w:rsid w:val="00484D02"/>
    <w:rsid w:val="004853C4"/>
    <w:rsid w:val="00485BD2"/>
    <w:rsid w:val="00485D70"/>
    <w:rsid w:val="00485DBE"/>
    <w:rsid w:val="004867E8"/>
    <w:rsid w:val="00487E76"/>
    <w:rsid w:val="00490741"/>
    <w:rsid w:val="0049110D"/>
    <w:rsid w:val="004911D8"/>
    <w:rsid w:val="00491447"/>
    <w:rsid w:val="00491610"/>
    <w:rsid w:val="00492AFD"/>
    <w:rsid w:val="00492F07"/>
    <w:rsid w:val="0049354C"/>
    <w:rsid w:val="004935FD"/>
    <w:rsid w:val="0049382F"/>
    <w:rsid w:val="004943D4"/>
    <w:rsid w:val="004958CC"/>
    <w:rsid w:val="0049626C"/>
    <w:rsid w:val="00496470"/>
    <w:rsid w:val="00496D3D"/>
    <w:rsid w:val="004973AC"/>
    <w:rsid w:val="00497575"/>
    <w:rsid w:val="00497A94"/>
    <w:rsid w:val="00497E0F"/>
    <w:rsid w:val="004A00B6"/>
    <w:rsid w:val="004A0674"/>
    <w:rsid w:val="004A0A05"/>
    <w:rsid w:val="004A1DE3"/>
    <w:rsid w:val="004A291A"/>
    <w:rsid w:val="004A4349"/>
    <w:rsid w:val="004A4548"/>
    <w:rsid w:val="004A4B8D"/>
    <w:rsid w:val="004A51F8"/>
    <w:rsid w:val="004A535F"/>
    <w:rsid w:val="004A5BAE"/>
    <w:rsid w:val="004A5F45"/>
    <w:rsid w:val="004A5F71"/>
    <w:rsid w:val="004A62A3"/>
    <w:rsid w:val="004A633A"/>
    <w:rsid w:val="004A643C"/>
    <w:rsid w:val="004A6F99"/>
    <w:rsid w:val="004A76A2"/>
    <w:rsid w:val="004A7C38"/>
    <w:rsid w:val="004A7D81"/>
    <w:rsid w:val="004A7DE9"/>
    <w:rsid w:val="004B0FAE"/>
    <w:rsid w:val="004B140F"/>
    <w:rsid w:val="004B2A3D"/>
    <w:rsid w:val="004B2FD0"/>
    <w:rsid w:val="004B2FD3"/>
    <w:rsid w:val="004B314D"/>
    <w:rsid w:val="004B3467"/>
    <w:rsid w:val="004B351B"/>
    <w:rsid w:val="004B3A3D"/>
    <w:rsid w:val="004B49DD"/>
    <w:rsid w:val="004B4E08"/>
    <w:rsid w:val="004B55CD"/>
    <w:rsid w:val="004B5A14"/>
    <w:rsid w:val="004B6030"/>
    <w:rsid w:val="004B64E5"/>
    <w:rsid w:val="004B6DF9"/>
    <w:rsid w:val="004B730E"/>
    <w:rsid w:val="004B7937"/>
    <w:rsid w:val="004B7FF4"/>
    <w:rsid w:val="004C00CB"/>
    <w:rsid w:val="004C0244"/>
    <w:rsid w:val="004C031B"/>
    <w:rsid w:val="004C051C"/>
    <w:rsid w:val="004C0BFA"/>
    <w:rsid w:val="004C0FC1"/>
    <w:rsid w:val="004C1731"/>
    <w:rsid w:val="004C3879"/>
    <w:rsid w:val="004C4432"/>
    <w:rsid w:val="004C4B4E"/>
    <w:rsid w:val="004C5CA3"/>
    <w:rsid w:val="004C65C4"/>
    <w:rsid w:val="004C6A40"/>
    <w:rsid w:val="004C6C7E"/>
    <w:rsid w:val="004C6FB7"/>
    <w:rsid w:val="004C7001"/>
    <w:rsid w:val="004C712E"/>
    <w:rsid w:val="004C7444"/>
    <w:rsid w:val="004C75B8"/>
    <w:rsid w:val="004C77F3"/>
    <w:rsid w:val="004C7862"/>
    <w:rsid w:val="004C7FEE"/>
    <w:rsid w:val="004D0364"/>
    <w:rsid w:val="004D06E3"/>
    <w:rsid w:val="004D0B96"/>
    <w:rsid w:val="004D0C05"/>
    <w:rsid w:val="004D19FC"/>
    <w:rsid w:val="004D23A6"/>
    <w:rsid w:val="004D2C24"/>
    <w:rsid w:val="004D2EF8"/>
    <w:rsid w:val="004D3348"/>
    <w:rsid w:val="004D41C2"/>
    <w:rsid w:val="004D4531"/>
    <w:rsid w:val="004D46E3"/>
    <w:rsid w:val="004D49BE"/>
    <w:rsid w:val="004D4A0E"/>
    <w:rsid w:val="004D4DB3"/>
    <w:rsid w:val="004D5408"/>
    <w:rsid w:val="004D5BAC"/>
    <w:rsid w:val="004D6B52"/>
    <w:rsid w:val="004D6FB0"/>
    <w:rsid w:val="004D7639"/>
    <w:rsid w:val="004E0C04"/>
    <w:rsid w:val="004E0C13"/>
    <w:rsid w:val="004E0E35"/>
    <w:rsid w:val="004E1121"/>
    <w:rsid w:val="004E16FA"/>
    <w:rsid w:val="004E1972"/>
    <w:rsid w:val="004E1C0B"/>
    <w:rsid w:val="004E23B8"/>
    <w:rsid w:val="004E32C7"/>
    <w:rsid w:val="004E3AE7"/>
    <w:rsid w:val="004E50A3"/>
    <w:rsid w:val="004E55F7"/>
    <w:rsid w:val="004E56AB"/>
    <w:rsid w:val="004E5A22"/>
    <w:rsid w:val="004E6356"/>
    <w:rsid w:val="004E63C9"/>
    <w:rsid w:val="004E65E8"/>
    <w:rsid w:val="004E6D9A"/>
    <w:rsid w:val="004E7639"/>
    <w:rsid w:val="004E7CE7"/>
    <w:rsid w:val="004F0170"/>
    <w:rsid w:val="004F01E4"/>
    <w:rsid w:val="004F0A75"/>
    <w:rsid w:val="004F0B66"/>
    <w:rsid w:val="004F0DAF"/>
    <w:rsid w:val="004F2AC5"/>
    <w:rsid w:val="004F2D71"/>
    <w:rsid w:val="004F2F23"/>
    <w:rsid w:val="004F343B"/>
    <w:rsid w:val="004F3CDA"/>
    <w:rsid w:val="004F4AC6"/>
    <w:rsid w:val="004F4C3E"/>
    <w:rsid w:val="004F52AC"/>
    <w:rsid w:val="004F5C32"/>
    <w:rsid w:val="004F6492"/>
    <w:rsid w:val="004F78E8"/>
    <w:rsid w:val="0050104D"/>
    <w:rsid w:val="005011F7"/>
    <w:rsid w:val="005012B4"/>
    <w:rsid w:val="00501B59"/>
    <w:rsid w:val="00502712"/>
    <w:rsid w:val="00502BBC"/>
    <w:rsid w:val="005039F3"/>
    <w:rsid w:val="00503CA3"/>
    <w:rsid w:val="00503E24"/>
    <w:rsid w:val="00503F48"/>
    <w:rsid w:val="00504104"/>
    <w:rsid w:val="00504B56"/>
    <w:rsid w:val="00504C7D"/>
    <w:rsid w:val="005053D6"/>
    <w:rsid w:val="00506EED"/>
    <w:rsid w:val="0050748F"/>
    <w:rsid w:val="005074DC"/>
    <w:rsid w:val="00507D7C"/>
    <w:rsid w:val="00507F4C"/>
    <w:rsid w:val="00510F64"/>
    <w:rsid w:val="0051136B"/>
    <w:rsid w:val="005114DA"/>
    <w:rsid w:val="0051151D"/>
    <w:rsid w:val="00511A56"/>
    <w:rsid w:val="00511CC8"/>
    <w:rsid w:val="005122C2"/>
    <w:rsid w:val="0051238C"/>
    <w:rsid w:val="0051244C"/>
    <w:rsid w:val="0051290D"/>
    <w:rsid w:val="005131C7"/>
    <w:rsid w:val="005138C6"/>
    <w:rsid w:val="00513B4B"/>
    <w:rsid w:val="00513B55"/>
    <w:rsid w:val="005140B8"/>
    <w:rsid w:val="005140F1"/>
    <w:rsid w:val="005144AD"/>
    <w:rsid w:val="00514C33"/>
    <w:rsid w:val="00514EBA"/>
    <w:rsid w:val="005151CA"/>
    <w:rsid w:val="005163D7"/>
    <w:rsid w:val="005164EB"/>
    <w:rsid w:val="0051719F"/>
    <w:rsid w:val="00517CC9"/>
    <w:rsid w:val="00517E32"/>
    <w:rsid w:val="00520A84"/>
    <w:rsid w:val="00521E88"/>
    <w:rsid w:val="005224ED"/>
    <w:rsid w:val="00522A29"/>
    <w:rsid w:val="00523108"/>
    <w:rsid w:val="0052377E"/>
    <w:rsid w:val="0052399C"/>
    <w:rsid w:val="00523C94"/>
    <w:rsid w:val="00523DD3"/>
    <w:rsid w:val="0052400D"/>
    <w:rsid w:val="005240ED"/>
    <w:rsid w:val="005246F9"/>
    <w:rsid w:val="005249A2"/>
    <w:rsid w:val="005258F1"/>
    <w:rsid w:val="00525AF3"/>
    <w:rsid w:val="00526727"/>
    <w:rsid w:val="0052696B"/>
    <w:rsid w:val="005269D5"/>
    <w:rsid w:val="00526E82"/>
    <w:rsid w:val="00527624"/>
    <w:rsid w:val="00527E05"/>
    <w:rsid w:val="0053051A"/>
    <w:rsid w:val="00530D71"/>
    <w:rsid w:val="00530DD3"/>
    <w:rsid w:val="00531B7C"/>
    <w:rsid w:val="005325E2"/>
    <w:rsid w:val="005328C2"/>
    <w:rsid w:val="005328F4"/>
    <w:rsid w:val="0053357B"/>
    <w:rsid w:val="00533DD0"/>
    <w:rsid w:val="0053403F"/>
    <w:rsid w:val="005347A7"/>
    <w:rsid w:val="00534B66"/>
    <w:rsid w:val="00534BBF"/>
    <w:rsid w:val="00534C7F"/>
    <w:rsid w:val="00535B29"/>
    <w:rsid w:val="00536DC4"/>
    <w:rsid w:val="00536FC2"/>
    <w:rsid w:val="00537512"/>
    <w:rsid w:val="00537864"/>
    <w:rsid w:val="0053799A"/>
    <w:rsid w:val="00537F7F"/>
    <w:rsid w:val="00540381"/>
    <w:rsid w:val="005408C9"/>
    <w:rsid w:val="00540A8B"/>
    <w:rsid w:val="00540C48"/>
    <w:rsid w:val="005415B8"/>
    <w:rsid w:val="0054160C"/>
    <w:rsid w:val="00541C94"/>
    <w:rsid w:val="005428C9"/>
    <w:rsid w:val="005429E1"/>
    <w:rsid w:val="00543546"/>
    <w:rsid w:val="00543B44"/>
    <w:rsid w:val="005442DE"/>
    <w:rsid w:val="00544300"/>
    <w:rsid w:val="005443E5"/>
    <w:rsid w:val="0054456F"/>
    <w:rsid w:val="00544A17"/>
    <w:rsid w:val="00544A1B"/>
    <w:rsid w:val="00544BAF"/>
    <w:rsid w:val="00546060"/>
    <w:rsid w:val="00547438"/>
    <w:rsid w:val="00547BDA"/>
    <w:rsid w:val="00547C70"/>
    <w:rsid w:val="00547E71"/>
    <w:rsid w:val="00547EA2"/>
    <w:rsid w:val="0055095A"/>
    <w:rsid w:val="00550EAA"/>
    <w:rsid w:val="0055111E"/>
    <w:rsid w:val="0055199D"/>
    <w:rsid w:val="00551D18"/>
    <w:rsid w:val="00552BE5"/>
    <w:rsid w:val="00552D37"/>
    <w:rsid w:val="00552FDE"/>
    <w:rsid w:val="005532BE"/>
    <w:rsid w:val="005539F1"/>
    <w:rsid w:val="00553E87"/>
    <w:rsid w:val="005541C7"/>
    <w:rsid w:val="005549DD"/>
    <w:rsid w:val="00554DBD"/>
    <w:rsid w:val="00555174"/>
    <w:rsid w:val="00555207"/>
    <w:rsid w:val="0055579A"/>
    <w:rsid w:val="00555BD0"/>
    <w:rsid w:val="005561B8"/>
    <w:rsid w:val="0055638B"/>
    <w:rsid w:val="005563BF"/>
    <w:rsid w:val="00556AEA"/>
    <w:rsid w:val="00556F70"/>
    <w:rsid w:val="005602F9"/>
    <w:rsid w:val="00560463"/>
    <w:rsid w:val="0056062F"/>
    <w:rsid w:val="00560ECD"/>
    <w:rsid w:val="00561523"/>
    <w:rsid w:val="00561781"/>
    <w:rsid w:val="00561A47"/>
    <w:rsid w:val="00561BB3"/>
    <w:rsid w:val="00561DA4"/>
    <w:rsid w:val="00562195"/>
    <w:rsid w:val="0056322E"/>
    <w:rsid w:val="0056395A"/>
    <w:rsid w:val="00564216"/>
    <w:rsid w:val="00565197"/>
    <w:rsid w:val="00565408"/>
    <w:rsid w:val="005659D1"/>
    <w:rsid w:val="005662FE"/>
    <w:rsid w:val="005663D8"/>
    <w:rsid w:val="005676C9"/>
    <w:rsid w:val="005676F0"/>
    <w:rsid w:val="00567867"/>
    <w:rsid w:val="00567A0A"/>
    <w:rsid w:val="00567FAE"/>
    <w:rsid w:val="00570DBA"/>
    <w:rsid w:val="00571FE7"/>
    <w:rsid w:val="005721F2"/>
    <w:rsid w:val="00572B40"/>
    <w:rsid w:val="00573634"/>
    <w:rsid w:val="00574395"/>
    <w:rsid w:val="00574DD8"/>
    <w:rsid w:val="00575229"/>
    <w:rsid w:val="0057551F"/>
    <w:rsid w:val="00575816"/>
    <w:rsid w:val="00575E59"/>
    <w:rsid w:val="00575F9E"/>
    <w:rsid w:val="00575FA2"/>
    <w:rsid w:val="005763F9"/>
    <w:rsid w:val="00576BEC"/>
    <w:rsid w:val="00576CD7"/>
    <w:rsid w:val="0057710E"/>
    <w:rsid w:val="005772F6"/>
    <w:rsid w:val="00580715"/>
    <w:rsid w:val="00580C6A"/>
    <w:rsid w:val="0058148D"/>
    <w:rsid w:val="0058208B"/>
    <w:rsid w:val="00582B31"/>
    <w:rsid w:val="00582C79"/>
    <w:rsid w:val="0058302B"/>
    <w:rsid w:val="00583736"/>
    <w:rsid w:val="005838D8"/>
    <w:rsid w:val="00583A9B"/>
    <w:rsid w:val="00583BE3"/>
    <w:rsid w:val="00583FB7"/>
    <w:rsid w:val="00584DA2"/>
    <w:rsid w:val="005855A3"/>
    <w:rsid w:val="0058624B"/>
    <w:rsid w:val="0058666F"/>
    <w:rsid w:val="005875DF"/>
    <w:rsid w:val="00587B58"/>
    <w:rsid w:val="005909BC"/>
    <w:rsid w:val="00590B5C"/>
    <w:rsid w:val="005915ED"/>
    <w:rsid w:val="005918EC"/>
    <w:rsid w:val="00593388"/>
    <w:rsid w:val="00593461"/>
    <w:rsid w:val="005935B9"/>
    <w:rsid w:val="00593621"/>
    <w:rsid w:val="00597406"/>
    <w:rsid w:val="00597964"/>
    <w:rsid w:val="00597F3B"/>
    <w:rsid w:val="005A009B"/>
    <w:rsid w:val="005A0348"/>
    <w:rsid w:val="005A03FB"/>
    <w:rsid w:val="005A04B2"/>
    <w:rsid w:val="005A0563"/>
    <w:rsid w:val="005A0C7E"/>
    <w:rsid w:val="005A0D97"/>
    <w:rsid w:val="005A13EC"/>
    <w:rsid w:val="005A165B"/>
    <w:rsid w:val="005A1772"/>
    <w:rsid w:val="005A1F95"/>
    <w:rsid w:val="005A22D6"/>
    <w:rsid w:val="005A26E6"/>
    <w:rsid w:val="005A2959"/>
    <w:rsid w:val="005A2CC1"/>
    <w:rsid w:val="005A3F38"/>
    <w:rsid w:val="005A4106"/>
    <w:rsid w:val="005A4C58"/>
    <w:rsid w:val="005A4F38"/>
    <w:rsid w:val="005A5343"/>
    <w:rsid w:val="005A5A7E"/>
    <w:rsid w:val="005A6BFC"/>
    <w:rsid w:val="005A6F0C"/>
    <w:rsid w:val="005A74E4"/>
    <w:rsid w:val="005A7AFA"/>
    <w:rsid w:val="005B015F"/>
    <w:rsid w:val="005B0388"/>
    <w:rsid w:val="005B0CCC"/>
    <w:rsid w:val="005B0CEC"/>
    <w:rsid w:val="005B0DAD"/>
    <w:rsid w:val="005B10CA"/>
    <w:rsid w:val="005B16E1"/>
    <w:rsid w:val="005B190F"/>
    <w:rsid w:val="005B19BD"/>
    <w:rsid w:val="005B203C"/>
    <w:rsid w:val="005B23D7"/>
    <w:rsid w:val="005B26A9"/>
    <w:rsid w:val="005B29C1"/>
    <w:rsid w:val="005B3842"/>
    <w:rsid w:val="005B3B6E"/>
    <w:rsid w:val="005B3E1F"/>
    <w:rsid w:val="005B4400"/>
    <w:rsid w:val="005B4E39"/>
    <w:rsid w:val="005B4EBF"/>
    <w:rsid w:val="005B5474"/>
    <w:rsid w:val="005B57D0"/>
    <w:rsid w:val="005B5FCF"/>
    <w:rsid w:val="005B6B3E"/>
    <w:rsid w:val="005B7499"/>
    <w:rsid w:val="005B766F"/>
    <w:rsid w:val="005B79D6"/>
    <w:rsid w:val="005C0AE3"/>
    <w:rsid w:val="005C15DC"/>
    <w:rsid w:val="005C19CA"/>
    <w:rsid w:val="005C19D8"/>
    <w:rsid w:val="005C21EF"/>
    <w:rsid w:val="005C2407"/>
    <w:rsid w:val="005C387A"/>
    <w:rsid w:val="005C3A57"/>
    <w:rsid w:val="005C3F93"/>
    <w:rsid w:val="005C4531"/>
    <w:rsid w:val="005C4786"/>
    <w:rsid w:val="005C5881"/>
    <w:rsid w:val="005C5DA7"/>
    <w:rsid w:val="005C5F53"/>
    <w:rsid w:val="005C6742"/>
    <w:rsid w:val="005C6A5E"/>
    <w:rsid w:val="005C7453"/>
    <w:rsid w:val="005CE094"/>
    <w:rsid w:val="005D0CBC"/>
    <w:rsid w:val="005D0F29"/>
    <w:rsid w:val="005D205F"/>
    <w:rsid w:val="005D2776"/>
    <w:rsid w:val="005D2D72"/>
    <w:rsid w:val="005D2E74"/>
    <w:rsid w:val="005D2FE3"/>
    <w:rsid w:val="005D4B66"/>
    <w:rsid w:val="005D6179"/>
    <w:rsid w:val="005D7005"/>
    <w:rsid w:val="005D7CE0"/>
    <w:rsid w:val="005D7E20"/>
    <w:rsid w:val="005E08BB"/>
    <w:rsid w:val="005E0BE2"/>
    <w:rsid w:val="005E0FBE"/>
    <w:rsid w:val="005E12EE"/>
    <w:rsid w:val="005E14E4"/>
    <w:rsid w:val="005E15A9"/>
    <w:rsid w:val="005E1DF1"/>
    <w:rsid w:val="005E24F9"/>
    <w:rsid w:val="005E279F"/>
    <w:rsid w:val="005E2AFE"/>
    <w:rsid w:val="005E31B4"/>
    <w:rsid w:val="005E324D"/>
    <w:rsid w:val="005E331A"/>
    <w:rsid w:val="005E3A0E"/>
    <w:rsid w:val="005E3C4C"/>
    <w:rsid w:val="005E47B9"/>
    <w:rsid w:val="005E5450"/>
    <w:rsid w:val="005E57AE"/>
    <w:rsid w:val="005E66F6"/>
    <w:rsid w:val="005E67DA"/>
    <w:rsid w:val="005E74F5"/>
    <w:rsid w:val="005E7B36"/>
    <w:rsid w:val="005E7DE6"/>
    <w:rsid w:val="005E7E4E"/>
    <w:rsid w:val="005F01DE"/>
    <w:rsid w:val="005F0A29"/>
    <w:rsid w:val="005F0BFC"/>
    <w:rsid w:val="005F1748"/>
    <w:rsid w:val="005F1F98"/>
    <w:rsid w:val="005F2476"/>
    <w:rsid w:val="005F2E36"/>
    <w:rsid w:val="005F3B29"/>
    <w:rsid w:val="005F4F34"/>
    <w:rsid w:val="005F5735"/>
    <w:rsid w:val="005F5CCF"/>
    <w:rsid w:val="005F5ED8"/>
    <w:rsid w:val="005F6505"/>
    <w:rsid w:val="005F70DA"/>
    <w:rsid w:val="005F7698"/>
    <w:rsid w:val="005F7840"/>
    <w:rsid w:val="005F7C82"/>
    <w:rsid w:val="005F7FFE"/>
    <w:rsid w:val="0060047C"/>
    <w:rsid w:val="0060048C"/>
    <w:rsid w:val="006016FC"/>
    <w:rsid w:val="006017CB"/>
    <w:rsid w:val="00602B52"/>
    <w:rsid w:val="00603AD0"/>
    <w:rsid w:val="00603BF4"/>
    <w:rsid w:val="0060585B"/>
    <w:rsid w:val="00605F34"/>
    <w:rsid w:val="0060671D"/>
    <w:rsid w:val="00606CFE"/>
    <w:rsid w:val="00606D15"/>
    <w:rsid w:val="00607940"/>
    <w:rsid w:val="00610284"/>
    <w:rsid w:val="00610C33"/>
    <w:rsid w:val="006120B4"/>
    <w:rsid w:val="006127BC"/>
    <w:rsid w:val="00612CCE"/>
    <w:rsid w:val="006134C6"/>
    <w:rsid w:val="00613CFA"/>
    <w:rsid w:val="00614C71"/>
    <w:rsid w:val="00614D2E"/>
    <w:rsid w:val="00615112"/>
    <w:rsid w:val="00615A3B"/>
    <w:rsid w:val="00617598"/>
    <w:rsid w:val="0062004B"/>
    <w:rsid w:val="00620586"/>
    <w:rsid w:val="00623D9F"/>
    <w:rsid w:val="00624449"/>
    <w:rsid w:val="0062474D"/>
    <w:rsid w:val="00624C75"/>
    <w:rsid w:val="00625183"/>
    <w:rsid w:val="00625DC1"/>
    <w:rsid w:val="006262BC"/>
    <w:rsid w:val="00627EB6"/>
    <w:rsid w:val="00627F5A"/>
    <w:rsid w:val="0063048E"/>
    <w:rsid w:val="00630A24"/>
    <w:rsid w:val="00631297"/>
    <w:rsid w:val="0063201C"/>
    <w:rsid w:val="006322DA"/>
    <w:rsid w:val="00632699"/>
    <w:rsid w:val="00632851"/>
    <w:rsid w:val="006334A6"/>
    <w:rsid w:val="006337BB"/>
    <w:rsid w:val="00633E7F"/>
    <w:rsid w:val="00634240"/>
    <w:rsid w:val="00634503"/>
    <w:rsid w:val="00634747"/>
    <w:rsid w:val="006349AA"/>
    <w:rsid w:val="006349C5"/>
    <w:rsid w:val="0063520B"/>
    <w:rsid w:val="00635E2E"/>
    <w:rsid w:val="006365F7"/>
    <w:rsid w:val="00636987"/>
    <w:rsid w:val="00636AE8"/>
    <w:rsid w:val="00636FC5"/>
    <w:rsid w:val="00637648"/>
    <w:rsid w:val="0064042E"/>
    <w:rsid w:val="00640680"/>
    <w:rsid w:val="006410F5"/>
    <w:rsid w:val="006423C8"/>
    <w:rsid w:val="0064292A"/>
    <w:rsid w:val="00642AF9"/>
    <w:rsid w:val="006435E4"/>
    <w:rsid w:val="00643A8A"/>
    <w:rsid w:val="00644037"/>
    <w:rsid w:val="006451EA"/>
    <w:rsid w:val="006452C5"/>
    <w:rsid w:val="00645615"/>
    <w:rsid w:val="00645A44"/>
    <w:rsid w:val="00646D52"/>
    <w:rsid w:val="00646FEB"/>
    <w:rsid w:val="00650130"/>
    <w:rsid w:val="0065061D"/>
    <w:rsid w:val="00650CDF"/>
    <w:rsid w:val="00650F4C"/>
    <w:rsid w:val="00651B4B"/>
    <w:rsid w:val="0065212B"/>
    <w:rsid w:val="00652671"/>
    <w:rsid w:val="006527A7"/>
    <w:rsid w:val="00652B5A"/>
    <w:rsid w:val="00652C43"/>
    <w:rsid w:val="00652D42"/>
    <w:rsid w:val="00652F68"/>
    <w:rsid w:val="006536F1"/>
    <w:rsid w:val="00653D2F"/>
    <w:rsid w:val="00653EAB"/>
    <w:rsid w:val="00654312"/>
    <w:rsid w:val="006544C0"/>
    <w:rsid w:val="006548C3"/>
    <w:rsid w:val="00654915"/>
    <w:rsid w:val="006557C9"/>
    <w:rsid w:val="00655B1F"/>
    <w:rsid w:val="00656087"/>
    <w:rsid w:val="00656108"/>
    <w:rsid w:val="0065795B"/>
    <w:rsid w:val="00657977"/>
    <w:rsid w:val="00661B2E"/>
    <w:rsid w:val="006621B6"/>
    <w:rsid w:val="0066358D"/>
    <w:rsid w:val="00663C21"/>
    <w:rsid w:val="006642AF"/>
    <w:rsid w:val="006649AB"/>
    <w:rsid w:val="00664BB1"/>
    <w:rsid w:val="00665282"/>
    <w:rsid w:val="006653EC"/>
    <w:rsid w:val="006659C6"/>
    <w:rsid w:val="00665A01"/>
    <w:rsid w:val="00666357"/>
    <w:rsid w:val="00666871"/>
    <w:rsid w:val="00666D4F"/>
    <w:rsid w:val="00666F5D"/>
    <w:rsid w:val="006675D8"/>
    <w:rsid w:val="0066767E"/>
    <w:rsid w:val="00667B34"/>
    <w:rsid w:val="00667FD9"/>
    <w:rsid w:val="00670312"/>
    <w:rsid w:val="00670340"/>
    <w:rsid w:val="00670E36"/>
    <w:rsid w:val="0067122E"/>
    <w:rsid w:val="00671FF7"/>
    <w:rsid w:val="00672770"/>
    <w:rsid w:val="00672C5A"/>
    <w:rsid w:val="00672ECD"/>
    <w:rsid w:val="00673195"/>
    <w:rsid w:val="00673383"/>
    <w:rsid w:val="00673396"/>
    <w:rsid w:val="00674038"/>
    <w:rsid w:val="006751FC"/>
    <w:rsid w:val="006765B9"/>
    <w:rsid w:val="006769B9"/>
    <w:rsid w:val="006817AA"/>
    <w:rsid w:val="00682C7A"/>
    <w:rsid w:val="006834ED"/>
    <w:rsid w:val="006837B8"/>
    <w:rsid w:val="00683C29"/>
    <w:rsid w:val="00683D89"/>
    <w:rsid w:val="00684162"/>
    <w:rsid w:val="00684BB8"/>
    <w:rsid w:val="0068527F"/>
    <w:rsid w:val="00685702"/>
    <w:rsid w:val="006858FD"/>
    <w:rsid w:val="0068688B"/>
    <w:rsid w:val="00686BFE"/>
    <w:rsid w:val="006873C7"/>
    <w:rsid w:val="00687946"/>
    <w:rsid w:val="006906FF"/>
    <w:rsid w:val="006910B0"/>
    <w:rsid w:val="00691680"/>
    <w:rsid w:val="0069214A"/>
    <w:rsid w:val="0069384E"/>
    <w:rsid w:val="00693998"/>
    <w:rsid w:val="00693FD4"/>
    <w:rsid w:val="0069475B"/>
    <w:rsid w:val="0069545F"/>
    <w:rsid w:val="00696163"/>
    <w:rsid w:val="00696A99"/>
    <w:rsid w:val="00696BC1"/>
    <w:rsid w:val="006971D8"/>
    <w:rsid w:val="006A0A42"/>
    <w:rsid w:val="006A0E2D"/>
    <w:rsid w:val="006A13E8"/>
    <w:rsid w:val="006A1466"/>
    <w:rsid w:val="006A1CC7"/>
    <w:rsid w:val="006A25E8"/>
    <w:rsid w:val="006A2C45"/>
    <w:rsid w:val="006A3837"/>
    <w:rsid w:val="006A3A6F"/>
    <w:rsid w:val="006A4090"/>
    <w:rsid w:val="006A4147"/>
    <w:rsid w:val="006A4502"/>
    <w:rsid w:val="006A4F2F"/>
    <w:rsid w:val="006A5400"/>
    <w:rsid w:val="006A5449"/>
    <w:rsid w:val="006A5ECC"/>
    <w:rsid w:val="006A616D"/>
    <w:rsid w:val="006A6595"/>
    <w:rsid w:val="006A7182"/>
    <w:rsid w:val="006A77BB"/>
    <w:rsid w:val="006B0114"/>
    <w:rsid w:val="006B02CB"/>
    <w:rsid w:val="006B1282"/>
    <w:rsid w:val="006B146E"/>
    <w:rsid w:val="006B2780"/>
    <w:rsid w:val="006B2B1F"/>
    <w:rsid w:val="006B2CDF"/>
    <w:rsid w:val="006B3DFB"/>
    <w:rsid w:val="006B42E6"/>
    <w:rsid w:val="006B4415"/>
    <w:rsid w:val="006B46E2"/>
    <w:rsid w:val="006B484D"/>
    <w:rsid w:val="006B4F1B"/>
    <w:rsid w:val="006B62CC"/>
    <w:rsid w:val="006B6340"/>
    <w:rsid w:val="006B670D"/>
    <w:rsid w:val="006B6948"/>
    <w:rsid w:val="006B7615"/>
    <w:rsid w:val="006C176A"/>
    <w:rsid w:val="006C17ED"/>
    <w:rsid w:val="006C1AF7"/>
    <w:rsid w:val="006C1DED"/>
    <w:rsid w:val="006C2165"/>
    <w:rsid w:val="006C2B56"/>
    <w:rsid w:val="006C35D9"/>
    <w:rsid w:val="006C36C3"/>
    <w:rsid w:val="006C3723"/>
    <w:rsid w:val="006C374B"/>
    <w:rsid w:val="006C3E97"/>
    <w:rsid w:val="006C4CFC"/>
    <w:rsid w:val="006C54AA"/>
    <w:rsid w:val="006C56D8"/>
    <w:rsid w:val="006C57C3"/>
    <w:rsid w:val="006C599D"/>
    <w:rsid w:val="006C60FB"/>
    <w:rsid w:val="006C6102"/>
    <w:rsid w:val="006C628A"/>
    <w:rsid w:val="006C6318"/>
    <w:rsid w:val="006C6DEF"/>
    <w:rsid w:val="006C71F7"/>
    <w:rsid w:val="006C74AA"/>
    <w:rsid w:val="006C78CE"/>
    <w:rsid w:val="006D07E3"/>
    <w:rsid w:val="006D145A"/>
    <w:rsid w:val="006D2557"/>
    <w:rsid w:val="006D333A"/>
    <w:rsid w:val="006D42D9"/>
    <w:rsid w:val="006D4346"/>
    <w:rsid w:val="006D46E5"/>
    <w:rsid w:val="006D5792"/>
    <w:rsid w:val="006D6FB1"/>
    <w:rsid w:val="006D752C"/>
    <w:rsid w:val="006D75E1"/>
    <w:rsid w:val="006D767A"/>
    <w:rsid w:val="006D76B6"/>
    <w:rsid w:val="006D7A3F"/>
    <w:rsid w:val="006D7C52"/>
    <w:rsid w:val="006E0E45"/>
    <w:rsid w:val="006E1A39"/>
    <w:rsid w:val="006E2034"/>
    <w:rsid w:val="006E2221"/>
    <w:rsid w:val="006E2EC5"/>
    <w:rsid w:val="006E3E3A"/>
    <w:rsid w:val="006E436F"/>
    <w:rsid w:val="006E5835"/>
    <w:rsid w:val="006E5C01"/>
    <w:rsid w:val="006E60C3"/>
    <w:rsid w:val="006E6C15"/>
    <w:rsid w:val="006E6C34"/>
    <w:rsid w:val="006E7065"/>
    <w:rsid w:val="006E7724"/>
    <w:rsid w:val="006F008F"/>
    <w:rsid w:val="006F0114"/>
    <w:rsid w:val="006F090D"/>
    <w:rsid w:val="006F0EBF"/>
    <w:rsid w:val="006F14F1"/>
    <w:rsid w:val="006F1AAC"/>
    <w:rsid w:val="006F1ACF"/>
    <w:rsid w:val="006F1EFD"/>
    <w:rsid w:val="006F1F6D"/>
    <w:rsid w:val="006F2CCA"/>
    <w:rsid w:val="006F39C5"/>
    <w:rsid w:val="006F3E6A"/>
    <w:rsid w:val="006F4056"/>
    <w:rsid w:val="006F40F3"/>
    <w:rsid w:val="006F5A33"/>
    <w:rsid w:val="006F65B7"/>
    <w:rsid w:val="006F6BC7"/>
    <w:rsid w:val="006F6C74"/>
    <w:rsid w:val="006F6D7D"/>
    <w:rsid w:val="006F7576"/>
    <w:rsid w:val="007000E1"/>
    <w:rsid w:val="00700251"/>
    <w:rsid w:val="00700B38"/>
    <w:rsid w:val="00700FE1"/>
    <w:rsid w:val="0070165B"/>
    <w:rsid w:val="00702698"/>
    <w:rsid w:val="00702BCE"/>
    <w:rsid w:val="00702CD7"/>
    <w:rsid w:val="00702E54"/>
    <w:rsid w:val="00702FDC"/>
    <w:rsid w:val="00703105"/>
    <w:rsid w:val="00703895"/>
    <w:rsid w:val="00704BEC"/>
    <w:rsid w:val="00706051"/>
    <w:rsid w:val="007062CB"/>
    <w:rsid w:val="00706347"/>
    <w:rsid w:val="00706F02"/>
    <w:rsid w:val="00706F3C"/>
    <w:rsid w:val="00710825"/>
    <w:rsid w:val="00710A25"/>
    <w:rsid w:val="00710D33"/>
    <w:rsid w:val="00710E49"/>
    <w:rsid w:val="00710F75"/>
    <w:rsid w:val="00711174"/>
    <w:rsid w:val="007115D0"/>
    <w:rsid w:val="0071173B"/>
    <w:rsid w:val="00711EC0"/>
    <w:rsid w:val="00712E48"/>
    <w:rsid w:val="00713229"/>
    <w:rsid w:val="00714774"/>
    <w:rsid w:val="00715A3B"/>
    <w:rsid w:val="00715D42"/>
    <w:rsid w:val="007162B2"/>
    <w:rsid w:val="0071642E"/>
    <w:rsid w:val="00716649"/>
    <w:rsid w:val="00716AC3"/>
    <w:rsid w:val="007171BA"/>
    <w:rsid w:val="0071728A"/>
    <w:rsid w:val="0071768D"/>
    <w:rsid w:val="00717817"/>
    <w:rsid w:val="00717D1C"/>
    <w:rsid w:val="007222E4"/>
    <w:rsid w:val="0072246E"/>
    <w:rsid w:val="00722609"/>
    <w:rsid w:val="00722893"/>
    <w:rsid w:val="00722E06"/>
    <w:rsid w:val="00723833"/>
    <w:rsid w:val="00723A68"/>
    <w:rsid w:val="00723D0E"/>
    <w:rsid w:val="00724606"/>
    <w:rsid w:val="00726280"/>
    <w:rsid w:val="007263B1"/>
    <w:rsid w:val="0072640C"/>
    <w:rsid w:val="00726646"/>
    <w:rsid w:val="00726F42"/>
    <w:rsid w:val="007270B0"/>
    <w:rsid w:val="007279E4"/>
    <w:rsid w:val="00727CEF"/>
    <w:rsid w:val="00727D6D"/>
    <w:rsid w:val="00727DFE"/>
    <w:rsid w:val="00730023"/>
    <w:rsid w:val="007305FB"/>
    <w:rsid w:val="007306BE"/>
    <w:rsid w:val="00731EB6"/>
    <w:rsid w:val="007326D4"/>
    <w:rsid w:val="00732B7D"/>
    <w:rsid w:val="00732CBF"/>
    <w:rsid w:val="00732EA1"/>
    <w:rsid w:val="00733ACA"/>
    <w:rsid w:val="00733B37"/>
    <w:rsid w:val="00734625"/>
    <w:rsid w:val="00734754"/>
    <w:rsid w:val="00735C90"/>
    <w:rsid w:val="007363C8"/>
    <w:rsid w:val="0073666F"/>
    <w:rsid w:val="00736F10"/>
    <w:rsid w:val="00737040"/>
    <w:rsid w:val="00737137"/>
    <w:rsid w:val="007373F9"/>
    <w:rsid w:val="007418C8"/>
    <w:rsid w:val="00742883"/>
    <w:rsid w:val="00742BCA"/>
    <w:rsid w:val="00743A6C"/>
    <w:rsid w:val="0074505A"/>
    <w:rsid w:val="007453B5"/>
    <w:rsid w:val="00745698"/>
    <w:rsid w:val="00745C2B"/>
    <w:rsid w:val="00745CEB"/>
    <w:rsid w:val="00745E21"/>
    <w:rsid w:val="00746047"/>
    <w:rsid w:val="007463E7"/>
    <w:rsid w:val="00746C1C"/>
    <w:rsid w:val="00746CDA"/>
    <w:rsid w:val="0074714E"/>
    <w:rsid w:val="00747687"/>
    <w:rsid w:val="00747AAA"/>
    <w:rsid w:val="00747FB9"/>
    <w:rsid w:val="00750A73"/>
    <w:rsid w:val="00750BEA"/>
    <w:rsid w:val="00750C42"/>
    <w:rsid w:val="00751811"/>
    <w:rsid w:val="007530C8"/>
    <w:rsid w:val="00753676"/>
    <w:rsid w:val="00753B60"/>
    <w:rsid w:val="0075481D"/>
    <w:rsid w:val="0075483E"/>
    <w:rsid w:val="007548FE"/>
    <w:rsid w:val="00754E7B"/>
    <w:rsid w:val="00754F2A"/>
    <w:rsid w:val="0075551D"/>
    <w:rsid w:val="00755AA9"/>
    <w:rsid w:val="00755B53"/>
    <w:rsid w:val="007568F3"/>
    <w:rsid w:val="00757DC3"/>
    <w:rsid w:val="0076024C"/>
    <w:rsid w:val="00760B48"/>
    <w:rsid w:val="00761DFE"/>
    <w:rsid w:val="0076201A"/>
    <w:rsid w:val="007632C1"/>
    <w:rsid w:val="00763420"/>
    <w:rsid w:val="0076376C"/>
    <w:rsid w:val="00763884"/>
    <w:rsid w:val="00763B1E"/>
    <w:rsid w:val="00763BE9"/>
    <w:rsid w:val="00764EDE"/>
    <w:rsid w:val="00764F39"/>
    <w:rsid w:val="00766475"/>
    <w:rsid w:val="00766FD2"/>
    <w:rsid w:val="0076758D"/>
    <w:rsid w:val="00767E5A"/>
    <w:rsid w:val="00770A5E"/>
    <w:rsid w:val="007714FF"/>
    <w:rsid w:val="00771DC9"/>
    <w:rsid w:val="007721C4"/>
    <w:rsid w:val="00773157"/>
    <w:rsid w:val="007734AF"/>
    <w:rsid w:val="00773571"/>
    <w:rsid w:val="00773868"/>
    <w:rsid w:val="00773CDF"/>
    <w:rsid w:val="007744C0"/>
    <w:rsid w:val="00774EEC"/>
    <w:rsid w:val="0077519D"/>
    <w:rsid w:val="00775476"/>
    <w:rsid w:val="007755F4"/>
    <w:rsid w:val="00775B53"/>
    <w:rsid w:val="00775CC5"/>
    <w:rsid w:val="00776119"/>
    <w:rsid w:val="007775D5"/>
    <w:rsid w:val="00777AD3"/>
    <w:rsid w:val="00780814"/>
    <w:rsid w:val="00780F55"/>
    <w:rsid w:val="00780FE8"/>
    <w:rsid w:val="00781036"/>
    <w:rsid w:val="00781140"/>
    <w:rsid w:val="007812BA"/>
    <w:rsid w:val="00781A13"/>
    <w:rsid w:val="007822BC"/>
    <w:rsid w:val="00782493"/>
    <w:rsid w:val="007834EF"/>
    <w:rsid w:val="007836A9"/>
    <w:rsid w:val="00783EFC"/>
    <w:rsid w:val="00784920"/>
    <w:rsid w:val="007851A4"/>
    <w:rsid w:val="00785372"/>
    <w:rsid w:val="0078562E"/>
    <w:rsid w:val="00785738"/>
    <w:rsid w:val="007861EB"/>
    <w:rsid w:val="007861FD"/>
    <w:rsid w:val="0078755C"/>
    <w:rsid w:val="007903A0"/>
    <w:rsid w:val="00790D0A"/>
    <w:rsid w:val="00791710"/>
    <w:rsid w:val="00792CAA"/>
    <w:rsid w:val="00792CAE"/>
    <w:rsid w:val="00792ED6"/>
    <w:rsid w:val="007938C2"/>
    <w:rsid w:val="00793D8D"/>
    <w:rsid w:val="007945BD"/>
    <w:rsid w:val="00794F49"/>
    <w:rsid w:val="007953ED"/>
    <w:rsid w:val="0079549B"/>
    <w:rsid w:val="00796301"/>
    <w:rsid w:val="00796472"/>
    <w:rsid w:val="007966BB"/>
    <w:rsid w:val="00797D9F"/>
    <w:rsid w:val="007A0818"/>
    <w:rsid w:val="007A2121"/>
    <w:rsid w:val="007A2A2F"/>
    <w:rsid w:val="007A2F3A"/>
    <w:rsid w:val="007A39F8"/>
    <w:rsid w:val="007A3CE4"/>
    <w:rsid w:val="007A47F0"/>
    <w:rsid w:val="007A4B26"/>
    <w:rsid w:val="007A5531"/>
    <w:rsid w:val="007A60B3"/>
    <w:rsid w:val="007A6B75"/>
    <w:rsid w:val="007A7936"/>
    <w:rsid w:val="007B009D"/>
    <w:rsid w:val="007B0203"/>
    <w:rsid w:val="007B189C"/>
    <w:rsid w:val="007B1F76"/>
    <w:rsid w:val="007B27CB"/>
    <w:rsid w:val="007B2950"/>
    <w:rsid w:val="007B2F5C"/>
    <w:rsid w:val="007B3654"/>
    <w:rsid w:val="007B3746"/>
    <w:rsid w:val="007B4690"/>
    <w:rsid w:val="007B49B0"/>
    <w:rsid w:val="007B4CA9"/>
    <w:rsid w:val="007B5107"/>
    <w:rsid w:val="007B6578"/>
    <w:rsid w:val="007B6999"/>
    <w:rsid w:val="007B6C6A"/>
    <w:rsid w:val="007B6F9C"/>
    <w:rsid w:val="007B6FC1"/>
    <w:rsid w:val="007C053B"/>
    <w:rsid w:val="007C08A6"/>
    <w:rsid w:val="007C0A58"/>
    <w:rsid w:val="007C0DC0"/>
    <w:rsid w:val="007C175B"/>
    <w:rsid w:val="007C18C9"/>
    <w:rsid w:val="007C1A71"/>
    <w:rsid w:val="007C1DD8"/>
    <w:rsid w:val="007C2E9F"/>
    <w:rsid w:val="007C3C6F"/>
    <w:rsid w:val="007C416A"/>
    <w:rsid w:val="007C42A3"/>
    <w:rsid w:val="007C4312"/>
    <w:rsid w:val="007C439E"/>
    <w:rsid w:val="007C43C8"/>
    <w:rsid w:val="007C447E"/>
    <w:rsid w:val="007C448D"/>
    <w:rsid w:val="007C4C1D"/>
    <w:rsid w:val="007C513B"/>
    <w:rsid w:val="007C634B"/>
    <w:rsid w:val="007C68BE"/>
    <w:rsid w:val="007C6F42"/>
    <w:rsid w:val="007C784B"/>
    <w:rsid w:val="007C7B71"/>
    <w:rsid w:val="007C7F57"/>
    <w:rsid w:val="007C7F73"/>
    <w:rsid w:val="007D0E75"/>
    <w:rsid w:val="007D38AF"/>
    <w:rsid w:val="007D6332"/>
    <w:rsid w:val="007D670B"/>
    <w:rsid w:val="007D69F5"/>
    <w:rsid w:val="007D6B4B"/>
    <w:rsid w:val="007D6D8B"/>
    <w:rsid w:val="007D71B3"/>
    <w:rsid w:val="007D749A"/>
    <w:rsid w:val="007D7F59"/>
    <w:rsid w:val="007E00CF"/>
    <w:rsid w:val="007E023C"/>
    <w:rsid w:val="007E0B8A"/>
    <w:rsid w:val="007E1020"/>
    <w:rsid w:val="007E10CF"/>
    <w:rsid w:val="007E207C"/>
    <w:rsid w:val="007E2159"/>
    <w:rsid w:val="007E2BF2"/>
    <w:rsid w:val="007E4062"/>
    <w:rsid w:val="007E4133"/>
    <w:rsid w:val="007E4618"/>
    <w:rsid w:val="007E4661"/>
    <w:rsid w:val="007E49C5"/>
    <w:rsid w:val="007E4C79"/>
    <w:rsid w:val="007E5102"/>
    <w:rsid w:val="007E5675"/>
    <w:rsid w:val="007E5CEC"/>
    <w:rsid w:val="007E61EE"/>
    <w:rsid w:val="007E6B1D"/>
    <w:rsid w:val="007E74E4"/>
    <w:rsid w:val="007E752D"/>
    <w:rsid w:val="007E7FDA"/>
    <w:rsid w:val="007F0DCE"/>
    <w:rsid w:val="007F0E2C"/>
    <w:rsid w:val="007F11E8"/>
    <w:rsid w:val="007F1336"/>
    <w:rsid w:val="007F1B02"/>
    <w:rsid w:val="007F2024"/>
    <w:rsid w:val="007F2703"/>
    <w:rsid w:val="007F30C3"/>
    <w:rsid w:val="007F337D"/>
    <w:rsid w:val="007F3C52"/>
    <w:rsid w:val="007F402E"/>
    <w:rsid w:val="007F43E3"/>
    <w:rsid w:val="007F541A"/>
    <w:rsid w:val="007F5654"/>
    <w:rsid w:val="007F5BC2"/>
    <w:rsid w:val="007F5D6C"/>
    <w:rsid w:val="007F6FFE"/>
    <w:rsid w:val="007F7667"/>
    <w:rsid w:val="007F76D8"/>
    <w:rsid w:val="007F77C5"/>
    <w:rsid w:val="007F7D60"/>
    <w:rsid w:val="0080015A"/>
    <w:rsid w:val="008002B8"/>
    <w:rsid w:val="00800733"/>
    <w:rsid w:val="00800F51"/>
    <w:rsid w:val="00800FDE"/>
    <w:rsid w:val="008018B0"/>
    <w:rsid w:val="008019D5"/>
    <w:rsid w:val="008034B9"/>
    <w:rsid w:val="008038E3"/>
    <w:rsid w:val="008042AB"/>
    <w:rsid w:val="00804E50"/>
    <w:rsid w:val="00806EB4"/>
    <w:rsid w:val="00806F35"/>
    <w:rsid w:val="008071FE"/>
    <w:rsid w:val="00807337"/>
    <w:rsid w:val="00807460"/>
    <w:rsid w:val="00807692"/>
    <w:rsid w:val="00810B6A"/>
    <w:rsid w:val="00812861"/>
    <w:rsid w:val="008128AD"/>
    <w:rsid w:val="00812A2D"/>
    <w:rsid w:val="00812F76"/>
    <w:rsid w:val="0081310C"/>
    <w:rsid w:val="00813B7C"/>
    <w:rsid w:val="00813F80"/>
    <w:rsid w:val="008144CE"/>
    <w:rsid w:val="008152D7"/>
    <w:rsid w:val="00815CD7"/>
    <w:rsid w:val="0081633E"/>
    <w:rsid w:val="008201A5"/>
    <w:rsid w:val="00820A3B"/>
    <w:rsid w:val="00820A58"/>
    <w:rsid w:val="0082161F"/>
    <w:rsid w:val="008218F8"/>
    <w:rsid w:val="00821EE9"/>
    <w:rsid w:val="0082283B"/>
    <w:rsid w:val="00822982"/>
    <w:rsid w:val="00824202"/>
    <w:rsid w:val="008247B1"/>
    <w:rsid w:val="008247C7"/>
    <w:rsid w:val="00824BCB"/>
    <w:rsid w:val="00825663"/>
    <w:rsid w:val="008257D5"/>
    <w:rsid w:val="008266B3"/>
    <w:rsid w:val="00826739"/>
    <w:rsid w:val="0082680D"/>
    <w:rsid w:val="00827443"/>
    <w:rsid w:val="00827ABA"/>
    <w:rsid w:val="00827D42"/>
    <w:rsid w:val="00827F15"/>
    <w:rsid w:val="00830EFF"/>
    <w:rsid w:val="008315DA"/>
    <w:rsid w:val="00831E46"/>
    <w:rsid w:val="008320A4"/>
    <w:rsid w:val="008324F2"/>
    <w:rsid w:val="00832F05"/>
    <w:rsid w:val="00832FE5"/>
    <w:rsid w:val="008336CD"/>
    <w:rsid w:val="008338EF"/>
    <w:rsid w:val="0083437A"/>
    <w:rsid w:val="00834423"/>
    <w:rsid w:val="008346D5"/>
    <w:rsid w:val="008347A4"/>
    <w:rsid w:val="008351E8"/>
    <w:rsid w:val="0083555E"/>
    <w:rsid w:val="00835972"/>
    <w:rsid w:val="00836863"/>
    <w:rsid w:val="00836F43"/>
    <w:rsid w:val="00837305"/>
    <w:rsid w:val="008377D2"/>
    <w:rsid w:val="0084021A"/>
    <w:rsid w:val="00840CE7"/>
    <w:rsid w:val="00840DF5"/>
    <w:rsid w:val="00840F97"/>
    <w:rsid w:val="00841398"/>
    <w:rsid w:val="008414C6"/>
    <w:rsid w:val="008420C8"/>
    <w:rsid w:val="0084235D"/>
    <w:rsid w:val="00842869"/>
    <w:rsid w:val="00842B4E"/>
    <w:rsid w:val="00842B65"/>
    <w:rsid w:val="00842E7C"/>
    <w:rsid w:val="00842FAC"/>
    <w:rsid w:val="0084322D"/>
    <w:rsid w:val="008436ED"/>
    <w:rsid w:val="008436F0"/>
    <w:rsid w:val="00843D77"/>
    <w:rsid w:val="00844354"/>
    <w:rsid w:val="00844599"/>
    <w:rsid w:val="00844675"/>
    <w:rsid w:val="00844934"/>
    <w:rsid w:val="00845014"/>
    <w:rsid w:val="00845DAD"/>
    <w:rsid w:val="0084654C"/>
    <w:rsid w:val="00846A86"/>
    <w:rsid w:val="008471A7"/>
    <w:rsid w:val="008508B6"/>
    <w:rsid w:val="00850CD5"/>
    <w:rsid w:val="0085148F"/>
    <w:rsid w:val="008516B9"/>
    <w:rsid w:val="00851C97"/>
    <w:rsid w:val="00851F87"/>
    <w:rsid w:val="00852D4D"/>
    <w:rsid w:val="0085394E"/>
    <w:rsid w:val="00853B84"/>
    <w:rsid w:val="00853F1E"/>
    <w:rsid w:val="00854209"/>
    <w:rsid w:val="00854235"/>
    <w:rsid w:val="008551DC"/>
    <w:rsid w:val="0085527C"/>
    <w:rsid w:val="008553BF"/>
    <w:rsid w:val="008555EB"/>
    <w:rsid w:val="00855771"/>
    <w:rsid w:val="00855B93"/>
    <w:rsid w:val="00856515"/>
    <w:rsid w:val="00856542"/>
    <w:rsid w:val="008568AD"/>
    <w:rsid w:val="008569FC"/>
    <w:rsid w:val="00857750"/>
    <w:rsid w:val="00857F66"/>
    <w:rsid w:val="00860237"/>
    <w:rsid w:val="00860CD7"/>
    <w:rsid w:val="00861375"/>
    <w:rsid w:val="00861554"/>
    <w:rsid w:val="00861BB2"/>
    <w:rsid w:val="008623DB"/>
    <w:rsid w:val="0086263C"/>
    <w:rsid w:val="008634E6"/>
    <w:rsid w:val="008639A3"/>
    <w:rsid w:val="00863AF5"/>
    <w:rsid w:val="00863C8B"/>
    <w:rsid w:val="0086461B"/>
    <w:rsid w:val="00864A84"/>
    <w:rsid w:val="00864C84"/>
    <w:rsid w:val="00864FED"/>
    <w:rsid w:val="008655BB"/>
    <w:rsid w:val="0086616F"/>
    <w:rsid w:val="00866793"/>
    <w:rsid w:val="008668F4"/>
    <w:rsid w:val="00866B66"/>
    <w:rsid w:val="00867211"/>
    <w:rsid w:val="00870472"/>
    <w:rsid w:val="008704D1"/>
    <w:rsid w:val="00870757"/>
    <w:rsid w:val="0087127E"/>
    <w:rsid w:val="00873204"/>
    <w:rsid w:val="008735E2"/>
    <w:rsid w:val="008738D9"/>
    <w:rsid w:val="00874C67"/>
    <w:rsid w:val="0087558B"/>
    <w:rsid w:val="00876BAF"/>
    <w:rsid w:val="00877798"/>
    <w:rsid w:val="008779A7"/>
    <w:rsid w:val="00877B7B"/>
    <w:rsid w:val="0088119F"/>
    <w:rsid w:val="00881AA9"/>
    <w:rsid w:val="00882673"/>
    <w:rsid w:val="008850DE"/>
    <w:rsid w:val="0088575E"/>
    <w:rsid w:val="0088599D"/>
    <w:rsid w:val="008859C8"/>
    <w:rsid w:val="0088632F"/>
    <w:rsid w:val="00886444"/>
    <w:rsid w:val="00886A5F"/>
    <w:rsid w:val="00886E77"/>
    <w:rsid w:val="0088734E"/>
    <w:rsid w:val="008873BC"/>
    <w:rsid w:val="008874E2"/>
    <w:rsid w:val="00887B4F"/>
    <w:rsid w:val="0089028C"/>
    <w:rsid w:val="00890A79"/>
    <w:rsid w:val="00891C89"/>
    <w:rsid w:val="008920D2"/>
    <w:rsid w:val="008928D9"/>
    <w:rsid w:val="00892D34"/>
    <w:rsid w:val="00892F33"/>
    <w:rsid w:val="00894202"/>
    <w:rsid w:val="0089476A"/>
    <w:rsid w:val="00894828"/>
    <w:rsid w:val="00894C90"/>
    <w:rsid w:val="00895FB2"/>
    <w:rsid w:val="008968EC"/>
    <w:rsid w:val="008A07B5"/>
    <w:rsid w:val="008A08ED"/>
    <w:rsid w:val="008A0B5E"/>
    <w:rsid w:val="008A1866"/>
    <w:rsid w:val="008A1DB6"/>
    <w:rsid w:val="008A2EF8"/>
    <w:rsid w:val="008A3170"/>
    <w:rsid w:val="008A402D"/>
    <w:rsid w:val="008A43A8"/>
    <w:rsid w:val="008A4E8A"/>
    <w:rsid w:val="008A61C2"/>
    <w:rsid w:val="008A78C6"/>
    <w:rsid w:val="008A7A8A"/>
    <w:rsid w:val="008B006D"/>
    <w:rsid w:val="008B007C"/>
    <w:rsid w:val="008B036B"/>
    <w:rsid w:val="008B0748"/>
    <w:rsid w:val="008B0970"/>
    <w:rsid w:val="008B0E05"/>
    <w:rsid w:val="008B0EFD"/>
    <w:rsid w:val="008B11A5"/>
    <w:rsid w:val="008B1D69"/>
    <w:rsid w:val="008B22D6"/>
    <w:rsid w:val="008B231B"/>
    <w:rsid w:val="008B247F"/>
    <w:rsid w:val="008B2607"/>
    <w:rsid w:val="008B2A65"/>
    <w:rsid w:val="008B2F44"/>
    <w:rsid w:val="008B34C7"/>
    <w:rsid w:val="008B3A52"/>
    <w:rsid w:val="008B4B3B"/>
    <w:rsid w:val="008B4E3F"/>
    <w:rsid w:val="008B53C9"/>
    <w:rsid w:val="008B5BEE"/>
    <w:rsid w:val="008B637D"/>
    <w:rsid w:val="008B641D"/>
    <w:rsid w:val="008B745C"/>
    <w:rsid w:val="008B7B76"/>
    <w:rsid w:val="008B7F42"/>
    <w:rsid w:val="008C0116"/>
    <w:rsid w:val="008C1494"/>
    <w:rsid w:val="008C1BFA"/>
    <w:rsid w:val="008C1F9B"/>
    <w:rsid w:val="008C2121"/>
    <w:rsid w:val="008C2322"/>
    <w:rsid w:val="008C29C0"/>
    <w:rsid w:val="008C2AB5"/>
    <w:rsid w:val="008C3803"/>
    <w:rsid w:val="008C3ECB"/>
    <w:rsid w:val="008C402C"/>
    <w:rsid w:val="008C6756"/>
    <w:rsid w:val="008C7242"/>
    <w:rsid w:val="008C7C9E"/>
    <w:rsid w:val="008C7F0A"/>
    <w:rsid w:val="008D00EE"/>
    <w:rsid w:val="008D0B9B"/>
    <w:rsid w:val="008D15A2"/>
    <w:rsid w:val="008D1EFB"/>
    <w:rsid w:val="008D1F37"/>
    <w:rsid w:val="008D23D0"/>
    <w:rsid w:val="008D272F"/>
    <w:rsid w:val="008D2B28"/>
    <w:rsid w:val="008D2E8C"/>
    <w:rsid w:val="008D3244"/>
    <w:rsid w:val="008D32B3"/>
    <w:rsid w:val="008D350E"/>
    <w:rsid w:val="008D4F5A"/>
    <w:rsid w:val="008D53F7"/>
    <w:rsid w:val="008D5561"/>
    <w:rsid w:val="008D5DE3"/>
    <w:rsid w:val="008D65FE"/>
    <w:rsid w:val="008D679E"/>
    <w:rsid w:val="008D704D"/>
    <w:rsid w:val="008D7A60"/>
    <w:rsid w:val="008E021E"/>
    <w:rsid w:val="008E167A"/>
    <w:rsid w:val="008E16B8"/>
    <w:rsid w:val="008E18D8"/>
    <w:rsid w:val="008E2034"/>
    <w:rsid w:val="008E2037"/>
    <w:rsid w:val="008E2363"/>
    <w:rsid w:val="008E26C2"/>
    <w:rsid w:val="008E287E"/>
    <w:rsid w:val="008E2B59"/>
    <w:rsid w:val="008E39E7"/>
    <w:rsid w:val="008E3D75"/>
    <w:rsid w:val="008E3E5A"/>
    <w:rsid w:val="008E459D"/>
    <w:rsid w:val="008E469D"/>
    <w:rsid w:val="008E56E1"/>
    <w:rsid w:val="008E5A46"/>
    <w:rsid w:val="008E6212"/>
    <w:rsid w:val="008E65EB"/>
    <w:rsid w:val="008E6EEC"/>
    <w:rsid w:val="008E78E8"/>
    <w:rsid w:val="008E7B54"/>
    <w:rsid w:val="008E7DEA"/>
    <w:rsid w:val="008E914C"/>
    <w:rsid w:val="008F0256"/>
    <w:rsid w:val="008F0C56"/>
    <w:rsid w:val="008F0ECA"/>
    <w:rsid w:val="008F1170"/>
    <w:rsid w:val="008F14AB"/>
    <w:rsid w:val="008F1B40"/>
    <w:rsid w:val="008F1CB9"/>
    <w:rsid w:val="008F1E6B"/>
    <w:rsid w:val="008F249B"/>
    <w:rsid w:val="008F2639"/>
    <w:rsid w:val="008F3887"/>
    <w:rsid w:val="008F38CA"/>
    <w:rsid w:val="008F448B"/>
    <w:rsid w:val="008F5C45"/>
    <w:rsid w:val="008F5CA5"/>
    <w:rsid w:val="008F6A53"/>
    <w:rsid w:val="008F7443"/>
    <w:rsid w:val="008F7A51"/>
    <w:rsid w:val="00900476"/>
    <w:rsid w:val="009004BC"/>
    <w:rsid w:val="00900921"/>
    <w:rsid w:val="00901010"/>
    <w:rsid w:val="0090287D"/>
    <w:rsid w:val="009028A1"/>
    <w:rsid w:val="0090413C"/>
    <w:rsid w:val="00904151"/>
    <w:rsid w:val="00904E93"/>
    <w:rsid w:val="009058C2"/>
    <w:rsid w:val="00905999"/>
    <w:rsid w:val="00905A5D"/>
    <w:rsid w:val="00905FF3"/>
    <w:rsid w:val="00906142"/>
    <w:rsid w:val="0090625F"/>
    <w:rsid w:val="009068EC"/>
    <w:rsid w:val="0090697D"/>
    <w:rsid w:val="00906B64"/>
    <w:rsid w:val="00906F97"/>
    <w:rsid w:val="009078B2"/>
    <w:rsid w:val="00907D25"/>
    <w:rsid w:val="009102A5"/>
    <w:rsid w:val="009107E9"/>
    <w:rsid w:val="00911888"/>
    <w:rsid w:val="00911B3F"/>
    <w:rsid w:val="00911B7E"/>
    <w:rsid w:val="00911C5E"/>
    <w:rsid w:val="009121C7"/>
    <w:rsid w:val="009128A8"/>
    <w:rsid w:val="00912DF8"/>
    <w:rsid w:val="009130A7"/>
    <w:rsid w:val="00913206"/>
    <w:rsid w:val="009137AB"/>
    <w:rsid w:val="009138CE"/>
    <w:rsid w:val="00914188"/>
    <w:rsid w:val="00914268"/>
    <w:rsid w:val="00914B29"/>
    <w:rsid w:val="00914EB3"/>
    <w:rsid w:val="00915047"/>
    <w:rsid w:val="009155AD"/>
    <w:rsid w:val="009157C6"/>
    <w:rsid w:val="00915D7B"/>
    <w:rsid w:val="0091651E"/>
    <w:rsid w:val="0091663B"/>
    <w:rsid w:val="00916F75"/>
    <w:rsid w:val="009171AE"/>
    <w:rsid w:val="0091727F"/>
    <w:rsid w:val="009178B4"/>
    <w:rsid w:val="00920DFC"/>
    <w:rsid w:val="00920F69"/>
    <w:rsid w:val="00921210"/>
    <w:rsid w:val="00921EED"/>
    <w:rsid w:val="0092265D"/>
    <w:rsid w:val="00922E17"/>
    <w:rsid w:val="00922F6C"/>
    <w:rsid w:val="00923009"/>
    <w:rsid w:val="00923519"/>
    <w:rsid w:val="009235F2"/>
    <w:rsid w:val="00923603"/>
    <w:rsid w:val="00923AA3"/>
    <w:rsid w:val="00923AD7"/>
    <w:rsid w:val="009244B6"/>
    <w:rsid w:val="0092493F"/>
    <w:rsid w:val="00924DF0"/>
    <w:rsid w:val="0092587C"/>
    <w:rsid w:val="00925A96"/>
    <w:rsid w:val="00925FD3"/>
    <w:rsid w:val="0092609A"/>
    <w:rsid w:val="009265DF"/>
    <w:rsid w:val="0092664A"/>
    <w:rsid w:val="00926F2C"/>
    <w:rsid w:val="00927BC5"/>
    <w:rsid w:val="00927BCE"/>
    <w:rsid w:val="0093001E"/>
    <w:rsid w:val="009304AD"/>
    <w:rsid w:val="009304E9"/>
    <w:rsid w:val="009306DD"/>
    <w:rsid w:val="00930F2F"/>
    <w:rsid w:val="00930FCA"/>
    <w:rsid w:val="00931015"/>
    <w:rsid w:val="009310CC"/>
    <w:rsid w:val="0093125F"/>
    <w:rsid w:val="00931AF8"/>
    <w:rsid w:val="0093235B"/>
    <w:rsid w:val="009324D5"/>
    <w:rsid w:val="009327A3"/>
    <w:rsid w:val="00932823"/>
    <w:rsid w:val="00933430"/>
    <w:rsid w:val="00933C42"/>
    <w:rsid w:val="0093402D"/>
    <w:rsid w:val="00934301"/>
    <w:rsid w:val="00934F73"/>
    <w:rsid w:val="00935408"/>
    <w:rsid w:val="00935738"/>
    <w:rsid w:val="00935FED"/>
    <w:rsid w:val="00937BB3"/>
    <w:rsid w:val="00937EF8"/>
    <w:rsid w:val="009408FF"/>
    <w:rsid w:val="009415A9"/>
    <w:rsid w:val="00941871"/>
    <w:rsid w:val="00941F52"/>
    <w:rsid w:val="009421A5"/>
    <w:rsid w:val="00942549"/>
    <w:rsid w:val="00942A27"/>
    <w:rsid w:val="00942FEB"/>
    <w:rsid w:val="00943C5C"/>
    <w:rsid w:val="00944A70"/>
    <w:rsid w:val="00945329"/>
    <w:rsid w:val="00946112"/>
    <w:rsid w:val="00946557"/>
    <w:rsid w:val="0095005C"/>
    <w:rsid w:val="0095198B"/>
    <w:rsid w:val="009522C6"/>
    <w:rsid w:val="00952ABB"/>
    <w:rsid w:val="00952FAA"/>
    <w:rsid w:val="00953156"/>
    <w:rsid w:val="00953DE2"/>
    <w:rsid w:val="00954436"/>
    <w:rsid w:val="0095447F"/>
    <w:rsid w:val="009552EC"/>
    <w:rsid w:val="009553B4"/>
    <w:rsid w:val="009557B0"/>
    <w:rsid w:val="00955841"/>
    <w:rsid w:val="009559EE"/>
    <w:rsid w:val="00955C7F"/>
    <w:rsid w:val="00956463"/>
    <w:rsid w:val="00956B48"/>
    <w:rsid w:val="00956E7F"/>
    <w:rsid w:val="0095726F"/>
    <w:rsid w:val="0095877B"/>
    <w:rsid w:val="00960DE4"/>
    <w:rsid w:val="009618F7"/>
    <w:rsid w:val="00961E86"/>
    <w:rsid w:val="00962E76"/>
    <w:rsid w:val="00963014"/>
    <w:rsid w:val="009637DB"/>
    <w:rsid w:val="009637F7"/>
    <w:rsid w:val="00963BA7"/>
    <w:rsid w:val="00963CB2"/>
    <w:rsid w:val="00963EC3"/>
    <w:rsid w:val="00964155"/>
    <w:rsid w:val="00964331"/>
    <w:rsid w:val="0096438F"/>
    <w:rsid w:val="009650CC"/>
    <w:rsid w:val="00965A72"/>
    <w:rsid w:val="009669ED"/>
    <w:rsid w:val="009676B0"/>
    <w:rsid w:val="00967A17"/>
    <w:rsid w:val="00967AF5"/>
    <w:rsid w:val="00970E5D"/>
    <w:rsid w:val="009712B7"/>
    <w:rsid w:val="00971CAF"/>
    <w:rsid w:val="009723F2"/>
    <w:rsid w:val="00972479"/>
    <w:rsid w:val="00972944"/>
    <w:rsid w:val="00973437"/>
    <w:rsid w:val="00974375"/>
    <w:rsid w:val="00974AD0"/>
    <w:rsid w:val="00976A36"/>
    <w:rsid w:val="00977218"/>
    <w:rsid w:val="00977FEC"/>
    <w:rsid w:val="009804B0"/>
    <w:rsid w:val="00980771"/>
    <w:rsid w:val="00980818"/>
    <w:rsid w:val="00980EDF"/>
    <w:rsid w:val="0098175B"/>
    <w:rsid w:val="009819C3"/>
    <w:rsid w:val="00982330"/>
    <w:rsid w:val="009826A2"/>
    <w:rsid w:val="00982718"/>
    <w:rsid w:val="00982C74"/>
    <w:rsid w:val="00982F73"/>
    <w:rsid w:val="00983008"/>
    <w:rsid w:val="00983B5E"/>
    <w:rsid w:val="00983C6E"/>
    <w:rsid w:val="00983D06"/>
    <w:rsid w:val="00983F5B"/>
    <w:rsid w:val="00984240"/>
    <w:rsid w:val="00984367"/>
    <w:rsid w:val="0098458B"/>
    <w:rsid w:val="00984DD5"/>
    <w:rsid w:val="00985243"/>
    <w:rsid w:val="00985475"/>
    <w:rsid w:val="00985C29"/>
    <w:rsid w:val="00986062"/>
    <w:rsid w:val="0098623F"/>
    <w:rsid w:val="009866B9"/>
    <w:rsid w:val="00986794"/>
    <w:rsid w:val="00987269"/>
    <w:rsid w:val="00987E6E"/>
    <w:rsid w:val="00987F91"/>
    <w:rsid w:val="00990053"/>
    <w:rsid w:val="00990659"/>
    <w:rsid w:val="00991193"/>
    <w:rsid w:val="00991559"/>
    <w:rsid w:val="009915E4"/>
    <w:rsid w:val="00991C2A"/>
    <w:rsid w:val="00992058"/>
    <w:rsid w:val="00993C25"/>
    <w:rsid w:val="00994218"/>
    <w:rsid w:val="009942F2"/>
    <w:rsid w:val="0099478B"/>
    <w:rsid w:val="0099485E"/>
    <w:rsid w:val="00994AE7"/>
    <w:rsid w:val="00994F09"/>
    <w:rsid w:val="009950EA"/>
    <w:rsid w:val="009951CF"/>
    <w:rsid w:val="00995203"/>
    <w:rsid w:val="00996776"/>
    <w:rsid w:val="009972EB"/>
    <w:rsid w:val="0099790B"/>
    <w:rsid w:val="00997C91"/>
    <w:rsid w:val="009A123F"/>
    <w:rsid w:val="009A211D"/>
    <w:rsid w:val="009A2571"/>
    <w:rsid w:val="009A2A06"/>
    <w:rsid w:val="009A2D7B"/>
    <w:rsid w:val="009A38F1"/>
    <w:rsid w:val="009A3A85"/>
    <w:rsid w:val="009A3B2B"/>
    <w:rsid w:val="009A4312"/>
    <w:rsid w:val="009A48EE"/>
    <w:rsid w:val="009A498F"/>
    <w:rsid w:val="009A49CE"/>
    <w:rsid w:val="009A6486"/>
    <w:rsid w:val="009A7940"/>
    <w:rsid w:val="009A7998"/>
    <w:rsid w:val="009B0354"/>
    <w:rsid w:val="009B1842"/>
    <w:rsid w:val="009B1C30"/>
    <w:rsid w:val="009B210E"/>
    <w:rsid w:val="009B2B09"/>
    <w:rsid w:val="009B2FE3"/>
    <w:rsid w:val="009B4039"/>
    <w:rsid w:val="009B46A2"/>
    <w:rsid w:val="009B4941"/>
    <w:rsid w:val="009B49DF"/>
    <w:rsid w:val="009B4B58"/>
    <w:rsid w:val="009B4C23"/>
    <w:rsid w:val="009B4CFC"/>
    <w:rsid w:val="009B4ED5"/>
    <w:rsid w:val="009B4F8A"/>
    <w:rsid w:val="009B5421"/>
    <w:rsid w:val="009B5911"/>
    <w:rsid w:val="009B64BC"/>
    <w:rsid w:val="009B70C4"/>
    <w:rsid w:val="009C0836"/>
    <w:rsid w:val="009C0AB6"/>
    <w:rsid w:val="009C0D02"/>
    <w:rsid w:val="009C1027"/>
    <w:rsid w:val="009C1035"/>
    <w:rsid w:val="009C125B"/>
    <w:rsid w:val="009C13B6"/>
    <w:rsid w:val="009C1917"/>
    <w:rsid w:val="009C1AED"/>
    <w:rsid w:val="009C3568"/>
    <w:rsid w:val="009C3818"/>
    <w:rsid w:val="009C4D2E"/>
    <w:rsid w:val="009C5190"/>
    <w:rsid w:val="009C55B0"/>
    <w:rsid w:val="009C570A"/>
    <w:rsid w:val="009C61D5"/>
    <w:rsid w:val="009C6390"/>
    <w:rsid w:val="009C664E"/>
    <w:rsid w:val="009C6F7F"/>
    <w:rsid w:val="009C7140"/>
    <w:rsid w:val="009C74D7"/>
    <w:rsid w:val="009C7970"/>
    <w:rsid w:val="009C7AA6"/>
    <w:rsid w:val="009C7CC0"/>
    <w:rsid w:val="009D08BC"/>
    <w:rsid w:val="009D0934"/>
    <w:rsid w:val="009D102E"/>
    <w:rsid w:val="009D185E"/>
    <w:rsid w:val="009D225F"/>
    <w:rsid w:val="009D2643"/>
    <w:rsid w:val="009D269C"/>
    <w:rsid w:val="009D2DEC"/>
    <w:rsid w:val="009D310F"/>
    <w:rsid w:val="009D3819"/>
    <w:rsid w:val="009D413D"/>
    <w:rsid w:val="009D4D85"/>
    <w:rsid w:val="009D530F"/>
    <w:rsid w:val="009D55EC"/>
    <w:rsid w:val="009D5840"/>
    <w:rsid w:val="009D5BD9"/>
    <w:rsid w:val="009D757A"/>
    <w:rsid w:val="009D78F4"/>
    <w:rsid w:val="009D7FC1"/>
    <w:rsid w:val="009E039C"/>
    <w:rsid w:val="009E101F"/>
    <w:rsid w:val="009E1245"/>
    <w:rsid w:val="009E2325"/>
    <w:rsid w:val="009E36DE"/>
    <w:rsid w:val="009E3A6E"/>
    <w:rsid w:val="009E5139"/>
    <w:rsid w:val="009E611F"/>
    <w:rsid w:val="009E62BB"/>
    <w:rsid w:val="009E73F3"/>
    <w:rsid w:val="009E7743"/>
    <w:rsid w:val="009E7A95"/>
    <w:rsid w:val="009E7D6B"/>
    <w:rsid w:val="009F009D"/>
    <w:rsid w:val="009F0586"/>
    <w:rsid w:val="009F0938"/>
    <w:rsid w:val="009F0DC6"/>
    <w:rsid w:val="009F128A"/>
    <w:rsid w:val="009F1D0D"/>
    <w:rsid w:val="009F1F59"/>
    <w:rsid w:val="009F21A0"/>
    <w:rsid w:val="009F22B5"/>
    <w:rsid w:val="009F306A"/>
    <w:rsid w:val="009F341B"/>
    <w:rsid w:val="009F391A"/>
    <w:rsid w:val="009F3A76"/>
    <w:rsid w:val="009F3CDA"/>
    <w:rsid w:val="009F413D"/>
    <w:rsid w:val="009F45EC"/>
    <w:rsid w:val="009F51F3"/>
    <w:rsid w:val="009F5393"/>
    <w:rsid w:val="009F53C6"/>
    <w:rsid w:val="009F588B"/>
    <w:rsid w:val="009F5A3C"/>
    <w:rsid w:val="009F5AB0"/>
    <w:rsid w:val="00A002BE"/>
    <w:rsid w:val="00A00988"/>
    <w:rsid w:val="00A00D02"/>
    <w:rsid w:val="00A0107A"/>
    <w:rsid w:val="00A01614"/>
    <w:rsid w:val="00A01ADB"/>
    <w:rsid w:val="00A02123"/>
    <w:rsid w:val="00A0212F"/>
    <w:rsid w:val="00A021A2"/>
    <w:rsid w:val="00A02632"/>
    <w:rsid w:val="00A030E6"/>
    <w:rsid w:val="00A035A0"/>
    <w:rsid w:val="00A035C5"/>
    <w:rsid w:val="00A03645"/>
    <w:rsid w:val="00A04399"/>
    <w:rsid w:val="00A044BF"/>
    <w:rsid w:val="00A046D2"/>
    <w:rsid w:val="00A04710"/>
    <w:rsid w:val="00A05255"/>
    <w:rsid w:val="00A056FD"/>
    <w:rsid w:val="00A06162"/>
    <w:rsid w:val="00A062C1"/>
    <w:rsid w:val="00A07D97"/>
    <w:rsid w:val="00A10332"/>
    <w:rsid w:val="00A1142B"/>
    <w:rsid w:val="00A11603"/>
    <w:rsid w:val="00A11A5A"/>
    <w:rsid w:val="00A11A80"/>
    <w:rsid w:val="00A11C3C"/>
    <w:rsid w:val="00A11E95"/>
    <w:rsid w:val="00A1233B"/>
    <w:rsid w:val="00A126AE"/>
    <w:rsid w:val="00A1345F"/>
    <w:rsid w:val="00A138B4"/>
    <w:rsid w:val="00A13904"/>
    <w:rsid w:val="00A13C3C"/>
    <w:rsid w:val="00A13CCA"/>
    <w:rsid w:val="00A13F47"/>
    <w:rsid w:val="00A14297"/>
    <w:rsid w:val="00A14A8C"/>
    <w:rsid w:val="00A1554C"/>
    <w:rsid w:val="00A15AA0"/>
    <w:rsid w:val="00A170BE"/>
    <w:rsid w:val="00A1760C"/>
    <w:rsid w:val="00A203D3"/>
    <w:rsid w:val="00A204D3"/>
    <w:rsid w:val="00A20B94"/>
    <w:rsid w:val="00A20E92"/>
    <w:rsid w:val="00A21294"/>
    <w:rsid w:val="00A21AF9"/>
    <w:rsid w:val="00A2254D"/>
    <w:rsid w:val="00A22B4D"/>
    <w:rsid w:val="00A23D41"/>
    <w:rsid w:val="00A240AA"/>
    <w:rsid w:val="00A245F9"/>
    <w:rsid w:val="00A24A62"/>
    <w:rsid w:val="00A25B10"/>
    <w:rsid w:val="00A26565"/>
    <w:rsid w:val="00A26E71"/>
    <w:rsid w:val="00A27353"/>
    <w:rsid w:val="00A276DA"/>
    <w:rsid w:val="00A30A9B"/>
    <w:rsid w:val="00A31812"/>
    <w:rsid w:val="00A32023"/>
    <w:rsid w:val="00A32A45"/>
    <w:rsid w:val="00A334BE"/>
    <w:rsid w:val="00A335AF"/>
    <w:rsid w:val="00A34093"/>
    <w:rsid w:val="00A3419C"/>
    <w:rsid w:val="00A3455C"/>
    <w:rsid w:val="00A34B3C"/>
    <w:rsid w:val="00A350EB"/>
    <w:rsid w:val="00A3572E"/>
    <w:rsid w:val="00A35A70"/>
    <w:rsid w:val="00A35AA8"/>
    <w:rsid w:val="00A35DBA"/>
    <w:rsid w:val="00A364B2"/>
    <w:rsid w:val="00A36A7E"/>
    <w:rsid w:val="00A377C4"/>
    <w:rsid w:val="00A37C21"/>
    <w:rsid w:val="00A4121C"/>
    <w:rsid w:val="00A421F5"/>
    <w:rsid w:val="00A427C8"/>
    <w:rsid w:val="00A42861"/>
    <w:rsid w:val="00A43147"/>
    <w:rsid w:val="00A4371F"/>
    <w:rsid w:val="00A438C7"/>
    <w:rsid w:val="00A43C83"/>
    <w:rsid w:val="00A44783"/>
    <w:rsid w:val="00A45A6B"/>
    <w:rsid w:val="00A45AE7"/>
    <w:rsid w:val="00A45CC2"/>
    <w:rsid w:val="00A47108"/>
    <w:rsid w:val="00A47802"/>
    <w:rsid w:val="00A47C2A"/>
    <w:rsid w:val="00A47F69"/>
    <w:rsid w:val="00A503B5"/>
    <w:rsid w:val="00A506B5"/>
    <w:rsid w:val="00A50D13"/>
    <w:rsid w:val="00A5143F"/>
    <w:rsid w:val="00A51935"/>
    <w:rsid w:val="00A519FE"/>
    <w:rsid w:val="00A52117"/>
    <w:rsid w:val="00A526E0"/>
    <w:rsid w:val="00A52D01"/>
    <w:rsid w:val="00A537D7"/>
    <w:rsid w:val="00A53C0F"/>
    <w:rsid w:val="00A53C88"/>
    <w:rsid w:val="00A54AC7"/>
    <w:rsid w:val="00A5541B"/>
    <w:rsid w:val="00A55826"/>
    <w:rsid w:val="00A56201"/>
    <w:rsid w:val="00A5636B"/>
    <w:rsid w:val="00A579E0"/>
    <w:rsid w:val="00A57F33"/>
    <w:rsid w:val="00A614A4"/>
    <w:rsid w:val="00A614D5"/>
    <w:rsid w:val="00A6192C"/>
    <w:rsid w:val="00A624DD"/>
    <w:rsid w:val="00A63356"/>
    <w:rsid w:val="00A633E7"/>
    <w:rsid w:val="00A63704"/>
    <w:rsid w:val="00A638E9"/>
    <w:rsid w:val="00A63CB7"/>
    <w:rsid w:val="00A63FC4"/>
    <w:rsid w:val="00A64646"/>
    <w:rsid w:val="00A64E75"/>
    <w:rsid w:val="00A651FA"/>
    <w:rsid w:val="00A6572E"/>
    <w:rsid w:val="00A65BBC"/>
    <w:rsid w:val="00A662DF"/>
    <w:rsid w:val="00A66B55"/>
    <w:rsid w:val="00A66D03"/>
    <w:rsid w:val="00A66DB0"/>
    <w:rsid w:val="00A67157"/>
    <w:rsid w:val="00A67F67"/>
    <w:rsid w:val="00A71B7B"/>
    <w:rsid w:val="00A71B7F"/>
    <w:rsid w:val="00A71B88"/>
    <w:rsid w:val="00A71C0B"/>
    <w:rsid w:val="00A71D62"/>
    <w:rsid w:val="00A72258"/>
    <w:rsid w:val="00A7243B"/>
    <w:rsid w:val="00A72C8D"/>
    <w:rsid w:val="00A7359D"/>
    <w:rsid w:val="00A73C13"/>
    <w:rsid w:val="00A74708"/>
    <w:rsid w:val="00A74B62"/>
    <w:rsid w:val="00A74C24"/>
    <w:rsid w:val="00A74DB6"/>
    <w:rsid w:val="00A75565"/>
    <w:rsid w:val="00A76062"/>
    <w:rsid w:val="00A76436"/>
    <w:rsid w:val="00A765EA"/>
    <w:rsid w:val="00A76619"/>
    <w:rsid w:val="00A76DDD"/>
    <w:rsid w:val="00A76F9B"/>
    <w:rsid w:val="00A77C29"/>
    <w:rsid w:val="00A77CEE"/>
    <w:rsid w:val="00A77F7E"/>
    <w:rsid w:val="00A81619"/>
    <w:rsid w:val="00A81791"/>
    <w:rsid w:val="00A81C8E"/>
    <w:rsid w:val="00A82839"/>
    <w:rsid w:val="00A82DC1"/>
    <w:rsid w:val="00A82E4F"/>
    <w:rsid w:val="00A82E87"/>
    <w:rsid w:val="00A83073"/>
    <w:rsid w:val="00A8347E"/>
    <w:rsid w:val="00A843EC"/>
    <w:rsid w:val="00A8452E"/>
    <w:rsid w:val="00A846D5"/>
    <w:rsid w:val="00A84A0E"/>
    <w:rsid w:val="00A84A75"/>
    <w:rsid w:val="00A84C27"/>
    <w:rsid w:val="00A861B5"/>
    <w:rsid w:val="00A9003C"/>
    <w:rsid w:val="00A90262"/>
    <w:rsid w:val="00A9195F"/>
    <w:rsid w:val="00A91CCF"/>
    <w:rsid w:val="00A92AE1"/>
    <w:rsid w:val="00A9333A"/>
    <w:rsid w:val="00A938C0"/>
    <w:rsid w:val="00A93E61"/>
    <w:rsid w:val="00A9456E"/>
    <w:rsid w:val="00A9483D"/>
    <w:rsid w:val="00A94956"/>
    <w:rsid w:val="00A94A13"/>
    <w:rsid w:val="00A9557B"/>
    <w:rsid w:val="00A95C74"/>
    <w:rsid w:val="00A95CC0"/>
    <w:rsid w:val="00A95D3A"/>
    <w:rsid w:val="00A95FDE"/>
    <w:rsid w:val="00A979B1"/>
    <w:rsid w:val="00A97C99"/>
    <w:rsid w:val="00AA0746"/>
    <w:rsid w:val="00AA083B"/>
    <w:rsid w:val="00AA0CA5"/>
    <w:rsid w:val="00AA0E2C"/>
    <w:rsid w:val="00AA1011"/>
    <w:rsid w:val="00AA12A3"/>
    <w:rsid w:val="00AA1EBA"/>
    <w:rsid w:val="00AA3273"/>
    <w:rsid w:val="00AA3D4E"/>
    <w:rsid w:val="00AA4055"/>
    <w:rsid w:val="00AA4421"/>
    <w:rsid w:val="00AA54CE"/>
    <w:rsid w:val="00AA5D56"/>
    <w:rsid w:val="00AA699B"/>
    <w:rsid w:val="00AA6C42"/>
    <w:rsid w:val="00AA7934"/>
    <w:rsid w:val="00AB0012"/>
    <w:rsid w:val="00AB0AD1"/>
    <w:rsid w:val="00AB0B4C"/>
    <w:rsid w:val="00AB0C36"/>
    <w:rsid w:val="00AB10D2"/>
    <w:rsid w:val="00AB1454"/>
    <w:rsid w:val="00AB1646"/>
    <w:rsid w:val="00AB1B3D"/>
    <w:rsid w:val="00AB216D"/>
    <w:rsid w:val="00AB22A7"/>
    <w:rsid w:val="00AB25FA"/>
    <w:rsid w:val="00AB3FE0"/>
    <w:rsid w:val="00AB4E4C"/>
    <w:rsid w:val="00AB4F80"/>
    <w:rsid w:val="00AB623E"/>
    <w:rsid w:val="00AB65EC"/>
    <w:rsid w:val="00AB6A6A"/>
    <w:rsid w:val="00AB6DB9"/>
    <w:rsid w:val="00AC01F6"/>
    <w:rsid w:val="00AC0489"/>
    <w:rsid w:val="00AC0B4B"/>
    <w:rsid w:val="00AC0D24"/>
    <w:rsid w:val="00AC10F1"/>
    <w:rsid w:val="00AC1288"/>
    <w:rsid w:val="00AC2173"/>
    <w:rsid w:val="00AC2381"/>
    <w:rsid w:val="00AC2721"/>
    <w:rsid w:val="00AC2766"/>
    <w:rsid w:val="00AC30E5"/>
    <w:rsid w:val="00AC31EA"/>
    <w:rsid w:val="00AC39A7"/>
    <w:rsid w:val="00AC48A3"/>
    <w:rsid w:val="00AC5294"/>
    <w:rsid w:val="00AC52D3"/>
    <w:rsid w:val="00AC55D0"/>
    <w:rsid w:val="00AC57C0"/>
    <w:rsid w:val="00AC5A68"/>
    <w:rsid w:val="00AC66D4"/>
    <w:rsid w:val="00AC7564"/>
    <w:rsid w:val="00AC7849"/>
    <w:rsid w:val="00AD0C9C"/>
    <w:rsid w:val="00AD0D1E"/>
    <w:rsid w:val="00AD1AA5"/>
    <w:rsid w:val="00AD268E"/>
    <w:rsid w:val="00AD299E"/>
    <w:rsid w:val="00AD2CC8"/>
    <w:rsid w:val="00AD32B3"/>
    <w:rsid w:val="00AD38D0"/>
    <w:rsid w:val="00AD3C41"/>
    <w:rsid w:val="00AD52B6"/>
    <w:rsid w:val="00AD5E82"/>
    <w:rsid w:val="00AD605E"/>
    <w:rsid w:val="00AD60C5"/>
    <w:rsid w:val="00AD65B0"/>
    <w:rsid w:val="00AD739F"/>
    <w:rsid w:val="00AD749B"/>
    <w:rsid w:val="00AE0594"/>
    <w:rsid w:val="00AE0F6A"/>
    <w:rsid w:val="00AE1D26"/>
    <w:rsid w:val="00AE3147"/>
    <w:rsid w:val="00AE33CD"/>
    <w:rsid w:val="00AE356B"/>
    <w:rsid w:val="00AE35CA"/>
    <w:rsid w:val="00AE393C"/>
    <w:rsid w:val="00AE4491"/>
    <w:rsid w:val="00AE4F28"/>
    <w:rsid w:val="00AE5507"/>
    <w:rsid w:val="00AE5F5F"/>
    <w:rsid w:val="00AE62C9"/>
    <w:rsid w:val="00AE639D"/>
    <w:rsid w:val="00AE6B0C"/>
    <w:rsid w:val="00AE6BD9"/>
    <w:rsid w:val="00AE7C1D"/>
    <w:rsid w:val="00AF0502"/>
    <w:rsid w:val="00AF0564"/>
    <w:rsid w:val="00AF07E4"/>
    <w:rsid w:val="00AF1009"/>
    <w:rsid w:val="00AF1EDC"/>
    <w:rsid w:val="00AF230A"/>
    <w:rsid w:val="00AF241C"/>
    <w:rsid w:val="00AF3527"/>
    <w:rsid w:val="00AF3AAF"/>
    <w:rsid w:val="00AF3CD1"/>
    <w:rsid w:val="00AF3DDE"/>
    <w:rsid w:val="00AF431A"/>
    <w:rsid w:val="00AF4542"/>
    <w:rsid w:val="00AF4BD0"/>
    <w:rsid w:val="00AF611F"/>
    <w:rsid w:val="00AF68D4"/>
    <w:rsid w:val="00AF69CC"/>
    <w:rsid w:val="00AF717E"/>
    <w:rsid w:val="00AF75F5"/>
    <w:rsid w:val="00AF7DAD"/>
    <w:rsid w:val="00AF7FF2"/>
    <w:rsid w:val="00B002BD"/>
    <w:rsid w:val="00B01DC6"/>
    <w:rsid w:val="00B01F1B"/>
    <w:rsid w:val="00B036AF"/>
    <w:rsid w:val="00B037C6"/>
    <w:rsid w:val="00B0460E"/>
    <w:rsid w:val="00B04F9A"/>
    <w:rsid w:val="00B05209"/>
    <w:rsid w:val="00B05474"/>
    <w:rsid w:val="00B05475"/>
    <w:rsid w:val="00B05863"/>
    <w:rsid w:val="00B0597D"/>
    <w:rsid w:val="00B10058"/>
    <w:rsid w:val="00B1013E"/>
    <w:rsid w:val="00B10A26"/>
    <w:rsid w:val="00B10DCA"/>
    <w:rsid w:val="00B12985"/>
    <w:rsid w:val="00B129AF"/>
    <w:rsid w:val="00B1340F"/>
    <w:rsid w:val="00B1363B"/>
    <w:rsid w:val="00B13D59"/>
    <w:rsid w:val="00B140D6"/>
    <w:rsid w:val="00B14AF5"/>
    <w:rsid w:val="00B155D0"/>
    <w:rsid w:val="00B15669"/>
    <w:rsid w:val="00B16D3A"/>
    <w:rsid w:val="00B17515"/>
    <w:rsid w:val="00B17B1E"/>
    <w:rsid w:val="00B200E3"/>
    <w:rsid w:val="00B2037A"/>
    <w:rsid w:val="00B20544"/>
    <w:rsid w:val="00B20FA2"/>
    <w:rsid w:val="00B21D28"/>
    <w:rsid w:val="00B21FA4"/>
    <w:rsid w:val="00B2201D"/>
    <w:rsid w:val="00B227F7"/>
    <w:rsid w:val="00B22988"/>
    <w:rsid w:val="00B23DC0"/>
    <w:rsid w:val="00B24B30"/>
    <w:rsid w:val="00B25A46"/>
    <w:rsid w:val="00B25BD5"/>
    <w:rsid w:val="00B2668F"/>
    <w:rsid w:val="00B2687B"/>
    <w:rsid w:val="00B272ED"/>
    <w:rsid w:val="00B27B09"/>
    <w:rsid w:val="00B27EC1"/>
    <w:rsid w:val="00B3050E"/>
    <w:rsid w:val="00B307B7"/>
    <w:rsid w:val="00B31351"/>
    <w:rsid w:val="00B313CD"/>
    <w:rsid w:val="00B31EC1"/>
    <w:rsid w:val="00B31ED4"/>
    <w:rsid w:val="00B321AC"/>
    <w:rsid w:val="00B329B1"/>
    <w:rsid w:val="00B32FFF"/>
    <w:rsid w:val="00B33054"/>
    <w:rsid w:val="00B33234"/>
    <w:rsid w:val="00B334B8"/>
    <w:rsid w:val="00B33B11"/>
    <w:rsid w:val="00B33D1E"/>
    <w:rsid w:val="00B33DE8"/>
    <w:rsid w:val="00B342F5"/>
    <w:rsid w:val="00B34786"/>
    <w:rsid w:val="00B35D22"/>
    <w:rsid w:val="00B365C0"/>
    <w:rsid w:val="00B367B9"/>
    <w:rsid w:val="00B36912"/>
    <w:rsid w:val="00B373A2"/>
    <w:rsid w:val="00B378CB"/>
    <w:rsid w:val="00B40539"/>
    <w:rsid w:val="00B40CC6"/>
    <w:rsid w:val="00B4114B"/>
    <w:rsid w:val="00B4148D"/>
    <w:rsid w:val="00B418A7"/>
    <w:rsid w:val="00B41E5F"/>
    <w:rsid w:val="00B41EA5"/>
    <w:rsid w:val="00B43B41"/>
    <w:rsid w:val="00B43F69"/>
    <w:rsid w:val="00B448FD"/>
    <w:rsid w:val="00B44B22"/>
    <w:rsid w:val="00B44F4E"/>
    <w:rsid w:val="00B45CDD"/>
    <w:rsid w:val="00B45D7D"/>
    <w:rsid w:val="00B460D4"/>
    <w:rsid w:val="00B46362"/>
    <w:rsid w:val="00B46742"/>
    <w:rsid w:val="00B46FE0"/>
    <w:rsid w:val="00B50E78"/>
    <w:rsid w:val="00B51891"/>
    <w:rsid w:val="00B518DD"/>
    <w:rsid w:val="00B51B7C"/>
    <w:rsid w:val="00B51BAC"/>
    <w:rsid w:val="00B52389"/>
    <w:rsid w:val="00B52AEF"/>
    <w:rsid w:val="00B52B5D"/>
    <w:rsid w:val="00B52CA5"/>
    <w:rsid w:val="00B5335A"/>
    <w:rsid w:val="00B53A3D"/>
    <w:rsid w:val="00B5420D"/>
    <w:rsid w:val="00B544E8"/>
    <w:rsid w:val="00B54BFD"/>
    <w:rsid w:val="00B55392"/>
    <w:rsid w:val="00B5552C"/>
    <w:rsid w:val="00B55621"/>
    <w:rsid w:val="00B55CB3"/>
    <w:rsid w:val="00B56256"/>
    <w:rsid w:val="00B56403"/>
    <w:rsid w:val="00B56BCC"/>
    <w:rsid w:val="00B57005"/>
    <w:rsid w:val="00B576A6"/>
    <w:rsid w:val="00B576FB"/>
    <w:rsid w:val="00B60307"/>
    <w:rsid w:val="00B603E7"/>
    <w:rsid w:val="00B60593"/>
    <w:rsid w:val="00B60F3E"/>
    <w:rsid w:val="00B617DD"/>
    <w:rsid w:val="00B61FB0"/>
    <w:rsid w:val="00B625C4"/>
    <w:rsid w:val="00B6269A"/>
    <w:rsid w:val="00B63476"/>
    <w:rsid w:val="00B63489"/>
    <w:rsid w:val="00B63DF5"/>
    <w:rsid w:val="00B64020"/>
    <w:rsid w:val="00B64485"/>
    <w:rsid w:val="00B64D11"/>
    <w:rsid w:val="00B64D71"/>
    <w:rsid w:val="00B65070"/>
    <w:rsid w:val="00B65539"/>
    <w:rsid w:val="00B662C2"/>
    <w:rsid w:val="00B663C7"/>
    <w:rsid w:val="00B67085"/>
    <w:rsid w:val="00B671E9"/>
    <w:rsid w:val="00B673D9"/>
    <w:rsid w:val="00B67A33"/>
    <w:rsid w:val="00B67B16"/>
    <w:rsid w:val="00B70008"/>
    <w:rsid w:val="00B7007E"/>
    <w:rsid w:val="00B70D65"/>
    <w:rsid w:val="00B711B7"/>
    <w:rsid w:val="00B7127E"/>
    <w:rsid w:val="00B71A23"/>
    <w:rsid w:val="00B71F17"/>
    <w:rsid w:val="00B72B26"/>
    <w:rsid w:val="00B72C23"/>
    <w:rsid w:val="00B72C33"/>
    <w:rsid w:val="00B74F7D"/>
    <w:rsid w:val="00B752D7"/>
    <w:rsid w:val="00B77370"/>
    <w:rsid w:val="00B7770B"/>
    <w:rsid w:val="00B77E55"/>
    <w:rsid w:val="00B8033B"/>
    <w:rsid w:val="00B805AD"/>
    <w:rsid w:val="00B812ED"/>
    <w:rsid w:val="00B815DF"/>
    <w:rsid w:val="00B818CB"/>
    <w:rsid w:val="00B82441"/>
    <w:rsid w:val="00B828C4"/>
    <w:rsid w:val="00B83062"/>
    <w:rsid w:val="00B83F05"/>
    <w:rsid w:val="00B844F8"/>
    <w:rsid w:val="00B8497C"/>
    <w:rsid w:val="00B84CA2"/>
    <w:rsid w:val="00B84ECC"/>
    <w:rsid w:val="00B85134"/>
    <w:rsid w:val="00B85747"/>
    <w:rsid w:val="00B85AB2"/>
    <w:rsid w:val="00B8616E"/>
    <w:rsid w:val="00B86251"/>
    <w:rsid w:val="00B868FB"/>
    <w:rsid w:val="00B87DF3"/>
    <w:rsid w:val="00B90738"/>
    <w:rsid w:val="00B90740"/>
    <w:rsid w:val="00B907A8"/>
    <w:rsid w:val="00B91A82"/>
    <w:rsid w:val="00B92CAD"/>
    <w:rsid w:val="00B92FB1"/>
    <w:rsid w:val="00B93836"/>
    <w:rsid w:val="00B943C2"/>
    <w:rsid w:val="00B94522"/>
    <w:rsid w:val="00B95A56"/>
    <w:rsid w:val="00B964CB"/>
    <w:rsid w:val="00B970B1"/>
    <w:rsid w:val="00B9791A"/>
    <w:rsid w:val="00BA01A2"/>
    <w:rsid w:val="00BA127E"/>
    <w:rsid w:val="00BA1957"/>
    <w:rsid w:val="00BA2296"/>
    <w:rsid w:val="00BA2A74"/>
    <w:rsid w:val="00BA2DD8"/>
    <w:rsid w:val="00BA3075"/>
    <w:rsid w:val="00BA322D"/>
    <w:rsid w:val="00BA37DA"/>
    <w:rsid w:val="00BA39A2"/>
    <w:rsid w:val="00BA3FED"/>
    <w:rsid w:val="00BA439C"/>
    <w:rsid w:val="00BA43A3"/>
    <w:rsid w:val="00BA4E31"/>
    <w:rsid w:val="00BA5528"/>
    <w:rsid w:val="00BA6871"/>
    <w:rsid w:val="00BA6C54"/>
    <w:rsid w:val="00BA6D71"/>
    <w:rsid w:val="00BA6EDC"/>
    <w:rsid w:val="00BA7961"/>
    <w:rsid w:val="00BA7B17"/>
    <w:rsid w:val="00BA7D04"/>
    <w:rsid w:val="00BB046E"/>
    <w:rsid w:val="00BB0803"/>
    <w:rsid w:val="00BB1BC8"/>
    <w:rsid w:val="00BB1DBD"/>
    <w:rsid w:val="00BB24FC"/>
    <w:rsid w:val="00BB25B0"/>
    <w:rsid w:val="00BB2903"/>
    <w:rsid w:val="00BB32CB"/>
    <w:rsid w:val="00BB3958"/>
    <w:rsid w:val="00BB4296"/>
    <w:rsid w:val="00BB46C6"/>
    <w:rsid w:val="00BB5095"/>
    <w:rsid w:val="00BB51F6"/>
    <w:rsid w:val="00BB5418"/>
    <w:rsid w:val="00BB57BB"/>
    <w:rsid w:val="00BB64D6"/>
    <w:rsid w:val="00BB6DD7"/>
    <w:rsid w:val="00BB726A"/>
    <w:rsid w:val="00BB7523"/>
    <w:rsid w:val="00BC017A"/>
    <w:rsid w:val="00BC0DA3"/>
    <w:rsid w:val="00BC0F60"/>
    <w:rsid w:val="00BC1BF4"/>
    <w:rsid w:val="00BC2385"/>
    <w:rsid w:val="00BC2C66"/>
    <w:rsid w:val="00BC2E0B"/>
    <w:rsid w:val="00BC302A"/>
    <w:rsid w:val="00BC346B"/>
    <w:rsid w:val="00BC35E8"/>
    <w:rsid w:val="00BC41CB"/>
    <w:rsid w:val="00BC431A"/>
    <w:rsid w:val="00BC43E8"/>
    <w:rsid w:val="00BC4472"/>
    <w:rsid w:val="00BC5682"/>
    <w:rsid w:val="00BC5BFA"/>
    <w:rsid w:val="00BC659E"/>
    <w:rsid w:val="00BC6D54"/>
    <w:rsid w:val="00BC6D5F"/>
    <w:rsid w:val="00BD01E9"/>
    <w:rsid w:val="00BD0311"/>
    <w:rsid w:val="00BD063A"/>
    <w:rsid w:val="00BD0915"/>
    <w:rsid w:val="00BD0A09"/>
    <w:rsid w:val="00BD0BCC"/>
    <w:rsid w:val="00BD1010"/>
    <w:rsid w:val="00BD15F9"/>
    <w:rsid w:val="00BD2107"/>
    <w:rsid w:val="00BD2510"/>
    <w:rsid w:val="00BD2DB5"/>
    <w:rsid w:val="00BD37CC"/>
    <w:rsid w:val="00BD45CE"/>
    <w:rsid w:val="00BD4A7F"/>
    <w:rsid w:val="00BD518F"/>
    <w:rsid w:val="00BD550D"/>
    <w:rsid w:val="00BD6D09"/>
    <w:rsid w:val="00BD6DFF"/>
    <w:rsid w:val="00BD7449"/>
    <w:rsid w:val="00BD75FA"/>
    <w:rsid w:val="00BD7872"/>
    <w:rsid w:val="00BD7F81"/>
    <w:rsid w:val="00BE10B4"/>
    <w:rsid w:val="00BE1252"/>
    <w:rsid w:val="00BE1547"/>
    <w:rsid w:val="00BE238B"/>
    <w:rsid w:val="00BE246B"/>
    <w:rsid w:val="00BE28B1"/>
    <w:rsid w:val="00BE2A0F"/>
    <w:rsid w:val="00BE3507"/>
    <w:rsid w:val="00BE38DD"/>
    <w:rsid w:val="00BE396B"/>
    <w:rsid w:val="00BE4061"/>
    <w:rsid w:val="00BE4802"/>
    <w:rsid w:val="00BE4980"/>
    <w:rsid w:val="00BE6449"/>
    <w:rsid w:val="00BE7134"/>
    <w:rsid w:val="00BE714E"/>
    <w:rsid w:val="00BE7944"/>
    <w:rsid w:val="00BE7D3B"/>
    <w:rsid w:val="00BF0A3E"/>
    <w:rsid w:val="00BF0F83"/>
    <w:rsid w:val="00BF2F37"/>
    <w:rsid w:val="00BF31C9"/>
    <w:rsid w:val="00BF385F"/>
    <w:rsid w:val="00BF3B52"/>
    <w:rsid w:val="00BF3F89"/>
    <w:rsid w:val="00BF4809"/>
    <w:rsid w:val="00BF4CEB"/>
    <w:rsid w:val="00BF4EBE"/>
    <w:rsid w:val="00BF5ACB"/>
    <w:rsid w:val="00BF6704"/>
    <w:rsid w:val="00BF7009"/>
    <w:rsid w:val="00BF755C"/>
    <w:rsid w:val="00BF7A4B"/>
    <w:rsid w:val="00C009D7"/>
    <w:rsid w:val="00C00E66"/>
    <w:rsid w:val="00C012C9"/>
    <w:rsid w:val="00C0147C"/>
    <w:rsid w:val="00C0171F"/>
    <w:rsid w:val="00C01CF9"/>
    <w:rsid w:val="00C022E3"/>
    <w:rsid w:val="00C02EA4"/>
    <w:rsid w:val="00C0478D"/>
    <w:rsid w:val="00C04B52"/>
    <w:rsid w:val="00C057AD"/>
    <w:rsid w:val="00C062C0"/>
    <w:rsid w:val="00C06855"/>
    <w:rsid w:val="00C06D4D"/>
    <w:rsid w:val="00C06E5D"/>
    <w:rsid w:val="00C06F31"/>
    <w:rsid w:val="00C06F83"/>
    <w:rsid w:val="00C1006B"/>
    <w:rsid w:val="00C110A9"/>
    <w:rsid w:val="00C11430"/>
    <w:rsid w:val="00C116C9"/>
    <w:rsid w:val="00C124A6"/>
    <w:rsid w:val="00C1332A"/>
    <w:rsid w:val="00C13B9A"/>
    <w:rsid w:val="00C13CB9"/>
    <w:rsid w:val="00C14209"/>
    <w:rsid w:val="00C14757"/>
    <w:rsid w:val="00C14BFD"/>
    <w:rsid w:val="00C14ED0"/>
    <w:rsid w:val="00C14F14"/>
    <w:rsid w:val="00C15FAC"/>
    <w:rsid w:val="00C1636C"/>
    <w:rsid w:val="00C16BCD"/>
    <w:rsid w:val="00C1746C"/>
    <w:rsid w:val="00C1768B"/>
    <w:rsid w:val="00C17B5B"/>
    <w:rsid w:val="00C20212"/>
    <w:rsid w:val="00C2040F"/>
    <w:rsid w:val="00C20550"/>
    <w:rsid w:val="00C217A3"/>
    <w:rsid w:val="00C235BD"/>
    <w:rsid w:val="00C243FF"/>
    <w:rsid w:val="00C24861"/>
    <w:rsid w:val="00C248F6"/>
    <w:rsid w:val="00C25079"/>
    <w:rsid w:val="00C25DF2"/>
    <w:rsid w:val="00C25F61"/>
    <w:rsid w:val="00C278D3"/>
    <w:rsid w:val="00C30866"/>
    <w:rsid w:val="00C30E84"/>
    <w:rsid w:val="00C3120A"/>
    <w:rsid w:val="00C31E26"/>
    <w:rsid w:val="00C32B88"/>
    <w:rsid w:val="00C330E3"/>
    <w:rsid w:val="00C332C2"/>
    <w:rsid w:val="00C336A3"/>
    <w:rsid w:val="00C33A8B"/>
    <w:rsid w:val="00C33C04"/>
    <w:rsid w:val="00C34D0A"/>
    <w:rsid w:val="00C3504B"/>
    <w:rsid w:val="00C35512"/>
    <w:rsid w:val="00C35ADC"/>
    <w:rsid w:val="00C36A5D"/>
    <w:rsid w:val="00C370D9"/>
    <w:rsid w:val="00C379C1"/>
    <w:rsid w:val="00C37E90"/>
    <w:rsid w:val="00C40819"/>
    <w:rsid w:val="00C412E3"/>
    <w:rsid w:val="00C414EA"/>
    <w:rsid w:val="00C4151A"/>
    <w:rsid w:val="00C422C9"/>
    <w:rsid w:val="00C42681"/>
    <w:rsid w:val="00C434C8"/>
    <w:rsid w:val="00C43F35"/>
    <w:rsid w:val="00C44366"/>
    <w:rsid w:val="00C447D9"/>
    <w:rsid w:val="00C453FE"/>
    <w:rsid w:val="00C45A7F"/>
    <w:rsid w:val="00C466BC"/>
    <w:rsid w:val="00C468B5"/>
    <w:rsid w:val="00C46A2D"/>
    <w:rsid w:val="00C46A4B"/>
    <w:rsid w:val="00C46EC6"/>
    <w:rsid w:val="00C473E5"/>
    <w:rsid w:val="00C47E3B"/>
    <w:rsid w:val="00C50515"/>
    <w:rsid w:val="00C51A97"/>
    <w:rsid w:val="00C52793"/>
    <w:rsid w:val="00C52919"/>
    <w:rsid w:val="00C52ED6"/>
    <w:rsid w:val="00C5313E"/>
    <w:rsid w:val="00C53329"/>
    <w:rsid w:val="00C535C5"/>
    <w:rsid w:val="00C536CD"/>
    <w:rsid w:val="00C53D93"/>
    <w:rsid w:val="00C53E3D"/>
    <w:rsid w:val="00C54234"/>
    <w:rsid w:val="00C54829"/>
    <w:rsid w:val="00C54972"/>
    <w:rsid w:val="00C55078"/>
    <w:rsid w:val="00C556BC"/>
    <w:rsid w:val="00C557BD"/>
    <w:rsid w:val="00C55B03"/>
    <w:rsid w:val="00C560D7"/>
    <w:rsid w:val="00C567EA"/>
    <w:rsid w:val="00C57218"/>
    <w:rsid w:val="00C5769B"/>
    <w:rsid w:val="00C57843"/>
    <w:rsid w:val="00C61BB1"/>
    <w:rsid w:val="00C61DAF"/>
    <w:rsid w:val="00C628F6"/>
    <w:rsid w:val="00C62940"/>
    <w:rsid w:val="00C632CB"/>
    <w:rsid w:val="00C63927"/>
    <w:rsid w:val="00C63A20"/>
    <w:rsid w:val="00C63E80"/>
    <w:rsid w:val="00C646DB"/>
    <w:rsid w:val="00C64752"/>
    <w:rsid w:val="00C64D68"/>
    <w:rsid w:val="00C64FAB"/>
    <w:rsid w:val="00C65AA5"/>
    <w:rsid w:val="00C661D3"/>
    <w:rsid w:val="00C66358"/>
    <w:rsid w:val="00C6659F"/>
    <w:rsid w:val="00C66C9A"/>
    <w:rsid w:val="00C67274"/>
    <w:rsid w:val="00C6735B"/>
    <w:rsid w:val="00C67678"/>
    <w:rsid w:val="00C676E5"/>
    <w:rsid w:val="00C677DF"/>
    <w:rsid w:val="00C67D2D"/>
    <w:rsid w:val="00C7137C"/>
    <w:rsid w:val="00C7152C"/>
    <w:rsid w:val="00C71A7D"/>
    <w:rsid w:val="00C71ACE"/>
    <w:rsid w:val="00C71DE3"/>
    <w:rsid w:val="00C71F87"/>
    <w:rsid w:val="00C72396"/>
    <w:rsid w:val="00C72A35"/>
    <w:rsid w:val="00C72C10"/>
    <w:rsid w:val="00C72F14"/>
    <w:rsid w:val="00C73051"/>
    <w:rsid w:val="00C735A0"/>
    <w:rsid w:val="00C73691"/>
    <w:rsid w:val="00C73DF0"/>
    <w:rsid w:val="00C73F22"/>
    <w:rsid w:val="00C7461B"/>
    <w:rsid w:val="00C749F8"/>
    <w:rsid w:val="00C74A6B"/>
    <w:rsid w:val="00C74C36"/>
    <w:rsid w:val="00C756FC"/>
    <w:rsid w:val="00C776BD"/>
    <w:rsid w:val="00C77E78"/>
    <w:rsid w:val="00C801EB"/>
    <w:rsid w:val="00C807E5"/>
    <w:rsid w:val="00C80B3D"/>
    <w:rsid w:val="00C80C31"/>
    <w:rsid w:val="00C80D2E"/>
    <w:rsid w:val="00C8168A"/>
    <w:rsid w:val="00C81836"/>
    <w:rsid w:val="00C81B43"/>
    <w:rsid w:val="00C81D34"/>
    <w:rsid w:val="00C81F53"/>
    <w:rsid w:val="00C82EFF"/>
    <w:rsid w:val="00C830E1"/>
    <w:rsid w:val="00C837BE"/>
    <w:rsid w:val="00C84258"/>
    <w:rsid w:val="00C842F8"/>
    <w:rsid w:val="00C843A1"/>
    <w:rsid w:val="00C8590C"/>
    <w:rsid w:val="00C85B2C"/>
    <w:rsid w:val="00C86ABF"/>
    <w:rsid w:val="00C875B6"/>
    <w:rsid w:val="00C8765D"/>
    <w:rsid w:val="00C87EA8"/>
    <w:rsid w:val="00C9099B"/>
    <w:rsid w:val="00C90BA5"/>
    <w:rsid w:val="00C90F7A"/>
    <w:rsid w:val="00C910B0"/>
    <w:rsid w:val="00C92CF6"/>
    <w:rsid w:val="00C932FE"/>
    <w:rsid w:val="00C9335A"/>
    <w:rsid w:val="00C9374B"/>
    <w:rsid w:val="00C938DE"/>
    <w:rsid w:val="00C9416A"/>
    <w:rsid w:val="00C9421D"/>
    <w:rsid w:val="00C9532F"/>
    <w:rsid w:val="00C957B6"/>
    <w:rsid w:val="00C95EF7"/>
    <w:rsid w:val="00C95FAF"/>
    <w:rsid w:val="00C977C8"/>
    <w:rsid w:val="00C978B5"/>
    <w:rsid w:val="00C978DB"/>
    <w:rsid w:val="00CA0774"/>
    <w:rsid w:val="00CA0842"/>
    <w:rsid w:val="00CA0A60"/>
    <w:rsid w:val="00CA0E0E"/>
    <w:rsid w:val="00CA0F2B"/>
    <w:rsid w:val="00CA0F42"/>
    <w:rsid w:val="00CA11D8"/>
    <w:rsid w:val="00CA26E5"/>
    <w:rsid w:val="00CA2EE7"/>
    <w:rsid w:val="00CA36FE"/>
    <w:rsid w:val="00CA379B"/>
    <w:rsid w:val="00CA393B"/>
    <w:rsid w:val="00CA4CAE"/>
    <w:rsid w:val="00CA4E91"/>
    <w:rsid w:val="00CA508F"/>
    <w:rsid w:val="00CA51AE"/>
    <w:rsid w:val="00CA58A1"/>
    <w:rsid w:val="00CA6049"/>
    <w:rsid w:val="00CA735E"/>
    <w:rsid w:val="00CB0B89"/>
    <w:rsid w:val="00CB169B"/>
    <w:rsid w:val="00CB1F47"/>
    <w:rsid w:val="00CB24D2"/>
    <w:rsid w:val="00CB2B8D"/>
    <w:rsid w:val="00CB2C9A"/>
    <w:rsid w:val="00CB2D2D"/>
    <w:rsid w:val="00CB2F12"/>
    <w:rsid w:val="00CB2F47"/>
    <w:rsid w:val="00CB439F"/>
    <w:rsid w:val="00CB43BF"/>
    <w:rsid w:val="00CB4430"/>
    <w:rsid w:val="00CB44F9"/>
    <w:rsid w:val="00CB45C4"/>
    <w:rsid w:val="00CB4674"/>
    <w:rsid w:val="00CB471A"/>
    <w:rsid w:val="00CB49FB"/>
    <w:rsid w:val="00CB5576"/>
    <w:rsid w:val="00CB5860"/>
    <w:rsid w:val="00CB6913"/>
    <w:rsid w:val="00CB6CAB"/>
    <w:rsid w:val="00CB76BD"/>
    <w:rsid w:val="00CB7711"/>
    <w:rsid w:val="00CB77CB"/>
    <w:rsid w:val="00CB7AEB"/>
    <w:rsid w:val="00CB7B01"/>
    <w:rsid w:val="00CC256C"/>
    <w:rsid w:val="00CC3F25"/>
    <w:rsid w:val="00CC597D"/>
    <w:rsid w:val="00CC5BC1"/>
    <w:rsid w:val="00CC5C03"/>
    <w:rsid w:val="00CC6031"/>
    <w:rsid w:val="00CC632E"/>
    <w:rsid w:val="00CC66B2"/>
    <w:rsid w:val="00CC6959"/>
    <w:rsid w:val="00CC76DB"/>
    <w:rsid w:val="00CD088F"/>
    <w:rsid w:val="00CD0F16"/>
    <w:rsid w:val="00CD1B7D"/>
    <w:rsid w:val="00CD2604"/>
    <w:rsid w:val="00CD3451"/>
    <w:rsid w:val="00CD43DA"/>
    <w:rsid w:val="00CD4704"/>
    <w:rsid w:val="00CD4CBD"/>
    <w:rsid w:val="00CD54F2"/>
    <w:rsid w:val="00CD5A12"/>
    <w:rsid w:val="00CD643B"/>
    <w:rsid w:val="00CD7899"/>
    <w:rsid w:val="00CD79AD"/>
    <w:rsid w:val="00CD7BB9"/>
    <w:rsid w:val="00CD7CA4"/>
    <w:rsid w:val="00CE0AC9"/>
    <w:rsid w:val="00CE1C20"/>
    <w:rsid w:val="00CE24AF"/>
    <w:rsid w:val="00CE26C2"/>
    <w:rsid w:val="00CE2752"/>
    <w:rsid w:val="00CE31C5"/>
    <w:rsid w:val="00CE3C99"/>
    <w:rsid w:val="00CE4A10"/>
    <w:rsid w:val="00CE556A"/>
    <w:rsid w:val="00CE6602"/>
    <w:rsid w:val="00CE670F"/>
    <w:rsid w:val="00CE7741"/>
    <w:rsid w:val="00CE7AD4"/>
    <w:rsid w:val="00CE7D95"/>
    <w:rsid w:val="00CE7EDC"/>
    <w:rsid w:val="00CF09FD"/>
    <w:rsid w:val="00CF0FAF"/>
    <w:rsid w:val="00CF1033"/>
    <w:rsid w:val="00CF1E96"/>
    <w:rsid w:val="00CF232E"/>
    <w:rsid w:val="00CF2B00"/>
    <w:rsid w:val="00CF3029"/>
    <w:rsid w:val="00CF3480"/>
    <w:rsid w:val="00CF3CCB"/>
    <w:rsid w:val="00CF4D63"/>
    <w:rsid w:val="00CF4D93"/>
    <w:rsid w:val="00CF554C"/>
    <w:rsid w:val="00CF5977"/>
    <w:rsid w:val="00CF66C0"/>
    <w:rsid w:val="00CF69B0"/>
    <w:rsid w:val="00CF6A88"/>
    <w:rsid w:val="00CF7275"/>
    <w:rsid w:val="00CF74AE"/>
    <w:rsid w:val="00CF7A09"/>
    <w:rsid w:val="00D008FC"/>
    <w:rsid w:val="00D00965"/>
    <w:rsid w:val="00D01134"/>
    <w:rsid w:val="00D0127A"/>
    <w:rsid w:val="00D0193E"/>
    <w:rsid w:val="00D01AFF"/>
    <w:rsid w:val="00D0265A"/>
    <w:rsid w:val="00D036B9"/>
    <w:rsid w:val="00D03750"/>
    <w:rsid w:val="00D041FB"/>
    <w:rsid w:val="00D047E8"/>
    <w:rsid w:val="00D04C3C"/>
    <w:rsid w:val="00D05156"/>
    <w:rsid w:val="00D05383"/>
    <w:rsid w:val="00D05753"/>
    <w:rsid w:val="00D05BDA"/>
    <w:rsid w:val="00D05C54"/>
    <w:rsid w:val="00D0614E"/>
    <w:rsid w:val="00D066A8"/>
    <w:rsid w:val="00D069D6"/>
    <w:rsid w:val="00D07418"/>
    <w:rsid w:val="00D0758C"/>
    <w:rsid w:val="00D0759D"/>
    <w:rsid w:val="00D079BE"/>
    <w:rsid w:val="00D07F08"/>
    <w:rsid w:val="00D10B1D"/>
    <w:rsid w:val="00D110E5"/>
    <w:rsid w:val="00D11354"/>
    <w:rsid w:val="00D119EC"/>
    <w:rsid w:val="00D11D84"/>
    <w:rsid w:val="00D11FA1"/>
    <w:rsid w:val="00D13E37"/>
    <w:rsid w:val="00D1400F"/>
    <w:rsid w:val="00D14380"/>
    <w:rsid w:val="00D14C80"/>
    <w:rsid w:val="00D15791"/>
    <w:rsid w:val="00D15C0D"/>
    <w:rsid w:val="00D15D57"/>
    <w:rsid w:val="00D16365"/>
    <w:rsid w:val="00D16BD6"/>
    <w:rsid w:val="00D2023B"/>
    <w:rsid w:val="00D207AA"/>
    <w:rsid w:val="00D207FF"/>
    <w:rsid w:val="00D2147C"/>
    <w:rsid w:val="00D216C9"/>
    <w:rsid w:val="00D2182F"/>
    <w:rsid w:val="00D21BD3"/>
    <w:rsid w:val="00D22768"/>
    <w:rsid w:val="00D22BB0"/>
    <w:rsid w:val="00D23ADF"/>
    <w:rsid w:val="00D24F95"/>
    <w:rsid w:val="00D26587"/>
    <w:rsid w:val="00D2705F"/>
    <w:rsid w:val="00D27337"/>
    <w:rsid w:val="00D274C1"/>
    <w:rsid w:val="00D27ECB"/>
    <w:rsid w:val="00D30250"/>
    <w:rsid w:val="00D309E3"/>
    <w:rsid w:val="00D31649"/>
    <w:rsid w:val="00D319DE"/>
    <w:rsid w:val="00D31C89"/>
    <w:rsid w:val="00D31C8C"/>
    <w:rsid w:val="00D323C0"/>
    <w:rsid w:val="00D32484"/>
    <w:rsid w:val="00D32C5E"/>
    <w:rsid w:val="00D33415"/>
    <w:rsid w:val="00D339AF"/>
    <w:rsid w:val="00D33D66"/>
    <w:rsid w:val="00D349EB"/>
    <w:rsid w:val="00D34CD7"/>
    <w:rsid w:val="00D360DB"/>
    <w:rsid w:val="00D3705A"/>
    <w:rsid w:val="00D37527"/>
    <w:rsid w:val="00D37C37"/>
    <w:rsid w:val="00D401D7"/>
    <w:rsid w:val="00D40F33"/>
    <w:rsid w:val="00D418C3"/>
    <w:rsid w:val="00D4298E"/>
    <w:rsid w:val="00D42AAF"/>
    <w:rsid w:val="00D42B5E"/>
    <w:rsid w:val="00D42F56"/>
    <w:rsid w:val="00D43991"/>
    <w:rsid w:val="00D444EA"/>
    <w:rsid w:val="00D44B97"/>
    <w:rsid w:val="00D44F47"/>
    <w:rsid w:val="00D457DC"/>
    <w:rsid w:val="00D46614"/>
    <w:rsid w:val="00D47230"/>
    <w:rsid w:val="00D473B6"/>
    <w:rsid w:val="00D47593"/>
    <w:rsid w:val="00D47E3B"/>
    <w:rsid w:val="00D5001C"/>
    <w:rsid w:val="00D5047F"/>
    <w:rsid w:val="00D505AE"/>
    <w:rsid w:val="00D5153D"/>
    <w:rsid w:val="00D51848"/>
    <w:rsid w:val="00D532CC"/>
    <w:rsid w:val="00D539F7"/>
    <w:rsid w:val="00D53B5C"/>
    <w:rsid w:val="00D5490F"/>
    <w:rsid w:val="00D560DF"/>
    <w:rsid w:val="00D56B3F"/>
    <w:rsid w:val="00D573A4"/>
    <w:rsid w:val="00D60D9B"/>
    <w:rsid w:val="00D63C46"/>
    <w:rsid w:val="00D67C76"/>
    <w:rsid w:val="00D67C93"/>
    <w:rsid w:val="00D70297"/>
    <w:rsid w:val="00D7035D"/>
    <w:rsid w:val="00D7095F"/>
    <w:rsid w:val="00D70974"/>
    <w:rsid w:val="00D70A42"/>
    <w:rsid w:val="00D71C35"/>
    <w:rsid w:val="00D72883"/>
    <w:rsid w:val="00D73CA0"/>
    <w:rsid w:val="00D747C9"/>
    <w:rsid w:val="00D749F3"/>
    <w:rsid w:val="00D75138"/>
    <w:rsid w:val="00D753E4"/>
    <w:rsid w:val="00D756DC"/>
    <w:rsid w:val="00D767C7"/>
    <w:rsid w:val="00D76805"/>
    <w:rsid w:val="00D76CEB"/>
    <w:rsid w:val="00D7791F"/>
    <w:rsid w:val="00D77AAC"/>
    <w:rsid w:val="00D77BEC"/>
    <w:rsid w:val="00D80454"/>
    <w:rsid w:val="00D80B97"/>
    <w:rsid w:val="00D80F41"/>
    <w:rsid w:val="00D81E9C"/>
    <w:rsid w:val="00D83460"/>
    <w:rsid w:val="00D834B9"/>
    <w:rsid w:val="00D834EB"/>
    <w:rsid w:val="00D8374B"/>
    <w:rsid w:val="00D83AAF"/>
    <w:rsid w:val="00D840EB"/>
    <w:rsid w:val="00D841EC"/>
    <w:rsid w:val="00D84636"/>
    <w:rsid w:val="00D8492B"/>
    <w:rsid w:val="00D8608E"/>
    <w:rsid w:val="00D86DA1"/>
    <w:rsid w:val="00D873C4"/>
    <w:rsid w:val="00D874A4"/>
    <w:rsid w:val="00D874E6"/>
    <w:rsid w:val="00D90ABC"/>
    <w:rsid w:val="00D90FA3"/>
    <w:rsid w:val="00D9118F"/>
    <w:rsid w:val="00D911F6"/>
    <w:rsid w:val="00D91227"/>
    <w:rsid w:val="00D91AFB"/>
    <w:rsid w:val="00D92651"/>
    <w:rsid w:val="00D92823"/>
    <w:rsid w:val="00D9292B"/>
    <w:rsid w:val="00D92FA2"/>
    <w:rsid w:val="00D9309E"/>
    <w:rsid w:val="00D93918"/>
    <w:rsid w:val="00D93BA3"/>
    <w:rsid w:val="00D93D7D"/>
    <w:rsid w:val="00D940D3"/>
    <w:rsid w:val="00D94553"/>
    <w:rsid w:val="00D94BA2"/>
    <w:rsid w:val="00D9551C"/>
    <w:rsid w:val="00D958B9"/>
    <w:rsid w:val="00D96701"/>
    <w:rsid w:val="00D9762F"/>
    <w:rsid w:val="00DA1326"/>
    <w:rsid w:val="00DA132F"/>
    <w:rsid w:val="00DA1496"/>
    <w:rsid w:val="00DA14AA"/>
    <w:rsid w:val="00DA1582"/>
    <w:rsid w:val="00DA367D"/>
    <w:rsid w:val="00DA3AFD"/>
    <w:rsid w:val="00DA3B62"/>
    <w:rsid w:val="00DA57A2"/>
    <w:rsid w:val="00DA57BD"/>
    <w:rsid w:val="00DA582B"/>
    <w:rsid w:val="00DA5C80"/>
    <w:rsid w:val="00DA63F8"/>
    <w:rsid w:val="00DA76FE"/>
    <w:rsid w:val="00DA79B9"/>
    <w:rsid w:val="00DA7FE3"/>
    <w:rsid w:val="00DB015C"/>
    <w:rsid w:val="00DB04C7"/>
    <w:rsid w:val="00DB0658"/>
    <w:rsid w:val="00DB0EE3"/>
    <w:rsid w:val="00DB120B"/>
    <w:rsid w:val="00DB1DEB"/>
    <w:rsid w:val="00DB2162"/>
    <w:rsid w:val="00DB3199"/>
    <w:rsid w:val="00DB35F3"/>
    <w:rsid w:val="00DB4295"/>
    <w:rsid w:val="00DB43A0"/>
    <w:rsid w:val="00DB4A56"/>
    <w:rsid w:val="00DB5B87"/>
    <w:rsid w:val="00DB6E9C"/>
    <w:rsid w:val="00DB799A"/>
    <w:rsid w:val="00DB7E5B"/>
    <w:rsid w:val="00DC0187"/>
    <w:rsid w:val="00DC062A"/>
    <w:rsid w:val="00DC08B0"/>
    <w:rsid w:val="00DC0F69"/>
    <w:rsid w:val="00DC110B"/>
    <w:rsid w:val="00DC19EA"/>
    <w:rsid w:val="00DC2C09"/>
    <w:rsid w:val="00DC334E"/>
    <w:rsid w:val="00DC384E"/>
    <w:rsid w:val="00DC3A6D"/>
    <w:rsid w:val="00DC3EA4"/>
    <w:rsid w:val="00DC4441"/>
    <w:rsid w:val="00DC4AC3"/>
    <w:rsid w:val="00DC511D"/>
    <w:rsid w:val="00DC5716"/>
    <w:rsid w:val="00DC5DEE"/>
    <w:rsid w:val="00DC6224"/>
    <w:rsid w:val="00DC6BF2"/>
    <w:rsid w:val="00DC732E"/>
    <w:rsid w:val="00DC765A"/>
    <w:rsid w:val="00DD0160"/>
    <w:rsid w:val="00DD07B0"/>
    <w:rsid w:val="00DD0992"/>
    <w:rsid w:val="00DD2233"/>
    <w:rsid w:val="00DD2F14"/>
    <w:rsid w:val="00DD3789"/>
    <w:rsid w:val="00DD3F03"/>
    <w:rsid w:val="00DD4F1D"/>
    <w:rsid w:val="00DD5135"/>
    <w:rsid w:val="00DD525E"/>
    <w:rsid w:val="00DD55EC"/>
    <w:rsid w:val="00DD6A67"/>
    <w:rsid w:val="00DD6DB3"/>
    <w:rsid w:val="00DD71F8"/>
    <w:rsid w:val="00DD744C"/>
    <w:rsid w:val="00DD7B3B"/>
    <w:rsid w:val="00DE0990"/>
    <w:rsid w:val="00DE0CD2"/>
    <w:rsid w:val="00DE10FD"/>
    <w:rsid w:val="00DE1364"/>
    <w:rsid w:val="00DE1942"/>
    <w:rsid w:val="00DE1B96"/>
    <w:rsid w:val="00DE1BC7"/>
    <w:rsid w:val="00DE20E7"/>
    <w:rsid w:val="00DE2440"/>
    <w:rsid w:val="00DE256A"/>
    <w:rsid w:val="00DE3FE4"/>
    <w:rsid w:val="00DE4431"/>
    <w:rsid w:val="00DE51A7"/>
    <w:rsid w:val="00DE6393"/>
    <w:rsid w:val="00DE66C8"/>
    <w:rsid w:val="00DE691D"/>
    <w:rsid w:val="00DE6AAA"/>
    <w:rsid w:val="00DE71B1"/>
    <w:rsid w:val="00DE71D5"/>
    <w:rsid w:val="00DE7569"/>
    <w:rsid w:val="00DE7C76"/>
    <w:rsid w:val="00DE7E62"/>
    <w:rsid w:val="00DF01B3"/>
    <w:rsid w:val="00DF054C"/>
    <w:rsid w:val="00DF05CA"/>
    <w:rsid w:val="00DF0D4B"/>
    <w:rsid w:val="00DF0EDE"/>
    <w:rsid w:val="00DF10FF"/>
    <w:rsid w:val="00DF12B4"/>
    <w:rsid w:val="00DF1700"/>
    <w:rsid w:val="00DF2AF9"/>
    <w:rsid w:val="00DF2DBE"/>
    <w:rsid w:val="00DF2EA6"/>
    <w:rsid w:val="00DF36C6"/>
    <w:rsid w:val="00DF3803"/>
    <w:rsid w:val="00DF4289"/>
    <w:rsid w:val="00DF43D1"/>
    <w:rsid w:val="00DF4B4F"/>
    <w:rsid w:val="00DF588A"/>
    <w:rsid w:val="00DF5BFB"/>
    <w:rsid w:val="00DF5FC5"/>
    <w:rsid w:val="00DF6993"/>
    <w:rsid w:val="00DF6DD5"/>
    <w:rsid w:val="00DF7258"/>
    <w:rsid w:val="00DF7394"/>
    <w:rsid w:val="00DF7486"/>
    <w:rsid w:val="00DF7495"/>
    <w:rsid w:val="00E01AEB"/>
    <w:rsid w:val="00E02B0E"/>
    <w:rsid w:val="00E02FCF"/>
    <w:rsid w:val="00E03464"/>
    <w:rsid w:val="00E03711"/>
    <w:rsid w:val="00E03725"/>
    <w:rsid w:val="00E03F6B"/>
    <w:rsid w:val="00E041CA"/>
    <w:rsid w:val="00E041D8"/>
    <w:rsid w:val="00E042A6"/>
    <w:rsid w:val="00E0491A"/>
    <w:rsid w:val="00E049C5"/>
    <w:rsid w:val="00E06802"/>
    <w:rsid w:val="00E06AE4"/>
    <w:rsid w:val="00E07339"/>
    <w:rsid w:val="00E07463"/>
    <w:rsid w:val="00E07A12"/>
    <w:rsid w:val="00E07DA3"/>
    <w:rsid w:val="00E1059A"/>
    <w:rsid w:val="00E10724"/>
    <w:rsid w:val="00E10941"/>
    <w:rsid w:val="00E10C03"/>
    <w:rsid w:val="00E12A87"/>
    <w:rsid w:val="00E1322E"/>
    <w:rsid w:val="00E154BF"/>
    <w:rsid w:val="00E15516"/>
    <w:rsid w:val="00E157D1"/>
    <w:rsid w:val="00E1585B"/>
    <w:rsid w:val="00E16AB2"/>
    <w:rsid w:val="00E17697"/>
    <w:rsid w:val="00E17BD8"/>
    <w:rsid w:val="00E201BC"/>
    <w:rsid w:val="00E206D4"/>
    <w:rsid w:val="00E2182B"/>
    <w:rsid w:val="00E22F10"/>
    <w:rsid w:val="00E22FCD"/>
    <w:rsid w:val="00E23608"/>
    <w:rsid w:val="00E24155"/>
    <w:rsid w:val="00E244EC"/>
    <w:rsid w:val="00E24796"/>
    <w:rsid w:val="00E248D8"/>
    <w:rsid w:val="00E25026"/>
    <w:rsid w:val="00E253A6"/>
    <w:rsid w:val="00E25599"/>
    <w:rsid w:val="00E26888"/>
    <w:rsid w:val="00E27297"/>
    <w:rsid w:val="00E27762"/>
    <w:rsid w:val="00E27E3F"/>
    <w:rsid w:val="00E30462"/>
    <w:rsid w:val="00E307F5"/>
    <w:rsid w:val="00E309ED"/>
    <w:rsid w:val="00E3279C"/>
    <w:rsid w:val="00E32978"/>
    <w:rsid w:val="00E33EC1"/>
    <w:rsid w:val="00E344D1"/>
    <w:rsid w:val="00E35EF0"/>
    <w:rsid w:val="00E3626A"/>
    <w:rsid w:val="00E367B0"/>
    <w:rsid w:val="00E369EB"/>
    <w:rsid w:val="00E37525"/>
    <w:rsid w:val="00E37D31"/>
    <w:rsid w:val="00E40F9A"/>
    <w:rsid w:val="00E41556"/>
    <w:rsid w:val="00E416B0"/>
    <w:rsid w:val="00E41BCC"/>
    <w:rsid w:val="00E42182"/>
    <w:rsid w:val="00E4326D"/>
    <w:rsid w:val="00E43A2E"/>
    <w:rsid w:val="00E44A0E"/>
    <w:rsid w:val="00E44D3D"/>
    <w:rsid w:val="00E45053"/>
    <w:rsid w:val="00E45241"/>
    <w:rsid w:val="00E45F95"/>
    <w:rsid w:val="00E4609C"/>
    <w:rsid w:val="00E461EE"/>
    <w:rsid w:val="00E46253"/>
    <w:rsid w:val="00E46553"/>
    <w:rsid w:val="00E46726"/>
    <w:rsid w:val="00E473F9"/>
    <w:rsid w:val="00E4764C"/>
    <w:rsid w:val="00E50393"/>
    <w:rsid w:val="00E50EDC"/>
    <w:rsid w:val="00E5241D"/>
    <w:rsid w:val="00E524FF"/>
    <w:rsid w:val="00E52F2A"/>
    <w:rsid w:val="00E534A4"/>
    <w:rsid w:val="00E543AE"/>
    <w:rsid w:val="00E55DE1"/>
    <w:rsid w:val="00E576CC"/>
    <w:rsid w:val="00E57889"/>
    <w:rsid w:val="00E57A11"/>
    <w:rsid w:val="00E6033F"/>
    <w:rsid w:val="00E60534"/>
    <w:rsid w:val="00E61513"/>
    <w:rsid w:val="00E61F55"/>
    <w:rsid w:val="00E620CA"/>
    <w:rsid w:val="00E62177"/>
    <w:rsid w:val="00E62457"/>
    <w:rsid w:val="00E62C65"/>
    <w:rsid w:val="00E62CB4"/>
    <w:rsid w:val="00E62E09"/>
    <w:rsid w:val="00E62F29"/>
    <w:rsid w:val="00E630D6"/>
    <w:rsid w:val="00E632A0"/>
    <w:rsid w:val="00E63DA7"/>
    <w:rsid w:val="00E6484F"/>
    <w:rsid w:val="00E64E0F"/>
    <w:rsid w:val="00E65B5B"/>
    <w:rsid w:val="00E65E00"/>
    <w:rsid w:val="00E6601E"/>
    <w:rsid w:val="00E6665B"/>
    <w:rsid w:val="00E67368"/>
    <w:rsid w:val="00E70A10"/>
    <w:rsid w:val="00E70C23"/>
    <w:rsid w:val="00E71451"/>
    <w:rsid w:val="00E71589"/>
    <w:rsid w:val="00E722F7"/>
    <w:rsid w:val="00E72CD6"/>
    <w:rsid w:val="00E7312E"/>
    <w:rsid w:val="00E734AC"/>
    <w:rsid w:val="00E738B6"/>
    <w:rsid w:val="00E7391F"/>
    <w:rsid w:val="00E73A4D"/>
    <w:rsid w:val="00E74E9E"/>
    <w:rsid w:val="00E7543C"/>
    <w:rsid w:val="00E7545F"/>
    <w:rsid w:val="00E75AB1"/>
    <w:rsid w:val="00E75B9D"/>
    <w:rsid w:val="00E75DBC"/>
    <w:rsid w:val="00E76183"/>
    <w:rsid w:val="00E76DB3"/>
    <w:rsid w:val="00E772B0"/>
    <w:rsid w:val="00E81961"/>
    <w:rsid w:val="00E819CF"/>
    <w:rsid w:val="00E81EC6"/>
    <w:rsid w:val="00E822EB"/>
    <w:rsid w:val="00E8244E"/>
    <w:rsid w:val="00E829E1"/>
    <w:rsid w:val="00E82D50"/>
    <w:rsid w:val="00E835EB"/>
    <w:rsid w:val="00E83A4E"/>
    <w:rsid w:val="00E83E1E"/>
    <w:rsid w:val="00E84035"/>
    <w:rsid w:val="00E84116"/>
    <w:rsid w:val="00E84A59"/>
    <w:rsid w:val="00E856C6"/>
    <w:rsid w:val="00E867C3"/>
    <w:rsid w:val="00E86D2E"/>
    <w:rsid w:val="00E87018"/>
    <w:rsid w:val="00E875B8"/>
    <w:rsid w:val="00E875E0"/>
    <w:rsid w:val="00E8774F"/>
    <w:rsid w:val="00E87B16"/>
    <w:rsid w:val="00E91013"/>
    <w:rsid w:val="00E914C0"/>
    <w:rsid w:val="00E91652"/>
    <w:rsid w:val="00E91EB9"/>
    <w:rsid w:val="00E92D28"/>
    <w:rsid w:val="00E934A5"/>
    <w:rsid w:val="00E93A5A"/>
    <w:rsid w:val="00E94959"/>
    <w:rsid w:val="00E94A7F"/>
    <w:rsid w:val="00E94EDF"/>
    <w:rsid w:val="00E95195"/>
    <w:rsid w:val="00E9616D"/>
    <w:rsid w:val="00E9701D"/>
    <w:rsid w:val="00E970DD"/>
    <w:rsid w:val="00E97233"/>
    <w:rsid w:val="00E977D3"/>
    <w:rsid w:val="00E97B79"/>
    <w:rsid w:val="00E97FEB"/>
    <w:rsid w:val="00EA03D8"/>
    <w:rsid w:val="00EA0839"/>
    <w:rsid w:val="00EA099A"/>
    <w:rsid w:val="00EA0BC8"/>
    <w:rsid w:val="00EA13D2"/>
    <w:rsid w:val="00EA16A6"/>
    <w:rsid w:val="00EA1C46"/>
    <w:rsid w:val="00EA1DAF"/>
    <w:rsid w:val="00EA2420"/>
    <w:rsid w:val="00EA24FF"/>
    <w:rsid w:val="00EA28BF"/>
    <w:rsid w:val="00EA5016"/>
    <w:rsid w:val="00EA59E7"/>
    <w:rsid w:val="00EA5A1B"/>
    <w:rsid w:val="00EA5F84"/>
    <w:rsid w:val="00EA6BE2"/>
    <w:rsid w:val="00EA70B8"/>
    <w:rsid w:val="00EA75A8"/>
    <w:rsid w:val="00EA7CC2"/>
    <w:rsid w:val="00EA7D41"/>
    <w:rsid w:val="00EA7DD3"/>
    <w:rsid w:val="00EB032C"/>
    <w:rsid w:val="00EB0A37"/>
    <w:rsid w:val="00EB0AF7"/>
    <w:rsid w:val="00EB0B6D"/>
    <w:rsid w:val="00EB17CE"/>
    <w:rsid w:val="00EB182B"/>
    <w:rsid w:val="00EB19D2"/>
    <w:rsid w:val="00EB1A1D"/>
    <w:rsid w:val="00EB1FF8"/>
    <w:rsid w:val="00EB229F"/>
    <w:rsid w:val="00EB2523"/>
    <w:rsid w:val="00EB2623"/>
    <w:rsid w:val="00EB2998"/>
    <w:rsid w:val="00EB3056"/>
    <w:rsid w:val="00EB3580"/>
    <w:rsid w:val="00EB4579"/>
    <w:rsid w:val="00EB48E2"/>
    <w:rsid w:val="00EB5450"/>
    <w:rsid w:val="00EB5FF1"/>
    <w:rsid w:val="00EB68E2"/>
    <w:rsid w:val="00EB6950"/>
    <w:rsid w:val="00EB7BD0"/>
    <w:rsid w:val="00EB7C92"/>
    <w:rsid w:val="00EC0AAF"/>
    <w:rsid w:val="00EC106E"/>
    <w:rsid w:val="00EC1B76"/>
    <w:rsid w:val="00EC1BA0"/>
    <w:rsid w:val="00EC1E09"/>
    <w:rsid w:val="00EC29E1"/>
    <w:rsid w:val="00EC2F35"/>
    <w:rsid w:val="00EC4624"/>
    <w:rsid w:val="00EC476F"/>
    <w:rsid w:val="00EC4D73"/>
    <w:rsid w:val="00EC504B"/>
    <w:rsid w:val="00EC59FD"/>
    <w:rsid w:val="00EC5B7C"/>
    <w:rsid w:val="00EC63B1"/>
    <w:rsid w:val="00EC6491"/>
    <w:rsid w:val="00EC6BED"/>
    <w:rsid w:val="00EC6D9F"/>
    <w:rsid w:val="00EC6DBB"/>
    <w:rsid w:val="00EC7001"/>
    <w:rsid w:val="00EC7943"/>
    <w:rsid w:val="00ED0A63"/>
    <w:rsid w:val="00ED1020"/>
    <w:rsid w:val="00ED1975"/>
    <w:rsid w:val="00ED1A99"/>
    <w:rsid w:val="00ED1B5C"/>
    <w:rsid w:val="00ED25B8"/>
    <w:rsid w:val="00ED339C"/>
    <w:rsid w:val="00ED3555"/>
    <w:rsid w:val="00ED3664"/>
    <w:rsid w:val="00ED38B2"/>
    <w:rsid w:val="00ED3972"/>
    <w:rsid w:val="00ED4DDB"/>
    <w:rsid w:val="00ED59A8"/>
    <w:rsid w:val="00ED6164"/>
    <w:rsid w:val="00ED65FF"/>
    <w:rsid w:val="00ED666B"/>
    <w:rsid w:val="00ED6CFE"/>
    <w:rsid w:val="00ED753C"/>
    <w:rsid w:val="00ED7832"/>
    <w:rsid w:val="00ED7F0F"/>
    <w:rsid w:val="00EE0537"/>
    <w:rsid w:val="00EE086A"/>
    <w:rsid w:val="00EE0F3D"/>
    <w:rsid w:val="00EE0FBD"/>
    <w:rsid w:val="00EE1121"/>
    <w:rsid w:val="00EE122E"/>
    <w:rsid w:val="00EE1EBF"/>
    <w:rsid w:val="00EE24AF"/>
    <w:rsid w:val="00EE2A62"/>
    <w:rsid w:val="00EE3382"/>
    <w:rsid w:val="00EE3993"/>
    <w:rsid w:val="00EE4BB4"/>
    <w:rsid w:val="00EE5187"/>
    <w:rsid w:val="00EE58C5"/>
    <w:rsid w:val="00EE5979"/>
    <w:rsid w:val="00EE5B71"/>
    <w:rsid w:val="00EE5C35"/>
    <w:rsid w:val="00EE5D4E"/>
    <w:rsid w:val="00EE5F9E"/>
    <w:rsid w:val="00EE617F"/>
    <w:rsid w:val="00EE6266"/>
    <w:rsid w:val="00EE6395"/>
    <w:rsid w:val="00EE66CF"/>
    <w:rsid w:val="00EE6C6C"/>
    <w:rsid w:val="00EE766F"/>
    <w:rsid w:val="00EF0B81"/>
    <w:rsid w:val="00EF17DD"/>
    <w:rsid w:val="00EF1BEA"/>
    <w:rsid w:val="00EF1CE0"/>
    <w:rsid w:val="00EF1F55"/>
    <w:rsid w:val="00EF1FF1"/>
    <w:rsid w:val="00EF2E07"/>
    <w:rsid w:val="00EF3166"/>
    <w:rsid w:val="00EF31E7"/>
    <w:rsid w:val="00EF34EF"/>
    <w:rsid w:val="00EF3519"/>
    <w:rsid w:val="00EF406B"/>
    <w:rsid w:val="00EF4124"/>
    <w:rsid w:val="00EF4725"/>
    <w:rsid w:val="00EF4770"/>
    <w:rsid w:val="00EF4F32"/>
    <w:rsid w:val="00EF55E6"/>
    <w:rsid w:val="00EF5B30"/>
    <w:rsid w:val="00EF7092"/>
    <w:rsid w:val="00EF70E9"/>
    <w:rsid w:val="00EF74DE"/>
    <w:rsid w:val="00EF77E4"/>
    <w:rsid w:val="00EF7E69"/>
    <w:rsid w:val="00EF7F42"/>
    <w:rsid w:val="00F00418"/>
    <w:rsid w:val="00F005DB"/>
    <w:rsid w:val="00F0097F"/>
    <w:rsid w:val="00F00BDC"/>
    <w:rsid w:val="00F00D7F"/>
    <w:rsid w:val="00F01000"/>
    <w:rsid w:val="00F017F7"/>
    <w:rsid w:val="00F01F78"/>
    <w:rsid w:val="00F0335D"/>
    <w:rsid w:val="00F034AC"/>
    <w:rsid w:val="00F037A6"/>
    <w:rsid w:val="00F051FF"/>
    <w:rsid w:val="00F05434"/>
    <w:rsid w:val="00F067F1"/>
    <w:rsid w:val="00F07323"/>
    <w:rsid w:val="00F07559"/>
    <w:rsid w:val="00F07737"/>
    <w:rsid w:val="00F079C0"/>
    <w:rsid w:val="00F07B9A"/>
    <w:rsid w:val="00F10ABC"/>
    <w:rsid w:val="00F11EBC"/>
    <w:rsid w:val="00F12939"/>
    <w:rsid w:val="00F12B53"/>
    <w:rsid w:val="00F13046"/>
    <w:rsid w:val="00F1329B"/>
    <w:rsid w:val="00F134A0"/>
    <w:rsid w:val="00F13849"/>
    <w:rsid w:val="00F13D17"/>
    <w:rsid w:val="00F14AE1"/>
    <w:rsid w:val="00F14C42"/>
    <w:rsid w:val="00F14D76"/>
    <w:rsid w:val="00F14DB8"/>
    <w:rsid w:val="00F1570A"/>
    <w:rsid w:val="00F16142"/>
    <w:rsid w:val="00F166EF"/>
    <w:rsid w:val="00F17666"/>
    <w:rsid w:val="00F17BBA"/>
    <w:rsid w:val="00F17C01"/>
    <w:rsid w:val="00F17EC2"/>
    <w:rsid w:val="00F207EA"/>
    <w:rsid w:val="00F2177F"/>
    <w:rsid w:val="00F21A27"/>
    <w:rsid w:val="00F22053"/>
    <w:rsid w:val="00F22AAF"/>
    <w:rsid w:val="00F22BED"/>
    <w:rsid w:val="00F230F0"/>
    <w:rsid w:val="00F2374B"/>
    <w:rsid w:val="00F23819"/>
    <w:rsid w:val="00F240D0"/>
    <w:rsid w:val="00F24B73"/>
    <w:rsid w:val="00F250D2"/>
    <w:rsid w:val="00F26425"/>
    <w:rsid w:val="00F267DD"/>
    <w:rsid w:val="00F26CB9"/>
    <w:rsid w:val="00F26DC3"/>
    <w:rsid w:val="00F27476"/>
    <w:rsid w:val="00F2794C"/>
    <w:rsid w:val="00F279D2"/>
    <w:rsid w:val="00F27AE2"/>
    <w:rsid w:val="00F27D19"/>
    <w:rsid w:val="00F307A5"/>
    <w:rsid w:val="00F311BD"/>
    <w:rsid w:val="00F312D5"/>
    <w:rsid w:val="00F31780"/>
    <w:rsid w:val="00F31A67"/>
    <w:rsid w:val="00F322F1"/>
    <w:rsid w:val="00F32965"/>
    <w:rsid w:val="00F32E17"/>
    <w:rsid w:val="00F3421C"/>
    <w:rsid w:val="00F34BE2"/>
    <w:rsid w:val="00F355A4"/>
    <w:rsid w:val="00F3724E"/>
    <w:rsid w:val="00F374E5"/>
    <w:rsid w:val="00F37FAB"/>
    <w:rsid w:val="00F4016E"/>
    <w:rsid w:val="00F40DF6"/>
    <w:rsid w:val="00F4132C"/>
    <w:rsid w:val="00F41941"/>
    <w:rsid w:val="00F420E2"/>
    <w:rsid w:val="00F42A28"/>
    <w:rsid w:val="00F42D64"/>
    <w:rsid w:val="00F42DA0"/>
    <w:rsid w:val="00F42F27"/>
    <w:rsid w:val="00F430AB"/>
    <w:rsid w:val="00F433D5"/>
    <w:rsid w:val="00F43639"/>
    <w:rsid w:val="00F438C1"/>
    <w:rsid w:val="00F43AE8"/>
    <w:rsid w:val="00F43EDB"/>
    <w:rsid w:val="00F446BA"/>
    <w:rsid w:val="00F44E7F"/>
    <w:rsid w:val="00F45288"/>
    <w:rsid w:val="00F4529E"/>
    <w:rsid w:val="00F46B29"/>
    <w:rsid w:val="00F46D35"/>
    <w:rsid w:val="00F46EC8"/>
    <w:rsid w:val="00F473F5"/>
    <w:rsid w:val="00F47D66"/>
    <w:rsid w:val="00F5015F"/>
    <w:rsid w:val="00F50D68"/>
    <w:rsid w:val="00F51AB8"/>
    <w:rsid w:val="00F52023"/>
    <w:rsid w:val="00F53965"/>
    <w:rsid w:val="00F53B92"/>
    <w:rsid w:val="00F540FC"/>
    <w:rsid w:val="00F547A1"/>
    <w:rsid w:val="00F54F23"/>
    <w:rsid w:val="00F54F2C"/>
    <w:rsid w:val="00F559AF"/>
    <w:rsid w:val="00F55FE4"/>
    <w:rsid w:val="00F563FC"/>
    <w:rsid w:val="00F60857"/>
    <w:rsid w:val="00F612E2"/>
    <w:rsid w:val="00F61560"/>
    <w:rsid w:val="00F6180A"/>
    <w:rsid w:val="00F61B03"/>
    <w:rsid w:val="00F61C59"/>
    <w:rsid w:val="00F61C99"/>
    <w:rsid w:val="00F6241F"/>
    <w:rsid w:val="00F6247E"/>
    <w:rsid w:val="00F63163"/>
    <w:rsid w:val="00F63C4A"/>
    <w:rsid w:val="00F64554"/>
    <w:rsid w:val="00F64ED0"/>
    <w:rsid w:val="00F6565A"/>
    <w:rsid w:val="00F66109"/>
    <w:rsid w:val="00F66A22"/>
    <w:rsid w:val="00F66D5B"/>
    <w:rsid w:val="00F67B3B"/>
    <w:rsid w:val="00F67E95"/>
    <w:rsid w:val="00F700E0"/>
    <w:rsid w:val="00F7114A"/>
    <w:rsid w:val="00F716DF"/>
    <w:rsid w:val="00F72C18"/>
    <w:rsid w:val="00F72C34"/>
    <w:rsid w:val="00F73543"/>
    <w:rsid w:val="00F735F1"/>
    <w:rsid w:val="00F736A9"/>
    <w:rsid w:val="00F736F5"/>
    <w:rsid w:val="00F7485B"/>
    <w:rsid w:val="00F74F35"/>
    <w:rsid w:val="00F754CA"/>
    <w:rsid w:val="00F75862"/>
    <w:rsid w:val="00F75C79"/>
    <w:rsid w:val="00F75DDA"/>
    <w:rsid w:val="00F7663A"/>
    <w:rsid w:val="00F76939"/>
    <w:rsid w:val="00F76EB2"/>
    <w:rsid w:val="00F8058C"/>
    <w:rsid w:val="00F80DFC"/>
    <w:rsid w:val="00F80FF1"/>
    <w:rsid w:val="00F815A3"/>
    <w:rsid w:val="00F82394"/>
    <w:rsid w:val="00F8350D"/>
    <w:rsid w:val="00F837BD"/>
    <w:rsid w:val="00F83DBC"/>
    <w:rsid w:val="00F8439F"/>
    <w:rsid w:val="00F84A67"/>
    <w:rsid w:val="00F84C63"/>
    <w:rsid w:val="00F8522D"/>
    <w:rsid w:val="00F85788"/>
    <w:rsid w:val="00F85B0E"/>
    <w:rsid w:val="00F85DE9"/>
    <w:rsid w:val="00F860B9"/>
    <w:rsid w:val="00F8638D"/>
    <w:rsid w:val="00F863E4"/>
    <w:rsid w:val="00F864F8"/>
    <w:rsid w:val="00F8721E"/>
    <w:rsid w:val="00F87657"/>
    <w:rsid w:val="00F90443"/>
    <w:rsid w:val="00F9048D"/>
    <w:rsid w:val="00F90A3A"/>
    <w:rsid w:val="00F918F2"/>
    <w:rsid w:val="00F9251A"/>
    <w:rsid w:val="00F92752"/>
    <w:rsid w:val="00F937B0"/>
    <w:rsid w:val="00F937B4"/>
    <w:rsid w:val="00F94246"/>
    <w:rsid w:val="00F94ED4"/>
    <w:rsid w:val="00F95959"/>
    <w:rsid w:val="00F96FE7"/>
    <w:rsid w:val="00FA027E"/>
    <w:rsid w:val="00FA0C91"/>
    <w:rsid w:val="00FA0DA2"/>
    <w:rsid w:val="00FA1129"/>
    <w:rsid w:val="00FA14D0"/>
    <w:rsid w:val="00FA2050"/>
    <w:rsid w:val="00FA260E"/>
    <w:rsid w:val="00FA27CD"/>
    <w:rsid w:val="00FA34F5"/>
    <w:rsid w:val="00FA3C23"/>
    <w:rsid w:val="00FA41DB"/>
    <w:rsid w:val="00FA4213"/>
    <w:rsid w:val="00FA4393"/>
    <w:rsid w:val="00FA45FC"/>
    <w:rsid w:val="00FA5F2F"/>
    <w:rsid w:val="00FA6057"/>
    <w:rsid w:val="00FA6944"/>
    <w:rsid w:val="00FA730E"/>
    <w:rsid w:val="00FA7D77"/>
    <w:rsid w:val="00FB00E9"/>
    <w:rsid w:val="00FB0B50"/>
    <w:rsid w:val="00FB0EF3"/>
    <w:rsid w:val="00FB0FB0"/>
    <w:rsid w:val="00FB1821"/>
    <w:rsid w:val="00FB1C02"/>
    <w:rsid w:val="00FB213A"/>
    <w:rsid w:val="00FB21C6"/>
    <w:rsid w:val="00FB22B9"/>
    <w:rsid w:val="00FB24F1"/>
    <w:rsid w:val="00FB255C"/>
    <w:rsid w:val="00FB2BD8"/>
    <w:rsid w:val="00FB2BF5"/>
    <w:rsid w:val="00FB36D6"/>
    <w:rsid w:val="00FB37D4"/>
    <w:rsid w:val="00FB418E"/>
    <w:rsid w:val="00FB4B02"/>
    <w:rsid w:val="00FB5B26"/>
    <w:rsid w:val="00FB5ED9"/>
    <w:rsid w:val="00FB697F"/>
    <w:rsid w:val="00FB790C"/>
    <w:rsid w:val="00FB79C5"/>
    <w:rsid w:val="00FB7B0F"/>
    <w:rsid w:val="00FC027A"/>
    <w:rsid w:val="00FC07E4"/>
    <w:rsid w:val="00FC10F9"/>
    <w:rsid w:val="00FC19FC"/>
    <w:rsid w:val="00FC25B3"/>
    <w:rsid w:val="00FC3125"/>
    <w:rsid w:val="00FC32A4"/>
    <w:rsid w:val="00FC360E"/>
    <w:rsid w:val="00FC3629"/>
    <w:rsid w:val="00FC376F"/>
    <w:rsid w:val="00FC555D"/>
    <w:rsid w:val="00FC597F"/>
    <w:rsid w:val="00FC5C3E"/>
    <w:rsid w:val="00FC5E55"/>
    <w:rsid w:val="00FC6C60"/>
    <w:rsid w:val="00FC6D33"/>
    <w:rsid w:val="00FC711F"/>
    <w:rsid w:val="00FC7CDB"/>
    <w:rsid w:val="00FC7CE9"/>
    <w:rsid w:val="00FD050B"/>
    <w:rsid w:val="00FD0622"/>
    <w:rsid w:val="00FD08FD"/>
    <w:rsid w:val="00FD0F23"/>
    <w:rsid w:val="00FD13F5"/>
    <w:rsid w:val="00FD1831"/>
    <w:rsid w:val="00FD19FB"/>
    <w:rsid w:val="00FD296E"/>
    <w:rsid w:val="00FD2A9C"/>
    <w:rsid w:val="00FD4E3E"/>
    <w:rsid w:val="00FD5E4A"/>
    <w:rsid w:val="00FD6138"/>
    <w:rsid w:val="00FD641D"/>
    <w:rsid w:val="00FD6676"/>
    <w:rsid w:val="00FD6F29"/>
    <w:rsid w:val="00FD74E0"/>
    <w:rsid w:val="00FD7A00"/>
    <w:rsid w:val="00FD7CD8"/>
    <w:rsid w:val="00FE01B5"/>
    <w:rsid w:val="00FE1339"/>
    <w:rsid w:val="00FE1DD9"/>
    <w:rsid w:val="00FE1EB5"/>
    <w:rsid w:val="00FE2325"/>
    <w:rsid w:val="00FE3B82"/>
    <w:rsid w:val="00FE5156"/>
    <w:rsid w:val="00FE5B09"/>
    <w:rsid w:val="00FE5B82"/>
    <w:rsid w:val="00FE6031"/>
    <w:rsid w:val="00FE6460"/>
    <w:rsid w:val="00FE64B3"/>
    <w:rsid w:val="00FE7146"/>
    <w:rsid w:val="00FE7235"/>
    <w:rsid w:val="00FE7801"/>
    <w:rsid w:val="00FF0BAD"/>
    <w:rsid w:val="00FF2ED1"/>
    <w:rsid w:val="00FF328E"/>
    <w:rsid w:val="00FF4C42"/>
    <w:rsid w:val="00FF5EC3"/>
    <w:rsid w:val="00FF61C1"/>
    <w:rsid w:val="00FF6375"/>
    <w:rsid w:val="00FF6525"/>
    <w:rsid w:val="00FF70B4"/>
    <w:rsid w:val="00FF721F"/>
    <w:rsid w:val="00FF744C"/>
    <w:rsid w:val="00FF7C35"/>
    <w:rsid w:val="0108AEAB"/>
    <w:rsid w:val="0125923B"/>
    <w:rsid w:val="01345411"/>
    <w:rsid w:val="013758BB"/>
    <w:rsid w:val="01472092"/>
    <w:rsid w:val="0151CAE7"/>
    <w:rsid w:val="01676741"/>
    <w:rsid w:val="016B3D26"/>
    <w:rsid w:val="016C7554"/>
    <w:rsid w:val="01C82311"/>
    <w:rsid w:val="01C8C387"/>
    <w:rsid w:val="01F22761"/>
    <w:rsid w:val="01F487FA"/>
    <w:rsid w:val="02191532"/>
    <w:rsid w:val="021D0D3E"/>
    <w:rsid w:val="022ADBB8"/>
    <w:rsid w:val="0258CABD"/>
    <w:rsid w:val="0268F706"/>
    <w:rsid w:val="0285ABEF"/>
    <w:rsid w:val="028A5A33"/>
    <w:rsid w:val="028B96B2"/>
    <w:rsid w:val="02974373"/>
    <w:rsid w:val="0297B476"/>
    <w:rsid w:val="029E66FC"/>
    <w:rsid w:val="02C2B9D0"/>
    <w:rsid w:val="02C55628"/>
    <w:rsid w:val="02DB754C"/>
    <w:rsid w:val="0307E835"/>
    <w:rsid w:val="032ABF89"/>
    <w:rsid w:val="0350B4D1"/>
    <w:rsid w:val="03537911"/>
    <w:rsid w:val="035E3906"/>
    <w:rsid w:val="036C7C35"/>
    <w:rsid w:val="037781B4"/>
    <w:rsid w:val="038EF95B"/>
    <w:rsid w:val="0396C5E0"/>
    <w:rsid w:val="03A4F764"/>
    <w:rsid w:val="03A631D7"/>
    <w:rsid w:val="03C88112"/>
    <w:rsid w:val="03D6E2AF"/>
    <w:rsid w:val="03DA2C9D"/>
    <w:rsid w:val="03DA815D"/>
    <w:rsid w:val="03DCD4AF"/>
    <w:rsid w:val="03F4AC82"/>
    <w:rsid w:val="03F6B9DE"/>
    <w:rsid w:val="03F7C268"/>
    <w:rsid w:val="03FA6221"/>
    <w:rsid w:val="040764AA"/>
    <w:rsid w:val="040C82AA"/>
    <w:rsid w:val="04182AE0"/>
    <w:rsid w:val="0419FD51"/>
    <w:rsid w:val="041D1F86"/>
    <w:rsid w:val="041F542C"/>
    <w:rsid w:val="041FB080"/>
    <w:rsid w:val="044462EE"/>
    <w:rsid w:val="04451B46"/>
    <w:rsid w:val="044E46C0"/>
    <w:rsid w:val="0461C838"/>
    <w:rsid w:val="046266C9"/>
    <w:rsid w:val="0464675E"/>
    <w:rsid w:val="0472BA68"/>
    <w:rsid w:val="047FA9FE"/>
    <w:rsid w:val="0482B308"/>
    <w:rsid w:val="048B130F"/>
    <w:rsid w:val="048B45A9"/>
    <w:rsid w:val="04A47978"/>
    <w:rsid w:val="04AE5209"/>
    <w:rsid w:val="04B6E330"/>
    <w:rsid w:val="04CAA47D"/>
    <w:rsid w:val="04CE832C"/>
    <w:rsid w:val="04DC4B41"/>
    <w:rsid w:val="04DCDE22"/>
    <w:rsid w:val="04F7224E"/>
    <w:rsid w:val="051684BB"/>
    <w:rsid w:val="052A2A0F"/>
    <w:rsid w:val="05302664"/>
    <w:rsid w:val="0541DB87"/>
    <w:rsid w:val="0543BC2F"/>
    <w:rsid w:val="05812861"/>
    <w:rsid w:val="05A5E224"/>
    <w:rsid w:val="05D6F4BD"/>
    <w:rsid w:val="05DE5D31"/>
    <w:rsid w:val="05EB02D5"/>
    <w:rsid w:val="05F05B1A"/>
    <w:rsid w:val="06234660"/>
    <w:rsid w:val="063F1614"/>
    <w:rsid w:val="064241BC"/>
    <w:rsid w:val="06501112"/>
    <w:rsid w:val="0651600A"/>
    <w:rsid w:val="0652B4E8"/>
    <w:rsid w:val="0655E358"/>
    <w:rsid w:val="065BD036"/>
    <w:rsid w:val="0673960D"/>
    <w:rsid w:val="067AEB35"/>
    <w:rsid w:val="068BF0BB"/>
    <w:rsid w:val="06994B91"/>
    <w:rsid w:val="069DCA04"/>
    <w:rsid w:val="069E4EF1"/>
    <w:rsid w:val="06A99E40"/>
    <w:rsid w:val="06C38277"/>
    <w:rsid w:val="06D27721"/>
    <w:rsid w:val="06DE606C"/>
    <w:rsid w:val="06E219D7"/>
    <w:rsid w:val="06E96377"/>
    <w:rsid w:val="0710B7B7"/>
    <w:rsid w:val="07176A60"/>
    <w:rsid w:val="07527301"/>
    <w:rsid w:val="075DBE6E"/>
    <w:rsid w:val="07A078C8"/>
    <w:rsid w:val="07A0AE5D"/>
    <w:rsid w:val="07AE2C94"/>
    <w:rsid w:val="07D35F1F"/>
    <w:rsid w:val="07E6B9AB"/>
    <w:rsid w:val="07F19219"/>
    <w:rsid w:val="07F25F0A"/>
    <w:rsid w:val="07F44B25"/>
    <w:rsid w:val="07FCB167"/>
    <w:rsid w:val="08283420"/>
    <w:rsid w:val="082F7FE0"/>
    <w:rsid w:val="083624EC"/>
    <w:rsid w:val="083DD054"/>
    <w:rsid w:val="0849EACA"/>
    <w:rsid w:val="084ACA31"/>
    <w:rsid w:val="08848014"/>
    <w:rsid w:val="0886FDBA"/>
    <w:rsid w:val="088B032F"/>
    <w:rsid w:val="08C19313"/>
    <w:rsid w:val="08C46D5C"/>
    <w:rsid w:val="08D17D9E"/>
    <w:rsid w:val="08D37E2F"/>
    <w:rsid w:val="08DED297"/>
    <w:rsid w:val="08E2EF2C"/>
    <w:rsid w:val="08FC207B"/>
    <w:rsid w:val="08FE27D7"/>
    <w:rsid w:val="0901D2EC"/>
    <w:rsid w:val="09062A86"/>
    <w:rsid w:val="091AAC9D"/>
    <w:rsid w:val="093F6F9F"/>
    <w:rsid w:val="09491950"/>
    <w:rsid w:val="097D8EBE"/>
    <w:rsid w:val="09AE01F3"/>
    <w:rsid w:val="09AFD584"/>
    <w:rsid w:val="09C0FA64"/>
    <w:rsid w:val="09CFDA8D"/>
    <w:rsid w:val="09D3E5CF"/>
    <w:rsid w:val="0A1CC176"/>
    <w:rsid w:val="0A25F509"/>
    <w:rsid w:val="0A35E389"/>
    <w:rsid w:val="0A3AFDFF"/>
    <w:rsid w:val="0A40AE7E"/>
    <w:rsid w:val="0A4CC8C1"/>
    <w:rsid w:val="0A54CB4A"/>
    <w:rsid w:val="0A743EC0"/>
    <w:rsid w:val="0AA5EF52"/>
    <w:rsid w:val="0AAEA983"/>
    <w:rsid w:val="0AC005B0"/>
    <w:rsid w:val="0ACBD828"/>
    <w:rsid w:val="0AD3B689"/>
    <w:rsid w:val="0AF2D103"/>
    <w:rsid w:val="0AFBDC5E"/>
    <w:rsid w:val="0B0640A2"/>
    <w:rsid w:val="0B09AD7B"/>
    <w:rsid w:val="0B108668"/>
    <w:rsid w:val="0B24F661"/>
    <w:rsid w:val="0B361464"/>
    <w:rsid w:val="0B3A1632"/>
    <w:rsid w:val="0B44DF12"/>
    <w:rsid w:val="0B614A10"/>
    <w:rsid w:val="0B63316D"/>
    <w:rsid w:val="0B65AF5C"/>
    <w:rsid w:val="0B6B26D4"/>
    <w:rsid w:val="0B8B4C04"/>
    <w:rsid w:val="0B956B1C"/>
    <w:rsid w:val="0BA55D06"/>
    <w:rsid w:val="0BA8A18C"/>
    <w:rsid w:val="0BAB9C3C"/>
    <w:rsid w:val="0BB28052"/>
    <w:rsid w:val="0BB39B4A"/>
    <w:rsid w:val="0BC84596"/>
    <w:rsid w:val="0BCFFD29"/>
    <w:rsid w:val="0BE308E5"/>
    <w:rsid w:val="0BEBA6E4"/>
    <w:rsid w:val="0C0C5234"/>
    <w:rsid w:val="0C39E818"/>
    <w:rsid w:val="0C413316"/>
    <w:rsid w:val="0C5C9D16"/>
    <w:rsid w:val="0C6291E3"/>
    <w:rsid w:val="0C77786E"/>
    <w:rsid w:val="0C7AA4F3"/>
    <w:rsid w:val="0C84CC37"/>
    <w:rsid w:val="0C878038"/>
    <w:rsid w:val="0C8BD186"/>
    <w:rsid w:val="0C90E30D"/>
    <w:rsid w:val="0C95D391"/>
    <w:rsid w:val="0CA5F0B8"/>
    <w:rsid w:val="0CAB324C"/>
    <w:rsid w:val="0CBED666"/>
    <w:rsid w:val="0CC1C537"/>
    <w:rsid w:val="0CD52F30"/>
    <w:rsid w:val="0CE8DFF6"/>
    <w:rsid w:val="0CF2D10D"/>
    <w:rsid w:val="0CF3CE5B"/>
    <w:rsid w:val="0CF56BF5"/>
    <w:rsid w:val="0D14B581"/>
    <w:rsid w:val="0D192C25"/>
    <w:rsid w:val="0D23D257"/>
    <w:rsid w:val="0D3EAA06"/>
    <w:rsid w:val="0D627080"/>
    <w:rsid w:val="0D693043"/>
    <w:rsid w:val="0D764436"/>
    <w:rsid w:val="0D9FB25D"/>
    <w:rsid w:val="0DB29720"/>
    <w:rsid w:val="0DB57383"/>
    <w:rsid w:val="0DDDB378"/>
    <w:rsid w:val="0DDED869"/>
    <w:rsid w:val="0DE1DEBE"/>
    <w:rsid w:val="0DFA5F4F"/>
    <w:rsid w:val="0E031864"/>
    <w:rsid w:val="0E39B8BB"/>
    <w:rsid w:val="0E3FC14E"/>
    <w:rsid w:val="0E435745"/>
    <w:rsid w:val="0E47A2A8"/>
    <w:rsid w:val="0E66D461"/>
    <w:rsid w:val="0E7EB631"/>
    <w:rsid w:val="0E861AFF"/>
    <w:rsid w:val="0E8F1757"/>
    <w:rsid w:val="0ECA481D"/>
    <w:rsid w:val="0ECAECCE"/>
    <w:rsid w:val="0ED2CEE8"/>
    <w:rsid w:val="0EDF07FE"/>
    <w:rsid w:val="0EE85EC5"/>
    <w:rsid w:val="0EEAC212"/>
    <w:rsid w:val="0EF332A2"/>
    <w:rsid w:val="0EFEF447"/>
    <w:rsid w:val="0F0CDBAD"/>
    <w:rsid w:val="0F20E84A"/>
    <w:rsid w:val="0F24A3DF"/>
    <w:rsid w:val="0F26993F"/>
    <w:rsid w:val="0F2FF094"/>
    <w:rsid w:val="0F30E1A7"/>
    <w:rsid w:val="0F328B94"/>
    <w:rsid w:val="0F33CD2F"/>
    <w:rsid w:val="0F3496C7"/>
    <w:rsid w:val="0F3A4CBB"/>
    <w:rsid w:val="0F66C7DD"/>
    <w:rsid w:val="0F7193BD"/>
    <w:rsid w:val="0F72B48F"/>
    <w:rsid w:val="0F768537"/>
    <w:rsid w:val="0F840C96"/>
    <w:rsid w:val="0F86C442"/>
    <w:rsid w:val="0F875F6A"/>
    <w:rsid w:val="0FA3C84C"/>
    <w:rsid w:val="0FA85A1B"/>
    <w:rsid w:val="0FA95E40"/>
    <w:rsid w:val="0FAADA16"/>
    <w:rsid w:val="0FADB871"/>
    <w:rsid w:val="0FB7FA23"/>
    <w:rsid w:val="0FBC0F57"/>
    <w:rsid w:val="0FD607EC"/>
    <w:rsid w:val="0FDA6925"/>
    <w:rsid w:val="0FDC350D"/>
    <w:rsid w:val="0FFF6D3D"/>
    <w:rsid w:val="1006B030"/>
    <w:rsid w:val="101D5953"/>
    <w:rsid w:val="1025E50C"/>
    <w:rsid w:val="103D7FAC"/>
    <w:rsid w:val="105332B2"/>
    <w:rsid w:val="1071A06E"/>
    <w:rsid w:val="10840A8E"/>
    <w:rsid w:val="109C743B"/>
    <w:rsid w:val="10B844FB"/>
    <w:rsid w:val="10D500F6"/>
    <w:rsid w:val="10E0D509"/>
    <w:rsid w:val="10E6DED9"/>
    <w:rsid w:val="10EE4F12"/>
    <w:rsid w:val="11072792"/>
    <w:rsid w:val="1115C9AA"/>
    <w:rsid w:val="111E0B84"/>
    <w:rsid w:val="11284A0F"/>
    <w:rsid w:val="113737E4"/>
    <w:rsid w:val="113A4F17"/>
    <w:rsid w:val="1140BAED"/>
    <w:rsid w:val="11534682"/>
    <w:rsid w:val="115C3E68"/>
    <w:rsid w:val="116A7433"/>
    <w:rsid w:val="116CFCF3"/>
    <w:rsid w:val="11707889"/>
    <w:rsid w:val="11747AA9"/>
    <w:rsid w:val="118EB569"/>
    <w:rsid w:val="118FACF3"/>
    <w:rsid w:val="119163D7"/>
    <w:rsid w:val="119419B0"/>
    <w:rsid w:val="11998533"/>
    <w:rsid w:val="11A30DE2"/>
    <w:rsid w:val="11C26F4A"/>
    <w:rsid w:val="11D0C78D"/>
    <w:rsid w:val="11EBC4D7"/>
    <w:rsid w:val="12325D4E"/>
    <w:rsid w:val="1241838D"/>
    <w:rsid w:val="126B0A0E"/>
    <w:rsid w:val="126D0F3A"/>
    <w:rsid w:val="126F96C1"/>
    <w:rsid w:val="128ED56A"/>
    <w:rsid w:val="1298450C"/>
    <w:rsid w:val="12A4AF59"/>
    <w:rsid w:val="12A5E126"/>
    <w:rsid w:val="12C0ECAB"/>
    <w:rsid w:val="12C2B347"/>
    <w:rsid w:val="12D01EEB"/>
    <w:rsid w:val="12F384F4"/>
    <w:rsid w:val="12F65A1A"/>
    <w:rsid w:val="1305CEB9"/>
    <w:rsid w:val="1308EBA5"/>
    <w:rsid w:val="1320F385"/>
    <w:rsid w:val="133337AF"/>
    <w:rsid w:val="134A9629"/>
    <w:rsid w:val="1355C295"/>
    <w:rsid w:val="136BEECF"/>
    <w:rsid w:val="13B0C32C"/>
    <w:rsid w:val="13B555FE"/>
    <w:rsid w:val="13B9E1B4"/>
    <w:rsid w:val="13C69B03"/>
    <w:rsid w:val="13D62777"/>
    <w:rsid w:val="13E4AC72"/>
    <w:rsid w:val="13F2E722"/>
    <w:rsid w:val="13FBC410"/>
    <w:rsid w:val="1421574E"/>
    <w:rsid w:val="1425E99C"/>
    <w:rsid w:val="14278BA7"/>
    <w:rsid w:val="143C5BD4"/>
    <w:rsid w:val="14587E24"/>
    <w:rsid w:val="147BC907"/>
    <w:rsid w:val="1484444E"/>
    <w:rsid w:val="14ACB9BF"/>
    <w:rsid w:val="14AD077D"/>
    <w:rsid w:val="14B25BF0"/>
    <w:rsid w:val="14B67D99"/>
    <w:rsid w:val="14B7EF85"/>
    <w:rsid w:val="14C49DF5"/>
    <w:rsid w:val="14CE5AE5"/>
    <w:rsid w:val="14D5B826"/>
    <w:rsid w:val="14DE71A1"/>
    <w:rsid w:val="1517220C"/>
    <w:rsid w:val="1536E302"/>
    <w:rsid w:val="1542899E"/>
    <w:rsid w:val="154BB1C2"/>
    <w:rsid w:val="1553F3C0"/>
    <w:rsid w:val="15664E03"/>
    <w:rsid w:val="1584B58E"/>
    <w:rsid w:val="158F755D"/>
    <w:rsid w:val="159FD738"/>
    <w:rsid w:val="15AF9476"/>
    <w:rsid w:val="15B238D2"/>
    <w:rsid w:val="15BAA3C0"/>
    <w:rsid w:val="15CAC6D8"/>
    <w:rsid w:val="15CC4960"/>
    <w:rsid w:val="15D71E16"/>
    <w:rsid w:val="15EADCBF"/>
    <w:rsid w:val="15EF67F4"/>
    <w:rsid w:val="15F18FD3"/>
    <w:rsid w:val="16055874"/>
    <w:rsid w:val="1606BBE6"/>
    <w:rsid w:val="162ADDE6"/>
    <w:rsid w:val="162CAF9D"/>
    <w:rsid w:val="164E0014"/>
    <w:rsid w:val="165D063C"/>
    <w:rsid w:val="16888129"/>
    <w:rsid w:val="16959A37"/>
    <w:rsid w:val="16B17ED6"/>
    <w:rsid w:val="16B9F9E3"/>
    <w:rsid w:val="16C90D95"/>
    <w:rsid w:val="16CE6E31"/>
    <w:rsid w:val="16D64E56"/>
    <w:rsid w:val="16E13710"/>
    <w:rsid w:val="16FE87CF"/>
    <w:rsid w:val="1704B628"/>
    <w:rsid w:val="17052F26"/>
    <w:rsid w:val="1707F69C"/>
    <w:rsid w:val="1712DB92"/>
    <w:rsid w:val="17184B6A"/>
    <w:rsid w:val="171D114A"/>
    <w:rsid w:val="1724E6B8"/>
    <w:rsid w:val="1732855C"/>
    <w:rsid w:val="1767F656"/>
    <w:rsid w:val="1770B784"/>
    <w:rsid w:val="1775364B"/>
    <w:rsid w:val="1784C7FB"/>
    <w:rsid w:val="178A66AC"/>
    <w:rsid w:val="178B014B"/>
    <w:rsid w:val="178D8574"/>
    <w:rsid w:val="17C0AB26"/>
    <w:rsid w:val="17C4AE4C"/>
    <w:rsid w:val="17CEA1C6"/>
    <w:rsid w:val="17D866DB"/>
    <w:rsid w:val="17E4878A"/>
    <w:rsid w:val="17FF28F9"/>
    <w:rsid w:val="1801E250"/>
    <w:rsid w:val="1803F49A"/>
    <w:rsid w:val="180CC73D"/>
    <w:rsid w:val="182919BF"/>
    <w:rsid w:val="183DC3B6"/>
    <w:rsid w:val="184F31C0"/>
    <w:rsid w:val="1861AA91"/>
    <w:rsid w:val="18722563"/>
    <w:rsid w:val="1872FCB0"/>
    <w:rsid w:val="187F6450"/>
    <w:rsid w:val="18892D20"/>
    <w:rsid w:val="1897CFA4"/>
    <w:rsid w:val="1898C0B2"/>
    <w:rsid w:val="189D4C53"/>
    <w:rsid w:val="18A71A34"/>
    <w:rsid w:val="18A799A1"/>
    <w:rsid w:val="18B1A64D"/>
    <w:rsid w:val="18BAB4CC"/>
    <w:rsid w:val="18BB23E7"/>
    <w:rsid w:val="18D8990C"/>
    <w:rsid w:val="18DAA18E"/>
    <w:rsid w:val="18E1DDA6"/>
    <w:rsid w:val="18E2AECF"/>
    <w:rsid w:val="18FABDD8"/>
    <w:rsid w:val="19017BAF"/>
    <w:rsid w:val="1912DD41"/>
    <w:rsid w:val="192D1F65"/>
    <w:rsid w:val="193728B3"/>
    <w:rsid w:val="195B4B2C"/>
    <w:rsid w:val="196F7BE4"/>
    <w:rsid w:val="1974D755"/>
    <w:rsid w:val="197B2EF8"/>
    <w:rsid w:val="197E70A9"/>
    <w:rsid w:val="19847DD4"/>
    <w:rsid w:val="198FA2CB"/>
    <w:rsid w:val="19A51DC9"/>
    <w:rsid w:val="19B305D1"/>
    <w:rsid w:val="19BBD688"/>
    <w:rsid w:val="19CD0FE6"/>
    <w:rsid w:val="19CDB77A"/>
    <w:rsid w:val="19D905E8"/>
    <w:rsid w:val="19DDAD6B"/>
    <w:rsid w:val="19EB6BED"/>
    <w:rsid w:val="19EEA7B9"/>
    <w:rsid w:val="1A040A8F"/>
    <w:rsid w:val="1A2B7D8C"/>
    <w:rsid w:val="1A35B3E1"/>
    <w:rsid w:val="1A3BD65B"/>
    <w:rsid w:val="1A4B604C"/>
    <w:rsid w:val="1A52B06A"/>
    <w:rsid w:val="1A5F108F"/>
    <w:rsid w:val="1A5FE079"/>
    <w:rsid w:val="1A9470B6"/>
    <w:rsid w:val="1A960788"/>
    <w:rsid w:val="1AA4FA80"/>
    <w:rsid w:val="1AA66730"/>
    <w:rsid w:val="1AA7DE5E"/>
    <w:rsid w:val="1AB04F96"/>
    <w:rsid w:val="1AB7B1A0"/>
    <w:rsid w:val="1ABD48F8"/>
    <w:rsid w:val="1ACFEDAB"/>
    <w:rsid w:val="1AD42853"/>
    <w:rsid w:val="1ADA6801"/>
    <w:rsid w:val="1B01DA36"/>
    <w:rsid w:val="1B0869D1"/>
    <w:rsid w:val="1B122FB9"/>
    <w:rsid w:val="1B289015"/>
    <w:rsid w:val="1B2F252A"/>
    <w:rsid w:val="1B4DC472"/>
    <w:rsid w:val="1B5A3CD3"/>
    <w:rsid w:val="1B65516A"/>
    <w:rsid w:val="1B78CF15"/>
    <w:rsid w:val="1B8B8D19"/>
    <w:rsid w:val="1B9245E5"/>
    <w:rsid w:val="1B98F2C8"/>
    <w:rsid w:val="1BCD4EB2"/>
    <w:rsid w:val="1BFA3505"/>
    <w:rsid w:val="1BFB031E"/>
    <w:rsid w:val="1C076236"/>
    <w:rsid w:val="1C0ADAFD"/>
    <w:rsid w:val="1C14D56E"/>
    <w:rsid w:val="1C2B2CC8"/>
    <w:rsid w:val="1C466FB6"/>
    <w:rsid w:val="1C48769A"/>
    <w:rsid w:val="1C590199"/>
    <w:rsid w:val="1C6C77DE"/>
    <w:rsid w:val="1C7DB8FD"/>
    <w:rsid w:val="1C932BBC"/>
    <w:rsid w:val="1CAACB08"/>
    <w:rsid w:val="1CAE75A1"/>
    <w:rsid w:val="1CB4DB13"/>
    <w:rsid w:val="1CBE36A2"/>
    <w:rsid w:val="1CC46BFF"/>
    <w:rsid w:val="1CE00E1F"/>
    <w:rsid w:val="1CE26DFF"/>
    <w:rsid w:val="1CFD43D4"/>
    <w:rsid w:val="1D01A875"/>
    <w:rsid w:val="1D14B25F"/>
    <w:rsid w:val="1D17E3E5"/>
    <w:rsid w:val="1D44AA28"/>
    <w:rsid w:val="1D4638A4"/>
    <w:rsid w:val="1D4F1CA2"/>
    <w:rsid w:val="1D506BE2"/>
    <w:rsid w:val="1D514ECE"/>
    <w:rsid w:val="1D5884C5"/>
    <w:rsid w:val="1D5E5E04"/>
    <w:rsid w:val="1D67BD34"/>
    <w:rsid w:val="1D7D62FD"/>
    <w:rsid w:val="1D7E57F4"/>
    <w:rsid w:val="1D8A147C"/>
    <w:rsid w:val="1D8B54D2"/>
    <w:rsid w:val="1D94AFB8"/>
    <w:rsid w:val="1D94DC1B"/>
    <w:rsid w:val="1DBC7D71"/>
    <w:rsid w:val="1DC09611"/>
    <w:rsid w:val="1DCE61AA"/>
    <w:rsid w:val="1DD94B0D"/>
    <w:rsid w:val="1DE245DF"/>
    <w:rsid w:val="1DE81878"/>
    <w:rsid w:val="1DFA727E"/>
    <w:rsid w:val="1DFF3C12"/>
    <w:rsid w:val="1E14DB58"/>
    <w:rsid w:val="1E1693A3"/>
    <w:rsid w:val="1E192154"/>
    <w:rsid w:val="1E25316B"/>
    <w:rsid w:val="1E322489"/>
    <w:rsid w:val="1E3BA098"/>
    <w:rsid w:val="1E59F901"/>
    <w:rsid w:val="1E5D4647"/>
    <w:rsid w:val="1E6A48BD"/>
    <w:rsid w:val="1E6C14C8"/>
    <w:rsid w:val="1E75B55B"/>
    <w:rsid w:val="1E8B97D3"/>
    <w:rsid w:val="1E916208"/>
    <w:rsid w:val="1EA93AA0"/>
    <w:rsid w:val="1EB45007"/>
    <w:rsid w:val="1EBDE56F"/>
    <w:rsid w:val="1EC359BC"/>
    <w:rsid w:val="1ED17088"/>
    <w:rsid w:val="1ED189EF"/>
    <w:rsid w:val="1EE05D44"/>
    <w:rsid w:val="1EE2CEBC"/>
    <w:rsid w:val="1EEEB55B"/>
    <w:rsid w:val="1EFCC4ED"/>
    <w:rsid w:val="1F098336"/>
    <w:rsid w:val="1F14D8F1"/>
    <w:rsid w:val="1F1B7648"/>
    <w:rsid w:val="1F332D2E"/>
    <w:rsid w:val="1F3EE9C5"/>
    <w:rsid w:val="1F44AB67"/>
    <w:rsid w:val="1F462152"/>
    <w:rsid w:val="1F472FEC"/>
    <w:rsid w:val="1F47FA44"/>
    <w:rsid w:val="1F6D9858"/>
    <w:rsid w:val="1F80FB94"/>
    <w:rsid w:val="1F8B2EA0"/>
    <w:rsid w:val="1F956B0A"/>
    <w:rsid w:val="1FB2077B"/>
    <w:rsid w:val="1FC9C32D"/>
    <w:rsid w:val="1FDA7CF4"/>
    <w:rsid w:val="1FDE1025"/>
    <w:rsid w:val="1FEDECB3"/>
    <w:rsid w:val="1FF108B0"/>
    <w:rsid w:val="1FF63DF9"/>
    <w:rsid w:val="1FFB32F5"/>
    <w:rsid w:val="20080C35"/>
    <w:rsid w:val="200AEE6F"/>
    <w:rsid w:val="201134A9"/>
    <w:rsid w:val="2028C967"/>
    <w:rsid w:val="2031610A"/>
    <w:rsid w:val="2036C9AD"/>
    <w:rsid w:val="203BBFB4"/>
    <w:rsid w:val="204437AC"/>
    <w:rsid w:val="2066D35B"/>
    <w:rsid w:val="208448E2"/>
    <w:rsid w:val="20868A40"/>
    <w:rsid w:val="20B60DB5"/>
    <w:rsid w:val="20C09238"/>
    <w:rsid w:val="20D6964D"/>
    <w:rsid w:val="20DA7BBE"/>
    <w:rsid w:val="210879BB"/>
    <w:rsid w:val="210D7046"/>
    <w:rsid w:val="21109E27"/>
    <w:rsid w:val="2112C55D"/>
    <w:rsid w:val="213FC080"/>
    <w:rsid w:val="2147968A"/>
    <w:rsid w:val="2149E63F"/>
    <w:rsid w:val="217A39F2"/>
    <w:rsid w:val="218C76D4"/>
    <w:rsid w:val="21A92FF9"/>
    <w:rsid w:val="21B18864"/>
    <w:rsid w:val="21C6BCDB"/>
    <w:rsid w:val="21D21169"/>
    <w:rsid w:val="21D9A1A6"/>
    <w:rsid w:val="21DE96F8"/>
    <w:rsid w:val="21E74B3B"/>
    <w:rsid w:val="21E846CD"/>
    <w:rsid w:val="21F6F917"/>
    <w:rsid w:val="2201E2CD"/>
    <w:rsid w:val="22059E20"/>
    <w:rsid w:val="222D11A5"/>
    <w:rsid w:val="223F339C"/>
    <w:rsid w:val="22480A1D"/>
    <w:rsid w:val="224F8C44"/>
    <w:rsid w:val="225D6917"/>
    <w:rsid w:val="226DACE3"/>
    <w:rsid w:val="226FD0E5"/>
    <w:rsid w:val="227316E0"/>
    <w:rsid w:val="22780512"/>
    <w:rsid w:val="227BFBEB"/>
    <w:rsid w:val="22820C51"/>
    <w:rsid w:val="228CC460"/>
    <w:rsid w:val="22A15130"/>
    <w:rsid w:val="22AF4388"/>
    <w:rsid w:val="22C01A75"/>
    <w:rsid w:val="22D1DCD3"/>
    <w:rsid w:val="22E2623B"/>
    <w:rsid w:val="22F48612"/>
    <w:rsid w:val="230354B5"/>
    <w:rsid w:val="23121A3D"/>
    <w:rsid w:val="23266D84"/>
    <w:rsid w:val="23328158"/>
    <w:rsid w:val="2346F562"/>
    <w:rsid w:val="23558250"/>
    <w:rsid w:val="235CB9AC"/>
    <w:rsid w:val="2367D955"/>
    <w:rsid w:val="2379B6F1"/>
    <w:rsid w:val="2385927D"/>
    <w:rsid w:val="238F3390"/>
    <w:rsid w:val="23B2E720"/>
    <w:rsid w:val="23C5D313"/>
    <w:rsid w:val="23CDB0E7"/>
    <w:rsid w:val="23D47C50"/>
    <w:rsid w:val="23EC001E"/>
    <w:rsid w:val="23EEC75E"/>
    <w:rsid w:val="23F03FD1"/>
    <w:rsid w:val="23F37AF7"/>
    <w:rsid w:val="2443AFE7"/>
    <w:rsid w:val="24493A18"/>
    <w:rsid w:val="244D4D33"/>
    <w:rsid w:val="2476BF93"/>
    <w:rsid w:val="248543F8"/>
    <w:rsid w:val="248D4340"/>
    <w:rsid w:val="249B6D0C"/>
    <w:rsid w:val="24CE21D0"/>
    <w:rsid w:val="24DA79DB"/>
    <w:rsid w:val="24E90ACA"/>
    <w:rsid w:val="24ECF5A1"/>
    <w:rsid w:val="24EE38EB"/>
    <w:rsid w:val="251AA0E5"/>
    <w:rsid w:val="2527C7D0"/>
    <w:rsid w:val="252E415F"/>
    <w:rsid w:val="25373D8F"/>
    <w:rsid w:val="2567CD47"/>
    <w:rsid w:val="2581A714"/>
    <w:rsid w:val="258B99BC"/>
    <w:rsid w:val="25A3054F"/>
    <w:rsid w:val="25D63C59"/>
    <w:rsid w:val="25D9648F"/>
    <w:rsid w:val="260912D0"/>
    <w:rsid w:val="26093B33"/>
    <w:rsid w:val="260D58F6"/>
    <w:rsid w:val="2623BF33"/>
    <w:rsid w:val="262E691A"/>
    <w:rsid w:val="2680FF3F"/>
    <w:rsid w:val="26A9BB98"/>
    <w:rsid w:val="26DE8767"/>
    <w:rsid w:val="26DEF673"/>
    <w:rsid w:val="26E14C87"/>
    <w:rsid w:val="2706971B"/>
    <w:rsid w:val="272703B2"/>
    <w:rsid w:val="27316B4B"/>
    <w:rsid w:val="273DD826"/>
    <w:rsid w:val="274D6868"/>
    <w:rsid w:val="276C998A"/>
    <w:rsid w:val="278C6A62"/>
    <w:rsid w:val="278E58AF"/>
    <w:rsid w:val="278FF25E"/>
    <w:rsid w:val="27972E0B"/>
    <w:rsid w:val="2797B17D"/>
    <w:rsid w:val="27A9E6BE"/>
    <w:rsid w:val="27B4872A"/>
    <w:rsid w:val="27B9D365"/>
    <w:rsid w:val="27CC3D03"/>
    <w:rsid w:val="27E8C694"/>
    <w:rsid w:val="27EC5EED"/>
    <w:rsid w:val="27F3A718"/>
    <w:rsid w:val="27F3F527"/>
    <w:rsid w:val="27FDF01F"/>
    <w:rsid w:val="28088BAD"/>
    <w:rsid w:val="280EF09F"/>
    <w:rsid w:val="28171CBA"/>
    <w:rsid w:val="281EC98C"/>
    <w:rsid w:val="283BA074"/>
    <w:rsid w:val="2845C5CE"/>
    <w:rsid w:val="286FDDC4"/>
    <w:rsid w:val="2870B362"/>
    <w:rsid w:val="2887224D"/>
    <w:rsid w:val="288F1A98"/>
    <w:rsid w:val="289A942F"/>
    <w:rsid w:val="289B9F22"/>
    <w:rsid w:val="28A09276"/>
    <w:rsid w:val="28AA6E46"/>
    <w:rsid w:val="28B1732F"/>
    <w:rsid w:val="28C55F8C"/>
    <w:rsid w:val="28D69F86"/>
    <w:rsid w:val="28F9EEAB"/>
    <w:rsid w:val="28FF6D0E"/>
    <w:rsid w:val="290F1740"/>
    <w:rsid w:val="29273CAE"/>
    <w:rsid w:val="29293BCB"/>
    <w:rsid w:val="293CDC63"/>
    <w:rsid w:val="29502DDE"/>
    <w:rsid w:val="296883E1"/>
    <w:rsid w:val="296A51C3"/>
    <w:rsid w:val="2973A755"/>
    <w:rsid w:val="29774B9C"/>
    <w:rsid w:val="2981B8F7"/>
    <w:rsid w:val="2985D0D0"/>
    <w:rsid w:val="299BAB88"/>
    <w:rsid w:val="29B8B759"/>
    <w:rsid w:val="29BE60F7"/>
    <w:rsid w:val="29CAC96C"/>
    <w:rsid w:val="29D05323"/>
    <w:rsid w:val="29D3489D"/>
    <w:rsid w:val="29D3AC97"/>
    <w:rsid w:val="29E2635B"/>
    <w:rsid w:val="29F6AE97"/>
    <w:rsid w:val="2A076008"/>
    <w:rsid w:val="2A279E9F"/>
    <w:rsid w:val="2A28C1A3"/>
    <w:rsid w:val="2A2F0F98"/>
    <w:rsid w:val="2A35563C"/>
    <w:rsid w:val="2A3D1D00"/>
    <w:rsid w:val="2A4400C8"/>
    <w:rsid w:val="2A56D291"/>
    <w:rsid w:val="2A73C8E9"/>
    <w:rsid w:val="2A812907"/>
    <w:rsid w:val="2A834DD7"/>
    <w:rsid w:val="2A8B7746"/>
    <w:rsid w:val="2A96A4ED"/>
    <w:rsid w:val="2A998C1D"/>
    <w:rsid w:val="2AAABDAB"/>
    <w:rsid w:val="2AD8BEAE"/>
    <w:rsid w:val="2AE0E09B"/>
    <w:rsid w:val="2AE3426A"/>
    <w:rsid w:val="2AE3E96C"/>
    <w:rsid w:val="2AE98F7F"/>
    <w:rsid w:val="2B09081D"/>
    <w:rsid w:val="2B0DEEAB"/>
    <w:rsid w:val="2B254AD4"/>
    <w:rsid w:val="2B29F8ED"/>
    <w:rsid w:val="2B41FD88"/>
    <w:rsid w:val="2B5A461D"/>
    <w:rsid w:val="2B8010F2"/>
    <w:rsid w:val="2B805185"/>
    <w:rsid w:val="2B805D5F"/>
    <w:rsid w:val="2B830A84"/>
    <w:rsid w:val="2B8AAA8C"/>
    <w:rsid w:val="2B93387E"/>
    <w:rsid w:val="2B9F2EC5"/>
    <w:rsid w:val="2BA1C2F1"/>
    <w:rsid w:val="2BBBE81D"/>
    <w:rsid w:val="2BBEB714"/>
    <w:rsid w:val="2BC97DFA"/>
    <w:rsid w:val="2BD85BD6"/>
    <w:rsid w:val="2BFBE2E3"/>
    <w:rsid w:val="2BFFCD14"/>
    <w:rsid w:val="2C59FE9C"/>
    <w:rsid w:val="2C5C6F17"/>
    <w:rsid w:val="2C77FCB5"/>
    <w:rsid w:val="2C89DAFA"/>
    <w:rsid w:val="2C8B3ECF"/>
    <w:rsid w:val="2C9C8603"/>
    <w:rsid w:val="2CAAC685"/>
    <w:rsid w:val="2CAD5844"/>
    <w:rsid w:val="2CB9509C"/>
    <w:rsid w:val="2CC06DCF"/>
    <w:rsid w:val="2CCBE4BE"/>
    <w:rsid w:val="2CDD04FC"/>
    <w:rsid w:val="2CF1E80F"/>
    <w:rsid w:val="2D002394"/>
    <w:rsid w:val="2D1DD0EA"/>
    <w:rsid w:val="2D292B6D"/>
    <w:rsid w:val="2D2C7156"/>
    <w:rsid w:val="2D437EA2"/>
    <w:rsid w:val="2D758B4E"/>
    <w:rsid w:val="2D762730"/>
    <w:rsid w:val="2D7DA03C"/>
    <w:rsid w:val="2D8D6FD7"/>
    <w:rsid w:val="2D8E85E0"/>
    <w:rsid w:val="2D8F3DE5"/>
    <w:rsid w:val="2D8F8EFE"/>
    <w:rsid w:val="2D94AA96"/>
    <w:rsid w:val="2D987866"/>
    <w:rsid w:val="2DA497C4"/>
    <w:rsid w:val="2DAE1A17"/>
    <w:rsid w:val="2DAE9C5D"/>
    <w:rsid w:val="2DB3B578"/>
    <w:rsid w:val="2DC9B749"/>
    <w:rsid w:val="2DD29A17"/>
    <w:rsid w:val="2DE8ED3B"/>
    <w:rsid w:val="2DE95331"/>
    <w:rsid w:val="2DF4C8DD"/>
    <w:rsid w:val="2E073C02"/>
    <w:rsid w:val="2E0BF6A0"/>
    <w:rsid w:val="2E0C9E47"/>
    <w:rsid w:val="2E1DF130"/>
    <w:rsid w:val="2E3782D0"/>
    <w:rsid w:val="2E37A558"/>
    <w:rsid w:val="2E4CCECF"/>
    <w:rsid w:val="2E5120A4"/>
    <w:rsid w:val="2E547D37"/>
    <w:rsid w:val="2E55B822"/>
    <w:rsid w:val="2E564925"/>
    <w:rsid w:val="2E81B4A1"/>
    <w:rsid w:val="2E82ADA0"/>
    <w:rsid w:val="2E86F11C"/>
    <w:rsid w:val="2E9CDD01"/>
    <w:rsid w:val="2EA1175B"/>
    <w:rsid w:val="2EB277C9"/>
    <w:rsid w:val="2EC69B99"/>
    <w:rsid w:val="2ECE5FEC"/>
    <w:rsid w:val="2ED37C7C"/>
    <w:rsid w:val="2EF833EA"/>
    <w:rsid w:val="2EFFCD0F"/>
    <w:rsid w:val="2F0E3594"/>
    <w:rsid w:val="2F10B792"/>
    <w:rsid w:val="2F111528"/>
    <w:rsid w:val="2F336713"/>
    <w:rsid w:val="2FA6D823"/>
    <w:rsid w:val="2FB19F97"/>
    <w:rsid w:val="2FBE103A"/>
    <w:rsid w:val="2FE1F1AF"/>
    <w:rsid w:val="2FE22EFF"/>
    <w:rsid w:val="2FE6D0E8"/>
    <w:rsid w:val="2FE9DAA1"/>
    <w:rsid w:val="2FE9E89C"/>
    <w:rsid w:val="30090B46"/>
    <w:rsid w:val="300DA3AA"/>
    <w:rsid w:val="30155EC7"/>
    <w:rsid w:val="301628B5"/>
    <w:rsid w:val="305B4F82"/>
    <w:rsid w:val="305C97C3"/>
    <w:rsid w:val="306252CB"/>
    <w:rsid w:val="3066E76D"/>
    <w:rsid w:val="30776A42"/>
    <w:rsid w:val="308A2A75"/>
    <w:rsid w:val="30A12882"/>
    <w:rsid w:val="30BDD434"/>
    <w:rsid w:val="30C3F6B6"/>
    <w:rsid w:val="30ECB2A4"/>
    <w:rsid w:val="30EEC9F2"/>
    <w:rsid w:val="30FC0AE4"/>
    <w:rsid w:val="310038AD"/>
    <w:rsid w:val="310FC17C"/>
    <w:rsid w:val="31358B9B"/>
    <w:rsid w:val="313FD7E9"/>
    <w:rsid w:val="3140BA2F"/>
    <w:rsid w:val="31729A8E"/>
    <w:rsid w:val="31A90494"/>
    <w:rsid w:val="31AE2B38"/>
    <w:rsid w:val="31B8D18B"/>
    <w:rsid w:val="31BA93DB"/>
    <w:rsid w:val="31C82497"/>
    <w:rsid w:val="31CCA2A1"/>
    <w:rsid w:val="31E8091A"/>
    <w:rsid w:val="31EBD00A"/>
    <w:rsid w:val="31EBE3E3"/>
    <w:rsid w:val="31ED2BF6"/>
    <w:rsid w:val="31F46CA3"/>
    <w:rsid w:val="3202DB9C"/>
    <w:rsid w:val="32100473"/>
    <w:rsid w:val="321DACC5"/>
    <w:rsid w:val="3226E8CD"/>
    <w:rsid w:val="3234176F"/>
    <w:rsid w:val="32343C1F"/>
    <w:rsid w:val="323E5593"/>
    <w:rsid w:val="324B5057"/>
    <w:rsid w:val="326180EB"/>
    <w:rsid w:val="32631D1B"/>
    <w:rsid w:val="327202B2"/>
    <w:rsid w:val="3281A4BD"/>
    <w:rsid w:val="3286991C"/>
    <w:rsid w:val="32A3EB45"/>
    <w:rsid w:val="32BA7799"/>
    <w:rsid w:val="32D5245C"/>
    <w:rsid w:val="32E6E1F9"/>
    <w:rsid w:val="32F5D264"/>
    <w:rsid w:val="33068703"/>
    <w:rsid w:val="330C9705"/>
    <w:rsid w:val="3311456D"/>
    <w:rsid w:val="3311E701"/>
    <w:rsid w:val="33132EAD"/>
    <w:rsid w:val="3319EFDD"/>
    <w:rsid w:val="33299DF1"/>
    <w:rsid w:val="332C4747"/>
    <w:rsid w:val="3337C4C6"/>
    <w:rsid w:val="334D06BE"/>
    <w:rsid w:val="335B7A27"/>
    <w:rsid w:val="33648088"/>
    <w:rsid w:val="3366C2EB"/>
    <w:rsid w:val="337F9FB5"/>
    <w:rsid w:val="33949073"/>
    <w:rsid w:val="339D7E0C"/>
    <w:rsid w:val="339D80B4"/>
    <w:rsid w:val="33A51052"/>
    <w:rsid w:val="33A75EC2"/>
    <w:rsid w:val="33C76FA1"/>
    <w:rsid w:val="33CE9A4E"/>
    <w:rsid w:val="33D90E76"/>
    <w:rsid w:val="33DB0786"/>
    <w:rsid w:val="33DB5DFC"/>
    <w:rsid w:val="33F59F9B"/>
    <w:rsid w:val="33FCF3F8"/>
    <w:rsid w:val="340FAFE8"/>
    <w:rsid w:val="342313CC"/>
    <w:rsid w:val="343E9C36"/>
    <w:rsid w:val="344CD3AD"/>
    <w:rsid w:val="345373C5"/>
    <w:rsid w:val="346DC21B"/>
    <w:rsid w:val="34763EAF"/>
    <w:rsid w:val="3482B69F"/>
    <w:rsid w:val="348C0583"/>
    <w:rsid w:val="349A24B9"/>
    <w:rsid w:val="349DC28B"/>
    <w:rsid w:val="34A3E525"/>
    <w:rsid w:val="34A6EBCE"/>
    <w:rsid w:val="34B62D98"/>
    <w:rsid w:val="34B6626D"/>
    <w:rsid w:val="34BBF17A"/>
    <w:rsid w:val="34CC80C0"/>
    <w:rsid w:val="34D8EB1B"/>
    <w:rsid w:val="34DB4D9F"/>
    <w:rsid w:val="34DD82D2"/>
    <w:rsid w:val="34FC59F5"/>
    <w:rsid w:val="3510E146"/>
    <w:rsid w:val="35195834"/>
    <w:rsid w:val="3523F9A2"/>
    <w:rsid w:val="35442047"/>
    <w:rsid w:val="355643F9"/>
    <w:rsid w:val="3568F0AE"/>
    <w:rsid w:val="356B4B0B"/>
    <w:rsid w:val="35736559"/>
    <w:rsid w:val="35958815"/>
    <w:rsid w:val="35A43A67"/>
    <w:rsid w:val="35A81B98"/>
    <w:rsid w:val="35C732BD"/>
    <w:rsid w:val="35CDABFB"/>
    <w:rsid w:val="35D36383"/>
    <w:rsid w:val="35D76F2E"/>
    <w:rsid w:val="35F1F709"/>
    <w:rsid w:val="3622D3FA"/>
    <w:rsid w:val="362D0D30"/>
    <w:rsid w:val="363274E6"/>
    <w:rsid w:val="363614FA"/>
    <w:rsid w:val="363A09D6"/>
    <w:rsid w:val="36481843"/>
    <w:rsid w:val="365E65F5"/>
    <w:rsid w:val="365FDE3B"/>
    <w:rsid w:val="3662092E"/>
    <w:rsid w:val="3672A9EC"/>
    <w:rsid w:val="3695101D"/>
    <w:rsid w:val="369609E1"/>
    <w:rsid w:val="369B0900"/>
    <w:rsid w:val="369BE437"/>
    <w:rsid w:val="36AF1F87"/>
    <w:rsid w:val="36CE295D"/>
    <w:rsid w:val="36D57538"/>
    <w:rsid w:val="36D6CE5D"/>
    <w:rsid w:val="370047A5"/>
    <w:rsid w:val="3701BF83"/>
    <w:rsid w:val="370ACDF5"/>
    <w:rsid w:val="3733EB43"/>
    <w:rsid w:val="3740B0B3"/>
    <w:rsid w:val="375999D8"/>
    <w:rsid w:val="3780536A"/>
    <w:rsid w:val="378A2658"/>
    <w:rsid w:val="378DF362"/>
    <w:rsid w:val="379E1297"/>
    <w:rsid w:val="37A170CE"/>
    <w:rsid w:val="37AADE80"/>
    <w:rsid w:val="37AE57B9"/>
    <w:rsid w:val="37DD5536"/>
    <w:rsid w:val="37E93690"/>
    <w:rsid w:val="37EE30E8"/>
    <w:rsid w:val="382AD1F4"/>
    <w:rsid w:val="38351E05"/>
    <w:rsid w:val="3844CDEC"/>
    <w:rsid w:val="38456702"/>
    <w:rsid w:val="38547C5B"/>
    <w:rsid w:val="385EB27C"/>
    <w:rsid w:val="387492B8"/>
    <w:rsid w:val="38A5C18B"/>
    <w:rsid w:val="38CBD8A9"/>
    <w:rsid w:val="38E780E8"/>
    <w:rsid w:val="38F3F682"/>
    <w:rsid w:val="39038CCB"/>
    <w:rsid w:val="391C36D6"/>
    <w:rsid w:val="3924FE4A"/>
    <w:rsid w:val="39374AAF"/>
    <w:rsid w:val="39516420"/>
    <w:rsid w:val="396B28C6"/>
    <w:rsid w:val="396C5A15"/>
    <w:rsid w:val="399B038E"/>
    <w:rsid w:val="39C35AFC"/>
    <w:rsid w:val="39D13A84"/>
    <w:rsid w:val="39D70AB5"/>
    <w:rsid w:val="39D9365B"/>
    <w:rsid w:val="39DBFF09"/>
    <w:rsid w:val="39E37BA5"/>
    <w:rsid w:val="39F62950"/>
    <w:rsid w:val="3A1B11D8"/>
    <w:rsid w:val="3A21C14F"/>
    <w:rsid w:val="3A2E6CAC"/>
    <w:rsid w:val="3A3662BD"/>
    <w:rsid w:val="3A3B438E"/>
    <w:rsid w:val="3A3FDDD0"/>
    <w:rsid w:val="3A43F75D"/>
    <w:rsid w:val="3A490B62"/>
    <w:rsid w:val="3A49BB89"/>
    <w:rsid w:val="3A4C8518"/>
    <w:rsid w:val="3A4DBA36"/>
    <w:rsid w:val="3A5E7CC0"/>
    <w:rsid w:val="3A7526B6"/>
    <w:rsid w:val="3A7E714E"/>
    <w:rsid w:val="3AAC01DD"/>
    <w:rsid w:val="3AB0E60E"/>
    <w:rsid w:val="3AD7EAD0"/>
    <w:rsid w:val="3AE4F9B3"/>
    <w:rsid w:val="3AEAD196"/>
    <w:rsid w:val="3AF9B78C"/>
    <w:rsid w:val="3B2A4E08"/>
    <w:rsid w:val="3B4BAE2B"/>
    <w:rsid w:val="3B5277AF"/>
    <w:rsid w:val="3B5B8D77"/>
    <w:rsid w:val="3B77B49D"/>
    <w:rsid w:val="3B85C6B5"/>
    <w:rsid w:val="3BBD6088"/>
    <w:rsid w:val="3BCA9C7C"/>
    <w:rsid w:val="3BD14F1D"/>
    <w:rsid w:val="3C071C1B"/>
    <w:rsid w:val="3C082687"/>
    <w:rsid w:val="3C0AC9DD"/>
    <w:rsid w:val="3C16CD4A"/>
    <w:rsid w:val="3C17A972"/>
    <w:rsid w:val="3C19BBEB"/>
    <w:rsid w:val="3C26B208"/>
    <w:rsid w:val="3C2FBA5F"/>
    <w:rsid w:val="3C41E9DA"/>
    <w:rsid w:val="3C520CEE"/>
    <w:rsid w:val="3C5933A2"/>
    <w:rsid w:val="3C6181D3"/>
    <w:rsid w:val="3C6A0B56"/>
    <w:rsid w:val="3C6A53BA"/>
    <w:rsid w:val="3C6A9A45"/>
    <w:rsid w:val="3C748903"/>
    <w:rsid w:val="3C8A936C"/>
    <w:rsid w:val="3C9DA875"/>
    <w:rsid w:val="3C9E2A4F"/>
    <w:rsid w:val="3CD4CCD5"/>
    <w:rsid w:val="3D075076"/>
    <w:rsid w:val="3D0D67DB"/>
    <w:rsid w:val="3D0EE06A"/>
    <w:rsid w:val="3D322FC1"/>
    <w:rsid w:val="3D3D80D7"/>
    <w:rsid w:val="3D3F4EFD"/>
    <w:rsid w:val="3D59379A"/>
    <w:rsid w:val="3D6CCBC5"/>
    <w:rsid w:val="3D80E804"/>
    <w:rsid w:val="3D979FE4"/>
    <w:rsid w:val="3DA0BFFD"/>
    <w:rsid w:val="3DA95AB2"/>
    <w:rsid w:val="3DC9FDA8"/>
    <w:rsid w:val="3DEBB775"/>
    <w:rsid w:val="3DEEBB95"/>
    <w:rsid w:val="3DF70292"/>
    <w:rsid w:val="3DFF3681"/>
    <w:rsid w:val="3E03CCBC"/>
    <w:rsid w:val="3E066A90"/>
    <w:rsid w:val="3E2469BC"/>
    <w:rsid w:val="3E35FFA0"/>
    <w:rsid w:val="3E3686BA"/>
    <w:rsid w:val="3E3AC0A5"/>
    <w:rsid w:val="3E4F1B16"/>
    <w:rsid w:val="3E5EA68C"/>
    <w:rsid w:val="3E6222AF"/>
    <w:rsid w:val="3E63BEAF"/>
    <w:rsid w:val="3E728C7A"/>
    <w:rsid w:val="3E729773"/>
    <w:rsid w:val="3E7A1081"/>
    <w:rsid w:val="3E8F61E3"/>
    <w:rsid w:val="3E9EFA00"/>
    <w:rsid w:val="3EA91F58"/>
    <w:rsid w:val="3EB13D11"/>
    <w:rsid w:val="3EBABA62"/>
    <w:rsid w:val="3ECE0C50"/>
    <w:rsid w:val="3EE20812"/>
    <w:rsid w:val="3EE6F101"/>
    <w:rsid w:val="3EEB32E7"/>
    <w:rsid w:val="3F041272"/>
    <w:rsid w:val="3F06D036"/>
    <w:rsid w:val="3F09A47F"/>
    <w:rsid w:val="3F0F42CA"/>
    <w:rsid w:val="3F136FA8"/>
    <w:rsid w:val="3F216785"/>
    <w:rsid w:val="3F2F530C"/>
    <w:rsid w:val="3F33BD71"/>
    <w:rsid w:val="3F34CD86"/>
    <w:rsid w:val="3F3AE110"/>
    <w:rsid w:val="3F4AE2E0"/>
    <w:rsid w:val="3F5C5037"/>
    <w:rsid w:val="3F8C3CAB"/>
    <w:rsid w:val="3FA079AC"/>
    <w:rsid w:val="3FA17895"/>
    <w:rsid w:val="3FBC92E0"/>
    <w:rsid w:val="3FD457C1"/>
    <w:rsid w:val="3FF08F19"/>
    <w:rsid w:val="3FFC044F"/>
    <w:rsid w:val="4012E3C6"/>
    <w:rsid w:val="4028BC92"/>
    <w:rsid w:val="404165B4"/>
    <w:rsid w:val="405450DB"/>
    <w:rsid w:val="406BFF56"/>
    <w:rsid w:val="406EEC0F"/>
    <w:rsid w:val="40732B31"/>
    <w:rsid w:val="4077E08E"/>
    <w:rsid w:val="4081B012"/>
    <w:rsid w:val="40B054EC"/>
    <w:rsid w:val="40B0A333"/>
    <w:rsid w:val="40B1FCF1"/>
    <w:rsid w:val="40C00104"/>
    <w:rsid w:val="40D97DA2"/>
    <w:rsid w:val="40E3D1D6"/>
    <w:rsid w:val="40EAC2AE"/>
    <w:rsid w:val="40FCAD1A"/>
    <w:rsid w:val="4110AE7A"/>
    <w:rsid w:val="4112269B"/>
    <w:rsid w:val="411A1B65"/>
    <w:rsid w:val="411C8734"/>
    <w:rsid w:val="411E2D55"/>
    <w:rsid w:val="4126CB26"/>
    <w:rsid w:val="41527A06"/>
    <w:rsid w:val="417BC700"/>
    <w:rsid w:val="4187482C"/>
    <w:rsid w:val="41970C10"/>
    <w:rsid w:val="41991B6A"/>
    <w:rsid w:val="419C17CB"/>
    <w:rsid w:val="41B5AC03"/>
    <w:rsid w:val="41B727EC"/>
    <w:rsid w:val="41BC11A5"/>
    <w:rsid w:val="41C99E08"/>
    <w:rsid w:val="41CA0DB4"/>
    <w:rsid w:val="41CD7C6D"/>
    <w:rsid w:val="41E27422"/>
    <w:rsid w:val="41EB392F"/>
    <w:rsid w:val="4200EBC5"/>
    <w:rsid w:val="420A800E"/>
    <w:rsid w:val="4227D3CD"/>
    <w:rsid w:val="4260DDB6"/>
    <w:rsid w:val="426988EF"/>
    <w:rsid w:val="426B1F74"/>
    <w:rsid w:val="427EE475"/>
    <w:rsid w:val="42A973A7"/>
    <w:rsid w:val="42AE5877"/>
    <w:rsid w:val="42F467B9"/>
    <w:rsid w:val="42FBA2D5"/>
    <w:rsid w:val="42FD1691"/>
    <w:rsid w:val="42FE6345"/>
    <w:rsid w:val="4327021A"/>
    <w:rsid w:val="43298100"/>
    <w:rsid w:val="4332CA9B"/>
    <w:rsid w:val="4341070D"/>
    <w:rsid w:val="4373111D"/>
    <w:rsid w:val="437543B5"/>
    <w:rsid w:val="4383EA66"/>
    <w:rsid w:val="4383EABF"/>
    <w:rsid w:val="4398F5CF"/>
    <w:rsid w:val="43B831A8"/>
    <w:rsid w:val="43C16C32"/>
    <w:rsid w:val="43CBD287"/>
    <w:rsid w:val="43DD9324"/>
    <w:rsid w:val="43DDB527"/>
    <w:rsid w:val="43E352A3"/>
    <w:rsid w:val="43E365AC"/>
    <w:rsid w:val="43E8670F"/>
    <w:rsid w:val="43EB8B5E"/>
    <w:rsid w:val="44113BEE"/>
    <w:rsid w:val="44342ED5"/>
    <w:rsid w:val="4434A8C6"/>
    <w:rsid w:val="4446FDD9"/>
    <w:rsid w:val="447549EF"/>
    <w:rsid w:val="4490F44F"/>
    <w:rsid w:val="449305BC"/>
    <w:rsid w:val="449AEFAD"/>
    <w:rsid w:val="44C5F760"/>
    <w:rsid w:val="44C88D96"/>
    <w:rsid w:val="44CBA23C"/>
    <w:rsid w:val="44E0091F"/>
    <w:rsid w:val="44E7860F"/>
    <w:rsid w:val="44ED5F07"/>
    <w:rsid w:val="44ED8916"/>
    <w:rsid w:val="4502BFDF"/>
    <w:rsid w:val="4506C957"/>
    <w:rsid w:val="4509E467"/>
    <w:rsid w:val="450BD76E"/>
    <w:rsid w:val="450CADD3"/>
    <w:rsid w:val="45161FA2"/>
    <w:rsid w:val="45251C2C"/>
    <w:rsid w:val="452558D2"/>
    <w:rsid w:val="45486D50"/>
    <w:rsid w:val="454A2BD8"/>
    <w:rsid w:val="45581F90"/>
    <w:rsid w:val="455F9A18"/>
    <w:rsid w:val="456153E7"/>
    <w:rsid w:val="4566D312"/>
    <w:rsid w:val="456815E3"/>
    <w:rsid w:val="45738E3D"/>
    <w:rsid w:val="4574FD58"/>
    <w:rsid w:val="45820C7D"/>
    <w:rsid w:val="45860D7A"/>
    <w:rsid w:val="458E4F6E"/>
    <w:rsid w:val="4598F718"/>
    <w:rsid w:val="45A4729F"/>
    <w:rsid w:val="45AD7861"/>
    <w:rsid w:val="45B4FB54"/>
    <w:rsid w:val="45B80F80"/>
    <w:rsid w:val="45C41EEA"/>
    <w:rsid w:val="45CC2EB8"/>
    <w:rsid w:val="45D7E33E"/>
    <w:rsid w:val="45E16DA0"/>
    <w:rsid w:val="45E3642D"/>
    <w:rsid w:val="45F1E19F"/>
    <w:rsid w:val="46008B75"/>
    <w:rsid w:val="4601175E"/>
    <w:rsid w:val="4605EB38"/>
    <w:rsid w:val="460ADA0F"/>
    <w:rsid w:val="460C4632"/>
    <w:rsid w:val="4623593F"/>
    <w:rsid w:val="464439E7"/>
    <w:rsid w:val="466612E4"/>
    <w:rsid w:val="46672A8D"/>
    <w:rsid w:val="46676117"/>
    <w:rsid w:val="466ABA4B"/>
    <w:rsid w:val="46A509D9"/>
    <w:rsid w:val="46A96E63"/>
    <w:rsid w:val="46D63022"/>
    <w:rsid w:val="46DE7F38"/>
    <w:rsid w:val="46F88CE1"/>
    <w:rsid w:val="46FCDBC3"/>
    <w:rsid w:val="470C10CE"/>
    <w:rsid w:val="471FF3FE"/>
    <w:rsid w:val="472B9C0F"/>
    <w:rsid w:val="472D7EDC"/>
    <w:rsid w:val="47388C51"/>
    <w:rsid w:val="4746052A"/>
    <w:rsid w:val="4774AB78"/>
    <w:rsid w:val="477FE67C"/>
    <w:rsid w:val="4796D8E5"/>
    <w:rsid w:val="479D6CE8"/>
    <w:rsid w:val="47A0C0FB"/>
    <w:rsid w:val="47A575DA"/>
    <w:rsid w:val="47A5E8EA"/>
    <w:rsid w:val="47AF4A3A"/>
    <w:rsid w:val="47C0CF8F"/>
    <w:rsid w:val="47F95286"/>
    <w:rsid w:val="4813DEBC"/>
    <w:rsid w:val="4835AD1C"/>
    <w:rsid w:val="483BC01C"/>
    <w:rsid w:val="48406052"/>
    <w:rsid w:val="48458290"/>
    <w:rsid w:val="485B7931"/>
    <w:rsid w:val="485B7EC5"/>
    <w:rsid w:val="485BB343"/>
    <w:rsid w:val="485E23E0"/>
    <w:rsid w:val="487FC2CF"/>
    <w:rsid w:val="48965924"/>
    <w:rsid w:val="489CB5D5"/>
    <w:rsid w:val="48A1B2B6"/>
    <w:rsid w:val="48AF307A"/>
    <w:rsid w:val="48B3456F"/>
    <w:rsid w:val="48C1274D"/>
    <w:rsid w:val="48C56267"/>
    <w:rsid w:val="48CC4C2D"/>
    <w:rsid w:val="48D65535"/>
    <w:rsid w:val="48E44A4B"/>
    <w:rsid w:val="48E7EC28"/>
    <w:rsid w:val="48F25967"/>
    <w:rsid w:val="48FC5F18"/>
    <w:rsid w:val="490E5B1B"/>
    <w:rsid w:val="491A3405"/>
    <w:rsid w:val="49224233"/>
    <w:rsid w:val="49244B0B"/>
    <w:rsid w:val="49339B14"/>
    <w:rsid w:val="49399E84"/>
    <w:rsid w:val="493BE322"/>
    <w:rsid w:val="495B28D0"/>
    <w:rsid w:val="497D21B0"/>
    <w:rsid w:val="4990717A"/>
    <w:rsid w:val="49BC9EA1"/>
    <w:rsid w:val="49D243F1"/>
    <w:rsid w:val="49DB2719"/>
    <w:rsid w:val="49FD81B2"/>
    <w:rsid w:val="49FE9B9F"/>
    <w:rsid w:val="4A0E758A"/>
    <w:rsid w:val="4A19EAF4"/>
    <w:rsid w:val="4A1E7753"/>
    <w:rsid w:val="4A27B315"/>
    <w:rsid w:val="4A28C1AE"/>
    <w:rsid w:val="4A4144D7"/>
    <w:rsid w:val="4A428B07"/>
    <w:rsid w:val="4A4B410F"/>
    <w:rsid w:val="4A4EBE22"/>
    <w:rsid w:val="4A7ACC2E"/>
    <w:rsid w:val="4A7EB4A5"/>
    <w:rsid w:val="4A82E8D2"/>
    <w:rsid w:val="4A9D6604"/>
    <w:rsid w:val="4AA55DD0"/>
    <w:rsid w:val="4AA65FE0"/>
    <w:rsid w:val="4AAB028E"/>
    <w:rsid w:val="4AAB63FF"/>
    <w:rsid w:val="4AB6E42E"/>
    <w:rsid w:val="4ABD479A"/>
    <w:rsid w:val="4AC7773F"/>
    <w:rsid w:val="4AD426EB"/>
    <w:rsid w:val="4AE347B5"/>
    <w:rsid w:val="4AF0C5B7"/>
    <w:rsid w:val="4B052E9E"/>
    <w:rsid w:val="4B06E07E"/>
    <w:rsid w:val="4B0F17D5"/>
    <w:rsid w:val="4B115707"/>
    <w:rsid w:val="4B3A25B1"/>
    <w:rsid w:val="4B428053"/>
    <w:rsid w:val="4B53E54A"/>
    <w:rsid w:val="4B5444A7"/>
    <w:rsid w:val="4B68B635"/>
    <w:rsid w:val="4B6EFB15"/>
    <w:rsid w:val="4B7349FB"/>
    <w:rsid w:val="4B76D32F"/>
    <w:rsid w:val="4B851599"/>
    <w:rsid w:val="4B861CF3"/>
    <w:rsid w:val="4B8735CB"/>
    <w:rsid w:val="4B981CDA"/>
    <w:rsid w:val="4BA65475"/>
    <w:rsid w:val="4BB71D84"/>
    <w:rsid w:val="4BB88F48"/>
    <w:rsid w:val="4BC183A6"/>
    <w:rsid w:val="4BD2E78C"/>
    <w:rsid w:val="4BD36326"/>
    <w:rsid w:val="4BE51579"/>
    <w:rsid w:val="4BE58E82"/>
    <w:rsid w:val="4BF0DD32"/>
    <w:rsid w:val="4BF77193"/>
    <w:rsid w:val="4BF82DE1"/>
    <w:rsid w:val="4C15F00F"/>
    <w:rsid w:val="4C162634"/>
    <w:rsid w:val="4C1CF206"/>
    <w:rsid w:val="4C22E4AE"/>
    <w:rsid w:val="4C39436F"/>
    <w:rsid w:val="4C3F82FE"/>
    <w:rsid w:val="4C411D0E"/>
    <w:rsid w:val="4C523BE3"/>
    <w:rsid w:val="4C59AA86"/>
    <w:rsid w:val="4C67B557"/>
    <w:rsid w:val="4C71C15F"/>
    <w:rsid w:val="4C843001"/>
    <w:rsid w:val="4C8D9353"/>
    <w:rsid w:val="4C91A504"/>
    <w:rsid w:val="4C941FDF"/>
    <w:rsid w:val="4C964497"/>
    <w:rsid w:val="4CCFEE7D"/>
    <w:rsid w:val="4CE22167"/>
    <w:rsid w:val="4CF9B2C3"/>
    <w:rsid w:val="4D1433C7"/>
    <w:rsid w:val="4D1BCDB5"/>
    <w:rsid w:val="4D425C9A"/>
    <w:rsid w:val="4D5F865A"/>
    <w:rsid w:val="4D603E80"/>
    <w:rsid w:val="4D608FDA"/>
    <w:rsid w:val="4D704B8B"/>
    <w:rsid w:val="4D8B13F9"/>
    <w:rsid w:val="4D96EAC3"/>
    <w:rsid w:val="4D9C0A6F"/>
    <w:rsid w:val="4DA70ABB"/>
    <w:rsid w:val="4DA8FD71"/>
    <w:rsid w:val="4DB22253"/>
    <w:rsid w:val="4DBB21B4"/>
    <w:rsid w:val="4DE7CD2A"/>
    <w:rsid w:val="4DE8DA6A"/>
    <w:rsid w:val="4DFDE293"/>
    <w:rsid w:val="4E0AF635"/>
    <w:rsid w:val="4E3C93EF"/>
    <w:rsid w:val="4E54EAA8"/>
    <w:rsid w:val="4E5D77F5"/>
    <w:rsid w:val="4E731163"/>
    <w:rsid w:val="4E7AD655"/>
    <w:rsid w:val="4E8E73D8"/>
    <w:rsid w:val="4E9AA773"/>
    <w:rsid w:val="4EEC9434"/>
    <w:rsid w:val="4EF5743A"/>
    <w:rsid w:val="4F0324F2"/>
    <w:rsid w:val="4F16D727"/>
    <w:rsid w:val="4F2516CA"/>
    <w:rsid w:val="4F2A050B"/>
    <w:rsid w:val="4F2D3EA3"/>
    <w:rsid w:val="4F3CCD72"/>
    <w:rsid w:val="4F3D1BEF"/>
    <w:rsid w:val="4F3D3212"/>
    <w:rsid w:val="4F41A4E8"/>
    <w:rsid w:val="4F41D765"/>
    <w:rsid w:val="4F491FBB"/>
    <w:rsid w:val="4F4D2DF4"/>
    <w:rsid w:val="4F53C491"/>
    <w:rsid w:val="4F72C10B"/>
    <w:rsid w:val="4F742665"/>
    <w:rsid w:val="4F8B959E"/>
    <w:rsid w:val="4F94259A"/>
    <w:rsid w:val="4F9D5B6E"/>
    <w:rsid w:val="4FB3E0B3"/>
    <w:rsid w:val="4FB5FA13"/>
    <w:rsid w:val="4FBEB58D"/>
    <w:rsid w:val="4FD475D5"/>
    <w:rsid w:val="4FD49772"/>
    <w:rsid w:val="4FFA4BAB"/>
    <w:rsid w:val="4FFC5F44"/>
    <w:rsid w:val="50003EA8"/>
    <w:rsid w:val="50024731"/>
    <w:rsid w:val="501E3B04"/>
    <w:rsid w:val="5020A804"/>
    <w:rsid w:val="502103BF"/>
    <w:rsid w:val="502273DD"/>
    <w:rsid w:val="5025DD3A"/>
    <w:rsid w:val="506E2B6E"/>
    <w:rsid w:val="50714118"/>
    <w:rsid w:val="507FB534"/>
    <w:rsid w:val="508458BB"/>
    <w:rsid w:val="5098266A"/>
    <w:rsid w:val="50A3A7F0"/>
    <w:rsid w:val="50A74F13"/>
    <w:rsid w:val="50AE39ED"/>
    <w:rsid w:val="50B15EF9"/>
    <w:rsid w:val="50CE7460"/>
    <w:rsid w:val="50CF9BBE"/>
    <w:rsid w:val="50F1B173"/>
    <w:rsid w:val="50F8FAFE"/>
    <w:rsid w:val="50FD5FFA"/>
    <w:rsid w:val="5139D1C6"/>
    <w:rsid w:val="51442EB2"/>
    <w:rsid w:val="51627276"/>
    <w:rsid w:val="516B8EE8"/>
    <w:rsid w:val="51822146"/>
    <w:rsid w:val="5186BC92"/>
    <w:rsid w:val="5188C1B9"/>
    <w:rsid w:val="5188D320"/>
    <w:rsid w:val="51966D75"/>
    <w:rsid w:val="519D0F84"/>
    <w:rsid w:val="51B2BF39"/>
    <w:rsid w:val="51D34A3E"/>
    <w:rsid w:val="51DDD420"/>
    <w:rsid w:val="51E7B7C3"/>
    <w:rsid w:val="5223F2E8"/>
    <w:rsid w:val="5229401B"/>
    <w:rsid w:val="522B0A87"/>
    <w:rsid w:val="5237F9BF"/>
    <w:rsid w:val="523B3857"/>
    <w:rsid w:val="524BF65A"/>
    <w:rsid w:val="5256751C"/>
    <w:rsid w:val="525CC8E6"/>
    <w:rsid w:val="5261D3BA"/>
    <w:rsid w:val="5266BA27"/>
    <w:rsid w:val="52921724"/>
    <w:rsid w:val="5297CBEC"/>
    <w:rsid w:val="52A142DA"/>
    <w:rsid w:val="52A3340A"/>
    <w:rsid w:val="52B2671E"/>
    <w:rsid w:val="52B4AB1A"/>
    <w:rsid w:val="52BD6FB3"/>
    <w:rsid w:val="52C2C6A5"/>
    <w:rsid w:val="52D03E36"/>
    <w:rsid w:val="52E8BF33"/>
    <w:rsid w:val="5318AC98"/>
    <w:rsid w:val="531C23AC"/>
    <w:rsid w:val="5326845D"/>
    <w:rsid w:val="5336349D"/>
    <w:rsid w:val="5347A42F"/>
    <w:rsid w:val="53507328"/>
    <w:rsid w:val="538746D6"/>
    <w:rsid w:val="538A29C2"/>
    <w:rsid w:val="5393CC50"/>
    <w:rsid w:val="53AEC166"/>
    <w:rsid w:val="53BFA253"/>
    <w:rsid w:val="53C62BC4"/>
    <w:rsid w:val="53E3F398"/>
    <w:rsid w:val="53F571E3"/>
    <w:rsid w:val="540ADAC5"/>
    <w:rsid w:val="542CF820"/>
    <w:rsid w:val="54656B9C"/>
    <w:rsid w:val="546791E4"/>
    <w:rsid w:val="546AB0F3"/>
    <w:rsid w:val="546DB634"/>
    <w:rsid w:val="54712DD3"/>
    <w:rsid w:val="54862782"/>
    <w:rsid w:val="54921EB0"/>
    <w:rsid w:val="549780A6"/>
    <w:rsid w:val="54A883AC"/>
    <w:rsid w:val="54AC3F46"/>
    <w:rsid w:val="54AD6D1F"/>
    <w:rsid w:val="54DA727B"/>
    <w:rsid w:val="54F02955"/>
    <w:rsid w:val="54F24BC7"/>
    <w:rsid w:val="54F30B7B"/>
    <w:rsid w:val="55069926"/>
    <w:rsid w:val="55255D78"/>
    <w:rsid w:val="5527AA12"/>
    <w:rsid w:val="552F55D9"/>
    <w:rsid w:val="5588910E"/>
    <w:rsid w:val="55A89545"/>
    <w:rsid w:val="55ADEB8C"/>
    <w:rsid w:val="55BBDF29"/>
    <w:rsid w:val="55C81285"/>
    <w:rsid w:val="55D0DA09"/>
    <w:rsid w:val="55D64120"/>
    <w:rsid w:val="55EA5F35"/>
    <w:rsid w:val="55F1C90B"/>
    <w:rsid w:val="5602F9E3"/>
    <w:rsid w:val="565ADCB0"/>
    <w:rsid w:val="56734F66"/>
    <w:rsid w:val="5674124B"/>
    <w:rsid w:val="5682B403"/>
    <w:rsid w:val="5693AECA"/>
    <w:rsid w:val="56A8CE6B"/>
    <w:rsid w:val="56B698E4"/>
    <w:rsid w:val="56BC958E"/>
    <w:rsid w:val="56D2BA58"/>
    <w:rsid w:val="56D46B2C"/>
    <w:rsid w:val="56DCCA93"/>
    <w:rsid w:val="56EBBFBC"/>
    <w:rsid w:val="56EDADCD"/>
    <w:rsid w:val="57273E81"/>
    <w:rsid w:val="5727596D"/>
    <w:rsid w:val="572B67FE"/>
    <w:rsid w:val="5731D0CA"/>
    <w:rsid w:val="57360C39"/>
    <w:rsid w:val="5744F530"/>
    <w:rsid w:val="57481783"/>
    <w:rsid w:val="5758EC67"/>
    <w:rsid w:val="57673B3B"/>
    <w:rsid w:val="57683946"/>
    <w:rsid w:val="5795D27E"/>
    <w:rsid w:val="5798200B"/>
    <w:rsid w:val="579ACD9A"/>
    <w:rsid w:val="57BCB02E"/>
    <w:rsid w:val="57CB02EB"/>
    <w:rsid w:val="57D4EC0B"/>
    <w:rsid w:val="57E14540"/>
    <w:rsid w:val="57E5A31C"/>
    <w:rsid w:val="57F40106"/>
    <w:rsid w:val="57F53D4B"/>
    <w:rsid w:val="580795FC"/>
    <w:rsid w:val="580B3DBF"/>
    <w:rsid w:val="583F3EFB"/>
    <w:rsid w:val="58420B07"/>
    <w:rsid w:val="585F95D0"/>
    <w:rsid w:val="58618810"/>
    <w:rsid w:val="586EA2A5"/>
    <w:rsid w:val="589B007D"/>
    <w:rsid w:val="58A259C1"/>
    <w:rsid w:val="58C24DF0"/>
    <w:rsid w:val="58CC0BA6"/>
    <w:rsid w:val="58EF3826"/>
    <w:rsid w:val="58F16634"/>
    <w:rsid w:val="590271F5"/>
    <w:rsid w:val="590820AB"/>
    <w:rsid w:val="591C4E41"/>
    <w:rsid w:val="5929164C"/>
    <w:rsid w:val="59297CAC"/>
    <w:rsid w:val="5930278F"/>
    <w:rsid w:val="594A98CD"/>
    <w:rsid w:val="5950BEDA"/>
    <w:rsid w:val="595AC9EA"/>
    <w:rsid w:val="598991BC"/>
    <w:rsid w:val="598DA661"/>
    <w:rsid w:val="599F796D"/>
    <w:rsid w:val="59A1D4DD"/>
    <w:rsid w:val="59ABA2C4"/>
    <w:rsid w:val="59B6D997"/>
    <w:rsid w:val="59BFCED2"/>
    <w:rsid w:val="59C07D45"/>
    <w:rsid w:val="59C5283C"/>
    <w:rsid w:val="59D1B9DB"/>
    <w:rsid w:val="59ED3565"/>
    <w:rsid w:val="59FE9378"/>
    <w:rsid w:val="5A0FC555"/>
    <w:rsid w:val="5A119BF6"/>
    <w:rsid w:val="5A166E16"/>
    <w:rsid w:val="5A2E4214"/>
    <w:rsid w:val="5A313503"/>
    <w:rsid w:val="5A3934F2"/>
    <w:rsid w:val="5A58640D"/>
    <w:rsid w:val="5A5F52F3"/>
    <w:rsid w:val="5A650732"/>
    <w:rsid w:val="5A6565B3"/>
    <w:rsid w:val="5A6EC5F1"/>
    <w:rsid w:val="5A768B40"/>
    <w:rsid w:val="5A8082B4"/>
    <w:rsid w:val="5AB72DAF"/>
    <w:rsid w:val="5ACF1AD9"/>
    <w:rsid w:val="5AD4734E"/>
    <w:rsid w:val="5AD7D44A"/>
    <w:rsid w:val="5AEC29EA"/>
    <w:rsid w:val="5AEC75EA"/>
    <w:rsid w:val="5B00B127"/>
    <w:rsid w:val="5B07E8C0"/>
    <w:rsid w:val="5B20385B"/>
    <w:rsid w:val="5B227233"/>
    <w:rsid w:val="5B3F1564"/>
    <w:rsid w:val="5B3F767E"/>
    <w:rsid w:val="5B460CDA"/>
    <w:rsid w:val="5B473D7B"/>
    <w:rsid w:val="5B524A66"/>
    <w:rsid w:val="5B5421EC"/>
    <w:rsid w:val="5B5482E9"/>
    <w:rsid w:val="5B58205D"/>
    <w:rsid w:val="5B5D164A"/>
    <w:rsid w:val="5B781AA3"/>
    <w:rsid w:val="5B8E98A1"/>
    <w:rsid w:val="5B9220AC"/>
    <w:rsid w:val="5B98FFF6"/>
    <w:rsid w:val="5BA16F51"/>
    <w:rsid w:val="5BA43161"/>
    <w:rsid w:val="5BA740CE"/>
    <w:rsid w:val="5BC12674"/>
    <w:rsid w:val="5BC3DB95"/>
    <w:rsid w:val="5BC7212A"/>
    <w:rsid w:val="5BC86CBE"/>
    <w:rsid w:val="5BC9E6C7"/>
    <w:rsid w:val="5BD941EC"/>
    <w:rsid w:val="5C0276AA"/>
    <w:rsid w:val="5C0B824B"/>
    <w:rsid w:val="5C26459E"/>
    <w:rsid w:val="5C47926F"/>
    <w:rsid w:val="5C49DAB3"/>
    <w:rsid w:val="5C4B3ADA"/>
    <w:rsid w:val="5C4E7ADC"/>
    <w:rsid w:val="5C588241"/>
    <w:rsid w:val="5C687A46"/>
    <w:rsid w:val="5C700C5E"/>
    <w:rsid w:val="5C72608B"/>
    <w:rsid w:val="5C769BAA"/>
    <w:rsid w:val="5C8CF057"/>
    <w:rsid w:val="5C9AE9D3"/>
    <w:rsid w:val="5CABD975"/>
    <w:rsid w:val="5CC607C5"/>
    <w:rsid w:val="5CC7B050"/>
    <w:rsid w:val="5CEAFD6B"/>
    <w:rsid w:val="5CFD02EF"/>
    <w:rsid w:val="5D0287E5"/>
    <w:rsid w:val="5D1461D8"/>
    <w:rsid w:val="5D1A6CD7"/>
    <w:rsid w:val="5D1CA6BC"/>
    <w:rsid w:val="5D21AC85"/>
    <w:rsid w:val="5D3B41CA"/>
    <w:rsid w:val="5D3CB04D"/>
    <w:rsid w:val="5D42C3A0"/>
    <w:rsid w:val="5D45A657"/>
    <w:rsid w:val="5D4ED898"/>
    <w:rsid w:val="5D5607A5"/>
    <w:rsid w:val="5D5D957B"/>
    <w:rsid w:val="5D72577D"/>
    <w:rsid w:val="5D791F18"/>
    <w:rsid w:val="5D7C906B"/>
    <w:rsid w:val="5D7DE758"/>
    <w:rsid w:val="5D7FEB63"/>
    <w:rsid w:val="5D8E565D"/>
    <w:rsid w:val="5D944971"/>
    <w:rsid w:val="5DCAF8AD"/>
    <w:rsid w:val="5E11F467"/>
    <w:rsid w:val="5E187B9B"/>
    <w:rsid w:val="5E370319"/>
    <w:rsid w:val="5E3CD4B0"/>
    <w:rsid w:val="5E4BEBCC"/>
    <w:rsid w:val="5E5358D7"/>
    <w:rsid w:val="5E6F1646"/>
    <w:rsid w:val="5E786A92"/>
    <w:rsid w:val="5E853561"/>
    <w:rsid w:val="5E9C8755"/>
    <w:rsid w:val="5E9D4692"/>
    <w:rsid w:val="5EABA1E8"/>
    <w:rsid w:val="5EAF9BB9"/>
    <w:rsid w:val="5EB140D0"/>
    <w:rsid w:val="5ED8D2C3"/>
    <w:rsid w:val="5EE97856"/>
    <w:rsid w:val="5EECA7DC"/>
    <w:rsid w:val="5F008F75"/>
    <w:rsid w:val="5F067EE1"/>
    <w:rsid w:val="5F0865BE"/>
    <w:rsid w:val="5F14223B"/>
    <w:rsid w:val="5F1AA125"/>
    <w:rsid w:val="5F1D293C"/>
    <w:rsid w:val="5F28DEB4"/>
    <w:rsid w:val="5F3052B8"/>
    <w:rsid w:val="5F34EA97"/>
    <w:rsid w:val="5F3609E8"/>
    <w:rsid w:val="5F37EF0E"/>
    <w:rsid w:val="5F3DCC05"/>
    <w:rsid w:val="5F3F1FFB"/>
    <w:rsid w:val="5F3FE0F0"/>
    <w:rsid w:val="5F5942F2"/>
    <w:rsid w:val="5F5B8FA4"/>
    <w:rsid w:val="5F5E8615"/>
    <w:rsid w:val="5F661F3D"/>
    <w:rsid w:val="5F8E26F1"/>
    <w:rsid w:val="5F93624E"/>
    <w:rsid w:val="5F9B1692"/>
    <w:rsid w:val="5FBEE3CA"/>
    <w:rsid w:val="5FC8709B"/>
    <w:rsid w:val="5FE74E7F"/>
    <w:rsid w:val="600C3B5E"/>
    <w:rsid w:val="600CBE42"/>
    <w:rsid w:val="601F7392"/>
    <w:rsid w:val="602A5550"/>
    <w:rsid w:val="602F1CC8"/>
    <w:rsid w:val="6035C2BE"/>
    <w:rsid w:val="6038E9F8"/>
    <w:rsid w:val="603B0CAA"/>
    <w:rsid w:val="604532C7"/>
    <w:rsid w:val="6046C2F3"/>
    <w:rsid w:val="605E823C"/>
    <w:rsid w:val="607492C4"/>
    <w:rsid w:val="6089727C"/>
    <w:rsid w:val="608AB7CA"/>
    <w:rsid w:val="609485B5"/>
    <w:rsid w:val="60A1D879"/>
    <w:rsid w:val="60A9259E"/>
    <w:rsid w:val="60ACC335"/>
    <w:rsid w:val="60B420E3"/>
    <w:rsid w:val="60CB33E9"/>
    <w:rsid w:val="60CD992D"/>
    <w:rsid w:val="60CEA075"/>
    <w:rsid w:val="60DF8055"/>
    <w:rsid w:val="610406CD"/>
    <w:rsid w:val="610AA79F"/>
    <w:rsid w:val="6140BA03"/>
    <w:rsid w:val="615821C8"/>
    <w:rsid w:val="615B01B3"/>
    <w:rsid w:val="6174F270"/>
    <w:rsid w:val="6178A810"/>
    <w:rsid w:val="617994A1"/>
    <w:rsid w:val="618D2208"/>
    <w:rsid w:val="61B3F5F4"/>
    <w:rsid w:val="61C6C880"/>
    <w:rsid w:val="61CC5C65"/>
    <w:rsid w:val="61DD535C"/>
    <w:rsid w:val="61DE75B2"/>
    <w:rsid w:val="61E1E622"/>
    <w:rsid w:val="61E98B75"/>
    <w:rsid w:val="61EDEA30"/>
    <w:rsid w:val="61F56EDC"/>
    <w:rsid w:val="61F84117"/>
    <w:rsid w:val="621B9803"/>
    <w:rsid w:val="624377C6"/>
    <w:rsid w:val="624E6D95"/>
    <w:rsid w:val="62591471"/>
    <w:rsid w:val="625D3818"/>
    <w:rsid w:val="626EECA7"/>
    <w:rsid w:val="62874419"/>
    <w:rsid w:val="629A8255"/>
    <w:rsid w:val="62A37879"/>
    <w:rsid w:val="62A397BD"/>
    <w:rsid w:val="62A584C2"/>
    <w:rsid w:val="62AEFF63"/>
    <w:rsid w:val="62B4354E"/>
    <w:rsid w:val="62B6CF71"/>
    <w:rsid w:val="62B85A84"/>
    <w:rsid w:val="62BDB123"/>
    <w:rsid w:val="62D6DE60"/>
    <w:rsid w:val="62DB1228"/>
    <w:rsid w:val="62DD4DB3"/>
    <w:rsid w:val="62E8F370"/>
    <w:rsid w:val="62E93CAC"/>
    <w:rsid w:val="63229AD5"/>
    <w:rsid w:val="63237ABE"/>
    <w:rsid w:val="6326CAFE"/>
    <w:rsid w:val="632F16FA"/>
    <w:rsid w:val="6336D582"/>
    <w:rsid w:val="6343DAB4"/>
    <w:rsid w:val="6346C473"/>
    <w:rsid w:val="6377A21B"/>
    <w:rsid w:val="638708B7"/>
    <w:rsid w:val="639085BC"/>
    <w:rsid w:val="63AC6244"/>
    <w:rsid w:val="63BAC42D"/>
    <w:rsid w:val="63C6CD14"/>
    <w:rsid w:val="63D47C78"/>
    <w:rsid w:val="63E1F4DC"/>
    <w:rsid w:val="640A5384"/>
    <w:rsid w:val="640D8573"/>
    <w:rsid w:val="6414710A"/>
    <w:rsid w:val="64205C11"/>
    <w:rsid w:val="64257EF6"/>
    <w:rsid w:val="642666BC"/>
    <w:rsid w:val="6429A291"/>
    <w:rsid w:val="642A68B4"/>
    <w:rsid w:val="64374C9D"/>
    <w:rsid w:val="644808E6"/>
    <w:rsid w:val="6458C98D"/>
    <w:rsid w:val="645E54CE"/>
    <w:rsid w:val="6466E7E2"/>
    <w:rsid w:val="6468AB0C"/>
    <w:rsid w:val="648816F8"/>
    <w:rsid w:val="649B3826"/>
    <w:rsid w:val="64A03F98"/>
    <w:rsid w:val="64B6175B"/>
    <w:rsid w:val="64B8E14A"/>
    <w:rsid w:val="64BF49DE"/>
    <w:rsid w:val="64CA390B"/>
    <w:rsid w:val="64F2ADB8"/>
    <w:rsid w:val="6507D5E8"/>
    <w:rsid w:val="6511B076"/>
    <w:rsid w:val="651D07FF"/>
    <w:rsid w:val="651E040A"/>
    <w:rsid w:val="6531A37C"/>
    <w:rsid w:val="654DC1C2"/>
    <w:rsid w:val="6552CDE5"/>
    <w:rsid w:val="6554B40D"/>
    <w:rsid w:val="656B7C77"/>
    <w:rsid w:val="656FE038"/>
    <w:rsid w:val="65853031"/>
    <w:rsid w:val="65A4163A"/>
    <w:rsid w:val="65AB208C"/>
    <w:rsid w:val="65B3218C"/>
    <w:rsid w:val="65BD3F64"/>
    <w:rsid w:val="65CEE1D8"/>
    <w:rsid w:val="65D2BAE2"/>
    <w:rsid w:val="65D7D5B3"/>
    <w:rsid w:val="65E45732"/>
    <w:rsid w:val="65F44DFA"/>
    <w:rsid w:val="6614944C"/>
    <w:rsid w:val="661B83C8"/>
    <w:rsid w:val="66299173"/>
    <w:rsid w:val="662B5C18"/>
    <w:rsid w:val="662BD8AC"/>
    <w:rsid w:val="662DFCD4"/>
    <w:rsid w:val="664614A4"/>
    <w:rsid w:val="664FECB3"/>
    <w:rsid w:val="665F6491"/>
    <w:rsid w:val="6668589C"/>
    <w:rsid w:val="6678E415"/>
    <w:rsid w:val="667E4A7F"/>
    <w:rsid w:val="668CB636"/>
    <w:rsid w:val="66A2C14D"/>
    <w:rsid w:val="66A603F9"/>
    <w:rsid w:val="66B94DF8"/>
    <w:rsid w:val="66BABE9B"/>
    <w:rsid w:val="66C63117"/>
    <w:rsid w:val="66D56E28"/>
    <w:rsid w:val="66F88DF2"/>
    <w:rsid w:val="66FF4F28"/>
    <w:rsid w:val="670B0E0E"/>
    <w:rsid w:val="670C6618"/>
    <w:rsid w:val="67128526"/>
    <w:rsid w:val="6728590E"/>
    <w:rsid w:val="6735E799"/>
    <w:rsid w:val="67514C8C"/>
    <w:rsid w:val="676744BC"/>
    <w:rsid w:val="677D1D1A"/>
    <w:rsid w:val="678A7317"/>
    <w:rsid w:val="67AF0C39"/>
    <w:rsid w:val="67B28DB5"/>
    <w:rsid w:val="67C78BC0"/>
    <w:rsid w:val="67CB0A4E"/>
    <w:rsid w:val="67D1F7D1"/>
    <w:rsid w:val="67DE0CD9"/>
    <w:rsid w:val="67EEC9EB"/>
    <w:rsid w:val="67F4C977"/>
    <w:rsid w:val="67F89AB0"/>
    <w:rsid w:val="6807EA4B"/>
    <w:rsid w:val="682AF12D"/>
    <w:rsid w:val="682F9CA0"/>
    <w:rsid w:val="68529379"/>
    <w:rsid w:val="686952B6"/>
    <w:rsid w:val="6870DEF6"/>
    <w:rsid w:val="68795553"/>
    <w:rsid w:val="687C7F9D"/>
    <w:rsid w:val="68883626"/>
    <w:rsid w:val="688B5CBA"/>
    <w:rsid w:val="689207F8"/>
    <w:rsid w:val="689D2B01"/>
    <w:rsid w:val="68B4705C"/>
    <w:rsid w:val="68B64F3B"/>
    <w:rsid w:val="68CB6C0E"/>
    <w:rsid w:val="68D66F5A"/>
    <w:rsid w:val="68FA30F3"/>
    <w:rsid w:val="6905E00F"/>
    <w:rsid w:val="6914F617"/>
    <w:rsid w:val="69239962"/>
    <w:rsid w:val="6925D72E"/>
    <w:rsid w:val="692B2647"/>
    <w:rsid w:val="6932C1E6"/>
    <w:rsid w:val="6932DFE3"/>
    <w:rsid w:val="6943FEA2"/>
    <w:rsid w:val="694FCF77"/>
    <w:rsid w:val="6969211A"/>
    <w:rsid w:val="6969C908"/>
    <w:rsid w:val="696AFDC5"/>
    <w:rsid w:val="6972679E"/>
    <w:rsid w:val="6974C084"/>
    <w:rsid w:val="69766B80"/>
    <w:rsid w:val="69C46BFF"/>
    <w:rsid w:val="69E92535"/>
    <w:rsid w:val="69F4ED49"/>
    <w:rsid w:val="69F88C92"/>
    <w:rsid w:val="6A1C977E"/>
    <w:rsid w:val="6A26CED6"/>
    <w:rsid w:val="6A2D49F1"/>
    <w:rsid w:val="6A3B16BE"/>
    <w:rsid w:val="6A4B20A4"/>
    <w:rsid w:val="6A61EC17"/>
    <w:rsid w:val="6A7ACB0F"/>
    <w:rsid w:val="6AA8AD90"/>
    <w:rsid w:val="6AA9F41A"/>
    <w:rsid w:val="6AB08CA3"/>
    <w:rsid w:val="6AB4967F"/>
    <w:rsid w:val="6AD5CB34"/>
    <w:rsid w:val="6AD86A43"/>
    <w:rsid w:val="6ADC9CC8"/>
    <w:rsid w:val="6AE208DB"/>
    <w:rsid w:val="6AF55584"/>
    <w:rsid w:val="6B095467"/>
    <w:rsid w:val="6B0B7ADC"/>
    <w:rsid w:val="6B0EBB7E"/>
    <w:rsid w:val="6B12C3E4"/>
    <w:rsid w:val="6B16445F"/>
    <w:rsid w:val="6B33D89A"/>
    <w:rsid w:val="6B41D84A"/>
    <w:rsid w:val="6B603356"/>
    <w:rsid w:val="6B6E80C3"/>
    <w:rsid w:val="6B7A5FC7"/>
    <w:rsid w:val="6B7D534A"/>
    <w:rsid w:val="6B88B8AD"/>
    <w:rsid w:val="6B9840C5"/>
    <w:rsid w:val="6B9F4822"/>
    <w:rsid w:val="6BA32D4A"/>
    <w:rsid w:val="6BB1BFF9"/>
    <w:rsid w:val="6BC06861"/>
    <w:rsid w:val="6BD25925"/>
    <w:rsid w:val="6BD4BE04"/>
    <w:rsid w:val="6BDDA410"/>
    <w:rsid w:val="6BF07952"/>
    <w:rsid w:val="6BF2EC89"/>
    <w:rsid w:val="6C010803"/>
    <w:rsid w:val="6C0B4DD0"/>
    <w:rsid w:val="6C469BD5"/>
    <w:rsid w:val="6C49F4CA"/>
    <w:rsid w:val="6C4AEC8C"/>
    <w:rsid w:val="6C6967A0"/>
    <w:rsid w:val="6C8F7A05"/>
    <w:rsid w:val="6C92C4EB"/>
    <w:rsid w:val="6CACA0E3"/>
    <w:rsid w:val="6CBA110E"/>
    <w:rsid w:val="6CBBFBF1"/>
    <w:rsid w:val="6CC23206"/>
    <w:rsid w:val="6CC827C0"/>
    <w:rsid w:val="6CE30C98"/>
    <w:rsid w:val="6CE58D1E"/>
    <w:rsid w:val="6CF92D93"/>
    <w:rsid w:val="6D0033F7"/>
    <w:rsid w:val="6D128271"/>
    <w:rsid w:val="6D18DFFB"/>
    <w:rsid w:val="6D20CF36"/>
    <w:rsid w:val="6D23EF0F"/>
    <w:rsid w:val="6D2C3640"/>
    <w:rsid w:val="6D2F66AE"/>
    <w:rsid w:val="6D4C89C3"/>
    <w:rsid w:val="6D599C91"/>
    <w:rsid w:val="6D76E24B"/>
    <w:rsid w:val="6D7A4C39"/>
    <w:rsid w:val="6D7B8096"/>
    <w:rsid w:val="6D7D19DA"/>
    <w:rsid w:val="6D805AB0"/>
    <w:rsid w:val="6D89E1B0"/>
    <w:rsid w:val="6D8A67D4"/>
    <w:rsid w:val="6D9E2124"/>
    <w:rsid w:val="6D9FF174"/>
    <w:rsid w:val="6DB40163"/>
    <w:rsid w:val="6DC73035"/>
    <w:rsid w:val="6DCABA3C"/>
    <w:rsid w:val="6DCFE5A2"/>
    <w:rsid w:val="6DD0C218"/>
    <w:rsid w:val="6DDA22B2"/>
    <w:rsid w:val="6DDE0D14"/>
    <w:rsid w:val="6DDEB917"/>
    <w:rsid w:val="6DF557AD"/>
    <w:rsid w:val="6DF98E9E"/>
    <w:rsid w:val="6DFD8093"/>
    <w:rsid w:val="6DFFED9A"/>
    <w:rsid w:val="6E10EFBB"/>
    <w:rsid w:val="6E14F90E"/>
    <w:rsid w:val="6E1E2C74"/>
    <w:rsid w:val="6E2D53A3"/>
    <w:rsid w:val="6E305B45"/>
    <w:rsid w:val="6E3BE368"/>
    <w:rsid w:val="6E4286B2"/>
    <w:rsid w:val="6E599AC4"/>
    <w:rsid w:val="6E72B4C4"/>
    <w:rsid w:val="6E7820A0"/>
    <w:rsid w:val="6E7B904E"/>
    <w:rsid w:val="6E95DFB2"/>
    <w:rsid w:val="6E9B7AEA"/>
    <w:rsid w:val="6E9CA18C"/>
    <w:rsid w:val="6EA3DDA2"/>
    <w:rsid w:val="6EAB1B4A"/>
    <w:rsid w:val="6EAC08B5"/>
    <w:rsid w:val="6EAE035F"/>
    <w:rsid w:val="6EB4FAA8"/>
    <w:rsid w:val="6EC74996"/>
    <w:rsid w:val="6ECB7FA0"/>
    <w:rsid w:val="6EEABD95"/>
    <w:rsid w:val="6EEAD2EB"/>
    <w:rsid w:val="6EEB66F0"/>
    <w:rsid w:val="6F00A3A7"/>
    <w:rsid w:val="6F030659"/>
    <w:rsid w:val="6F0DFA60"/>
    <w:rsid w:val="6F11531A"/>
    <w:rsid w:val="6F1A534F"/>
    <w:rsid w:val="6F1E2483"/>
    <w:rsid w:val="6F2549EF"/>
    <w:rsid w:val="6F27D453"/>
    <w:rsid w:val="6F2C1FA9"/>
    <w:rsid w:val="6F31E43A"/>
    <w:rsid w:val="6F3916B9"/>
    <w:rsid w:val="6F43F4E6"/>
    <w:rsid w:val="6F4B8E19"/>
    <w:rsid w:val="6F50B2FB"/>
    <w:rsid w:val="6F600D86"/>
    <w:rsid w:val="6F618850"/>
    <w:rsid w:val="6F7A14B4"/>
    <w:rsid w:val="6F7F9CE0"/>
    <w:rsid w:val="6FC38F35"/>
    <w:rsid w:val="6FCFC103"/>
    <w:rsid w:val="6FEE02F4"/>
    <w:rsid w:val="6FF89773"/>
    <w:rsid w:val="7026BAA3"/>
    <w:rsid w:val="7026E1BA"/>
    <w:rsid w:val="703F5E46"/>
    <w:rsid w:val="704060A7"/>
    <w:rsid w:val="706EA5DE"/>
    <w:rsid w:val="7070CC84"/>
    <w:rsid w:val="707278C3"/>
    <w:rsid w:val="7074FDF8"/>
    <w:rsid w:val="707D0547"/>
    <w:rsid w:val="70A07CE6"/>
    <w:rsid w:val="70A64712"/>
    <w:rsid w:val="70AEF65D"/>
    <w:rsid w:val="70C6843F"/>
    <w:rsid w:val="70CC6F97"/>
    <w:rsid w:val="70E07BED"/>
    <w:rsid w:val="70E1FE95"/>
    <w:rsid w:val="710191A2"/>
    <w:rsid w:val="710A3CE3"/>
    <w:rsid w:val="7114FFF7"/>
    <w:rsid w:val="7115E047"/>
    <w:rsid w:val="7145DBDB"/>
    <w:rsid w:val="7161E0C1"/>
    <w:rsid w:val="71634297"/>
    <w:rsid w:val="71738FBF"/>
    <w:rsid w:val="717DE603"/>
    <w:rsid w:val="7182A7FF"/>
    <w:rsid w:val="7191BF14"/>
    <w:rsid w:val="71A28436"/>
    <w:rsid w:val="71A3F0D7"/>
    <w:rsid w:val="71C0CFF8"/>
    <w:rsid w:val="71C94053"/>
    <w:rsid w:val="71EF34ED"/>
    <w:rsid w:val="71F6AAEE"/>
    <w:rsid w:val="71FC1A0B"/>
    <w:rsid w:val="721B7580"/>
    <w:rsid w:val="721F6867"/>
    <w:rsid w:val="7222D69F"/>
    <w:rsid w:val="72368AD1"/>
    <w:rsid w:val="723B69A4"/>
    <w:rsid w:val="724336EC"/>
    <w:rsid w:val="72523FF5"/>
    <w:rsid w:val="725405A2"/>
    <w:rsid w:val="726B1C1C"/>
    <w:rsid w:val="726E4045"/>
    <w:rsid w:val="727A769B"/>
    <w:rsid w:val="7287C73B"/>
    <w:rsid w:val="728B38F9"/>
    <w:rsid w:val="72913D78"/>
    <w:rsid w:val="72AECFD9"/>
    <w:rsid w:val="72B23710"/>
    <w:rsid w:val="72CCF1A0"/>
    <w:rsid w:val="72D4560A"/>
    <w:rsid w:val="72DCA012"/>
    <w:rsid w:val="72EB45EE"/>
    <w:rsid w:val="7302F329"/>
    <w:rsid w:val="730F2369"/>
    <w:rsid w:val="731AF9AF"/>
    <w:rsid w:val="731EC834"/>
    <w:rsid w:val="732637C9"/>
    <w:rsid w:val="732B85F3"/>
    <w:rsid w:val="73381EFF"/>
    <w:rsid w:val="7356340A"/>
    <w:rsid w:val="735D4E1C"/>
    <w:rsid w:val="736611D5"/>
    <w:rsid w:val="738F4FE5"/>
    <w:rsid w:val="739A323D"/>
    <w:rsid w:val="73BBB280"/>
    <w:rsid w:val="73BD771C"/>
    <w:rsid w:val="73C313BF"/>
    <w:rsid w:val="73F97546"/>
    <w:rsid w:val="73FD83A3"/>
    <w:rsid w:val="74058604"/>
    <w:rsid w:val="740733E4"/>
    <w:rsid w:val="740BC816"/>
    <w:rsid w:val="740F44B9"/>
    <w:rsid w:val="74139C95"/>
    <w:rsid w:val="7417AC6F"/>
    <w:rsid w:val="74238EE5"/>
    <w:rsid w:val="7426F733"/>
    <w:rsid w:val="7428AC7E"/>
    <w:rsid w:val="7430E4E8"/>
    <w:rsid w:val="743DB3CB"/>
    <w:rsid w:val="743E8FC5"/>
    <w:rsid w:val="74529EC1"/>
    <w:rsid w:val="745CC401"/>
    <w:rsid w:val="747A46DB"/>
    <w:rsid w:val="7482D428"/>
    <w:rsid w:val="74880B62"/>
    <w:rsid w:val="748CB04C"/>
    <w:rsid w:val="7490C642"/>
    <w:rsid w:val="74AAB8FA"/>
    <w:rsid w:val="74AF3DCB"/>
    <w:rsid w:val="74B78DE3"/>
    <w:rsid w:val="74C25D67"/>
    <w:rsid w:val="74D7FF9F"/>
    <w:rsid w:val="74DE1677"/>
    <w:rsid w:val="74EE7290"/>
    <w:rsid w:val="750278B0"/>
    <w:rsid w:val="75188F81"/>
    <w:rsid w:val="7535FB7D"/>
    <w:rsid w:val="754774B7"/>
    <w:rsid w:val="75524875"/>
    <w:rsid w:val="755F9D06"/>
    <w:rsid w:val="756030CD"/>
    <w:rsid w:val="7568D7C1"/>
    <w:rsid w:val="7576F007"/>
    <w:rsid w:val="759E1E33"/>
    <w:rsid w:val="75AD0D71"/>
    <w:rsid w:val="75AE7555"/>
    <w:rsid w:val="75B555FE"/>
    <w:rsid w:val="75BCE173"/>
    <w:rsid w:val="75BEA7CB"/>
    <w:rsid w:val="75C4D485"/>
    <w:rsid w:val="75CDE30B"/>
    <w:rsid w:val="75D43343"/>
    <w:rsid w:val="75E7874F"/>
    <w:rsid w:val="760967CC"/>
    <w:rsid w:val="7616E3D5"/>
    <w:rsid w:val="761A05C1"/>
    <w:rsid w:val="761D66C4"/>
    <w:rsid w:val="76331EE8"/>
    <w:rsid w:val="7639B0DB"/>
    <w:rsid w:val="763E01EE"/>
    <w:rsid w:val="764247E3"/>
    <w:rsid w:val="7642630B"/>
    <w:rsid w:val="76523959"/>
    <w:rsid w:val="765BA499"/>
    <w:rsid w:val="765D9101"/>
    <w:rsid w:val="766A0C0F"/>
    <w:rsid w:val="766ADB5E"/>
    <w:rsid w:val="766B46A3"/>
    <w:rsid w:val="768F5AA1"/>
    <w:rsid w:val="76995CEC"/>
    <w:rsid w:val="76A899DB"/>
    <w:rsid w:val="76B0FBCF"/>
    <w:rsid w:val="76B889C8"/>
    <w:rsid w:val="770156A0"/>
    <w:rsid w:val="77099180"/>
    <w:rsid w:val="770A0CF0"/>
    <w:rsid w:val="7722F396"/>
    <w:rsid w:val="77369AB5"/>
    <w:rsid w:val="773B2389"/>
    <w:rsid w:val="7741A215"/>
    <w:rsid w:val="77586BC6"/>
    <w:rsid w:val="7767F170"/>
    <w:rsid w:val="776CBC53"/>
    <w:rsid w:val="77895642"/>
    <w:rsid w:val="778BEE6C"/>
    <w:rsid w:val="7792E30C"/>
    <w:rsid w:val="77AC65F5"/>
    <w:rsid w:val="77AD382D"/>
    <w:rsid w:val="77AF9155"/>
    <w:rsid w:val="77B818F3"/>
    <w:rsid w:val="77CFF529"/>
    <w:rsid w:val="77E620DE"/>
    <w:rsid w:val="77F6BF79"/>
    <w:rsid w:val="77F74DBF"/>
    <w:rsid w:val="780329F3"/>
    <w:rsid w:val="781E8904"/>
    <w:rsid w:val="78222669"/>
    <w:rsid w:val="7843A874"/>
    <w:rsid w:val="7856F3A8"/>
    <w:rsid w:val="78695D68"/>
    <w:rsid w:val="7874C905"/>
    <w:rsid w:val="7881F0A6"/>
    <w:rsid w:val="788ABA97"/>
    <w:rsid w:val="788F1439"/>
    <w:rsid w:val="78976FB3"/>
    <w:rsid w:val="789C5AA7"/>
    <w:rsid w:val="78AD9C87"/>
    <w:rsid w:val="78CDBB60"/>
    <w:rsid w:val="78D2E360"/>
    <w:rsid w:val="78F08637"/>
    <w:rsid w:val="7932D9A0"/>
    <w:rsid w:val="7938B894"/>
    <w:rsid w:val="79410A93"/>
    <w:rsid w:val="794D8B39"/>
    <w:rsid w:val="79513395"/>
    <w:rsid w:val="79574054"/>
    <w:rsid w:val="79632529"/>
    <w:rsid w:val="797D4B35"/>
    <w:rsid w:val="7991FD26"/>
    <w:rsid w:val="79D1D3F6"/>
    <w:rsid w:val="79EB06AA"/>
    <w:rsid w:val="79EE934E"/>
    <w:rsid w:val="7A049E0E"/>
    <w:rsid w:val="7A14A838"/>
    <w:rsid w:val="7A21E259"/>
    <w:rsid w:val="7A484786"/>
    <w:rsid w:val="7A5CDBB9"/>
    <w:rsid w:val="7A6614B0"/>
    <w:rsid w:val="7A752F03"/>
    <w:rsid w:val="7AD019C0"/>
    <w:rsid w:val="7ADC637F"/>
    <w:rsid w:val="7AE0AFB1"/>
    <w:rsid w:val="7AEC4143"/>
    <w:rsid w:val="7AF78629"/>
    <w:rsid w:val="7B0C90C4"/>
    <w:rsid w:val="7B1253BA"/>
    <w:rsid w:val="7B18D07A"/>
    <w:rsid w:val="7B3089BF"/>
    <w:rsid w:val="7B34F7A8"/>
    <w:rsid w:val="7B374FE7"/>
    <w:rsid w:val="7B3F16C4"/>
    <w:rsid w:val="7B4E4BF3"/>
    <w:rsid w:val="7B5D0A80"/>
    <w:rsid w:val="7B63A2F9"/>
    <w:rsid w:val="7B67AA0A"/>
    <w:rsid w:val="7B798915"/>
    <w:rsid w:val="7B7E1C06"/>
    <w:rsid w:val="7B829210"/>
    <w:rsid w:val="7B943912"/>
    <w:rsid w:val="7B9A94FA"/>
    <w:rsid w:val="7BB8EDDD"/>
    <w:rsid w:val="7BBCA9C7"/>
    <w:rsid w:val="7BBF65D6"/>
    <w:rsid w:val="7BC1E1CC"/>
    <w:rsid w:val="7BD3E694"/>
    <w:rsid w:val="7BE02AA5"/>
    <w:rsid w:val="7BE23CC6"/>
    <w:rsid w:val="7BEFB81F"/>
    <w:rsid w:val="7BF3C7B9"/>
    <w:rsid w:val="7C025FB9"/>
    <w:rsid w:val="7C23E69C"/>
    <w:rsid w:val="7C262641"/>
    <w:rsid w:val="7C2A5EF4"/>
    <w:rsid w:val="7C43B2B9"/>
    <w:rsid w:val="7C499067"/>
    <w:rsid w:val="7C538329"/>
    <w:rsid w:val="7C744488"/>
    <w:rsid w:val="7C823811"/>
    <w:rsid w:val="7CB2C237"/>
    <w:rsid w:val="7CB64ECE"/>
    <w:rsid w:val="7CC9F1AB"/>
    <w:rsid w:val="7CD334AD"/>
    <w:rsid w:val="7CD5925E"/>
    <w:rsid w:val="7CDCEBD6"/>
    <w:rsid w:val="7CE18A89"/>
    <w:rsid w:val="7CEE51E9"/>
    <w:rsid w:val="7CEEB48C"/>
    <w:rsid w:val="7D047930"/>
    <w:rsid w:val="7D0D1B49"/>
    <w:rsid w:val="7D15EFBA"/>
    <w:rsid w:val="7D1D8464"/>
    <w:rsid w:val="7D24C0D6"/>
    <w:rsid w:val="7D263018"/>
    <w:rsid w:val="7D47EDF2"/>
    <w:rsid w:val="7D483EAA"/>
    <w:rsid w:val="7D4DCC1B"/>
    <w:rsid w:val="7D574000"/>
    <w:rsid w:val="7D5AF715"/>
    <w:rsid w:val="7D5C2C88"/>
    <w:rsid w:val="7D691597"/>
    <w:rsid w:val="7D6A1D4A"/>
    <w:rsid w:val="7D866AAD"/>
    <w:rsid w:val="7D907BA9"/>
    <w:rsid w:val="7D941F4C"/>
    <w:rsid w:val="7DA1F345"/>
    <w:rsid w:val="7DBD180A"/>
    <w:rsid w:val="7DC6DB50"/>
    <w:rsid w:val="7DC950EE"/>
    <w:rsid w:val="7DD0E4AC"/>
    <w:rsid w:val="7DD305C6"/>
    <w:rsid w:val="7DD9A1AF"/>
    <w:rsid w:val="7DE263BF"/>
    <w:rsid w:val="7DEFC4F9"/>
    <w:rsid w:val="7E1130AD"/>
    <w:rsid w:val="7E1A02BA"/>
    <w:rsid w:val="7E25B870"/>
    <w:rsid w:val="7E7376EC"/>
    <w:rsid w:val="7E8A74BC"/>
    <w:rsid w:val="7E8F02E8"/>
    <w:rsid w:val="7E97D964"/>
    <w:rsid w:val="7EC4139B"/>
    <w:rsid w:val="7EC93758"/>
    <w:rsid w:val="7EF408C9"/>
    <w:rsid w:val="7F02EB59"/>
    <w:rsid w:val="7F13102A"/>
    <w:rsid w:val="7F18DD46"/>
    <w:rsid w:val="7F2BC894"/>
    <w:rsid w:val="7F3E935D"/>
    <w:rsid w:val="7F50FB7B"/>
    <w:rsid w:val="7F58C57A"/>
    <w:rsid w:val="7F5CA832"/>
    <w:rsid w:val="7F6AB2DF"/>
    <w:rsid w:val="7F6D1DEA"/>
    <w:rsid w:val="7F6E71C2"/>
    <w:rsid w:val="7F769F21"/>
    <w:rsid w:val="7F8541EE"/>
    <w:rsid w:val="7FA2EEFE"/>
    <w:rsid w:val="7FAE605A"/>
    <w:rsid w:val="7FB75205"/>
    <w:rsid w:val="7FBC0ECF"/>
    <w:rsid w:val="7FC5436F"/>
    <w:rsid w:val="7FC8A6A9"/>
    <w:rsid w:val="7FDB5532"/>
    <w:rsid w:val="7FE1EA0A"/>
    <w:rsid w:val="7FE91BD4"/>
    <w:rsid w:val="7FFCB0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316ED"/>
  <w15:chartTrackingRefBased/>
  <w15:docId w15:val="{DFD4D288-EF08-490D-9D86-DE3C3FE43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rsid w:val="00330B77"/>
    <w:pPr>
      <w:keepNext/>
      <w:keepLines/>
      <w:spacing w:before="360" w:after="80" w:line="369" w:lineRule="auto"/>
      <w:ind w:left="10" w:right="66" w:hanging="10"/>
      <w:jc w:val="both"/>
      <w:outlineLvl w:val="0"/>
    </w:pPr>
    <w:rPr>
      <w:rFonts w:asciiTheme="majorHAnsi" w:eastAsiaTheme="majorEastAsia" w:hAnsiTheme="majorHAnsi" w:cstheme="majorBidi"/>
      <w:color w:val="2F5496" w:themeColor="accent1" w:themeShade="BF"/>
      <w:sz w:val="40"/>
      <w:szCs w:val="40"/>
      <w:lang w:eastAsia="de-DE"/>
    </w:rPr>
  </w:style>
  <w:style w:type="paragraph" w:styleId="berschrift2">
    <w:name w:val="heading 2"/>
    <w:basedOn w:val="Standard"/>
    <w:next w:val="Standard"/>
    <w:uiPriority w:val="9"/>
    <w:semiHidden/>
    <w:unhideWhenUsed/>
    <w:qFormat/>
    <w:rsid w:val="00330B77"/>
    <w:pPr>
      <w:keepNext/>
      <w:keepLines/>
      <w:spacing w:before="160" w:after="80" w:line="369" w:lineRule="auto"/>
      <w:ind w:left="10" w:right="66" w:hanging="10"/>
      <w:jc w:val="both"/>
      <w:outlineLvl w:val="1"/>
    </w:pPr>
    <w:rPr>
      <w:rFonts w:asciiTheme="majorHAnsi" w:eastAsiaTheme="majorEastAsia" w:hAnsiTheme="majorHAnsi" w:cstheme="majorBidi"/>
      <w:color w:val="2F5496" w:themeColor="accent1" w:themeShade="BF"/>
      <w:sz w:val="32"/>
      <w:szCs w:val="32"/>
      <w:lang w:eastAsia="de-DE"/>
    </w:rPr>
  </w:style>
  <w:style w:type="paragraph" w:styleId="berschrift3">
    <w:name w:val="heading 3"/>
    <w:basedOn w:val="Standard"/>
    <w:next w:val="Standard"/>
    <w:uiPriority w:val="9"/>
    <w:semiHidden/>
    <w:unhideWhenUsed/>
    <w:qFormat/>
    <w:rsid w:val="00330B77"/>
    <w:pPr>
      <w:keepNext/>
      <w:keepLines/>
      <w:spacing w:before="160" w:after="80" w:line="369" w:lineRule="auto"/>
      <w:ind w:left="10" w:right="66" w:hanging="10"/>
      <w:jc w:val="both"/>
      <w:outlineLvl w:val="2"/>
    </w:pPr>
    <w:rPr>
      <w:rFonts w:ascii="Arial" w:eastAsiaTheme="majorEastAsia" w:hAnsi="Arial" w:cstheme="majorBidi"/>
      <w:color w:val="2F5496" w:themeColor="accent1" w:themeShade="BF"/>
      <w:sz w:val="28"/>
      <w:szCs w:val="28"/>
      <w:lang w:eastAsia="de-DE"/>
    </w:rPr>
  </w:style>
  <w:style w:type="paragraph" w:styleId="berschrift4">
    <w:name w:val="heading 4"/>
    <w:basedOn w:val="Standard"/>
    <w:next w:val="Standard"/>
    <w:uiPriority w:val="9"/>
    <w:semiHidden/>
    <w:unhideWhenUsed/>
    <w:qFormat/>
    <w:rsid w:val="00330B77"/>
    <w:pPr>
      <w:keepNext/>
      <w:keepLines/>
      <w:spacing w:before="80" w:after="40" w:line="369" w:lineRule="auto"/>
      <w:ind w:left="10" w:right="66" w:hanging="10"/>
      <w:jc w:val="both"/>
      <w:outlineLvl w:val="3"/>
    </w:pPr>
    <w:rPr>
      <w:rFonts w:ascii="Arial" w:eastAsiaTheme="majorEastAsia" w:hAnsi="Arial" w:cstheme="majorBidi"/>
      <w:i/>
      <w:iCs/>
      <w:color w:val="2F5496" w:themeColor="accent1" w:themeShade="BF"/>
      <w:sz w:val="24"/>
      <w:lang w:eastAsia="de-DE"/>
    </w:rPr>
  </w:style>
  <w:style w:type="paragraph" w:styleId="berschrift5">
    <w:name w:val="heading 5"/>
    <w:basedOn w:val="Standard"/>
    <w:next w:val="Standard"/>
    <w:uiPriority w:val="9"/>
    <w:semiHidden/>
    <w:unhideWhenUsed/>
    <w:qFormat/>
    <w:rsid w:val="00330B77"/>
    <w:pPr>
      <w:keepNext/>
      <w:keepLines/>
      <w:spacing w:before="80" w:after="40" w:line="369" w:lineRule="auto"/>
      <w:ind w:left="10" w:right="66" w:hanging="10"/>
      <w:jc w:val="both"/>
      <w:outlineLvl w:val="4"/>
    </w:pPr>
    <w:rPr>
      <w:rFonts w:ascii="Arial" w:eastAsiaTheme="majorEastAsia" w:hAnsi="Arial" w:cstheme="majorBidi"/>
      <w:color w:val="2F5496" w:themeColor="accent1" w:themeShade="BF"/>
      <w:sz w:val="24"/>
      <w:lang w:eastAsia="de-DE"/>
    </w:rPr>
  </w:style>
  <w:style w:type="paragraph" w:styleId="berschrift6">
    <w:name w:val="heading 6"/>
    <w:basedOn w:val="Standard"/>
    <w:next w:val="Standard"/>
    <w:uiPriority w:val="9"/>
    <w:semiHidden/>
    <w:unhideWhenUsed/>
    <w:qFormat/>
    <w:rsid w:val="00330B77"/>
    <w:pPr>
      <w:keepNext/>
      <w:keepLines/>
      <w:spacing w:before="40" w:after="0" w:line="369" w:lineRule="auto"/>
      <w:ind w:left="10" w:right="66" w:hanging="10"/>
      <w:jc w:val="both"/>
      <w:outlineLvl w:val="5"/>
    </w:pPr>
    <w:rPr>
      <w:rFonts w:ascii="Arial" w:eastAsiaTheme="majorEastAsia" w:hAnsi="Arial" w:cstheme="majorBidi"/>
      <w:i/>
      <w:iCs/>
      <w:color w:val="595959" w:themeColor="text1" w:themeTint="A6"/>
      <w:sz w:val="24"/>
      <w:lang w:eastAsia="de-DE"/>
    </w:rPr>
  </w:style>
  <w:style w:type="paragraph" w:styleId="berschrift7">
    <w:name w:val="heading 7"/>
    <w:basedOn w:val="Standard"/>
    <w:next w:val="Standard"/>
    <w:uiPriority w:val="9"/>
    <w:semiHidden/>
    <w:unhideWhenUsed/>
    <w:qFormat/>
    <w:rsid w:val="00330B77"/>
    <w:pPr>
      <w:keepNext/>
      <w:keepLines/>
      <w:spacing w:before="40" w:after="0" w:line="369" w:lineRule="auto"/>
      <w:ind w:left="10" w:right="66" w:hanging="10"/>
      <w:jc w:val="both"/>
      <w:outlineLvl w:val="6"/>
    </w:pPr>
    <w:rPr>
      <w:rFonts w:ascii="Arial" w:eastAsiaTheme="majorEastAsia" w:hAnsi="Arial" w:cstheme="majorBidi"/>
      <w:color w:val="595959" w:themeColor="text1" w:themeTint="A6"/>
      <w:sz w:val="24"/>
      <w:lang w:eastAsia="de-DE"/>
    </w:rPr>
  </w:style>
  <w:style w:type="paragraph" w:styleId="berschrift8">
    <w:name w:val="heading 8"/>
    <w:basedOn w:val="Standard"/>
    <w:next w:val="Standard"/>
    <w:uiPriority w:val="9"/>
    <w:semiHidden/>
    <w:unhideWhenUsed/>
    <w:qFormat/>
    <w:rsid w:val="00330B77"/>
    <w:pPr>
      <w:keepNext/>
      <w:keepLines/>
      <w:spacing w:after="0" w:line="369" w:lineRule="auto"/>
      <w:ind w:left="10" w:right="66" w:hanging="10"/>
      <w:jc w:val="both"/>
      <w:outlineLvl w:val="7"/>
    </w:pPr>
    <w:rPr>
      <w:rFonts w:ascii="Arial" w:eastAsiaTheme="majorEastAsia" w:hAnsi="Arial" w:cstheme="majorBidi"/>
      <w:i/>
      <w:iCs/>
      <w:color w:val="272727" w:themeColor="text1" w:themeTint="D8"/>
      <w:sz w:val="24"/>
      <w:lang w:eastAsia="de-DE"/>
    </w:rPr>
  </w:style>
  <w:style w:type="paragraph" w:styleId="berschrift9">
    <w:name w:val="heading 9"/>
    <w:basedOn w:val="Standard"/>
    <w:next w:val="Standard"/>
    <w:uiPriority w:val="9"/>
    <w:semiHidden/>
    <w:unhideWhenUsed/>
    <w:qFormat/>
    <w:rsid w:val="00330B77"/>
    <w:pPr>
      <w:keepNext/>
      <w:keepLines/>
      <w:spacing w:after="0" w:line="369" w:lineRule="auto"/>
      <w:ind w:left="10" w:right="66" w:hanging="10"/>
      <w:jc w:val="both"/>
      <w:outlineLvl w:val="8"/>
    </w:pPr>
    <w:rPr>
      <w:rFonts w:ascii="Arial" w:eastAsiaTheme="majorEastAsia" w:hAnsi="Arial" w:cstheme="majorBidi"/>
      <w:color w:val="272727" w:themeColor="text1" w:themeTint="D8"/>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table" w:customStyle="1" w:styleId="TableNormal10">
    <w:name w:val="Table Normal10"/>
    <w:uiPriority w:val="99"/>
    <w:semiHidden/>
    <w:unhideWhenUsed/>
    <w:tblPr>
      <w:tblInd w:w="0" w:type="dxa"/>
      <w:tblCellMar>
        <w:top w:w="0" w:type="dxa"/>
        <w:left w:w="108" w:type="dxa"/>
        <w:bottom w:w="0" w:type="dxa"/>
        <w:right w:w="108" w:type="dxa"/>
      </w:tblCellMar>
    </w:tblPr>
  </w:style>
  <w:style w:type="table" w:customStyle="1" w:styleId="TableNormal100">
    <w:name w:val="Table Normal100"/>
    <w:uiPriority w:val="99"/>
    <w:semiHidden/>
    <w:unhideWhenUsed/>
    <w:tblPr>
      <w:tblInd w:w="0" w:type="dxa"/>
      <w:tblCellMar>
        <w:top w:w="0" w:type="dxa"/>
        <w:left w:w="108" w:type="dxa"/>
        <w:bottom w:w="0" w:type="dxa"/>
        <w:right w:w="108" w:type="dxa"/>
      </w:tblCellMar>
    </w:tblPr>
  </w:style>
  <w:style w:type="paragraph" w:styleId="Listenabsatz">
    <w:name w:val="List Paragraph"/>
    <w:basedOn w:val="Standard"/>
    <w:uiPriority w:val="34"/>
    <w:qFormat/>
    <w:rsid w:val="00330B77"/>
    <w:pPr>
      <w:spacing w:after="1" w:line="369" w:lineRule="auto"/>
      <w:ind w:left="720" w:right="66" w:hanging="10"/>
      <w:contextualSpacing/>
      <w:jc w:val="both"/>
    </w:pPr>
    <w:rPr>
      <w:rFonts w:ascii="Arial" w:eastAsia="Arial" w:hAnsi="Arial" w:cs="Arial"/>
      <w:color w:val="000000"/>
      <w:sz w:val="24"/>
      <w:lang w:eastAsia="de-DE"/>
    </w:rPr>
  </w:style>
  <w:style w:type="character" w:styleId="IntensiveHervorhebung">
    <w:name w:val="Intense Emphasis"/>
    <w:basedOn w:val="Absatz-Standardschriftart"/>
    <w:uiPriority w:val="21"/>
    <w:qFormat/>
    <w:rsid w:val="00330B77"/>
    <w:rPr>
      <w:i/>
      <w:iCs/>
      <w:color w:val="2F5496" w:themeColor="accent1" w:themeShade="BF"/>
    </w:rPr>
  </w:style>
  <w:style w:type="character" w:styleId="IntensiverVerweis">
    <w:name w:val="Intense Reference"/>
    <w:basedOn w:val="Absatz-Standardschriftart"/>
    <w:uiPriority w:val="32"/>
    <w:qFormat/>
    <w:rsid w:val="00330B77"/>
    <w:rPr>
      <w:b/>
      <w:bCs/>
      <w:smallCaps/>
      <w:color w:val="2F5496" w:themeColor="accent1" w:themeShade="BF"/>
      <w:spacing w:val="5"/>
    </w:rPr>
  </w:style>
  <w:style w:type="paragraph" w:styleId="StandardWeb">
    <w:name w:val="Normal (Web)"/>
    <w:basedOn w:val="Standard"/>
    <w:uiPriority w:val="99"/>
    <w:unhideWhenUsed/>
    <w:rsid w:val="00C243F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C243FF"/>
    <w:rPr>
      <w:color w:val="0000FF"/>
      <w:u w:val="single"/>
    </w:rPr>
  </w:style>
  <w:style w:type="character" w:styleId="NichtaufgelsteErwhnung">
    <w:name w:val="Unresolved Mention"/>
    <w:basedOn w:val="Absatz-Standardschriftart"/>
    <w:uiPriority w:val="99"/>
    <w:semiHidden/>
    <w:unhideWhenUsed/>
    <w:rsid w:val="004D0C05"/>
    <w:rPr>
      <w:color w:val="605E5C"/>
      <w:shd w:val="clear" w:color="auto" w:fill="E1DFDD"/>
    </w:rPr>
  </w:style>
  <w:style w:type="paragraph" w:styleId="berarbeitung">
    <w:name w:val="Revision"/>
    <w:hidden/>
    <w:uiPriority w:val="99"/>
    <w:semiHidden/>
    <w:rsid w:val="009265DF"/>
    <w:pPr>
      <w:spacing w:after="0" w:line="240" w:lineRule="auto"/>
    </w:pPr>
    <w:rPr>
      <w:rFonts w:ascii="Arial" w:eastAsia="Arial" w:hAnsi="Arial" w:cs="Arial"/>
      <w:color w:val="000000"/>
      <w:sz w:val="24"/>
      <w:lang w:eastAsia="de-DE"/>
    </w:rPr>
  </w:style>
  <w:style w:type="character" w:styleId="BesuchterLink">
    <w:name w:val="FollowedHyperlink"/>
    <w:basedOn w:val="Absatz-Standardschriftart"/>
    <w:uiPriority w:val="99"/>
    <w:semiHidden/>
    <w:unhideWhenUsed/>
    <w:rsid w:val="005012B4"/>
    <w:rPr>
      <w:color w:val="954F72" w:themeColor="followedHyperlink"/>
      <w:u w:val="single"/>
    </w:rPr>
  </w:style>
  <w:style w:type="character" w:customStyle="1" w:styleId="CommentReference1">
    <w:name w:val="Comment Reference1"/>
    <w:basedOn w:val="Absatz-Standardschriftart"/>
    <w:uiPriority w:val="99"/>
    <w:semiHidden/>
    <w:unhideWhenUsed/>
    <w:rsid w:val="00E307F5"/>
    <w:rPr>
      <w:sz w:val="16"/>
      <w:szCs w:val="16"/>
    </w:rPr>
  </w:style>
  <w:style w:type="character" w:styleId="Funotenzeichen">
    <w:name w:val="footnote reference"/>
    <w:basedOn w:val="Absatz-Standardschriftart"/>
    <w:uiPriority w:val="99"/>
    <w:semiHidden/>
    <w:unhideWhenUsed/>
    <w:rsid w:val="00BC35E8"/>
    <w:rPr>
      <w:vertAlign w:val="superscript"/>
    </w:rPr>
  </w:style>
  <w:style w:type="paragraph" w:styleId="KeinLeerraum">
    <w:name w:val="No Spacing"/>
    <w:uiPriority w:val="1"/>
    <w:qFormat/>
    <w:rsid w:val="00262145"/>
    <w:pPr>
      <w:spacing w:after="0" w:line="240" w:lineRule="auto"/>
      <w:ind w:left="10" w:right="66" w:hanging="10"/>
      <w:jc w:val="both"/>
    </w:pPr>
    <w:rPr>
      <w:rFonts w:ascii="Arial" w:eastAsia="Arial" w:hAnsi="Arial" w:cs="Arial"/>
      <w:color w:val="000000"/>
      <w:sz w:val="24"/>
      <w:lang w:eastAsia="de-DE"/>
    </w:rPr>
  </w:style>
  <w:style w:type="character" w:styleId="Fett">
    <w:name w:val="Strong"/>
    <w:basedOn w:val="Absatz-Standardschriftart"/>
    <w:uiPriority w:val="22"/>
    <w:qFormat/>
    <w:rsid w:val="003472D4"/>
    <w:rPr>
      <w:b/>
      <w:bCs/>
    </w:rPr>
  </w:style>
  <w:style w:type="character" w:customStyle="1" w:styleId="berschrift1Zchn">
    <w:name w:val="Überschrift 1 Zchn"/>
    <w:basedOn w:val="Absatz-Standardschriftart"/>
    <w:uiPriority w:val="9"/>
    <w:rsid w:val="00DB5B8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uiPriority w:val="9"/>
    <w:semiHidden/>
    <w:rsid w:val="00DB5B8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uiPriority w:val="9"/>
    <w:semiHidden/>
    <w:rsid w:val="00DB5B87"/>
    <w:rPr>
      <w:rFonts w:eastAsiaTheme="majorEastAsia" w:cstheme="majorBidi"/>
      <w:color w:val="2F5496" w:themeColor="accent1" w:themeShade="BF"/>
      <w:sz w:val="28"/>
      <w:szCs w:val="28"/>
    </w:rPr>
  </w:style>
  <w:style w:type="character" w:customStyle="1" w:styleId="berschrift4Zchn">
    <w:name w:val="Überschrift 4 Zchn"/>
    <w:basedOn w:val="Absatz-Standardschriftart"/>
    <w:uiPriority w:val="9"/>
    <w:semiHidden/>
    <w:rsid w:val="00DB5B87"/>
    <w:rPr>
      <w:rFonts w:eastAsiaTheme="majorEastAsia" w:cstheme="majorBidi"/>
      <w:i/>
      <w:iCs/>
      <w:color w:val="2F5496" w:themeColor="accent1" w:themeShade="BF"/>
    </w:rPr>
  </w:style>
  <w:style w:type="character" w:customStyle="1" w:styleId="berschrift5Zchn">
    <w:name w:val="Überschrift 5 Zchn"/>
    <w:basedOn w:val="Absatz-Standardschriftart"/>
    <w:uiPriority w:val="9"/>
    <w:semiHidden/>
    <w:rsid w:val="00DB5B87"/>
    <w:rPr>
      <w:rFonts w:eastAsiaTheme="majorEastAsia" w:cstheme="majorBidi"/>
      <w:color w:val="2F5496" w:themeColor="accent1" w:themeShade="BF"/>
    </w:rPr>
  </w:style>
  <w:style w:type="character" w:customStyle="1" w:styleId="berschrift6Zchn">
    <w:name w:val="Überschrift 6 Zchn"/>
    <w:basedOn w:val="Absatz-Standardschriftart"/>
    <w:uiPriority w:val="9"/>
    <w:semiHidden/>
    <w:rsid w:val="00DB5B87"/>
    <w:rPr>
      <w:rFonts w:eastAsiaTheme="majorEastAsia" w:cstheme="majorBidi"/>
      <w:i/>
      <w:iCs/>
      <w:color w:val="595959" w:themeColor="text1" w:themeTint="A6"/>
    </w:rPr>
  </w:style>
  <w:style w:type="character" w:customStyle="1" w:styleId="berschrift7Zchn">
    <w:name w:val="Überschrift 7 Zchn"/>
    <w:basedOn w:val="Absatz-Standardschriftart"/>
    <w:uiPriority w:val="9"/>
    <w:semiHidden/>
    <w:rsid w:val="00DB5B87"/>
    <w:rPr>
      <w:rFonts w:eastAsiaTheme="majorEastAsia" w:cstheme="majorBidi"/>
      <w:color w:val="595959" w:themeColor="text1" w:themeTint="A6"/>
    </w:rPr>
  </w:style>
  <w:style w:type="character" w:customStyle="1" w:styleId="berschrift8Zchn">
    <w:name w:val="Überschrift 8 Zchn"/>
    <w:basedOn w:val="Absatz-Standardschriftart"/>
    <w:uiPriority w:val="9"/>
    <w:semiHidden/>
    <w:rsid w:val="00DB5B87"/>
    <w:rPr>
      <w:rFonts w:eastAsiaTheme="majorEastAsia" w:cstheme="majorBidi"/>
      <w:i/>
      <w:iCs/>
      <w:color w:val="272727" w:themeColor="text1" w:themeTint="D8"/>
    </w:rPr>
  </w:style>
  <w:style w:type="character" w:customStyle="1" w:styleId="berschrift9Zchn">
    <w:name w:val="Überschrift 9 Zchn"/>
    <w:basedOn w:val="Absatz-Standardschriftart"/>
    <w:uiPriority w:val="9"/>
    <w:semiHidden/>
    <w:rsid w:val="00DB5B87"/>
    <w:rPr>
      <w:rFonts w:eastAsiaTheme="majorEastAsia" w:cstheme="majorBidi"/>
      <w:color w:val="272727" w:themeColor="text1" w:themeTint="D8"/>
    </w:rPr>
  </w:style>
  <w:style w:type="character" w:customStyle="1" w:styleId="TitelZchn">
    <w:name w:val="Titel Zchn"/>
    <w:basedOn w:val="Absatz-Standardschriftart"/>
    <w:uiPriority w:val="10"/>
    <w:rsid w:val="00DB5B87"/>
    <w:rPr>
      <w:rFonts w:asciiTheme="majorHAnsi" w:eastAsiaTheme="majorEastAsia" w:hAnsiTheme="majorHAnsi" w:cstheme="majorBidi"/>
      <w:spacing w:val="-10"/>
      <w:kern w:val="28"/>
      <w:sz w:val="56"/>
      <w:szCs w:val="56"/>
    </w:rPr>
  </w:style>
  <w:style w:type="character" w:customStyle="1" w:styleId="UntertitelZchn">
    <w:name w:val="Untertitel Zchn"/>
    <w:basedOn w:val="Absatz-Standardschriftart"/>
    <w:uiPriority w:val="11"/>
    <w:rsid w:val="00DB5B87"/>
    <w:rPr>
      <w:rFonts w:eastAsiaTheme="majorEastAsia" w:cstheme="majorBidi"/>
      <w:color w:val="595959" w:themeColor="text1" w:themeTint="A6"/>
      <w:spacing w:val="15"/>
      <w:sz w:val="28"/>
      <w:szCs w:val="28"/>
    </w:rPr>
  </w:style>
  <w:style w:type="character" w:customStyle="1" w:styleId="ZitatZchn">
    <w:name w:val="Zitat Zchn"/>
    <w:basedOn w:val="Absatz-Standardschriftart"/>
    <w:uiPriority w:val="29"/>
    <w:rsid w:val="00DB5B87"/>
    <w:rPr>
      <w:i/>
      <w:iCs/>
      <w:color w:val="404040" w:themeColor="text1" w:themeTint="BF"/>
    </w:rPr>
  </w:style>
  <w:style w:type="character" w:customStyle="1" w:styleId="IntensivesZitatZchn">
    <w:name w:val="Intensives Zitat Zchn"/>
    <w:basedOn w:val="Absatz-Standardschriftart"/>
    <w:uiPriority w:val="30"/>
    <w:rsid w:val="00DB5B87"/>
    <w:rPr>
      <w:i/>
      <w:iCs/>
      <w:color w:val="2F5496" w:themeColor="accent1" w:themeShade="BF"/>
    </w:rPr>
  </w:style>
  <w:style w:type="character" w:customStyle="1" w:styleId="KommentartextZchn">
    <w:name w:val="Kommentartext Zchn"/>
    <w:basedOn w:val="Absatz-Standardschriftart"/>
    <w:uiPriority w:val="99"/>
    <w:rsid w:val="00DB5B87"/>
    <w:rPr>
      <w:rFonts w:ascii="Arial" w:eastAsia="Arial" w:hAnsi="Arial" w:cs="Arial"/>
      <w:color w:val="000000"/>
      <w:sz w:val="20"/>
      <w:szCs w:val="20"/>
      <w:lang w:eastAsia="de-DE"/>
    </w:rPr>
  </w:style>
  <w:style w:type="character" w:customStyle="1" w:styleId="KommentarthemaZchn">
    <w:name w:val="Kommentarthema Zchn"/>
    <w:basedOn w:val="KommentartextZchn"/>
    <w:uiPriority w:val="99"/>
    <w:semiHidden/>
    <w:rsid w:val="00DB5B87"/>
    <w:rPr>
      <w:rFonts w:ascii="Arial" w:eastAsia="Arial" w:hAnsi="Arial" w:cs="Arial"/>
      <w:b/>
      <w:bCs/>
      <w:color w:val="000000"/>
      <w:sz w:val="20"/>
      <w:szCs w:val="20"/>
      <w:lang w:eastAsia="de-DE"/>
    </w:rPr>
  </w:style>
  <w:style w:type="character" w:customStyle="1" w:styleId="FunotentextZchn">
    <w:name w:val="Fußnotentext Zchn"/>
    <w:aliases w:val="FA Zchn,Fußnotentext Char1 Char Zchn,Fußnotentext Char2 Zchn"/>
    <w:basedOn w:val="Absatz-Standardschriftart"/>
    <w:uiPriority w:val="99"/>
    <w:rsid w:val="00DB5B87"/>
    <w:rPr>
      <w:rFonts w:ascii="Frutiger 45 Light" w:hAnsi="Frutiger 45 Light"/>
      <w:sz w:val="20"/>
      <w:szCs w:val="20"/>
    </w:rPr>
  </w:style>
  <w:style w:type="character" w:customStyle="1" w:styleId="KopfzeileZchn">
    <w:name w:val="Kopfzeile Zchn"/>
    <w:basedOn w:val="Absatz-Standardschriftart"/>
    <w:uiPriority w:val="99"/>
    <w:rsid w:val="00DB5B87"/>
    <w:rPr>
      <w:rFonts w:ascii="Arial" w:eastAsia="Arial" w:hAnsi="Arial" w:cs="Arial"/>
      <w:color w:val="000000"/>
      <w:sz w:val="24"/>
      <w:lang w:eastAsia="de-DE"/>
    </w:rPr>
  </w:style>
  <w:style w:type="character" w:customStyle="1" w:styleId="FuzeileZchn">
    <w:name w:val="Fußzeile Zchn"/>
    <w:basedOn w:val="Absatz-Standardschriftart"/>
    <w:uiPriority w:val="99"/>
    <w:rsid w:val="00DB5B87"/>
    <w:rPr>
      <w:rFonts w:ascii="Arial" w:eastAsia="Arial" w:hAnsi="Arial" w:cs="Arial"/>
      <w:color w:val="000000"/>
      <w:sz w:val="24"/>
      <w:lang w:eastAsia="de-DE"/>
    </w:rPr>
  </w:style>
  <w:style w:type="paragraph" w:customStyle="1" w:styleId="CommentSubject1">
    <w:name w:val="Comment Subject1"/>
    <w:basedOn w:val="Standard"/>
    <w:next w:val="Standard"/>
    <w:link w:val="CommentSubjectChar"/>
    <w:uiPriority w:val="99"/>
    <w:semiHidden/>
    <w:unhideWhenUsed/>
    <w:rsid w:val="0062474D"/>
    <w:pPr>
      <w:spacing w:after="1" w:line="240" w:lineRule="auto"/>
      <w:ind w:left="10" w:right="66" w:hanging="10"/>
      <w:jc w:val="both"/>
    </w:pPr>
    <w:rPr>
      <w:rFonts w:ascii="Arial" w:eastAsia="Arial" w:hAnsi="Arial" w:cs="Arial"/>
      <w:b/>
      <w:bCs/>
      <w:color w:val="000000"/>
      <w:sz w:val="20"/>
      <w:szCs w:val="20"/>
      <w:lang w:eastAsia="de-DE"/>
    </w:rPr>
  </w:style>
  <w:style w:type="character" w:customStyle="1" w:styleId="CommentSubjectChar">
    <w:name w:val="Comment Subject Char"/>
    <w:basedOn w:val="Absatz-Standardschriftart"/>
    <w:link w:val="CommentSubject1"/>
    <w:uiPriority w:val="99"/>
    <w:semiHidden/>
    <w:rsid w:val="0062474D"/>
    <w:rPr>
      <w:rFonts w:ascii="Arial" w:eastAsia="Arial" w:hAnsi="Arial" w:cs="Arial"/>
      <w:b/>
      <w:bCs/>
      <w:color w:val="000000"/>
      <w:sz w:val="20"/>
      <w:szCs w:val="20"/>
      <w:lang w:eastAsia="de-DE"/>
    </w:rPr>
  </w:style>
  <w:style w:type="character" w:customStyle="1" w:styleId="KopfzeileZchn1">
    <w:name w:val="Kopfzeile Zchn1"/>
    <w:basedOn w:val="Absatz-Standardschriftart"/>
    <w:uiPriority w:val="99"/>
    <w:semiHidden/>
    <w:rsid w:val="00A9483D"/>
    <w:rPr>
      <w:rFonts w:ascii="Arial" w:eastAsia="Arial" w:hAnsi="Arial" w:cs="Arial"/>
      <w:color w:val="000000"/>
      <w:sz w:val="24"/>
      <w:lang w:eastAsia="de-DE"/>
    </w:rPr>
  </w:style>
  <w:style w:type="character" w:customStyle="1" w:styleId="FuzeileZchn1">
    <w:name w:val="Fußzeile Zchn1"/>
    <w:basedOn w:val="Absatz-Standardschriftart"/>
    <w:uiPriority w:val="99"/>
    <w:semiHidden/>
    <w:rsid w:val="00A9483D"/>
    <w:rPr>
      <w:rFonts w:ascii="Arial" w:eastAsia="Arial" w:hAnsi="Arial" w:cs="Arial"/>
      <w:color w:val="000000"/>
      <w:sz w:val="24"/>
      <w:lang w:eastAsia="de-DE"/>
    </w:rPr>
  </w:style>
  <w:style w:type="character" w:customStyle="1" w:styleId="KommentartextZchn1">
    <w:name w:val="Kommentartext Zchn1"/>
    <w:basedOn w:val="Absatz-Standardschriftart"/>
    <w:uiPriority w:val="99"/>
    <w:rsid w:val="00A9483D"/>
    <w:rPr>
      <w:rFonts w:ascii="Arial" w:eastAsia="Arial" w:hAnsi="Arial" w:cs="Arial"/>
      <w:color w:val="000000"/>
      <w:sz w:val="20"/>
      <w:szCs w:val="20"/>
      <w:lang w:eastAsia="de-DE"/>
    </w:rPr>
  </w:style>
  <w:style w:type="paragraph" w:customStyle="1" w:styleId="CommentText1">
    <w:name w:val="Comment Text1"/>
    <w:basedOn w:val="Standard"/>
    <w:link w:val="CommentTextChar"/>
    <w:uiPriority w:val="99"/>
    <w:unhideWhenUsed/>
    <w:pPr>
      <w:spacing w:after="1" w:line="240" w:lineRule="auto"/>
      <w:ind w:left="10" w:right="66" w:hanging="10"/>
      <w:jc w:val="both"/>
    </w:pPr>
    <w:rPr>
      <w:rFonts w:ascii="Arial" w:eastAsia="Arial" w:hAnsi="Arial" w:cs="Arial"/>
      <w:color w:val="000000"/>
      <w:sz w:val="20"/>
      <w:szCs w:val="20"/>
      <w:lang w:eastAsia="de-DE"/>
    </w:rPr>
  </w:style>
  <w:style w:type="character" w:customStyle="1" w:styleId="CommentTextChar">
    <w:name w:val="Comment Text Char"/>
    <w:basedOn w:val="Absatz-Standardschriftart"/>
    <w:link w:val="CommentText1"/>
    <w:uiPriority w:val="99"/>
    <w:rPr>
      <w:rFonts w:ascii="Arial" w:eastAsia="Arial" w:hAnsi="Arial" w:cs="Arial"/>
      <w:color w:val="000000"/>
      <w:sz w:val="20"/>
      <w:szCs w:val="20"/>
      <w:lang w:eastAsia="de-DE"/>
    </w:rPr>
  </w:style>
  <w:style w:type="character" w:customStyle="1" w:styleId="Kommentarzeichen1">
    <w:name w:val="Kommentarzeichen1"/>
    <w:basedOn w:val="Absatz-Standardschriftart"/>
    <w:uiPriority w:val="99"/>
    <w:semiHidden/>
    <w:unhideWhenUsed/>
    <w:rsid w:val="00B71F17"/>
    <w:rPr>
      <w:sz w:val="16"/>
      <w:szCs w:val="16"/>
    </w:rPr>
  </w:style>
  <w:style w:type="paragraph" w:customStyle="1" w:styleId="Kommentartext1">
    <w:name w:val="Kommentartext1"/>
    <w:basedOn w:val="Standard"/>
    <w:link w:val="KommentartextZchn2"/>
    <w:uiPriority w:val="99"/>
    <w:unhideWhenUsed/>
    <w:rsid w:val="00B71F17"/>
    <w:pPr>
      <w:spacing w:line="240" w:lineRule="auto"/>
    </w:pPr>
    <w:rPr>
      <w:sz w:val="20"/>
      <w:szCs w:val="20"/>
    </w:rPr>
  </w:style>
  <w:style w:type="character" w:customStyle="1" w:styleId="KommentartextZchn2">
    <w:name w:val="Kommentartext Zchn2"/>
    <w:basedOn w:val="Absatz-Standardschriftart"/>
    <w:link w:val="Kommentartext1"/>
    <w:uiPriority w:val="99"/>
    <w:rsid w:val="00B71F17"/>
    <w:rPr>
      <w:sz w:val="20"/>
      <w:szCs w:val="20"/>
    </w:rPr>
  </w:style>
  <w:style w:type="paragraph" w:customStyle="1" w:styleId="Kommentarthema1">
    <w:name w:val="Kommentarthema1"/>
    <w:basedOn w:val="Kommentartext1"/>
    <w:next w:val="Kommentartext1"/>
    <w:link w:val="KommentarthemaZchn1"/>
    <w:uiPriority w:val="99"/>
    <w:semiHidden/>
    <w:unhideWhenUsed/>
    <w:rsid w:val="00B71F17"/>
    <w:rPr>
      <w:b/>
      <w:bCs/>
    </w:rPr>
  </w:style>
  <w:style w:type="character" w:customStyle="1" w:styleId="KommentarthemaZchn1">
    <w:name w:val="Kommentarthema Zchn1"/>
    <w:basedOn w:val="KommentartextZchn2"/>
    <w:link w:val="Kommentarthema1"/>
    <w:uiPriority w:val="99"/>
    <w:semiHidden/>
    <w:rsid w:val="00B71F17"/>
    <w:rPr>
      <w:b/>
      <w:bCs/>
      <w:sz w:val="20"/>
      <w:szCs w:val="20"/>
    </w:rPr>
  </w:style>
  <w:style w:type="paragraph" w:customStyle="1" w:styleId="CommentText2">
    <w:name w:val="Comment Text2"/>
    <w:basedOn w:val="Standard"/>
    <w:link w:val="CommentTextChar1"/>
    <w:uiPriority w:val="99"/>
    <w:unhideWhenUsed/>
    <w:pPr>
      <w:spacing w:line="240" w:lineRule="auto"/>
    </w:pPr>
    <w:rPr>
      <w:sz w:val="20"/>
      <w:szCs w:val="20"/>
    </w:rPr>
  </w:style>
  <w:style w:type="character" w:customStyle="1" w:styleId="CommentTextChar1">
    <w:name w:val="Comment Text Char1"/>
    <w:basedOn w:val="Absatz-Standardschriftart"/>
    <w:link w:val="CommentText2"/>
    <w:uiPriority w:val="99"/>
    <w:rPr>
      <w:sz w:val="20"/>
      <w:szCs w:val="20"/>
    </w:rPr>
  </w:style>
  <w:style w:type="character" w:customStyle="1" w:styleId="CommentReference2">
    <w:name w:val="Comment Reference2"/>
    <w:basedOn w:val="Absatz-Standardschriftart"/>
    <w:uiPriority w:val="99"/>
    <w:semiHidden/>
    <w:unhideWhenUsed/>
    <w:rPr>
      <w:sz w:val="16"/>
      <w:szCs w:val="16"/>
    </w:rPr>
  </w:style>
  <w:style w:type="paragraph" w:customStyle="1" w:styleId="Kommentarthema0">
    <w:name w:val="Kommentarthema0"/>
    <w:basedOn w:val="CommentText2"/>
    <w:next w:val="CommentText2"/>
    <w:uiPriority w:val="99"/>
    <w:semiHidden/>
    <w:unhideWhenUsed/>
    <w:rsid w:val="007812BA"/>
    <w:rPr>
      <w:b/>
      <w:bCs/>
    </w:rPr>
  </w:style>
  <w:style w:type="character" w:customStyle="1" w:styleId="CommentReference3">
    <w:name w:val="Comment Reference3"/>
    <w:basedOn w:val="Absatz-Standardschriftart"/>
    <w:uiPriority w:val="99"/>
    <w:semiHidden/>
    <w:unhideWhenUsed/>
    <w:rPr>
      <w:sz w:val="16"/>
      <w:szCs w:val="16"/>
    </w:rPr>
  </w:style>
  <w:style w:type="character" w:styleId="Erwhnung">
    <w:name w:val="Mention"/>
    <w:basedOn w:val="Absatz-Standardschriftart"/>
    <w:uiPriority w:val="99"/>
    <w:unhideWhenUsed/>
    <w:rsid w:val="004335D7"/>
    <w:rPr>
      <w:color w:val="2B579A"/>
      <w:shd w:val="clear" w:color="auto" w:fill="E1DFDD"/>
    </w:rPr>
  </w:style>
  <w:style w:type="character" w:customStyle="1" w:styleId="KopfzeileZchn2">
    <w:name w:val="Kopfzeile Zchn2"/>
    <w:basedOn w:val="Absatz-Standardschriftart"/>
    <w:uiPriority w:val="99"/>
    <w:semiHidden/>
    <w:rsid w:val="0040406E"/>
    <w:rPr>
      <w:rFonts w:ascii="Arial" w:eastAsia="Arial" w:hAnsi="Arial" w:cs="Arial"/>
      <w:color w:val="000000"/>
      <w:sz w:val="24"/>
      <w:lang w:eastAsia="de-DE"/>
    </w:rPr>
  </w:style>
  <w:style w:type="character" w:customStyle="1" w:styleId="FuzeileZchn2">
    <w:name w:val="Fußzeile Zchn2"/>
    <w:basedOn w:val="Absatz-Standardschriftart"/>
    <w:uiPriority w:val="99"/>
    <w:semiHidden/>
    <w:rsid w:val="0040406E"/>
    <w:rPr>
      <w:rFonts w:ascii="Arial" w:eastAsia="Arial" w:hAnsi="Arial" w:cs="Arial"/>
      <w:color w:val="000000"/>
      <w:sz w:val="24"/>
      <w:lang w:eastAsia="de-DE"/>
    </w:rPr>
  </w:style>
  <w:style w:type="character" w:customStyle="1" w:styleId="KommentartextZchn3">
    <w:name w:val="Kommentartext Zchn3"/>
    <w:basedOn w:val="Absatz-Standardschriftart"/>
    <w:uiPriority w:val="99"/>
    <w:rsid w:val="0040406E"/>
    <w:rPr>
      <w:sz w:val="20"/>
      <w:szCs w:val="20"/>
    </w:rPr>
  </w:style>
  <w:style w:type="character" w:customStyle="1" w:styleId="KommentarthemaZchn2">
    <w:name w:val="Kommentarthema Zchn2"/>
    <w:basedOn w:val="KommentartextZchn3"/>
    <w:uiPriority w:val="99"/>
    <w:semiHidden/>
    <w:rsid w:val="0040406E"/>
    <w:rPr>
      <w:b/>
      <w:bCs/>
      <w:sz w:val="20"/>
      <w:szCs w:val="20"/>
    </w:rPr>
  </w:style>
  <w:style w:type="paragraph" w:styleId="Kopfzeile">
    <w:name w:val="header"/>
    <w:basedOn w:val="Standard"/>
    <w:link w:val="KopfzeileZchn3"/>
    <w:uiPriority w:val="99"/>
    <w:semiHidden/>
    <w:unhideWhenUsed/>
    <w:rsid w:val="0025149E"/>
    <w:pPr>
      <w:tabs>
        <w:tab w:val="center" w:pos="4680"/>
        <w:tab w:val="right" w:pos="9360"/>
      </w:tabs>
      <w:spacing w:after="0" w:line="240" w:lineRule="auto"/>
    </w:pPr>
  </w:style>
  <w:style w:type="character" w:customStyle="1" w:styleId="KopfzeileZchn3">
    <w:name w:val="Kopfzeile Zchn3"/>
    <w:basedOn w:val="Absatz-Standardschriftart"/>
    <w:link w:val="Kopfzeile"/>
    <w:uiPriority w:val="99"/>
    <w:semiHidden/>
    <w:rsid w:val="0025149E"/>
  </w:style>
  <w:style w:type="paragraph" w:styleId="Fuzeile">
    <w:name w:val="footer"/>
    <w:basedOn w:val="Standard"/>
    <w:link w:val="FuzeileZchn3"/>
    <w:uiPriority w:val="99"/>
    <w:semiHidden/>
    <w:unhideWhenUsed/>
    <w:rsid w:val="0025149E"/>
    <w:pPr>
      <w:tabs>
        <w:tab w:val="center" w:pos="4680"/>
        <w:tab w:val="right" w:pos="9360"/>
      </w:tabs>
      <w:spacing w:after="0" w:line="240" w:lineRule="auto"/>
    </w:pPr>
  </w:style>
  <w:style w:type="character" w:customStyle="1" w:styleId="FuzeileZchn3">
    <w:name w:val="Fußzeile Zchn3"/>
    <w:basedOn w:val="Absatz-Standardschriftart"/>
    <w:link w:val="Fuzeile"/>
    <w:uiPriority w:val="99"/>
    <w:semiHidden/>
    <w:rsid w:val="0025149E"/>
  </w:style>
  <w:style w:type="character" w:styleId="Kommentarzeichen">
    <w:name w:val="annotation reference"/>
    <w:basedOn w:val="Absatz-Standardschriftart"/>
    <w:uiPriority w:val="99"/>
    <w:semiHidden/>
    <w:unhideWhenUsed/>
    <w:rsid w:val="00CE4A10"/>
    <w:rPr>
      <w:sz w:val="16"/>
      <w:szCs w:val="16"/>
    </w:rPr>
  </w:style>
  <w:style w:type="paragraph" w:styleId="Kommentartext">
    <w:name w:val="annotation text"/>
    <w:basedOn w:val="Standard"/>
    <w:link w:val="KommentartextZchn4"/>
    <w:uiPriority w:val="99"/>
    <w:unhideWhenUsed/>
    <w:rsid w:val="00CE4A10"/>
    <w:pPr>
      <w:spacing w:line="240" w:lineRule="auto"/>
    </w:pPr>
    <w:rPr>
      <w:sz w:val="20"/>
      <w:szCs w:val="20"/>
    </w:rPr>
  </w:style>
  <w:style w:type="character" w:customStyle="1" w:styleId="KommentartextZchn4">
    <w:name w:val="Kommentartext Zchn4"/>
    <w:basedOn w:val="Absatz-Standardschriftart"/>
    <w:link w:val="Kommentartext"/>
    <w:uiPriority w:val="99"/>
    <w:rsid w:val="00CE4A10"/>
    <w:rPr>
      <w:sz w:val="20"/>
      <w:szCs w:val="20"/>
    </w:rPr>
  </w:style>
  <w:style w:type="paragraph" w:styleId="Kommentarthema">
    <w:name w:val="annotation subject"/>
    <w:basedOn w:val="Kommentartext"/>
    <w:next w:val="Kommentartext"/>
    <w:link w:val="KommentarthemaZchn3"/>
    <w:uiPriority w:val="99"/>
    <w:semiHidden/>
    <w:unhideWhenUsed/>
    <w:rsid w:val="00CE4A10"/>
    <w:rPr>
      <w:b/>
      <w:bCs/>
    </w:rPr>
  </w:style>
  <w:style w:type="character" w:customStyle="1" w:styleId="KommentarthemaZchn3">
    <w:name w:val="Kommentarthema Zchn3"/>
    <w:basedOn w:val="KommentartextZchn4"/>
    <w:link w:val="Kommentarthema"/>
    <w:uiPriority w:val="99"/>
    <w:semiHidden/>
    <w:rsid w:val="00CE4A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benjaminbenirschke/Downloads/www.zia-deutschland.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ia-deutschland.de/project/zia-iw-immobilienstimmungsinde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FC048C87D40448800C6C34C8F47E9F" ma:contentTypeVersion="15" ma:contentTypeDescription="Ein neues Dokument erstellen." ma:contentTypeScope="" ma:versionID="ded0473f15b47d85a979a7e2fdefb6f6">
  <xsd:schema xmlns:xsd="http://www.w3.org/2001/XMLSchema" xmlns:xs="http://www.w3.org/2001/XMLSchema" xmlns:p="http://schemas.microsoft.com/office/2006/metadata/properties" xmlns:ns2="30c74c10-f46c-4eb6-ba8e-a250165b3511" xmlns:ns3="94294511-9d64-413f-9ca0-96f834fa528a" targetNamespace="http://schemas.microsoft.com/office/2006/metadata/properties" ma:root="true" ma:fieldsID="fe68022a3c93fc7dd93aca2baf7b46a2" ns2:_="" ns3:_="">
    <xsd:import namespace="30c74c10-f46c-4eb6-ba8e-a250165b3511"/>
    <xsd:import namespace="94294511-9d64-413f-9ca0-96f834fa52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74c10-f46c-4eb6-ba8e-a250165b3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675feb1-6869-4ddc-a4d3-7b064514cc9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294511-9d64-413f-9ca0-96f834fa52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17c4ed-3456-4e2b-bb00-5f17257f9e42}" ma:internalName="TaxCatchAll" ma:showField="CatchAllData" ma:web="94294511-9d64-413f-9ca0-96f834fa52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294511-9d64-413f-9ca0-96f834fa528a" xsi:nil="true"/>
    <lcf76f155ced4ddcb4097134ff3c332f xmlns="30c74c10-f46c-4eb6-ba8e-a250165b35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8CE39-2816-4A27-915F-F0F887B37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74c10-f46c-4eb6-ba8e-a250165b3511"/>
    <ds:schemaRef ds:uri="94294511-9d64-413f-9ca0-96f834fa5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A98C9B-17AA-45A3-AEF8-5F818BC5D37D}">
  <ds:schemaRefs>
    <ds:schemaRef ds:uri="http://schemas.microsoft.com/office/2006/metadata/properties"/>
    <ds:schemaRef ds:uri="http://schemas.microsoft.com/office/infopath/2007/PartnerControls"/>
    <ds:schemaRef ds:uri="94294511-9d64-413f-9ca0-96f834fa528a"/>
    <ds:schemaRef ds:uri="30c74c10-f46c-4eb6-ba8e-a250165b3511"/>
  </ds:schemaRefs>
</ds:datastoreItem>
</file>

<file path=customXml/itemProps3.xml><?xml version="1.0" encoding="utf-8"?>
<ds:datastoreItem xmlns:ds="http://schemas.openxmlformats.org/officeDocument/2006/customXml" ds:itemID="{CAD79912-64DD-40B9-86A2-CCC3A91979A6}">
  <ds:schemaRefs>
    <ds:schemaRef ds:uri="http://schemas.microsoft.com/sharepoint/v3/contenttype/forms"/>
  </ds:schemaRefs>
</ds:datastoreItem>
</file>

<file path=customXml/itemProps4.xml><?xml version="1.0" encoding="utf-8"?>
<ds:datastoreItem xmlns:ds="http://schemas.openxmlformats.org/officeDocument/2006/customXml" ds:itemID="{35371708-75C4-47F1-A82C-5B75BF0B6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5608</Characters>
  <Application>Microsoft Office Word</Application>
  <DocSecurity>0</DocSecurity>
  <Lines>46</Lines>
  <Paragraphs>12</Paragraphs>
  <ScaleCrop>false</ScaleCrop>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Wiebke Wilsky</dc:creator>
  <cp:keywords/>
  <dc:description/>
  <cp:lastModifiedBy>Constanze Schmidt Das Neves</cp:lastModifiedBy>
  <cp:revision>4</cp:revision>
  <cp:lastPrinted>2026-09-18T06:20:00Z</cp:lastPrinted>
  <dcterms:created xsi:type="dcterms:W3CDTF">2026-09-18T06:19:00Z</dcterms:created>
  <dcterms:modified xsi:type="dcterms:W3CDTF">2026-09-18T06:21:00Z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0x010100FCFC048C87D40448800C6C34C8F47E9F</vt:lpwstr>
  </property>
  <property fmtid="{D5CDD505-2E9C-101B-9397-08002B2CF9AE}" pid="3" name="MediaServiceImageTags">
    <vt:lpwstr/>
  </property>
  <property fmtid="{D5CDD505-2E9C-101B-9397-08002B2CF9AE}" pid="4" name="docLang">
    <vt:lpwstr>de</vt:lpwstr>
  </property>
</Properties>
</file>