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784F6" w14:textId="2F4B3E43" w:rsidR="005B63B9" w:rsidRPr="00984EA0" w:rsidRDefault="007C1CA1" w:rsidP="005B63B9">
      <w:pPr>
        <w:pStyle w:val="KeinLeerraum"/>
        <w:rPr>
          <w:b w:val="0"/>
        </w:rPr>
      </w:pPr>
      <w:r>
        <w:t xml:space="preserve">Porta </w:t>
      </w:r>
      <w:r w:rsidR="00BD4A09">
        <w:t>Möbel plant Eisbahn auf der Eventfläche des Einrichtungshauses in Alt-</w:t>
      </w:r>
      <w:r>
        <w:t>Mahlsdorf</w:t>
      </w:r>
    </w:p>
    <w:p w14:paraId="00424E6F" w14:textId="77777777" w:rsidR="00C35394" w:rsidRPr="000D1906" w:rsidRDefault="00C35394" w:rsidP="00E36D60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1F87F427" w14:textId="329FBA19" w:rsidR="00BD4A09" w:rsidRDefault="003173A3" w:rsidP="009E540F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  <w:r w:rsidRPr="008C7650">
        <w:rPr>
          <w:rFonts w:ascii="Arial" w:hAnsi="Arial" w:cs="Arial"/>
          <w:b/>
          <w:szCs w:val="22"/>
        </w:rPr>
        <w:t xml:space="preserve">Nach dem großen Erfolg in den vergangenen Jahren </w:t>
      </w:r>
      <w:r w:rsidR="00BD4A09">
        <w:rPr>
          <w:rFonts w:ascii="Arial" w:hAnsi="Arial" w:cs="Arial"/>
          <w:b/>
          <w:szCs w:val="22"/>
        </w:rPr>
        <w:t>am Stamm</w:t>
      </w:r>
      <w:r w:rsidR="001F04E8">
        <w:rPr>
          <w:rFonts w:ascii="Arial" w:hAnsi="Arial" w:cs="Arial"/>
          <w:b/>
          <w:szCs w:val="22"/>
        </w:rPr>
        <w:t>haus</w:t>
      </w:r>
      <w:r w:rsidR="00BD4A09">
        <w:rPr>
          <w:rFonts w:ascii="Arial" w:hAnsi="Arial" w:cs="Arial"/>
          <w:b/>
          <w:szCs w:val="22"/>
        </w:rPr>
        <w:t xml:space="preserve"> </w:t>
      </w:r>
      <w:r w:rsidR="001F04E8">
        <w:rPr>
          <w:rFonts w:ascii="Arial" w:hAnsi="Arial" w:cs="Arial"/>
          <w:b/>
          <w:szCs w:val="22"/>
        </w:rPr>
        <w:t xml:space="preserve">in Porta Westfalica plant </w:t>
      </w:r>
      <w:r w:rsidR="00921D42">
        <w:rPr>
          <w:rFonts w:ascii="Arial" w:hAnsi="Arial" w:cs="Arial"/>
          <w:b/>
          <w:szCs w:val="22"/>
        </w:rPr>
        <w:t xml:space="preserve">das Einrichtungsunternehmen </w:t>
      </w:r>
      <w:r w:rsidR="001F04E8">
        <w:rPr>
          <w:rFonts w:ascii="Arial" w:hAnsi="Arial" w:cs="Arial"/>
          <w:b/>
          <w:szCs w:val="22"/>
        </w:rPr>
        <w:t xml:space="preserve">Porta Möbel in diesem Jahr erstmalig die Umsetzung </w:t>
      </w:r>
      <w:r w:rsidR="00921D42">
        <w:rPr>
          <w:rFonts w:ascii="Arial" w:hAnsi="Arial" w:cs="Arial"/>
          <w:b/>
          <w:szCs w:val="22"/>
        </w:rPr>
        <w:t>der</w:t>
      </w:r>
      <w:r w:rsidR="001F04E8">
        <w:rPr>
          <w:rFonts w:ascii="Arial" w:hAnsi="Arial" w:cs="Arial"/>
          <w:b/>
          <w:szCs w:val="22"/>
        </w:rPr>
        <w:t xml:space="preserve"> Familien-Eisbahn</w:t>
      </w:r>
      <w:r w:rsidR="00921D42">
        <w:rPr>
          <w:rFonts w:ascii="Arial" w:hAnsi="Arial" w:cs="Arial"/>
          <w:b/>
          <w:szCs w:val="22"/>
        </w:rPr>
        <w:t xml:space="preserve"> „Porta on </w:t>
      </w:r>
      <w:proofErr w:type="spellStart"/>
      <w:r w:rsidR="00921D42">
        <w:rPr>
          <w:rFonts w:ascii="Arial" w:hAnsi="Arial" w:cs="Arial"/>
          <w:b/>
          <w:szCs w:val="22"/>
        </w:rPr>
        <w:t>Ice</w:t>
      </w:r>
      <w:proofErr w:type="spellEnd"/>
      <w:r w:rsidR="00921D42">
        <w:rPr>
          <w:rFonts w:ascii="Arial" w:hAnsi="Arial" w:cs="Arial"/>
          <w:b/>
          <w:szCs w:val="22"/>
        </w:rPr>
        <w:t>“</w:t>
      </w:r>
      <w:r w:rsidR="001F04E8">
        <w:rPr>
          <w:rFonts w:ascii="Arial" w:hAnsi="Arial" w:cs="Arial"/>
          <w:b/>
          <w:szCs w:val="22"/>
        </w:rPr>
        <w:t xml:space="preserve"> in Berlin Alt-Mahlsdorf.</w:t>
      </w:r>
    </w:p>
    <w:p w14:paraId="48A8FD4C" w14:textId="77777777" w:rsidR="00921D42" w:rsidRDefault="00921D42" w:rsidP="009E540F">
      <w:pPr>
        <w:pStyle w:val="NurText"/>
        <w:spacing w:line="360" w:lineRule="auto"/>
        <w:jc w:val="both"/>
        <w:rPr>
          <w:rFonts w:ascii="Arial" w:hAnsi="Arial" w:cs="Arial"/>
          <w:b/>
          <w:szCs w:val="22"/>
        </w:rPr>
      </w:pPr>
    </w:p>
    <w:p w14:paraId="3DAB3519" w14:textId="5FF46405" w:rsidR="00981BB2" w:rsidRDefault="00CE6C82" w:rsidP="009E540F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  <w:r w:rsidRPr="00921D42">
        <w:rPr>
          <w:rFonts w:ascii="Arial" w:hAnsi="Arial" w:cs="Arial"/>
          <w:szCs w:val="22"/>
        </w:rPr>
        <w:t xml:space="preserve">Das </w:t>
      </w:r>
      <w:r w:rsidR="00F465DB">
        <w:rPr>
          <w:rFonts w:ascii="Arial" w:hAnsi="Arial" w:cs="Arial"/>
          <w:szCs w:val="22"/>
        </w:rPr>
        <w:t>winterliche Highlight</w:t>
      </w:r>
      <w:r w:rsidRPr="00921D42">
        <w:rPr>
          <w:rFonts w:ascii="Arial" w:hAnsi="Arial" w:cs="Arial"/>
          <w:szCs w:val="22"/>
        </w:rPr>
        <w:t xml:space="preserve"> wird </w:t>
      </w:r>
      <w:r w:rsidR="00921D42">
        <w:rPr>
          <w:rFonts w:ascii="Arial" w:hAnsi="Arial" w:cs="Arial"/>
          <w:szCs w:val="22"/>
        </w:rPr>
        <w:t>auf der Eventfläche direkt vor dem Porta-Einrichtungshaus</w:t>
      </w:r>
      <w:r w:rsidRPr="00921D42">
        <w:rPr>
          <w:rFonts w:ascii="Arial" w:hAnsi="Arial" w:cs="Arial"/>
          <w:szCs w:val="22"/>
        </w:rPr>
        <w:t xml:space="preserve"> stattfinden</w:t>
      </w:r>
      <w:r w:rsidR="00885F44" w:rsidRPr="00921D42">
        <w:rPr>
          <w:rFonts w:ascii="Arial" w:hAnsi="Arial" w:cs="Arial"/>
          <w:szCs w:val="22"/>
        </w:rPr>
        <w:t xml:space="preserve">. </w:t>
      </w:r>
      <w:r w:rsidR="00BA17F9">
        <w:rPr>
          <w:rFonts w:ascii="Arial" w:hAnsi="Arial" w:cs="Arial"/>
          <w:szCs w:val="22"/>
        </w:rPr>
        <w:t xml:space="preserve">Mit einer Eisfläche von </w:t>
      </w:r>
      <w:r w:rsidR="00BF2E1B">
        <w:rPr>
          <w:rFonts w:ascii="Arial" w:hAnsi="Arial" w:cs="Arial"/>
          <w:szCs w:val="22"/>
        </w:rPr>
        <w:t xml:space="preserve">rund </w:t>
      </w:r>
      <w:r w:rsidR="00BA17F9">
        <w:rPr>
          <w:rFonts w:ascii="Arial" w:hAnsi="Arial" w:cs="Arial"/>
          <w:szCs w:val="22"/>
        </w:rPr>
        <w:t>5</w:t>
      </w:r>
      <w:r w:rsidR="00BF2E1B">
        <w:rPr>
          <w:rFonts w:ascii="Arial" w:hAnsi="Arial" w:cs="Arial"/>
          <w:szCs w:val="22"/>
        </w:rPr>
        <w:t>50</w:t>
      </w:r>
      <w:r w:rsidR="00BA17F9">
        <w:rPr>
          <w:rFonts w:ascii="Arial" w:hAnsi="Arial" w:cs="Arial"/>
          <w:szCs w:val="22"/>
        </w:rPr>
        <w:t xml:space="preserve"> Quadratmetern wird die überdachte Fläche viel Spaß, Genuss und Unterhaltung für kleine und große </w:t>
      </w:r>
      <w:r w:rsidR="001B3931">
        <w:rPr>
          <w:rFonts w:ascii="Arial" w:hAnsi="Arial" w:cs="Arial"/>
          <w:szCs w:val="22"/>
        </w:rPr>
        <w:t>Schlittschuh</w:t>
      </w:r>
      <w:r w:rsidR="00BF2E1B">
        <w:rPr>
          <w:rFonts w:ascii="Arial" w:hAnsi="Arial" w:cs="Arial"/>
          <w:szCs w:val="22"/>
        </w:rPr>
        <w:t>begeisterte bieten.</w:t>
      </w:r>
      <w:r w:rsidR="003B11A6">
        <w:rPr>
          <w:rFonts w:ascii="Arial" w:hAnsi="Arial" w:cs="Arial"/>
          <w:szCs w:val="22"/>
        </w:rPr>
        <w:t xml:space="preserve"> Die Laufzeit ist vom 2. November 2018 bis 6. Januar 2019 mit </w:t>
      </w:r>
      <w:r w:rsidR="00DE409F">
        <w:rPr>
          <w:rFonts w:ascii="Arial" w:hAnsi="Arial" w:cs="Arial"/>
          <w:szCs w:val="22"/>
        </w:rPr>
        <w:t xml:space="preserve">folgenden Öffnungszeiten geplant: </w:t>
      </w:r>
      <w:r w:rsidR="003B11A6">
        <w:rPr>
          <w:rFonts w:ascii="Arial" w:hAnsi="Arial" w:cs="Arial"/>
          <w:szCs w:val="22"/>
        </w:rPr>
        <w:t>Montag bis Freitag</w:t>
      </w:r>
      <w:r w:rsidR="00DE409F">
        <w:rPr>
          <w:rFonts w:ascii="Arial" w:hAnsi="Arial" w:cs="Arial"/>
          <w:szCs w:val="22"/>
        </w:rPr>
        <w:t xml:space="preserve"> von </w:t>
      </w:r>
      <w:r w:rsidR="003B11A6">
        <w:rPr>
          <w:rFonts w:ascii="Arial" w:hAnsi="Arial" w:cs="Arial"/>
          <w:szCs w:val="22"/>
        </w:rPr>
        <w:t>14 bis 20 Uhr und am Samsta</w:t>
      </w:r>
      <w:r w:rsidR="00DE409F">
        <w:rPr>
          <w:rFonts w:ascii="Arial" w:hAnsi="Arial" w:cs="Arial"/>
          <w:szCs w:val="22"/>
        </w:rPr>
        <w:t xml:space="preserve">g und Sonntag von 11 bis 20 Uhr. </w:t>
      </w:r>
      <w:r w:rsidR="00B82B93" w:rsidRPr="00B82B93">
        <w:rPr>
          <w:rFonts w:ascii="Arial" w:hAnsi="Arial" w:cs="Arial"/>
          <w:szCs w:val="22"/>
        </w:rPr>
        <w:t xml:space="preserve">Neben dem täglichen Spaß auf dem Eis </w:t>
      </w:r>
      <w:r w:rsidR="00B82B93">
        <w:rPr>
          <w:rFonts w:ascii="Arial" w:hAnsi="Arial" w:cs="Arial"/>
          <w:szCs w:val="22"/>
        </w:rPr>
        <w:t>sind bei</w:t>
      </w:r>
      <w:r w:rsidR="00B82B93" w:rsidRPr="00B82B93">
        <w:rPr>
          <w:rFonts w:ascii="Arial" w:hAnsi="Arial" w:cs="Arial"/>
          <w:szCs w:val="22"/>
        </w:rPr>
        <w:t xml:space="preserve"> „</w:t>
      </w:r>
      <w:r w:rsidR="00B82B93">
        <w:rPr>
          <w:rFonts w:ascii="Arial" w:hAnsi="Arial" w:cs="Arial"/>
          <w:szCs w:val="22"/>
        </w:rPr>
        <w:t xml:space="preserve">Porta on </w:t>
      </w:r>
      <w:proofErr w:type="spellStart"/>
      <w:r w:rsidR="00B82B93">
        <w:rPr>
          <w:rFonts w:ascii="Arial" w:hAnsi="Arial" w:cs="Arial"/>
          <w:szCs w:val="22"/>
        </w:rPr>
        <w:t>I</w:t>
      </w:r>
      <w:r w:rsidR="00B82B93" w:rsidRPr="00B82B93">
        <w:rPr>
          <w:rFonts w:ascii="Arial" w:hAnsi="Arial" w:cs="Arial"/>
          <w:szCs w:val="22"/>
        </w:rPr>
        <w:t>ce</w:t>
      </w:r>
      <w:proofErr w:type="spellEnd"/>
      <w:r w:rsidR="00B82B93" w:rsidRPr="00B82B93">
        <w:rPr>
          <w:rFonts w:ascii="Arial" w:hAnsi="Arial" w:cs="Arial"/>
          <w:szCs w:val="22"/>
        </w:rPr>
        <w:t>“ tolle Aktionen für die ganze Familie</w:t>
      </w:r>
      <w:r w:rsidR="00B82B93">
        <w:rPr>
          <w:rFonts w:ascii="Arial" w:hAnsi="Arial" w:cs="Arial"/>
          <w:szCs w:val="22"/>
        </w:rPr>
        <w:t xml:space="preserve"> geplant</w:t>
      </w:r>
      <w:r w:rsidR="00B82B93" w:rsidRPr="00B82B93">
        <w:rPr>
          <w:rFonts w:ascii="Arial" w:hAnsi="Arial" w:cs="Arial"/>
          <w:szCs w:val="22"/>
        </w:rPr>
        <w:t xml:space="preserve">. Wer auf der Eisbahn z.B. seinen Kindergeburtstag feiern möchte oder die Bahn als Eisstockbahn mieten möchte, muss nur früh genug einen Termin reservieren. Auch </w:t>
      </w:r>
      <w:r w:rsidR="00B82B93">
        <w:rPr>
          <w:rFonts w:ascii="Arial" w:hAnsi="Arial" w:cs="Arial"/>
          <w:szCs w:val="22"/>
        </w:rPr>
        <w:t>Events wie „</w:t>
      </w:r>
      <w:r w:rsidR="00C4200D">
        <w:rPr>
          <w:rFonts w:ascii="Arial" w:hAnsi="Arial" w:cs="Arial"/>
          <w:szCs w:val="22"/>
        </w:rPr>
        <w:t xml:space="preserve">After Work in </w:t>
      </w:r>
      <w:proofErr w:type="spellStart"/>
      <w:r w:rsidR="00C4200D">
        <w:rPr>
          <w:rFonts w:ascii="Arial" w:hAnsi="Arial" w:cs="Arial"/>
          <w:szCs w:val="22"/>
        </w:rPr>
        <w:t>I</w:t>
      </w:r>
      <w:r w:rsidR="00B82B93">
        <w:rPr>
          <w:rFonts w:ascii="Arial" w:hAnsi="Arial" w:cs="Arial"/>
          <w:szCs w:val="22"/>
        </w:rPr>
        <w:t>ce</w:t>
      </w:r>
      <w:proofErr w:type="spellEnd"/>
      <w:r w:rsidR="00B82B93">
        <w:rPr>
          <w:rFonts w:ascii="Arial" w:hAnsi="Arial" w:cs="Arial"/>
          <w:szCs w:val="22"/>
        </w:rPr>
        <w:t xml:space="preserve">“ oder „Moonlight on </w:t>
      </w:r>
      <w:proofErr w:type="spellStart"/>
      <w:r w:rsidR="00C4200D">
        <w:rPr>
          <w:rFonts w:ascii="Arial" w:hAnsi="Arial" w:cs="Arial"/>
          <w:szCs w:val="22"/>
        </w:rPr>
        <w:t>I</w:t>
      </w:r>
      <w:r w:rsidR="00B82B93">
        <w:rPr>
          <w:rFonts w:ascii="Arial" w:hAnsi="Arial" w:cs="Arial"/>
          <w:szCs w:val="22"/>
        </w:rPr>
        <w:t>ce</w:t>
      </w:r>
      <w:proofErr w:type="spellEnd"/>
      <w:r w:rsidR="00B82B93">
        <w:rPr>
          <w:rFonts w:ascii="Arial" w:hAnsi="Arial" w:cs="Arial"/>
          <w:szCs w:val="22"/>
        </w:rPr>
        <w:t>“</w:t>
      </w:r>
      <w:r w:rsidR="00B82B93" w:rsidRPr="00B82B93">
        <w:rPr>
          <w:rFonts w:ascii="Arial" w:hAnsi="Arial" w:cs="Arial"/>
          <w:szCs w:val="22"/>
        </w:rPr>
        <w:t xml:space="preserve"> sowie der Besuch des Nikolaus </w:t>
      </w:r>
      <w:r w:rsidR="00B82B93">
        <w:rPr>
          <w:rFonts w:ascii="Arial" w:hAnsi="Arial" w:cs="Arial"/>
          <w:szCs w:val="22"/>
        </w:rPr>
        <w:t>und Weihnachtsmann</w:t>
      </w:r>
      <w:r w:rsidR="00CC03E4">
        <w:rPr>
          <w:rFonts w:ascii="Arial" w:hAnsi="Arial" w:cs="Arial"/>
          <w:szCs w:val="22"/>
        </w:rPr>
        <w:t>s</w:t>
      </w:r>
      <w:r w:rsidR="00B82B93" w:rsidRPr="00B82B93">
        <w:rPr>
          <w:rFonts w:ascii="Arial" w:hAnsi="Arial" w:cs="Arial"/>
          <w:szCs w:val="22"/>
        </w:rPr>
        <w:t xml:space="preserve"> gehören zum abwechslungsreichen Programm</w:t>
      </w:r>
      <w:r w:rsidR="00981BB2">
        <w:rPr>
          <w:rFonts w:ascii="Arial" w:hAnsi="Arial" w:cs="Arial"/>
          <w:szCs w:val="22"/>
        </w:rPr>
        <w:t>plan</w:t>
      </w:r>
      <w:r w:rsidR="00B82B93" w:rsidRPr="00B82B93">
        <w:rPr>
          <w:rFonts w:ascii="Arial" w:hAnsi="Arial" w:cs="Arial"/>
          <w:szCs w:val="22"/>
        </w:rPr>
        <w:t>.</w:t>
      </w:r>
      <w:r w:rsidR="00981BB2">
        <w:rPr>
          <w:rFonts w:ascii="Arial" w:hAnsi="Arial" w:cs="Arial"/>
          <w:szCs w:val="22"/>
        </w:rPr>
        <w:t xml:space="preserve"> </w:t>
      </w:r>
      <w:r w:rsidR="00981BB2" w:rsidRPr="00981BB2">
        <w:rPr>
          <w:rFonts w:ascii="Arial" w:hAnsi="Arial" w:cs="Arial"/>
          <w:szCs w:val="22"/>
        </w:rPr>
        <w:t xml:space="preserve">Erwachsene zahlen für das Vergnügen auf dem Eis </w:t>
      </w:r>
      <w:r w:rsidR="00981BB2">
        <w:rPr>
          <w:rFonts w:ascii="Arial" w:hAnsi="Arial" w:cs="Arial"/>
          <w:szCs w:val="22"/>
        </w:rPr>
        <w:t>2,80</w:t>
      </w:r>
      <w:r w:rsidR="00981BB2" w:rsidRPr="00981BB2">
        <w:rPr>
          <w:rFonts w:ascii="Arial" w:hAnsi="Arial" w:cs="Arial"/>
          <w:szCs w:val="22"/>
        </w:rPr>
        <w:t xml:space="preserve"> </w:t>
      </w:r>
      <w:r w:rsidR="00CC03E4">
        <w:rPr>
          <w:rFonts w:ascii="Arial" w:hAnsi="Arial" w:cs="Arial"/>
          <w:szCs w:val="22"/>
        </w:rPr>
        <w:t>Euro</w:t>
      </w:r>
      <w:r w:rsidR="00981BB2" w:rsidRPr="00981BB2">
        <w:rPr>
          <w:rFonts w:ascii="Arial" w:hAnsi="Arial" w:cs="Arial"/>
          <w:szCs w:val="22"/>
        </w:rPr>
        <w:t xml:space="preserve">, Kinder </w:t>
      </w:r>
      <w:r w:rsidR="00981BB2" w:rsidRPr="00DA7404">
        <w:rPr>
          <w:rFonts w:ascii="Arial" w:hAnsi="Arial" w:cs="Arial"/>
          <w:szCs w:val="22"/>
        </w:rPr>
        <w:t>bis 12 Jahre</w:t>
      </w:r>
      <w:r w:rsidR="00981BB2" w:rsidRPr="00981BB2">
        <w:rPr>
          <w:rFonts w:ascii="Arial" w:hAnsi="Arial" w:cs="Arial"/>
          <w:szCs w:val="22"/>
        </w:rPr>
        <w:t xml:space="preserve"> einen Eintrittspreis von </w:t>
      </w:r>
      <w:r w:rsidR="00981BB2">
        <w:rPr>
          <w:rFonts w:ascii="Arial" w:hAnsi="Arial" w:cs="Arial"/>
          <w:szCs w:val="22"/>
        </w:rPr>
        <w:t>1,</w:t>
      </w:r>
      <w:r w:rsidR="00DA7404">
        <w:rPr>
          <w:rFonts w:ascii="Arial" w:hAnsi="Arial" w:cs="Arial"/>
          <w:szCs w:val="22"/>
        </w:rPr>
        <w:t>6</w:t>
      </w:r>
      <w:r w:rsidR="00981BB2">
        <w:rPr>
          <w:rFonts w:ascii="Arial" w:hAnsi="Arial" w:cs="Arial"/>
          <w:szCs w:val="22"/>
        </w:rPr>
        <w:t xml:space="preserve">0 </w:t>
      </w:r>
      <w:r w:rsidR="00CC03E4">
        <w:rPr>
          <w:rFonts w:ascii="Arial" w:hAnsi="Arial" w:cs="Arial"/>
          <w:szCs w:val="22"/>
        </w:rPr>
        <w:t>Euro</w:t>
      </w:r>
      <w:r w:rsidR="00981BB2" w:rsidRPr="00981BB2">
        <w:rPr>
          <w:rFonts w:ascii="Arial" w:hAnsi="Arial" w:cs="Arial"/>
          <w:szCs w:val="22"/>
        </w:rPr>
        <w:t>. Sparangebote wie Familien-</w:t>
      </w:r>
      <w:r w:rsidR="0037473E">
        <w:rPr>
          <w:rFonts w:ascii="Arial" w:hAnsi="Arial" w:cs="Arial"/>
          <w:szCs w:val="22"/>
        </w:rPr>
        <w:t xml:space="preserve"> oder Zehnerkarten sind</w:t>
      </w:r>
      <w:r w:rsidR="00981BB2" w:rsidRPr="00981BB2">
        <w:rPr>
          <w:rFonts w:ascii="Arial" w:hAnsi="Arial" w:cs="Arial"/>
          <w:szCs w:val="22"/>
        </w:rPr>
        <w:t xml:space="preserve"> ebenfalls </w:t>
      </w:r>
      <w:r w:rsidR="00731A9B">
        <w:rPr>
          <w:rFonts w:ascii="Arial" w:hAnsi="Arial" w:cs="Arial"/>
          <w:szCs w:val="22"/>
        </w:rPr>
        <w:t xml:space="preserve">erhältlich. </w:t>
      </w:r>
      <w:r w:rsidR="00981BB2" w:rsidRPr="00981BB2">
        <w:rPr>
          <w:rFonts w:ascii="Arial" w:hAnsi="Arial" w:cs="Arial"/>
          <w:szCs w:val="22"/>
        </w:rPr>
        <w:t>Auch Schlittschuhe können vor Ort geliehen werden</w:t>
      </w:r>
      <w:r w:rsidR="00367A87">
        <w:rPr>
          <w:rFonts w:ascii="Arial" w:hAnsi="Arial" w:cs="Arial"/>
          <w:szCs w:val="22"/>
        </w:rPr>
        <w:t xml:space="preserve"> und Gastronomiehütten mit diversen Getränke- und Speiseangeboten </w:t>
      </w:r>
      <w:r w:rsidR="00E45483">
        <w:rPr>
          <w:rFonts w:ascii="Arial" w:hAnsi="Arial" w:cs="Arial"/>
          <w:szCs w:val="22"/>
        </w:rPr>
        <w:t>werden</w:t>
      </w:r>
      <w:r w:rsidR="00367A87">
        <w:rPr>
          <w:rFonts w:ascii="Arial" w:hAnsi="Arial" w:cs="Arial"/>
          <w:szCs w:val="22"/>
        </w:rPr>
        <w:t xml:space="preserve"> </w:t>
      </w:r>
      <w:r w:rsidR="00BD6CF7">
        <w:rPr>
          <w:rFonts w:ascii="Arial" w:hAnsi="Arial" w:cs="Arial"/>
          <w:szCs w:val="22"/>
        </w:rPr>
        <w:t xml:space="preserve">das </w:t>
      </w:r>
      <w:r w:rsidR="00367A87">
        <w:rPr>
          <w:rFonts w:ascii="Arial" w:hAnsi="Arial" w:cs="Arial"/>
          <w:szCs w:val="22"/>
        </w:rPr>
        <w:t>Eislaufvergnügen ab</w:t>
      </w:r>
      <w:r w:rsidR="00E45483">
        <w:rPr>
          <w:rFonts w:ascii="Arial" w:hAnsi="Arial" w:cs="Arial"/>
          <w:szCs w:val="22"/>
        </w:rPr>
        <w:t>runden</w:t>
      </w:r>
      <w:r w:rsidR="00367A87">
        <w:rPr>
          <w:rFonts w:ascii="Arial" w:hAnsi="Arial" w:cs="Arial"/>
          <w:szCs w:val="22"/>
        </w:rPr>
        <w:t>.</w:t>
      </w:r>
    </w:p>
    <w:p w14:paraId="71969468" w14:textId="77777777" w:rsidR="00686618" w:rsidRDefault="00686618" w:rsidP="00F26F04">
      <w:pPr>
        <w:pStyle w:val="NurText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18385A0" w14:textId="77777777" w:rsidR="00686618" w:rsidRDefault="00686618" w:rsidP="00F26F04">
      <w:pPr>
        <w:pStyle w:val="NurText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4EFCFDB6" w14:textId="77777777" w:rsidR="00E179E9" w:rsidRDefault="00E179E9" w:rsidP="00F26F04">
      <w:pPr>
        <w:pStyle w:val="NurText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5DAA390B" w14:textId="77777777" w:rsidR="00686618" w:rsidRDefault="00686618" w:rsidP="00F26F04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</w:p>
    <w:p w14:paraId="7792FCEA" w14:textId="77777777" w:rsidR="00686618" w:rsidRDefault="00686618" w:rsidP="00686618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Hinweis für die Redaktion:</w:t>
      </w:r>
    </w:p>
    <w:p w14:paraId="7E21CB5C" w14:textId="77777777" w:rsidR="00686618" w:rsidRDefault="00686618" w:rsidP="00686618">
      <w:pPr>
        <w:pStyle w:val="Nur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Textlänge: 1.210 Zeichen mit Leerzeichen, ohne Überschrift</w:t>
      </w:r>
    </w:p>
    <w:p w14:paraId="06712A5E" w14:textId="77777777" w:rsidR="00686618" w:rsidRDefault="00686618" w:rsidP="0068661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Bildmaterial finden Sie anbei</w:t>
      </w:r>
    </w:p>
    <w:p w14:paraId="3E73143E" w14:textId="56B8A860" w:rsidR="00686618" w:rsidRDefault="00686618" w:rsidP="00686618">
      <w:pPr>
        <w:rPr>
          <w:rFonts w:cs="Arial"/>
          <w:sz w:val="18"/>
          <w:szCs w:val="18"/>
        </w:rPr>
      </w:pPr>
      <w:r w:rsidRPr="000824C9">
        <w:rPr>
          <w:rFonts w:cs="Arial"/>
          <w:sz w:val="18"/>
          <w:szCs w:val="18"/>
        </w:rPr>
        <w:t>Bild</w:t>
      </w:r>
      <w:r>
        <w:rPr>
          <w:rFonts w:cs="Arial"/>
          <w:sz w:val="18"/>
          <w:szCs w:val="18"/>
        </w:rPr>
        <w:t xml:space="preserve"> </w:t>
      </w:r>
      <w:r w:rsidRPr="000824C9">
        <w:rPr>
          <w:rFonts w:cs="Arial"/>
          <w:sz w:val="18"/>
          <w:szCs w:val="18"/>
        </w:rPr>
        <w:t>: Porta_Moebel_Foto_Eisbahn_Porta_on_Ice_</w:t>
      </w:r>
      <w:r>
        <w:rPr>
          <w:rFonts w:cs="Arial"/>
          <w:sz w:val="18"/>
          <w:szCs w:val="18"/>
        </w:rPr>
        <w:t>Porta_Westfalica.jpg</w:t>
      </w:r>
    </w:p>
    <w:p w14:paraId="244B3637" w14:textId="53B4EAF8" w:rsidR="009639EB" w:rsidRDefault="009639EB" w:rsidP="0068661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Bildunterschrift: Die Eisbahn </w:t>
      </w:r>
      <w:r w:rsidR="00AD5F9F">
        <w:rPr>
          <w:rFonts w:cs="Arial"/>
          <w:sz w:val="18"/>
          <w:szCs w:val="18"/>
        </w:rPr>
        <w:t xml:space="preserve">von </w:t>
      </w:r>
      <w:r>
        <w:rPr>
          <w:rFonts w:cs="Arial"/>
          <w:sz w:val="18"/>
          <w:szCs w:val="18"/>
        </w:rPr>
        <w:t>Porta</w:t>
      </w:r>
      <w:r w:rsidR="00AD5F9F">
        <w:rPr>
          <w:rFonts w:cs="Arial"/>
          <w:sz w:val="18"/>
          <w:szCs w:val="18"/>
        </w:rPr>
        <w:t xml:space="preserve"> Möbel</w:t>
      </w:r>
      <w:r>
        <w:rPr>
          <w:rFonts w:cs="Arial"/>
          <w:sz w:val="18"/>
          <w:szCs w:val="18"/>
        </w:rPr>
        <w:t xml:space="preserve"> am Stammhaus in Porta Westfalica</w:t>
      </w:r>
    </w:p>
    <w:p w14:paraId="79C7E357" w14:textId="1F5E045E" w:rsidR="009639EB" w:rsidRDefault="009639EB" w:rsidP="0068661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Bild: </w:t>
      </w:r>
      <w:r w:rsidRPr="009639EB">
        <w:rPr>
          <w:rFonts w:cs="Arial"/>
          <w:sz w:val="18"/>
          <w:szCs w:val="18"/>
        </w:rPr>
        <w:t>Porta_Moebel_Berlin_Mahlsdorf_Einrichtungshaus</w:t>
      </w:r>
      <w:r>
        <w:rPr>
          <w:rFonts w:cs="Arial"/>
          <w:sz w:val="18"/>
          <w:szCs w:val="18"/>
        </w:rPr>
        <w:t>.jpg</w:t>
      </w:r>
    </w:p>
    <w:p w14:paraId="74DA53E0" w14:textId="7DE2040A" w:rsidR="0047176D" w:rsidRPr="0047176D" w:rsidRDefault="0047176D" w:rsidP="00686618">
      <w:pPr>
        <w:rPr>
          <w:rFonts w:cs="Arial"/>
          <w:sz w:val="18"/>
          <w:szCs w:val="18"/>
          <w:lang w:val="en-US"/>
        </w:rPr>
      </w:pPr>
      <w:r w:rsidRPr="0047176D">
        <w:rPr>
          <w:rFonts w:cs="Arial"/>
          <w:sz w:val="18"/>
          <w:szCs w:val="18"/>
          <w:lang w:val="en-US"/>
        </w:rPr>
        <w:t>Logo: porta_on_ice_Berlin_2018</w:t>
      </w:r>
      <w:bookmarkStart w:id="0" w:name="_GoBack"/>
      <w:bookmarkEnd w:id="0"/>
    </w:p>
    <w:p w14:paraId="5FDC5BEC" w14:textId="77777777" w:rsidR="00686618" w:rsidRDefault="00686618" w:rsidP="0068661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Fotograf/in: </w:t>
      </w:r>
      <w:r w:rsidRPr="000824C9">
        <w:rPr>
          <w:rFonts w:cs="Arial"/>
          <w:sz w:val="18"/>
          <w:szCs w:val="18"/>
        </w:rPr>
        <w:t>Porta Möbel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</w:r>
      <w:r w:rsidRPr="00071B4C">
        <w:rPr>
          <w:rFonts w:cs="Arial"/>
          <w:i/>
          <w:sz w:val="18"/>
          <w:szCs w:val="18"/>
        </w:rPr>
        <w:t>(Honorarfrei abdruckbar bei Quellennennung: Porta Möbel)</w:t>
      </w:r>
    </w:p>
    <w:p w14:paraId="5F5EB728" w14:textId="77777777" w:rsidR="00686618" w:rsidRPr="00986C65" w:rsidRDefault="00686618" w:rsidP="00686618">
      <w:pPr>
        <w:pStyle w:val="berschrift2"/>
        <w:rPr>
          <w:u w:val="single"/>
        </w:rPr>
      </w:pPr>
      <w:r w:rsidRPr="00E07646">
        <w:rPr>
          <w:u w:val="single"/>
        </w:rPr>
        <w:lastRenderedPageBreak/>
        <w:t>Hintergrundinformationen zur Porta-Unternehmensgruppe</w:t>
      </w:r>
      <w:r>
        <w:rPr>
          <w:u w:val="single"/>
        </w:rPr>
        <w:t>:</w:t>
      </w:r>
    </w:p>
    <w:p w14:paraId="4FA56A73" w14:textId="77777777" w:rsidR="00686618" w:rsidRDefault="00686618" w:rsidP="00686618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Zur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orta-Gruppe gehören aktuell 2</w:t>
      </w:r>
      <w:r>
        <w:rPr>
          <w:rFonts w:cs="Arial"/>
          <w:sz w:val="18"/>
          <w:szCs w:val="18"/>
        </w:rPr>
        <w:t>4</w:t>
      </w:r>
      <w:r w:rsidRPr="0031077A">
        <w:rPr>
          <w:rFonts w:cs="Arial"/>
          <w:sz w:val="18"/>
          <w:szCs w:val="18"/>
        </w:rPr>
        <w:t xml:space="preserve"> großflächige </w:t>
      </w:r>
      <w:r>
        <w:rPr>
          <w:rFonts w:cs="Arial"/>
          <w:sz w:val="18"/>
          <w:szCs w:val="18"/>
        </w:rPr>
        <w:t>Porta-Einrichtungshäuser, eine Porta-Küchenwelt in Leipzig-Paunsdorf, zwei</w:t>
      </w:r>
      <w:r w:rsidRPr="0031077A">
        <w:rPr>
          <w:rFonts w:cs="Arial"/>
          <w:sz w:val="18"/>
          <w:szCs w:val="18"/>
        </w:rPr>
        <w:t xml:space="preserve"> Hausmann-Möbelhäuser in Köln-</w:t>
      </w:r>
      <w:proofErr w:type="spellStart"/>
      <w:r w:rsidRPr="0031077A">
        <w:rPr>
          <w:rFonts w:cs="Arial"/>
          <w:sz w:val="18"/>
          <w:szCs w:val="18"/>
        </w:rPr>
        <w:t>Gremberghoven</w:t>
      </w:r>
      <w:proofErr w:type="spellEnd"/>
      <w:r w:rsidRPr="0031077A">
        <w:rPr>
          <w:rFonts w:cs="Arial"/>
          <w:sz w:val="18"/>
          <w:szCs w:val="18"/>
        </w:rPr>
        <w:t xml:space="preserve"> und Berghei</w:t>
      </w:r>
      <w:r>
        <w:rPr>
          <w:rFonts w:cs="Arial"/>
          <w:sz w:val="18"/>
          <w:szCs w:val="18"/>
        </w:rPr>
        <w:t xml:space="preserve">m, 100 SB-Filialen „Möbel BOSS“ </w:t>
      </w:r>
      <w:r w:rsidRPr="00446B94">
        <w:rPr>
          <w:rFonts w:cs="Arial"/>
          <w:sz w:val="18"/>
          <w:szCs w:val="18"/>
        </w:rPr>
        <w:t xml:space="preserve">sowie 19 Einrichtungsmärkte der ASKO-Gruppe in Tschechien und der Slowakei. Das Unternehmen </w:t>
      </w:r>
      <w:r>
        <w:rPr>
          <w:rFonts w:cs="Arial"/>
          <w:sz w:val="18"/>
          <w:szCs w:val="18"/>
        </w:rPr>
        <w:t>mit rund</w:t>
      </w:r>
      <w:r w:rsidRPr="00446B9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8.000</w:t>
      </w:r>
      <w:r w:rsidRPr="00446B94">
        <w:rPr>
          <w:rFonts w:cs="Arial"/>
          <w:sz w:val="18"/>
          <w:szCs w:val="18"/>
        </w:rPr>
        <w:t xml:space="preserve"> Mitarbeiterinnen und Mitarbeitern erwirtschaftet einen Jahresumsatz von 1</w:t>
      </w:r>
      <w:r>
        <w:rPr>
          <w:rFonts w:cs="Arial"/>
          <w:sz w:val="18"/>
          <w:szCs w:val="18"/>
        </w:rPr>
        <w:t>,35</w:t>
      </w:r>
      <w:r w:rsidRPr="00446B94">
        <w:rPr>
          <w:rFonts w:cs="Arial"/>
          <w:sz w:val="18"/>
          <w:szCs w:val="18"/>
        </w:rPr>
        <w:t xml:space="preserve"> Milliarden</w:t>
      </w:r>
      <w:r w:rsidRPr="00446B94">
        <w:rPr>
          <w:rFonts w:cs="Arial"/>
          <w:color w:val="FF0000"/>
          <w:sz w:val="18"/>
          <w:szCs w:val="18"/>
        </w:rPr>
        <w:t xml:space="preserve"> </w:t>
      </w:r>
      <w:r w:rsidRPr="00446B94">
        <w:rPr>
          <w:rFonts w:cs="Arial"/>
          <w:sz w:val="18"/>
          <w:szCs w:val="18"/>
        </w:rPr>
        <w:t xml:space="preserve">Euro. Birgit Gärtner und Achim </w:t>
      </w:r>
      <w:proofErr w:type="spellStart"/>
      <w:r w:rsidRPr="00446B94">
        <w:rPr>
          <w:rFonts w:cs="Arial"/>
          <w:sz w:val="18"/>
          <w:szCs w:val="18"/>
        </w:rPr>
        <w:t>Fahrenkamp</w:t>
      </w:r>
      <w:proofErr w:type="spellEnd"/>
      <w:r w:rsidRPr="00446B94">
        <w:rPr>
          <w:rFonts w:cs="Arial"/>
          <w:sz w:val="18"/>
          <w:szCs w:val="18"/>
        </w:rPr>
        <w:t xml:space="preserve"> führen das Unternehmen in zweiter Generation</w:t>
      </w:r>
      <w:r>
        <w:rPr>
          <w:rFonts w:cs="Arial"/>
          <w:sz w:val="18"/>
          <w:szCs w:val="18"/>
        </w:rPr>
        <w:t>.</w:t>
      </w:r>
    </w:p>
    <w:p w14:paraId="17F18D5B" w14:textId="77777777" w:rsidR="00686618" w:rsidRPr="0031077A" w:rsidRDefault="00686618" w:rsidP="00686618">
      <w:pPr>
        <w:jc w:val="both"/>
        <w:rPr>
          <w:rFonts w:cs="Arial"/>
          <w:sz w:val="18"/>
          <w:szCs w:val="18"/>
        </w:rPr>
      </w:pPr>
    </w:p>
    <w:p w14:paraId="28C88BCA" w14:textId="77777777" w:rsidR="00686618" w:rsidRDefault="00686618" w:rsidP="00686618">
      <w:pPr>
        <w:jc w:val="both"/>
        <w:rPr>
          <w:rFonts w:cs="Arial"/>
          <w:sz w:val="18"/>
          <w:szCs w:val="18"/>
        </w:rPr>
      </w:pPr>
      <w:r w:rsidRPr="0031077A">
        <w:rPr>
          <w:rFonts w:cs="Arial"/>
          <w:sz w:val="18"/>
          <w:szCs w:val="18"/>
        </w:rPr>
        <w:t xml:space="preserve">Als Familienunternehmen engagiert sich die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 xml:space="preserve">orta-Unternehmensgruppe für verschiedene soziale Projekte und Einrichtungen. Schwerpunktmäßig unterstützt </w:t>
      </w:r>
      <w:r>
        <w:rPr>
          <w:rFonts w:cs="Arial"/>
          <w:sz w:val="18"/>
          <w:szCs w:val="18"/>
        </w:rPr>
        <w:t>P</w:t>
      </w:r>
      <w:r w:rsidRPr="0031077A">
        <w:rPr>
          <w:rFonts w:cs="Arial"/>
          <w:sz w:val="18"/>
          <w:szCs w:val="18"/>
        </w:rPr>
        <w:t>orta die „Andreas Gärtner-Stiftung – Hilfe für Menschen mit geisti</w:t>
      </w:r>
      <w:r>
        <w:rPr>
          <w:rFonts w:cs="Arial"/>
          <w:sz w:val="18"/>
          <w:szCs w:val="18"/>
        </w:rPr>
        <w:t>ger Behinderung“, die 1993 von P</w:t>
      </w:r>
      <w:r w:rsidRPr="0031077A">
        <w:rPr>
          <w:rFonts w:cs="Arial"/>
          <w:sz w:val="18"/>
          <w:szCs w:val="18"/>
        </w:rPr>
        <w:t>orta-Mitgründer Hermann Gärtner ins Leben gerufen wurde.</w:t>
      </w:r>
    </w:p>
    <w:p w14:paraId="30A792E9" w14:textId="77777777" w:rsidR="00686618" w:rsidRDefault="00686618" w:rsidP="00686618">
      <w:pPr>
        <w:jc w:val="both"/>
        <w:rPr>
          <w:rFonts w:cs="Arial"/>
          <w:sz w:val="18"/>
          <w:szCs w:val="18"/>
        </w:rPr>
      </w:pPr>
    </w:p>
    <w:p w14:paraId="27BBB5E9" w14:textId="77777777" w:rsidR="00686618" w:rsidRDefault="00686618" w:rsidP="00686618">
      <w:pPr>
        <w:jc w:val="both"/>
        <w:rPr>
          <w:rFonts w:cs="Arial"/>
          <w:i/>
          <w:sz w:val="18"/>
          <w:szCs w:val="18"/>
        </w:rPr>
      </w:pPr>
      <w:r w:rsidRPr="005B63B9">
        <w:rPr>
          <w:rFonts w:cs="Arial"/>
          <w:i/>
          <w:sz w:val="18"/>
          <w:szCs w:val="18"/>
        </w:rPr>
        <w:t>http://porta.de/unternehmen/historie</w:t>
      </w:r>
    </w:p>
    <w:p w14:paraId="673E6723" w14:textId="77777777" w:rsidR="00686618" w:rsidRDefault="00686618" w:rsidP="00686618">
      <w:pPr>
        <w:pStyle w:val="NurText"/>
        <w:spacing w:line="360" w:lineRule="auto"/>
        <w:jc w:val="both"/>
        <w:rPr>
          <w:rFonts w:ascii="Arial" w:hAnsi="Arial" w:cs="Arial"/>
          <w:szCs w:val="22"/>
        </w:rPr>
      </w:pPr>
    </w:p>
    <w:p w14:paraId="60078C18" w14:textId="77777777" w:rsidR="00686618" w:rsidRDefault="00686618" w:rsidP="00686618">
      <w:pPr>
        <w:jc w:val="both"/>
        <w:rPr>
          <w:rFonts w:cs="Arial"/>
          <w:i/>
          <w:sz w:val="18"/>
          <w:szCs w:val="18"/>
        </w:rPr>
      </w:pPr>
    </w:p>
    <w:p w14:paraId="1C966184" w14:textId="77777777" w:rsidR="00686618" w:rsidRDefault="00686618" w:rsidP="00686618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Pressekontakt bei Rückfra</w:t>
      </w:r>
      <w:r>
        <w:rPr>
          <w:rFonts w:cs="Arial"/>
          <w:sz w:val="18"/>
          <w:szCs w:val="18"/>
        </w:rPr>
        <w:t>g</w:t>
      </w:r>
      <w:r>
        <w:rPr>
          <w:rFonts w:cs="Arial"/>
          <w:sz w:val="18"/>
          <w:szCs w:val="18"/>
          <w:u w:val="single"/>
        </w:rPr>
        <w:t>en:</w:t>
      </w:r>
    </w:p>
    <w:p w14:paraId="5027D4E7" w14:textId="77777777" w:rsidR="00686618" w:rsidRDefault="00686618" w:rsidP="00686618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Meike Niemeier</w:t>
      </w:r>
    </w:p>
    <w:p w14:paraId="231F747E" w14:textId="77777777" w:rsidR="00686618" w:rsidRDefault="00686618" w:rsidP="00686618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r>
        <w:rPr>
          <w:rFonts w:cs="Arial"/>
          <w:color w:val="000000"/>
          <w:sz w:val="18"/>
          <w:szCs w:val="18"/>
          <w:lang w:eastAsia="de-DE"/>
        </w:rPr>
        <w:t>-Presse- &amp; Öffentlichkeitsarbeit-</w:t>
      </w:r>
    </w:p>
    <w:p w14:paraId="08C4BFB2" w14:textId="77777777" w:rsidR="00686618" w:rsidRPr="0037473E" w:rsidRDefault="00686618" w:rsidP="00686618">
      <w:pPr>
        <w:tabs>
          <w:tab w:val="left" w:pos="851"/>
        </w:tabs>
        <w:rPr>
          <w:rFonts w:cs="Arial"/>
          <w:color w:val="000000"/>
          <w:sz w:val="18"/>
          <w:szCs w:val="18"/>
          <w:lang w:eastAsia="de-DE"/>
        </w:rPr>
      </w:pPr>
      <w:proofErr w:type="spellStart"/>
      <w:r w:rsidRPr="0037473E">
        <w:rPr>
          <w:rFonts w:cs="Arial"/>
          <w:b/>
          <w:bCs/>
          <w:i/>
          <w:iCs/>
          <w:color w:val="FF0000"/>
          <w:sz w:val="18"/>
          <w:szCs w:val="18"/>
          <w:lang w:eastAsia="de-DE"/>
        </w:rPr>
        <w:t>media</w:t>
      </w:r>
      <w:proofErr w:type="spellEnd"/>
      <w:r w:rsidRPr="0037473E">
        <w:rPr>
          <w:rFonts w:cs="Arial"/>
          <w:b/>
          <w:bCs/>
          <w:i/>
          <w:iCs/>
          <w:color w:val="1F497D"/>
          <w:sz w:val="18"/>
          <w:szCs w:val="18"/>
          <w:lang w:eastAsia="de-DE"/>
        </w:rPr>
        <w:t>!</w:t>
      </w:r>
      <w:r w:rsidRPr="0037473E">
        <w:rPr>
          <w:rFonts w:cs="Arial"/>
          <w:color w:val="1F497D"/>
          <w:sz w:val="18"/>
          <w:szCs w:val="18"/>
          <w:lang w:eastAsia="de-DE"/>
        </w:rPr>
        <w:t> </w:t>
      </w:r>
      <w:r w:rsidRPr="0037473E">
        <w:rPr>
          <w:rFonts w:cs="Arial"/>
          <w:color w:val="000000"/>
          <w:sz w:val="18"/>
          <w:szCs w:val="18"/>
          <w:lang w:eastAsia="de-DE"/>
        </w:rPr>
        <w:t>Werbe GmbH &amp; Co. KG</w:t>
      </w:r>
      <w:r w:rsidRPr="0037473E">
        <w:rPr>
          <w:rFonts w:cs="Arial"/>
          <w:color w:val="000000"/>
          <w:sz w:val="18"/>
          <w:szCs w:val="18"/>
          <w:lang w:eastAsia="de-DE"/>
        </w:rPr>
        <w:br/>
      </w:r>
      <w:proofErr w:type="spellStart"/>
      <w:r w:rsidRPr="0037473E">
        <w:rPr>
          <w:rFonts w:cs="Arial"/>
          <w:color w:val="000000"/>
          <w:sz w:val="18"/>
          <w:szCs w:val="18"/>
          <w:lang w:eastAsia="de-DE"/>
        </w:rPr>
        <w:t>Bakenweg</w:t>
      </w:r>
      <w:proofErr w:type="spellEnd"/>
      <w:r w:rsidRPr="0037473E">
        <w:rPr>
          <w:rFonts w:cs="Arial"/>
          <w:color w:val="000000"/>
          <w:sz w:val="18"/>
          <w:szCs w:val="18"/>
          <w:lang w:eastAsia="de-DE"/>
        </w:rPr>
        <w:t xml:space="preserve"> 16 – 20, 32457 Porta Westfalica</w:t>
      </w:r>
    </w:p>
    <w:p w14:paraId="7EFAD2CC" w14:textId="77777777" w:rsidR="00686618" w:rsidRPr="00F26F04" w:rsidRDefault="00686618" w:rsidP="00686618">
      <w:pPr>
        <w:tabs>
          <w:tab w:val="left" w:pos="851"/>
        </w:tabs>
        <w:rPr>
          <w:rFonts w:eastAsiaTheme="majorEastAsia" w:cstheme="majorBidi"/>
          <w:sz w:val="18"/>
          <w:szCs w:val="26"/>
          <w:u w:val="single"/>
        </w:rPr>
      </w:pPr>
      <w:r>
        <w:rPr>
          <w:rFonts w:cs="Arial"/>
          <w:color w:val="000000"/>
          <w:sz w:val="18"/>
          <w:szCs w:val="18"/>
          <w:lang w:eastAsia="de-DE"/>
        </w:rPr>
        <w:t xml:space="preserve">Telefon: 0 57 31 / 609-393, E-Mail: </w:t>
      </w:r>
      <w:r>
        <w:rPr>
          <w:rFonts w:cs="Arial"/>
          <w:sz w:val="18"/>
          <w:szCs w:val="18"/>
          <w:lang w:eastAsia="de-DE"/>
        </w:rPr>
        <w:t>m.niemeier@porta.de</w:t>
      </w:r>
    </w:p>
    <w:p w14:paraId="47709EFA" w14:textId="79C03FDB" w:rsidR="00C121BC" w:rsidRPr="00F26F04" w:rsidRDefault="00C121BC" w:rsidP="00686618">
      <w:pPr>
        <w:rPr>
          <w:rFonts w:eastAsiaTheme="majorEastAsia" w:cstheme="majorBidi"/>
          <w:sz w:val="18"/>
          <w:szCs w:val="26"/>
          <w:u w:val="single"/>
        </w:rPr>
      </w:pPr>
    </w:p>
    <w:sectPr w:rsidR="00C121BC" w:rsidRPr="00F26F04" w:rsidSect="00CF1268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1A59" w14:textId="77777777" w:rsidR="00514EE4" w:rsidRDefault="00514EE4" w:rsidP="00217B00">
      <w:pPr>
        <w:spacing w:line="240" w:lineRule="auto"/>
      </w:pPr>
      <w:r>
        <w:separator/>
      </w:r>
    </w:p>
  </w:endnote>
  <w:endnote w:type="continuationSeparator" w:id="0">
    <w:p w14:paraId="161CAF5F" w14:textId="77777777" w:rsidR="00514EE4" w:rsidRDefault="00514EE4" w:rsidP="0021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0303" w14:textId="77777777" w:rsidR="00514EE4" w:rsidRDefault="00514EE4" w:rsidP="00217B00">
      <w:pPr>
        <w:spacing w:line="240" w:lineRule="auto"/>
      </w:pPr>
      <w:r>
        <w:separator/>
      </w:r>
    </w:p>
  </w:footnote>
  <w:footnote w:type="continuationSeparator" w:id="0">
    <w:p w14:paraId="141C4AAC" w14:textId="77777777" w:rsidR="00514EE4" w:rsidRDefault="00514EE4" w:rsidP="0021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FA7A" w14:textId="77777777" w:rsidR="00864865" w:rsidRDefault="00864865">
    <w:pPr>
      <w:pStyle w:val="Kopfzeile"/>
      <w:rPr>
        <w:noProof/>
        <w:lang w:eastAsia="de-DE"/>
      </w:rPr>
    </w:pPr>
  </w:p>
  <w:p w14:paraId="5833B97D" w14:textId="1F7CA481" w:rsidR="00864865" w:rsidRDefault="00AD7A81">
    <w:pPr>
      <w:pStyle w:val="Kopfzeile"/>
    </w:pPr>
    <w:r>
      <w:rPr>
        <w:noProof/>
        <w:lang w:eastAsia="de-DE"/>
      </w:rPr>
      <w:drawing>
        <wp:inline distT="0" distB="0" distL="0" distR="0" wp14:anchorId="0BBF99A5" wp14:editId="3F6BA971">
          <wp:extent cx="5760720" cy="616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_Presseankündigung_porta_ohne möbel und me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FDFD4" w14:textId="77777777" w:rsidR="00864865" w:rsidRDefault="00864865">
    <w:pPr>
      <w:pStyle w:val="Kopfzeile"/>
    </w:pPr>
  </w:p>
  <w:p w14:paraId="201AB411" w14:textId="77777777" w:rsidR="00864865" w:rsidRDefault="00864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2FE0"/>
    <w:multiLevelType w:val="hybridMultilevel"/>
    <w:tmpl w:val="6E2AB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6E8A"/>
    <w:multiLevelType w:val="hybridMultilevel"/>
    <w:tmpl w:val="07D49C98"/>
    <w:lvl w:ilvl="0" w:tplc="234A4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0"/>
    <w:rsid w:val="0001651C"/>
    <w:rsid w:val="0003117A"/>
    <w:rsid w:val="00045504"/>
    <w:rsid w:val="00054D66"/>
    <w:rsid w:val="000832BA"/>
    <w:rsid w:val="000D1906"/>
    <w:rsid w:val="000E277D"/>
    <w:rsid w:val="001043A4"/>
    <w:rsid w:val="00105651"/>
    <w:rsid w:val="0013066B"/>
    <w:rsid w:val="001801FD"/>
    <w:rsid w:val="001B293A"/>
    <w:rsid w:val="001B297B"/>
    <w:rsid w:val="001B3931"/>
    <w:rsid w:val="001C6161"/>
    <w:rsid w:val="001E147E"/>
    <w:rsid w:val="001F04E8"/>
    <w:rsid w:val="00200EA0"/>
    <w:rsid w:val="0020248F"/>
    <w:rsid w:val="00217B00"/>
    <w:rsid w:val="0022455C"/>
    <w:rsid w:val="002409BC"/>
    <w:rsid w:val="002409CF"/>
    <w:rsid w:val="002511B5"/>
    <w:rsid w:val="00287B5B"/>
    <w:rsid w:val="00287D17"/>
    <w:rsid w:val="0029185E"/>
    <w:rsid w:val="002B3498"/>
    <w:rsid w:val="002D46DD"/>
    <w:rsid w:val="002E2378"/>
    <w:rsid w:val="002F0D80"/>
    <w:rsid w:val="00303955"/>
    <w:rsid w:val="0031231B"/>
    <w:rsid w:val="00316CD2"/>
    <w:rsid w:val="003173A3"/>
    <w:rsid w:val="00345F10"/>
    <w:rsid w:val="00355B26"/>
    <w:rsid w:val="00367A87"/>
    <w:rsid w:val="0037473E"/>
    <w:rsid w:val="003755C3"/>
    <w:rsid w:val="00382F98"/>
    <w:rsid w:val="0039614A"/>
    <w:rsid w:val="003B11A6"/>
    <w:rsid w:val="003C2964"/>
    <w:rsid w:val="003C737D"/>
    <w:rsid w:val="003F3A27"/>
    <w:rsid w:val="003F5447"/>
    <w:rsid w:val="0040012E"/>
    <w:rsid w:val="0047176D"/>
    <w:rsid w:val="00471BC5"/>
    <w:rsid w:val="004871F3"/>
    <w:rsid w:val="00496724"/>
    <w:rsid w:val="004C6B42"/>
    <w:rsid w:val="004C7B8F"/>
    <w:rsid w:val="004D05C4"/>
    <w:rsid w:val="004D0CF2"/>
    <w:rsid w:val="004E705F"/>
    <w:rsid w:val="004F3871"/>
    <w:rsid w:val="00514EE4"/>
    <w:rsid w:val="00566320"/>
    <w:rsid w:val="00575F13"/>
    <w:rsid w:val="00586562"/>
    <w:rsid w:val="00590D8B"/>
    <w:rsid w:val="00597059"/>
    <w:rsid w:val="005A22AD"/>
    <w:rsid w:val="005A6779"/>
    <w:rsid w:val="005B5B78"/>
    <w:rsid w:val="005B63B9"/>
    <w:rsid w:val="005E07F9"/>
    <w:rsid w:val="005E341E"/>
    <w:rsid w:val="005F4020"/>
    <w:rsid w:val="005F79CA"/>
    <w:rsid w:val="00602A83"/>
    <w:rsid w:val="00611E79"/>
    <w:rsid w:val="0062016B"/>
    <w:rsid w:val="00620E93"/>
    <w:rsid w:val="006210A7"/>
    <w:rsid w:val="00686618"/>
    <w:rsid w:val="006A78C3"/>
    <w:rsid w:val="006D17FB"/>
    <w:rsid w:val="006E7E67"/>
    <w:rsid w:val="00701D63"/>
    <w:rsid w:val="00717214"/>
    <w:rsid w:val="00723C7E"/>
    <w:rsid w:val="00731A9B"/>
    <w:rsid w:val="00740BDF"/>
    <w:rsid w:val="00752FCF"/>
    <w:rsid w:val="00757508"/>
    <w:rsid w:val="00797A67"/>
    <w:rsid w:val="007B3C19"/>
    <w:rsid w:val="007C1CA1"/>
    <w:rsid w:val="007C38F8"/>
    <w:rsid w:val="007C7D7C"/>
    <w:rsid w:val="007D7013"/>
    <w:rsid w:val="007E4789"/>
    <w:rsid w:val="007E776E"/>
    <w:rsid w:val="008452D0"/>
    <w:rsid w:val="00852B73"/>
    <w:rsid w:val="008558AC"/>
    <w:rsid w:val="0086104E"/>
    <w:rsid w:val="00864865"/>
    <w:rsid w:val="00867604"/>
    <w:rsid w:val="0087488F"/>
    <w:rsid w:val="0087523E"/>
    <w:rsid w:val="00875885"/>
    <w:rsid w:val="00885F44"/>
    <w:rsid w:val="00886631"/>
    <w:rsid w:val="00890A13"/>
    <w:rsid w:val="00892F6A"/>
    <w:rsid w:val="008A535C"/>
    <w:rsid w:val="008C41E9"/>
    <w:rsid w:val="008C7650"/>
    <w:rsid w:val="008D3F67"/>
    <w:rsid w:val="008F7351"/>
    <w:rsid w:val="0091086E"/>
    <w:rsid w:val="00914161"/>
    <w:rsid w:val="00914C52"/>
    <w:rsid w:val="00921D42"/>
    <w:rsid w:val="009443F4"/>
    <w:rsid w:val="00952B8D"/>
    <w:rsid w:val="009633FA"/>
    <w:rsid w:val="009639EB"/>
    <w:rsid w:val="00972B94"/>
    <w:rsid w:val="0097533F"/>
    <w:rsid w:val="00981BB2"/>
    <w:rsid w:val="009866F6"/>
    <w:rsid w:val="00986C65"/>
    <w:rsid w:val="009C0D38"/>
    <w:rsid w:val="009C5CFE"/>
    <w:rsid w:val="009C69C5"/>
    <w:rsid w:val="009E540F"/>
    <w:rsid w:val="009F3FDA"/>
    <w:rsid w:val="009F717D"/>
    <w:rsid w:val="00A03673"/>
    <w:rsid w:val="00A21B62"/>
    <w:rsid w:val="00A32322"/>
    <w:rsid w:val="00A42BC5"/>
    <w:rsid w:val="00A51B08"/>
    <w:rsid w:val="00A54D71"/>
    <w:rsid w:val="00A719BA"/>
    <w:rsid w:val="00A76B23"/>
    <w:rsid w:val="00A86A7D"/>
    <w:rsid w:val="00AA1FF8"/>
    <w:rsid w:val="00AB5E06"/>
    <w:rsid w:val="00AC5926"/>
    <w:rsid w:val="00AD5F9F"/>
    <w:rsid w:val="00AD7A81"/>
    <w:rsid w:val="00AE146B"/>
    <w:rsid w:val="00AF5FF7"/>
    <w:rsid w:val="00AF76C0"/>
    <w:rsid w:val="00B40E0E"/>
    <w:rsid w:val="00B51869"/>
    <w:rsid w:val="00B54EB3"/>
    <w:rsid w:val="00B62158"/>
    <w:rsid w:val="00B82B93"/>
    <w:rsid w:val="00BA17F9"/>
    <w:rsid w:val="00BA55C8"/>
    <w:rsid w:val="00BC2453"/>
    <w:rsid w:val="00BC3C67"/>
    <w:rsid w:val="00BD2DE7"/>
    <w:rsid w:val="00BD4A09"/>
    <w:rsid w:val="00BD6CF7"/>
    <w:rsid w:val="00BE0A21"/>
    <w:rsid w:val="00BE6123"/>
    <w:rsid w:val="00BF2E1B"/>
    <w:rsid w:val="00BF489E"/>
    <w:rsid w:val="00BF5D58"/>
    <w:rsid w:val="00C01511"/>
    <w:rsid w:val="00C06AFA"/>
    <w:rsid w:val="00C121BC"/>
    <w:rsid w:val="00C1553D"/>
    <w:rsid w:val="00C34833"/>
    <w:rsid w:val="00C35394"/>
    <w:rsid w:val="00C36418"/>
    <w:rsid w:val="00C4200D"/>
    <w:rsid w:val="00C6048E"/>
    <w:rsid w:val="00C623CC"/>
    <w:rsid w:val="00C7712C"/>
    <w:rsid w:val="00C80FE7"/>
    <w:rsid w:val="00C8301D"/>
    <w:rsid w:val="00C8338C"/>
    <w:rsid w:val="00C90AC7"/>
    <w:rsid w:val="00CA6F64"/>
    <w:rsid w:val="00CB6F7C"/>
    <w:rsid w:val="00CC03E4"/>
    <w:rsid w:val="00CC3731"/>
    <w:rsid w:val="00CD6EAE"/>
    <w:rsid w:val="00CD70DB"/>
    <w:rsid w:val="00CE6C82"/>
    <w:rsid w:val="00CF1268"/>
    <w:rsid w:val="00CF661B"/>
    <w:rsid w:val="00D046C1"/>
    <w:rsid w:val="00D3537E"/>
    <w:rsid w:val="00D46F37"/>
    <w:rsid w:val="00D528B0"/>
    <w:rsid w:val="00D566C4"/>
    <w:rsid w:val="00D917FD"/>
    <w:rsid w:val="00DA1DA2"/>
    <w:rsid w:val="00DA7404"/>
    <w:rsid w:val="00DD5575"/>
    <w:rsid w:val="00DE2AAF"/>
    <w:rsid w:val="00DE409F"/>
    <w:rsid w:val="00DF0AD3"/>
    <w:rsid w:val="00DF7BD6"/>
    <w:rsid w:val="00E020BF"/>
    <w:rsid w:val="00E07646"/>
    <w:rsid w:val="00E11761"/>
    <w:rsid w:val="00E179E9"/>
    <w:rsid w:val="00E20099"/>
    <w:rsid w:val="00E2296D"/>
    <w:rsid w:val="00E34CBF"/>
    <w:rsid w:val="00E36D60"/>
    <w:rsid w:val="00E45483"/>
    <w:rsid w:val="00EB75B0"/>
    <w:rsid w:val="00EC7E38"/>
    <w:rsid w:val="00EE3AAE"/>
    <w:rsid w:val="00EE58F3"/>
    <w:rsid w:val="00F12749"/>
    <w:rsid w:val="00F26F04"/>
    <w:rsid w:val="00F40C7C"/>
    <w:rsid w:val="00F41BBA"/>
    <w:rsid w:val="00F444DC"/>
    <w:rsid w:val="00F465DB"/>
    <w:rsid w:val="00F81843"/>
    <w:rsid w:val="00F86A64"/>
    <w:rsid w:val="00F95CCB"/>
    <w:rsid w:val="00FB0D7A"/>
    <w:rsid w:val="00FC312D"/>
    <w:rsid w:val="00FD20D3"/>
    <w:rsid w:val="00FE352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1682C2A"/>
  <w15:docId w15:val="{E6D60F31-97F7-454C-AD81-83B2E11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aliases w:val="Fließtext"/>
    <w:qFormat/>
    <w:rsid w:val="00986C65"/>
    <w:pPr>
      <w:spacing w:after="0" w:line="360" w:lineRule="auto"/>
    </w:pPr>
    <w:rPr>
      <w:rFonts w:ascii="Arial" w:hAnsi="Arial"/>
    </w:rPr>
  </w:style>
  <w:style w:type="paragraph" w:styleId="berschrift1">
    <w:name w:val="heading 1"/>
    <w:aliases w:val="Fließtext fett"/>
    <w:basedOn w:val="Standard"/>
    <w:next w:val="Standard"/>
    <w:link w:val="berschrift1Zchn"/>
    <w:uiPriority w:val="9"/>
    <w:qFormat/>
    <w:rsid w:val="00986C6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aliases w:val="Zusatzinformationen"/>
    <w:basedOn w:val="Standard"/>
    <w:next w:val="Standard"/>
    <w:link w:val="berschrift2Zchn"/>
    <w:uiPriority w:val="9"/>
    <w:unhideWhenUsed/>
    <w:qFormat/>
    <w:rsid w:val="00986C65"/>
    <w:pPr>
      <w:keepNext/>
      <w:keepLines/>
      <w:outlineLvl w:val="1"/>
    </w:pPr>
    <w:rPr>
      <w:rFonts w:eastAsiaTheme="majorEastAsia" w:cstheme="majorBidi"/>
      <w:sz w:val="1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B00"/>
  </w:style>
  <w:style w:type="paragraph" w:styleId="Fuzeile">
    <w:name w:val="footer"/>
    <w:basedOn w:val="Standard"/>
    <w:link w:val="FuzeileZchn"/>
    <w:uiPriority w:val="99"/>
    <w:unhideWhenUsed/>
    <w:rsid w:val="00217B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6C65"/>
    <w:rPr>
      <w:color w:val="0563C1"/>
      <w:u w:val="single"/>
    </w:rPr>
  </w:style>
  <w:style w:type="paragraph" w:styleId="KeinLeerraum">
    <w:name w:val="No Spacing"/>
    <w:aliases w:val="Überschrift"/>
    <w:uiPriority w:val="1"/>
    <w:qFormat/>
    <w:rsid w:val="00C6048E"/>
    <w:pPr>
      <w:spacing w:after="0" w:line="360" w:lineRule="auto"/>
    </w:pPr>
    <w:rPr>
      <w:rFonts w:ascii="Arial" w:hAnsi="Arial"/>
      <w:b/>
      <w:sz w:val="30"/>
    </w:rPr>
  </w:style>
  <w:style w:type="character" w:customStyle="1" w:styleId="berschrift1Zchn">
    <w:name w:val="Überschrift 1 Zchn"/>
    <w:aliases w:val="Fließtext fett Zchn"/>
    <w:basedOn w:val="Absatz-Standardschriftart"/>
    <w:link w:val="berschrift1"/>
    <w:uiPriority w:val="9"/>
    <w:rsid w:val="00986C65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aliases w:val="Zusatzinformationen Zchn"/>
    <w:basedOn w:val="Absatz-Standardschriftart"/>
    <w:link w:val="berschrift2"/>
    <w:uiPriority w:val="9"/>
    <w:rsid w:val="00986C65"/>
    <w:rPr>
      <w:rFonts w:ascii="Arial" w:eastAsiaTheme="majorEastAsia" w:hAnsi="Arial" w:cstheme="majorBidi"/>
      <w:sz w:val="18"/>
      <w:szCs w:val="26"/>
    </w:rPr>
  </w:style>
  <w:style w:type="paragraph" w:styleId="Listenabsatz">
    <w:name w:val="List Paragraph"/>
    <w:basedOn w:val="Standard"/>
    <w:uiPriority w:val="34"/>
    <w:qFormat/>
    <w:rsid w:val="000E277D"/>
    <w:pPr>
      <w:spacing w:line="240" w:lineRule="auto"/>
      <w:ind w:left="720"/>
    </w:pPr>
    <w:rPr>
      <w:rFonts w:ascii="Calibri" w:hAnsi="Calibri" w:cs="Times New Roman"/>
    </w:rPr>
  </w:style>
  <w:style w:type="paragraph" w:styleId="NurText">
    <w:name w:val="Plain Text"/>
    <w:basedOn w:val="Standard"/>
    <w:link w:val="NurTextZchn"/>
    <w:uiPriority w:val="99"/>
    <w:unhideWhenUsed/>
    <w:rsid w:val="00E36D60"/>
    <w:pPr>
      <w:spacing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36D6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6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Jox, Roman</dc:creator>
  <cp:lastModifiedBy>Kummer, Kathleen</cp:lastModifiedBy>
  <cp:revision>145</cp:revision>
  <cp:lastPrinted>2018-02-12T09:29:00Z</cp:lastPrinted>
  <dcterms:created xsi:type="dcterms:W3CDTF">2018-04-04T07:19:00Z</dcterms:created>
  <dcterms:modified xsi:type="dcterms:W3CDTF">2018-09-28T09:24:00Z</dcterms:modified>
</cp:coreProperties>
</file>