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48BD" w14:textId="59322484" w:rsidR="00ED14CB" w:rsidRPr="006E5EF4" w:rsidRDefault="00ED14CB" w:rsidP="00117CDF">
      <w:pPr>
        <w:tabs>
          <w:tab w:val="left" w:pos="7655"/>
        </w:tabs>
        <w:spacing w:afterLines="130" w:after="312"/>
        <w:ind w:right="-569"/>
        <w:jc w:val="both"/>
        <w:rPr>
          <w:rFonts w:cs="Tahoma"/>
          <w:color w:val="000000" w:themeColor="text1"/>
          <w:sz w:val="18"/>
          <w:szCs w:val="18"/>
        </w:rPr>
      </w:pPr>
      <w:r w:rsidRPr="006E5EF4">
        <w:rPr>
          <w:rFonts w:cs="Tahoma"/>
          <w:color w:val="000000" w:themeColor="text1"/>
          <w:sz w:val="18"/>
          <w:szCs w:val="18"/>
        </w:rPr>
        <w:t xml:space="preserve">Wiesbaden, </w:t>
      </w:r>
      <w:r w:rsidR="006E5EF4">
        <w:rPr>
          <w:rFonts w:cs="Tahoma"/>
          <w:color w:val="000000" w:themeColor="text1"/>
          <w:sz w:val="18"/>
          <w:szCs w:val="18"/>
        </w:rPr>
        <w:t>13</w:t>
      </w:r>
      <w:r w:rsidR="005C52A1" w:rsidRPr="006E5EF4">
        <w:rPr>
          <w:rFonts w:cs="Tahoma"/>
          <w:color w:val="000000" w:themeColor="text1"/>
          <w:sz w:val="18"/>
          <w:szCs w:val="18"/>
        </w:rPr>
        <w:t xml:space="preserve">. </w:t>
      </w:r>
      <w:r w:rsidR="00480ABA" w:rsidRPr="006E5EF4">
        <w:rPr>
          <w:rFonts w:cs="Tahoma"/>
          <w:color w:val="000000" w:themeColor="text1"/>
          <w:sz w:val="18"/>
          <w:szCs w:val="18"/>
        </w:rPr>
        <w:t xml:space="preserve">Juni </w:t>
      </w:r>
      <w:r w:rsidRPr="006E5EF4">
        <w:rPr>
          <w:rFonts w:cs="Tahoma"/>
          <w:color w:val="000000" w:themeColor="text1"/>
          <w:sz w:val="18"/>
          <w:szCs w:val="18"/>
        </w:rPr>
        <w:t>202</w:t>
      </w:r>
      <w:r w:rsidR="0086619B" w:rsidRPr="006E5EF4">
        <w:rPr>
          <w:rFonts w:cs="Tahoma"/>
          <w:color w:val="000000" w:themeColor="text1"/>
          <w:sz w:val="18"/>
          <w:szCs w:val="18"/>
        </w:rPr>
        <w:t>3</w:t>
      </w:r>
      <w:r w:rsidRPr="006E5EF4">
        <w:rPr>
          <w:rFonts w:cs="Tahoma"/>
          <w:color w:val="000000" w:themeColor="text1"/>
          <w:sz w:val="18"/>
          <w:szCs w:val="18"/>
        </w:rPr>
        <w:t xml:space="preserve"> / pm</w:t>
      </w:r>
      <w:r w:rsidR="00DB136B" w:rsidRPr="006E5EF4">
        <w:rPr>
          <w:rFonts w:cs="Tahoma"/>
          <w:color w:val="000000" w:themeColor="text1"/>
          <w:sz w:val="18"/>
          <w:szCs w:val="18"/>
        </w:rPr>
        <w:t>a</w:t>
      </w:r>
      <w:r w:rsidR="006E5EF4">
        <w:rPr>
          <w:rFonts w:cs="Tahoma"/>
          <w:color w:val="000000" w:themeColor="text1"/>
          <w:sz w:val="18"/>
          <w:szCs w:val="18"/>
        </w:rPr>
        <w:t>10</w:t>
      </w:r>
      <w:r w:rsidR="00DB136B" w:rsidRPr="006E5EF4">
        <w:rPr>
          <w:rFonts w:cs="Tahoma"/>
          <w:color w:val="000000" w:themeColor="text1"/>
          <w:sz w:val="18"/>
          <w:szCs w:val="18"/>
        </w:rPr>
        <w:t>23</w:t>
      </w:r>
    </w:p>
    <w:p w14:paraId="16541E36" w14:textId="27D91F2A" w:rsidR="005E63A3" w:rsidRPr="00C3778F" w:rsidRDefault="005D6441" w:rsidP="001E3B98">
      <w:pPr>
        <w:spacing w:afterLines="130" w:after="312"/>
        <w:rPr>
          <w:rFonts w:cs="Arial"/>
          <w:b/>
          <w:bCs/>
          <w:sz w:val="35"/>
          <w:szCs w:val="35"/>
        </w:rPr>
      </w:pPr>
      <w:r>
        <w:rPr>
          <w:rFonts w:cs="Arial"/>
          <w:b/>
          <w:bCs/>
          <w:sz w:val="35"/>
          <w:szCs w:val="35"/>
        </w:rPr>
        <w:t xml:space="preserve">Hitzefalle: </w:t>
      </w:r>
      <w:r w:rsidR="0072005D">
        <w:rPr>
          <w:rFonts w:cs="Arial"/>
          <w:b/>
          <w:bCs/>
          <w:sz w:val="35"/>
          <w:szCs w:val="35"/>
        </w:rPr>
        <w:t>Hunde im Sommer nicht</w:t>
      </w:r>
      <w:r>
        <w:rPr>
          <w:rFonts w:cs="Arial"/>
          <w:b/>
          <w:bCs/>
          <w:sz w:val="35"/>
          <w:szCs w:val="35"/>
        </w:rPr>
        <w:t xml:space="preserve"> allein</w:t>
      </w:r>
      <w:r w:rsidR="0072005D">
        <w:rPr>
          <w:rFonts w:cs="Arial"/>
          <w:b/>
          <w:bCs/>
          <w:sz w:val="35"/>
          <w:szCs w:val="35"/>
        </w:rPr>
        <w:t xml:space="preserve"> im Auto lassen</w:t>
      </w:r>
      <w:r w:rsidR="00742FE2">
        <w:rPr>
          <w:rFonts w:cs="Arial"/>
          <w:b/>
          <w:bCs/>
          <w:sz w:val="35"/>
          <w:szCs w:val="35"/>
        </w:rPr>
        <w:t>!</w:t>
      </w:r>
    </w:p>
    <w:p w14:paraId="28AEC9FD" w14:textId="0BC7E02D" w:rsidR="001A0457" w:rsidRPr="001A0457" w:rsidRDefault="0052273F" w:rsidP="001A0457">
      <w:pPr>
        <w:spacing w:afterLines="130" w:after="312"/>
        <w:jc w:val="both"/>
        <w:rPr>
          <w:rFonts w:cs="Arial"/>
          <w:sz w:val="22"/>
        </w:rPr>
      </w:pPr>
      <w:r>
        <w:rPr>
          <w:rFonts w:cs="Arial"/>
          <w:b/>
          <w:bCs/>
          <w:color w:val="000000" w:themeColor="text1"/>
          <w:sz w:val="22"/>
        </w:rPr>
        <w:t xml:space="preserve">Der </w:t>
      </w:r>
      <w:r w:rsidR="00510777" w:rsidRPr="0029689F">
        <w:rPr>
          <w:rFonts w:cs="Arial"/>
          <w:b/>
          <w:bCs/>
          <w:color w:val="000000" w:themeColor="text1"/>
          <w:sz w:val="22"/>
        </w:rPr>
        <w:t>Zentralverband Zoologischer Fachbetriebe e.V.</w:t>
      </w:r>
      <w:r w:rsidR="007A2392" w:rsidRPr="0029689F">
        <w:rPr>
          <w:rFonts w:cs="Arial"/>
          <w:b/>
          <w:bCs/>
          <w:color w:val="000000" w:themeColor="text1"/>
          <w:sz w:val="22"/>
        </w:rPr>
        <w:t xml:space="preserve"> </w:t>
      </w:r>
      <w:r w:rsidR="00510777" w:rsidRPr="0029689F">
        <w:rPr>
          <w:rFonts w:cs="Arial"/>
          <w:b/>
          <w:bCs/>
          <w:color w:val="000000" w:themeColor="text1"/>
          <w:sz w:val="22"/>
        </w:rPr>
        <w:t xml:space="preserve">(ZZF) </w:t>
      </w:r>
      <w:r w:rsidR="00CB5D80">
        <w:rPr>
          <w:rFonts w:cs="Arial"/>
          <w:b/>
          <w:bCs/>
          <w:color w:val="000000" w:themeColor="text1"/>
          <w:sz w:val="22"/>
        </w:rPr>
        <w:t xml:space="preserve">warnt: Fahrzeug kann sich binnen Minuten extrem aufheizen / </w:t>
      </w:r>
      <w:r w:rsidR="00D921F9">
        <w:rPr>
          <w:rFonts w:cs="Arial"/>
          <w:b/>
          <w:bCs/>
          <w:color w:val="000000" w:themeColor="text1"/>
          <w:sz w:val="22"/>
        </w:rPr>
        <w:t>Hunde können nicht schwitzen</w:t>
      </w:r>
      <w:r w:rsidR="00C30428">
        <w:rPr>
          <w:rFonts w:cs="Arial"/>
          <w:b/>
          <w:bCs/>
          <w:color w:val="000000" w:themeColor="text1"/>
          <w:sz w:val="22"/>
        </w:rPr>
        <w:t xml:space="preserve"> </w:t>
      </w:r>
      <w:r w:rsidR="0072005D">
        <w:rPr>
          <w:rFonts w:cs="Arial"/>
          <w:b/>
          <w:bCs/>
          <w:color w:val="000000" w:themeColor="text1"/>
          <w:sz w:val="22"/>
        </w:rPr>
        <w:t xml:space="preserve">/ </w:t>
      </w:r>
      <w:r w:rsidR="00C30428">
        <w:rPr>
          <w:rFonts w:cs="Arial"/>
          <w:b/>
          <w:bCs/>
          <w:color w:val="000000" w:themeColor="text1"/>
          <w:sz w:val="22"/>
        </w:rPr>
        <w:t>Auch bei milde</w:t>
      </w:r>
      <w:r w:rsidR="00464560">
        <w:rPr>
          <w:rFonts w:cs="Arial"/>
          <w:b/>
          <w:bCs/>
          <w:color w:val="000000" w:themeColor="text1"/>
          <w:sz w:val="22"/>
        </w:rPr>
        <w:t xml:space="preserve">m Wetter </w:t>
      </w:r>
      <w:r w:rsidR="00C30428">
        <w:rPr>
          <w:rFonts w:cs="Arial"/>
          <w:b/>
          <w:bCs/>
          <w:color w:val="000000" w:themeColor="text1"/>
          <w:sz w:val="22"/>
        </w:rPr>
        <w:t xml:space="preserve">oder im Schatten </w:t>
      </w:r>
      <w:r w:rsidR="00464560">
        <w:rPr>
          <w:rFonts w:cs="Arial"/>
          <w:b/>
          <w:bCs/>
          <w:color w:val="000000" w:themeColor="text1"/>
          <w:sz w:val="22"/>
        </w:rPr>
        <w:t>droht</w:t>
      </w:r>
      <w:r w:rsidR="00C30428">
        <w:rPr>
          <w:rFonts w:cs="Arial"/>
          <w:b/>
          <w:bCs/>
          <w:color w:val="000000" w:themeColor="text1"/>
          <w:sz w:val="22"/>
        </w:rPr>
        <w:t xml:space="preserve"> ein Hitzschlag</w:t>
      </w:r>
    </w:p>
    <w:p w14:paraId="3C049581" w14:textId="3CC8B792" w:rsidR="00677621" w:rsidRDefault="009019B4" w:rsidP="009019B4">
      <w:pPr>
        <w:spacing w:afterLines="130" w:after="312"/>
        <w:jc w:val="both"/>
        <w:rPr>
          <w:rFonts w:cs="Arial"/>
          <w:sz w:val="22"/>
        </w:rPr>
      </w:pPr>
      <w:r>
        <w:rPr>
          <w:rFonts w:cs="Arial"/>
          <w:sz w:val="22"/>
        </w:rPr>
        <w:t xml:space="preserve">Nur </w:t>
      </w:r>
      <w:r w:rsidR="00677621">
        <w:rPr>
          <w:rFonts w:cs="Arial"/>
          <w:sz w:val="22"/>
        </w:rPr>
        <w:t>kurz</w:t>
      </w:r>
      <w:r>
        <w:rPr>
          <w:rFonts w:cs="Arial"/>
          <w:sz w:val="22"/>
        </w:rPr>
        <w:t xml:space="preserve"> Einkaufen gehen und den Hund im </w:t>
      </w:r>
      <w:r w:rsidR="00677621">
        <w:rPr>
          <w:rFonts w:cs="Arial"/>
          <w:sz w:val="22"/>
        </w:rPr>
        <w:t>Auto</w:t>
      </w:r>
      <w:r>
        <w:rPr>
          <w:rFonts w:cs="Arial"/>
          <w:sz w:val="22"/>
        </w:rPr>
        <w:t xml:space="preserve"> lassen? W</w:t>
      </w:r>
      <w:r w:rsidR="00441515">
        <w:rPr>
          <w:rFonts w:cs="Arial"/>
          <w:sz w:val="22"/>
        </w:rPr>
        <w:t xml:space="preserve">as harmlos klingt, kann im Sommer </w:t>
      </w:r>
      <w:r w:rsidR="00CF2F0B">
        <w:rPr>
          <w:rFonts w:cs="Arial"/>
          <w:sz w:val="22"/>
        </w:rPr>
        <w:t xml:space="preserve">schnell </w:t>
      </w:r>
      <w:r w:rsidR="00441515">
        <w:rPr>
          <w:rFonts w:cs="Arial"/>
          <w:sz w:val="22"/>
        </w:rPr>
        <w:t xml:space="preserve">zur tödlichen Gefahr für Vierbeiner werden. </w:t>
      </w:r>
      <w:r w:rsidR="00446F99">
        <w:rPr>
          <w:rFonts w:cs="Arial"/>
          <w:sz w:val="22"/>
        </w:rPr>
        <w:t xml:space="preserve">Trotz Warnungen </w:t>
      </w:r>
      <w:r w:rsidR="00812E90">
        <w:rPr>
          <w:rFonts w:cs="Arial"/>
          <w:sz w:val="22"/>
        </w:rPr>
        <w:t>unterschätzen</w:t>
      </w:r>
      <w:r w:rsidR="00677621">
        <w:rPr>
          <w:rFonts w:cs="Arial"/>
          <w:sz w:val="22"/>
        </w:rPr>
        <w:t xml:space="preserve"> Hundehalter</w:t>
      </w:r>
      <w:r w:rsidR="00446F99">
        <w:rPr>
          <w:rFonts w:cs="Arial"/>
          <w:sz w:val="22"/>
        </w:rPr>
        <w:t xml:space="preserve"> immer wieder, wie schnell sich ein geparktes Fahrzeug aufheiz</w:t>
      </w:r>
      <w:r w:rsidR="00CF2F0B">
        <w:rPr>
          <w:rFonts w:cs="Arial"/>
          <w:sz w:val="22"/>
        </w:rPr>
        <w:t>en kann!</w:t>
      </w:r>
    </w:p>
    <w:p w14:paraId="61BFCCC5" w14:textId="443D63AA" w:rsidR="0072005D" w:rsidRDefault="00812E90" w:rsidP="0072005D">
      <w:pPr>
        <w:spacing w:afterLines="130" w:after="312"/>
        <w:jc w:val="both"/>
        <w:rPr>
          <w:rFonts w:cs="Arial"/>
          <w:sz w:val="22"/>
        </w:rPr>
      </w:pPr>
      <w:r>
        <w:rPr>
          <w:rFonts w:cs="Arial"/>
          <w:sz w:val="22"/>
        </w:rPr>
        <w:t>„</w:t>
      </w:r>
      <w:r w:rsidR="0072005D">
        <w:rPr>
          <w:rFonts w:cs="Arial"/>
          <w:sz w:val="22"/>
        </w:rPr>
        <w:t xml:space="preserve">Lassen Sie Ihren Hund im Sommer </w:t>
      </w:r>
      <w:r w:rsidR="0066332D">
        <w:rPr>
          <w:rFonts w:cs="Arial"/>
          <w:sz w:val="22"/>
        </w:rPr>
        <w:t xml:space="preserve">keinesfalls </w:t>
      </w:r>
      <w:r w:rsidR="0072005D">
        <w:rPr>
          <w:rFonts w:cs="Arial"/>
          <w:sz w:val="22"/>
        </w:rPr>
        <w:t>im Auto</w:t>
      </w:r>
      <w:r>
        <w:rPr>
          <w:rFonts w:cs="Arial"/>
          <w:sz w:val="22"/>
        </w:rPr>
        <w:t xml:space="preserve"> zurück“, appelliert Norbert Holthenrich, Präsident des </w:t>
      </w:r>
      <w:r w:rsidRPr="0050667B">
        <w:rPr>
          <w:rFonts w:cs="Arial"/>
          <w:sz w:val="22"/>
        </w:rPr>
        <w:t>Zentralverband</w:t>
      </w:r>
      <w:r>
        <w:rPr>
          <w:rFonts w:cs="Arial"/>
          <w:sz w:val="22"/>
        </w:rPr>
        <w:t>es</w:t>
      </w:r>
      <w:r w:rsidRPr="0050667B">
        <w:rPr>
          <w:rFonts w:cs="Arial"/>
          <w:sz w:val="22"/>
        </w:rPr>
        <w:t xml:space="preserve"> Zoologischer Fachbetriebe e.V.</w:t>
      </w:r>
      <w:r>
        <w:rPr>
          <w:rFonts w:cs="Arial"/>
          <w:sz w:val="22"/>
        </w:rPr>
        <w:t xml:space="preserve"> </w:t>
      </w:r>
      <w:r w:rsidRPr="0050667B">
        <w:rPr>
          <w:rFonts w:cs="Arial"/>
          <w:sz w:val="22"/>
        </w:rPr>
        <w:t>(ZZF)</w:t>
      </w:r>
      <w:r>
        <w:rPr>
          <w:rFonts w:cs="Arial"/>
          <w:sz w:val="22"/>
        </w:rPr>
        <w:t xml:space="preserve"> eindringlich</w:t>
      </w:r>
      <w:r w:rsidR="00517B19">
        <w:rPr>
          <w:rFonts w:cs="Arial"/>
          <w:sz w:val="22"/>
        </w:rPr>
        <w:t xml:space="preserve"> an alle Hundehalter</w:t>
      </w:r>
      <w:r>
        <w:rPr>
          <w:rFonts w:cs="Arial"/>
          <w:sz w:val="22"/>
        </w:rPr>
        <w:t>. „</w:t>
      </w:r>
      <w:r w:rsidR="006A5CF6">
        <w:rPr>
          <w:rFonts w:cs="Arial"/>
          <w:sz w:val="22"/>
        </w:rPr>
        <w:t>Selbst</w:t>
      </w:r>
      <w:r w:rsidR="00742FE2">
        <w:rPr>
          <w:rFonts w:cs="Arial"/>
          <w:sz w:val="22"/>
        </w:rPr>
        <w:t xml:space="preserve"> </w:t>
      </w:r>
      <w:r>
        <w:rPr>
          <w:rFonts w:cs="Arial"/>
          <w:sz w:val="22"/>
        </w:rPr>
        <w:t xml:space="preserve">bei </w:t>
      </w:r>
      <w:r w:rsidR="006A5CF6">
        <w:rPr>
          <w:rFonts w:cs="Arial"/>
          <w:sz w:val="22"/>
        </w:rPr>
        <w:t xml:space="preserve">relativ </w:t>
      </w:r>
      <w:r>
        <w:rPr>
          <w:rFonts w:cs="Arial"/>
          <w:sz w:val="22"/>
        </w:rPr>
        <w:t>milden Temperaturen</w:t>
      </w:r>
      <w:r w:rsidR="00742FE2">
        <w:rPr>
          <w:rFonts w:cs="Arial"/>
          <w:sz w:val="22"/>
        </w:rPr>
        <w:t xml:space="preserve"> </w:t>
      </w:r>
      <w:r w:rsidR="00C37720">
        <w:rPr>
          <w:rFonts w:cs="Arial"/>
          <w:sz w:val="22"/>
        </w:rPr>
        <w:t xml:space="preserve">oder bewölktem Wetter </w:t>
      </w:r>
      <w:r w:rsidR="00742FE2">
        <w:rPr>
          <w:rFonts w:cs="Arial"/>
          <w:sz w:val="22"/>
        </w:rPr>
        <w:t xml:space="preserve">droht dem Tier im Fahrzeug ein Hitzschlag.“ </w:t>
      </w:r>
      <w:r w:rsidR="006A5CF6">
        <w:rPr>
          <w:rFonts w:cs="Arial"/>
          <w:sz w:val="22"/>
        </w:rPr>
        <w:t>Im</w:t>
      </w:r>
      <w:r w:rsidR="00742FE2">
        <w:rPr>
          <w:rFonts w:cs="Arial"/>
          <w:sz w:val="22"/>
        </w:rPr>
        <w:t xml:space="preserve"> Schatten zu parken und das Fenster einen Spalt zu öffnen</w:t>
      </w:r>
      <w:r w:rsidR="006A5CF6">
        <w:rPr>
          <w:rFonts w:cs="Arial"/>
          <w:sz w:val="22"/>
        </w:rPr>
        <w:t xml:space="preserve">, reichten </w:t>
      </w:r>
      <w:r w:rsidR="00877BC6">
        <w:rPr>
          <w:rFonts w:cs="Arial"/>
          <w:sz w:val="22"/>
        </w:rPr>
        <w:t xml:space="preserve">bei </w:t>
      </w:r>
      <w:r w:rsidR="006E5EF4">
        <w:rPr>
          <w:rFonts w:cs="Arial"/>
          <w:sz w:val="22"/>
        </w:rPr>
        <w:t>W</w:t>
      </w:r>
      <w:r w:rsidR="00877BC6">
        <w:rPr>
          <w:rFonts w:cs="Arial"/>
          <w:sz w:val="22"/>
        </w:rPr>
        <w:t xml:space="preserve">eitem </w:t>
      </w:r>
      <w:r w:rsidR="006A5CF6">
        <w:rPr>
          <w:rFonts w:cs="Arial"/>
          <w:sz w:val="22"/>
        </w:rPr>
        <w:t>nicht aus, macht Holthenrich deutlich. „</w:t>
      </w:r>
      <w:r w:rsidR="00441515">
        <w:rPr>
          <w:rFonts w:cs="Arial"/>
          <w:sz w:val="22"/>
        </w:rPr>
        <w:t xml:space="preserve">Nehmen Sie Ihren Hund auch bei kurzen Erledigungen mit oder lassen Sie </w:t>
      </w:r>
      <w:r w:rsidR="00C37720">
        <w:rPr>
          <w:rFonts w:cs="Arial"/>
          <w:sz w:val="22"/>
        </w:rPr>
        <w:t xml:space="preserve">ihn </w:t>
      </w:r>
      <w:r w:rsidR="00441515">
        <w:rPr>
          <w:rFonts w:cs="Arial"/>
          <w:sz w:val="22"/>
        </w:rPr>
        <w:t>zu</w:t>
      </w:r>
      <w:r w:rsidR="006A5CF6">
        <w:rPr>
          <w:rFonts w:cs="Arial"/>
          <w:sz w:val="22"/>
        </w:rPr>
        <w:t xml:space="preserve"> H</w:t>
      </w:r>
      <w:r w:rsidR="00441515">
        <w:rPr>
          <w:rFonts w:cs="Arial"/>
          <w:sz w:val="22"/>
        </w:rPr>
        <w:t xml:space="preserve">ause.“ </w:t>
      </w:r>
    </w:p>
    <w:p w14:paraId="0D4C2ABF" w14:textId="77777777" w:rsidR="00E15615" w:rsidRDefault="006A5CF6" w:rsidP="0072005D">
      <w:pPr>
        <w:spacing w:afterLines="130" w:after="312"/>
        <w:jc w:val="both"/>
        <w:rPr>
          <w:rFonts w:cs="Arial"/>
          <w:sz w:val="22"/>
        </w:rPr>
      </w:pPr>
      <w:r>
        <w:rPr>
          <w:rFonts w:cs="Arial"/>
          <w:sz w:val="22"/>
        </w:rPr>
        <w:t>Auch w</w:t>
      </w:r>
      <w:r w:rsidR="00446F99" w:rsidRPr="00446F99">
        <w:rPr>
          <w:rFonts w:cs="Arial"/>
          <w:sz w:val="22"/>
        </w:rPr>
        <w:t xml:space="preserve">enn die Temperaturen </w:t>
      </w:r>
      <w:r>
        <w:rPr>
          <w:rFonts w:cs="Arial"/>
          <w:sz w:val="22"/>
        </w:rPr>
        <w:t xml:space="preserve">im Freien </w:t>
      </w:r>
      <w:r w:rsidR="00446F99" w:rsidRPr="00446F99">
        <w:rPr>
          <w:rFonts w:cs="Arial"/>
          <w:sz w:val="22"/>
        </w:rPr>
        <w:t xml:space="preserve">für Menschen noch </w:t>
      </w:r>
      <w:r w:rsidR="00DD534B">
        <w:rPr>
          <w:rFonts w:cs="Arial"/>
          <w:sz w:val="22"/>
        </w:rPr>
        <w:t xml:space="preserve">eher </w:t>
      </w:r>
      <w:r w:rsidR="00446F99" w:rsidRPr="00446F99">
        <w:rPr>
          <w:rFonts w:cs="Arial"/>
          <w:sz w:val="22"/>
        </w:rPr>
        <w:t>angenehm</w:t>
      </w:r>
      <w:r>
        <w:rPr>
          <w:rFonts w:cs="Arial"/>
          <w:sz w:val="22"/>
        </w:rPr>
        <w:t xml:space="preserve"> sind</w:t>
      </w:r>
      <w:r w:rsidR="00446F99" w:rsidRPr="00446F99">
        <w:rPr>
          <w:rFonts w:cs="Arial"/>
          <w:sz w:val="22"/>
        </w:rPr>
        <w:t xml:space="preserve">, kann sich das </w:t>
      </w:r>
      <w:r>
        <w:rPr>
          <w:rFonts w:cs="Arial"/>
          <w:sz w:val="22"/>
        </w:rPr>
        <w:t>Innere eines Fahrzeugs</w:t>
      </w:r>
      <w:r w:rsidR="00446F99" w:rsidRPr="00446F99">
        <w:rPr>
          <w:rFonts w:cs="Arial"/>
          <w:sz w:val="22"/>
        </w:rPr>
        <w:t xml:space="preserve"> </w:t>
      </w:r>
      <w:r>
        <w:rPr>
          <w:rFonts w:cs="Arial"/>
          <w:sz w:val="22"/>
        </w:rPr>
        <w:t>bereits nach kurzer Zeit</w:t>
      </w:r>
      <w:r w:rsidR="00446F99" w:rsidRPr="00446F99">
        <w:rPr>
          <w:rFonts w:cs="Arial"/>
          <w:sz w:val="22"/>
        </w:rPr>
        <w:t xml:space="preserve"> extrem aufheizen</w:t>
      </w:r>
      <w:r>
        <w:rPr>
          <w:rFonts w:cs="Arial"/>
          <w:sz w:val="22"/>
        </w:rPr>
        <w:t>: Bei moderaten 26 Grad Celsius steigt die Temperatur bereits nach 30 Minuten auf 44 Grad.</w:t>
      </w:r>
      <w:r w:rsidR="005764ED">
        <w:rPr>
          <w:rFonts w:cs="Arial"/>
          <w:sz w:val="22"/>
        </w:rPr>
        <w:t xml:space="preserve"> </w:t>
      </w:r>
      <w:r w:rsidR="001864B9" w:rsidRPr="001864B9">
        <w:rPr>
          <w:rFonts w:cs="Arial"/>
          <w:sz w:val="22"/>
        </w:rPr>
        <w:t xml:space="preserve">Bei 36 </w:t>
      </w:r>
      <w:r w:rsidR="001864B9">
        <w:rPr>
          <w:rFonts w:cs="Arial"/>
          <w:sz w:val="22"/>
        </w:rPr>
        <w:t>Grad</w:t>
      </w:r>
      <w:r w:rsidR="001864B9" w:rsidRPr="001864B9">
        <w:rPr>
          <w:rFonts w:cs="Arial"/>
          <w:sz w:val="22"/>
        </w:rPr>
        <w:t xml:space="preserve"> </w:t>
      </w:r>
      <w:r w:rsidR="001864B9">
        <w:rPr>
          <w:rFonts w:cs="Arial"/>
          <w:sz w:val="22"/>
        </w:rPr>
        <w:t>draußen</w:t>
      </w:r>
      <w:r w:rsidR="001864B9" w:rsidRPr="001864B9">
        <w:rPr>
          <w:rFonts w:cs="Arial"/>
          <w:sz w:val="22"/>
        </w:rPr>
        <w:t xml:space="preserve"> sind nach einer halben Stunde 52 </w:t>
      </w:r>
      <w:r w:rsidR="001864B9">
        <w:rPr>
          <w:rFonts w:cs="Arial"/>
          <w:sz w:val="22"/>
        </w:rPr>
        <w:t>Grad</w:t>
      </w:r>
      <w:r w:rsidR="001864B9" w:rsidRPr="001864B9">
        <w:rPr>
          <w:rFonts w:cs="Arial"/>
          <w:sz w:val="22"/>
        </w:rPr>
        <w:t xml:space="preserve"> im Auto erreicht</w:t>
      </w:r>
      <w:r w:rsidR="001864B9">
        <w:rPr>
          <w:rFonts w:cs="Arial"/>
          <w:sz w:val="22"/>
        </w:rPr>
        <w:t>.</w:t>
      </w:r>
      <w:r w:rsidR="00D921F9" w:rsidRPr="00D921F9">
        <w:rPr>
          <w:rFonts w:cs="Arial"/>
          <w:sz w:val="22"/>
        </w:rPr>
        <w:t xml:space="preserve"> Hunde </w:t>
      </w:r>
      <w:r w:rsidR="007654AB">
        <w:rPr>
          <w:rFonts w:cs="Arial"/>
          <w:sz w:val="22"/>
        </w:rPr>
        <w:t xml:space="preserve">haben meist ein wärmeisolierendes Fell und </w:t>
      </w:r>
      <w:r w:rsidR="00D921F9" w:rsidRPr="00D921F9">
        <w:rPr>
          <w:rFonts w:cs="Arial"/>
          <w:sz w:val="22"/>
        </w:rPr>
        <w:t>können nicht schwitzen</w:t>
      </w:r>
      <w:r w:rsidR="007654AB">
        <w:rPr>
          <w:rFonts w:cs="Arial"/>
          <w:sz w:val="22"/>
        </w:rPr>
        <w:t>. S</w:t>
      </w:r>
      <w:r w:rsidR="00FD4A91">
        <w:rPr>
          <w:rFonts w:cs="Arial"/>
          <w:sz w:val="22"/>
        </w:rPr>
        <w:t xml:space="preserve">ie regulieren ihre Körpertemperatur, indem sie </w:t>
      </w:r>
      <w:r w:rsidR="00195B47">
        <w:rPr>
          <w:rFonts w:cs="Arial"/>
          <w:sz w:val="22"/>
        </w:rPr>
        <w:t xml:space="preserve">sehr </w:t>
      </w:r>
      <w:r w:rsidR="00FD4A91">
        <w:rPr>
          <w:rFonts w:cs="Arial"/>
          <w:sz w:val="22"/>
        </w:rPr>
        <w:t>schnell Luft ein- und aus</w:t>
      </w:r>
      <w:r w:rsidR="00195B47">
        <w:rPr>
          <w:rFonts w:cs="Arial"/>
          <w:sz w:val="22"/>
        </w:rPr>
        <w:t>atmen</w:t>
      </w:r>
      <w:r w:rsidR="00FD4A91">
        <w:rPr>
          <w:rFonts w:cs="Arial"/>
          <w:sz w:val="22"/>
        </w:rPr>
        <w:t>, um Wasser über die große</w:t>
      </w:r>
      <w:r w:rsidR="000E5534">
        <w:rPr>
          <w:rFonts w:cs="Arial"/>
          <w:sz w:val="22"/>
        </w:rPr>
        <w:t>,</w:t>
      </w:r>
      <w:r w:rsidR="00FD4A91">
        <w:rPr>
          <w:rFonts w:cs="Arial"/>
          <w:sz w:val="22"/>
        </w:rPr>
        <w:t xml:space="preserve"> </w:t>
      </w:r>
      <w:r w:rsidR="00195B47">
        <w:rPr>
          <w:rFonts w:cs="Arial"/>
          <w:sz w:val="22"/>
        </w:rPr>
        <w:t xml:space="preserve">gut durchblutete </w:t>
      </w:r>
      <w:r w:rsidR="00FD4A91">
        <w:rPr>
          <w:rFonts w:cs="Arial"/>
          <w:sz w:val="22"/>
        </w:rPr>
        <w:t>Zunge zu verdunsten</w:t>
      </w:r>
      <w:r w:rsidR="00195B47">
        <w:rPr>
          <w:rFonts w:cs="Arial"/>
          <w:sz w:val="22"/>
        </w:rPr>
        <w:t>, was den Körper herunterkühlt</w:t>
      </w:r>
      <w:r w:rsidR="00FD4A91">
        <w:rPr>
          <w:rFonts w:cs="Arial"/>
          <w:sz w:val="22"/>
        </w:rPr>
        <w:t>. D</w:t>
      </w:r>
      <w:r w:rsidR="000A5425">
        <w:rPr>
          <w:rFonts w:cs="Arial"/>
          <w:sz w:val="22"/>
        </w:rPr>
        <w:t>ieses</w:t>
      </w:r>
      <w:r w:rsidR="00FD4A91">
        <w:rPr>
          <w:rFonts w:cs="Arial"/>
          <w:sz w:val="22"/>
        </w:rPr>
        <w:t xml:space="preserve"> </w:t>
      </w:r>
      <w:r w:rsidR="000A5425">
        <w:rPr>
          <w:rFonts w:cs="Arial"/>
          <w:sz w:val="22"/>
        </w:rPr>
        <w:t xml:space="preserve">Hecheln </w:t>
      </w:r>
      <w:r w:rsidR="00FD4A91">
        <w:rPr>
          <w:rFonts w:cs="Arial"/>
          <w:sz w:val="22"/>
        </w:rPr>
        <w:t xml:space="preserve">funktioniert </w:t>
      </w:r>
      <w:r w:rsidR="0010784F">
        <w:rPr>
          <w:rFonts w:cs="Arial"/>
          <w:sz w:val="22"/>
        </w:rPr>
        <w:t xml:space="preserve">allerdings nicht bei sehr hohen </w:t>
      </w:r>
      <w:r w:rsidR="00195B47">
        <w:rPr>
          <w:rFonts w:cs="Arial"/>
          <w:sz w:val="22"/>
        </w:rPr>
        <w:t>T</w:t>
      </w:r>
      <w:r w:rsidR="0010784F">
        <w:rPr>
          <w:rFonts w:cs="Arial"/>
          <w:sz w:val="22"/>
        </w:rPr>
        <w:t>emperaturen und hoher Luftfeuchte. D</w:t>
      </w:r>
      <w:r w:rsidR="00D921F9" w:rsidRPr="00D921F9">
        <w:rPr>
          <w:rFonts w:cs="Arial"/>
          <w:sz w:val="22"/>
        </w:rPr>
        <w:t xml:space="preserve">eshalb halten </w:t>
      </w:r>
      <w:r w:rsidR="0010784F">
        <w:rPr>
          <w:rFonts w:cs="Arial"/>
          <w:sz w:val="22"/>
        </w:rPr>
        <w:t>die meisten Hunde</w:t>
      </w:r>
      <w:r w:rsidR="00D921F9" w:rsidRPr="00D921F9">
        <w:rPr>
          <w:rFonts w:cs="Arial"/>
          <w:sz w:val="22"/>
        </w:rPr>
        <w:t xml:space="preserve"> Temperaturen ab 40 Grad höchstens 15 Minuten lang aus.</w:t>
      </w:r>
      <w:r w:rsidR="001864B9">
        <w:rPr>
          <w:rFonts w:cs="Arial"/>
          <w:sz w:val="22"/>
        </w:rPr>
        <w:t xml:space="preserve"> </w:t>
      </w:r>
    </w:p>
    <w:p w14:paraId="75423A32" w14:textId="7B372325" w:rsidR="00DD534B" w:rsidRDefault="005764ED" w:rsidP="0072005D">
      <w:pPr>
        <w:spacing w:afterLines="130" w:after="312"/>
        <w:jc w:val="both"/>
        <w:rPr>
          <w:rFonts w:cs="Arial"/>
          <w:sz w:val="22"/>
        </w:rPr>
      </w:pPr>
      <w:r>
        <w:rPr>
          <w:rFonts w:cs="Arial"/>
          <w:sz w:val="22"/>
        </w:rPr>
        <w:t>Die heiße Luft im Fahrzeug</w:t>
      </w:r>
      <w:r w:rsidR="0010784F">
        <w:rPr>
          <w:rFonts w:cs="Arial"/>
          <w:sz w:val="22"/>
        </w:rPr>
        <w:t>, die</w:t>
      </w:r>
      <w:r>
        <w:rPr>
          <w:rFonts w:cs="Arial"/>
          <w:sz w:val="22"/>
        </w:rPr>
        <w:t xml:space="preserve"> mangelnde </w:t>
      </w:r>
      <w:r w:rsidR="001864B9">
        <w:rPr>
          <w:rFonts w:cs="Arial"/>
          <w:sz w:val="22"/>
        </w:rPr>
        <w:t>Zirkulation</w:t>
      </w:r>
      <w:r>
        <w:rPr>
          <w:rFonts w:cs="Arial"/>
          <w:sz w:val="22"/>
        </w:rPr>
        <w:t xml:space="preserve"> </w:t>
      </w:r>
      <w:r w:rsidR="0010784F">
        <w:rPr>
          <w:rFonts w:cs="Arial"/>
          <w:sz w:val="22"/>
        </w:rPr>
        <w:t xml:space="preserve">und hohe Luftfeuchte </w:t>
      </w:r>
      <w:r>
        <w:rPr>
          <w:rFonts w:cs="Arial"/>
          <w:sz w:val="22"/>
        </w:rPr>
        <w:t xml:space="preserve">können dazu führen, dass der </w:t>
      </w:r>
      <w:r w:rsidR="00DD534B">
        <w:rPr>
          <w:rFonts w:cs="Arial"/>
          <w:sz w:val="22"/>
        </w:rPr>
        <w:t xml:space="preserve">Hund </w:t>
      </w:r>
      <w:r>
        <w:rPr>
          <w:rFonts w:cs="Arial"/>
          <w:sz w:val="22"/>
        </w:rPr>
        <w:t xml:space="preserve">seinen Wärmehaushalt </w:t>
      </w:r>
      <w:r w:rsidR="00DD534B">
        <w:rPr>
          <w:rFonts w:cs="Arial"/>
          <w:sz w:val="22"/>
        </w:rPr>
        <w:t>nicht mehr durch Hecheln regulieren</w:t>
      </w:r>
      <w:r>
        <w:rPr>
          <w:rFonts w:cs="Arial"/>
          <w:sz w:val="22"/>
        </w:rPr>
        <w:t xml:space="preserve"> kann – ein Hitzschlag </w:t>
      </w:r>
      <w:r w:rsidR="000C6FE8">
        <w:rPr>
          <w:rFonts w:cs="Arial"/>
          <w:sz w:val="22"/>
        </w:rPr>
        <w:t xml:space="preserve">mit Kreislaufversagen </w:t>
      </w:r>
      <w:r>
        <w:rPr>
          <w:rFonts w:cs="Arial"/>
          <w:sz w:val="22"/>
        </w:rPr>
        <w:t xml:space="preserve">droht. Die </w:t>
      </w:r>
      <w:r w:rsidR="002E4822">
        <w:rPr>
          <w:rFonts w:cs="Arial"/>
          <w:sz w:val="22"/>
        </w:rPr>
        <w:t>Alarmzeichen</w:t>
      </w:r>
      <w:r>
        <w:rPr>
          <w:rFonts w:cs="Arial"/>
          <w:sz w:val="22"/>
        </w:rPr>
        <w:t xml:space="preserve"> für Hitzschlag sind </w:t>
      </w:r>
      <w:r w:rsidR="000C6FE8">
        <w:rPr>
          <w:rFonts w:cs="Arial"/>
          <w:sz w:val="22"/>
        </w:rPr>
        <w:t>extremes</w:t>
      </w:r>
      <w:r>
        <w:rPr>
          <w:rFonts w:cs="Arial"/>
          <w:sz w:val="22"/>
        </w:rPr>
        <w:t xml:space="preserve"> Hecheln</w:t>
      </w:r>
      <w:r w:rsidR="001864B9">
        <w:rPr>
          <w:rFonts w:cs="Arial"/>
          <w:sz w:val="22"/>
        </w:rPr>
        <w:t xml:space="preserve">, </w:t>
      </w:r>
      <w:r>
        <w:rPr>
          <w:rFonts w:cs="Arial"/>
          <w:sz w:val="22"/>
        </w:rPr>
        <w:t>apathisches Verhalten oder Taumeln, auch Erbrechen weist auf die akute Gefahr hin.</w:t>
      </w:r>
    </w:p>
    <w:p w14:paraId="2B0293C1" w14:textId="6D3B74D1" w:rsidR="00D43B4D" w:rsidRDefault="005764ED" w:rsidP="00B050E4">
      <w:pPr>
        <w:spacing w:afterLines="130" w:after="312"/>
        <w:jc w:val="both"/>
        <w:rPr>
          <w:rFonts w:cs="Arial"/>
          <w:sz w:val="22"/>
        </w:rPr>
      </w:pPr>
      <w:r>
        <w:rPr>
          <w:rFonts w:cs="Arial"/>
          <w:sz w:val="22"/>
        </w:rPr>
        <w:lastRenderedPageBreak/>
        <w:t>Wer einen Hund</w:t>
      </w:r>
      <w:r w:rsidR="002E4822">
        <w:rPr>
          <w:rFonts w:cs="Arial"/>
          <w:sz w:val="22"/>
        </w:rPr>
        <w:t xml:space="preserve"> allein in einem geschlossenen Fahrzeug entdeckt</w:t>
      </w:r>
      <w:r>
        <w:rPr>
          <w:rFonts w:cs="Arial"/>
          <w:sz w:val="22"/>
        </w:rPr>
        <w:t xml:space="preserve">, sollte </w:t>
      </w:r>
      <w:r w:rsidR="001864B9">
        <w:rPr>
          <w:rFonts w:cs="Arial"/>
          <w:sz w:val="22"/>
        </w:rPr>
        <w:t xml:space="preserve">zuerst </w:t>
      </w:r>
      <w:r w:rsidR="002E4822">
        <w:rPr>
          <w:rFonts w:cs="Arial"/>
          <w:sz w:val="22"/>
        </w:rPr>
        <w:t xml:space="preserve">versuchen, den Halter ausfindig zu machen. Steht das Auto zum Beispiel vor einem Supermarkt, kann ein Ausruf </w:t>
      </w:r>
      <w:r w:rsidR="001864B9">
        <w:rPr>
          <w:rFonts w:cs="Arial"/>
          <w:sz w:val="22"/>
        </w:rPr>
        <w:t xml:space="preserve">über Lautsprecher </w:t>
      </w:r>
      <w:r w:rsidR="002E4822">
        <w:rPr>
          <w:rFonts w:cs="Arial"/>
          <w:sz w:val="22"/>
        </w:rPr>
        <w:t xml:space="preserve">erfolgen. </w:t>
      </w:r>
      <w:r w:rsidR="001864B9">
        <w:rPr>
          <w:rFonts w:cs="Arial"/>
          <w:sz w:val="22"/>
        </w:rPr>
        <w:t>Meldet sich der Halter nicht, sollte</w:t>
      </w:r>
      <w:r w:rsidR="00A86BA0">
        <w:rPr>
          <w:rFonts w:cs="Arial"/>
          <w:sz w:val="22"/>
        </w:rPr>
        <w:t>n</w:t>
      </w:r>
      <w:r w:rsidR="001864B9">
        <w:rPr>
          <w:rFonts w:cs="Arial"/>
          <w:sz w:val="22"/>
        </w:rPr>
        <w:t xml:space="preserve"> Polizei oder Feuerwehr informiert werden.</w:t>
      </w:r>
      <w:r w:rsidR="00D43B4D">
        <w:rPr>
          <w:rFonts w:cs="Arial"/>
          <w:sz w:val="22"/>
        </w:rPr>
        <w:t xml:space="preserve"> Wenn sich das Tier bereits in einem </w:t>
      </w:r>
      <w:r w:rsidR="000C6FE8">
        <w:rPr>
          <w:rFonts w:cs="Arial"/>
          <w:sz w:val="22"/>
        </w:rPr>
        <w:t xml:space="preserve">sehr </w:t>
      </w:r>
      <w:r w:rsidR="00D43B4D">
        <w:rPr>
          <w:rFonts w:cs="Arial"/>
          <w:sz w:val="22"/>
        </w:rPr>
        <w:t xml:space="preserve">kritischen Zustand befindet, sollten Passanten die Entscheidung abwägen, </w:t>
      </w:r>
      <w:r w:rsidR="001864B9" w:rsidRPr="001864B9">
        <w:rPr>
          <w:rFonts w:cs="Arial"/>
          <w:sz w:val="22"/>
        </w:rPr>
        <w:t>den Hund selbst aus dem Fahrzeug zu retten.</w:t>
      </w:r>
    </w:p>
    <w:p w14:paraId="31EF3310" w14:textId="77777777" w:rsidR="007E6937" w:rsidRPr="00C3778F" w:rsidRDefault="007E6937" w:rsidP="007E6937">
      <w:pPr>
        <w:spacing w:afterLines="130" w:after="312"/>
        <w:jc w:val="both"/>
        <w:rPr>
          <w:b/>
          <w:sz w:val="22"/>
        </w:rPr>
      </w:pPr>
      <w:r w:rsidRPr="00C3778F">
        <w:rPr>
          <w:b/>
          <w:sz w:val="22"/>
        </w:rPr>
        <w:t xml:space="preserve">Pressekontakt: </w:t>
      </w:r>
    </w:p>
    <w:p w14:paraId="4086AC6D" w14:textId="77777777" w:rsidR="007E6937" w:rsidRPr="00C3778F" w:rsidRDefault="007E6937" w:rsidP="007E6937">
      <w:pPr>
        <w:spacing w:afterLines="130" w:after="312"/>
        <w:rPr>
          <w:rFonts w:cs="Arial"/>
          <w:color w:val="000000"/>
          <w:sz w:val="22"/>
        </w:rPr>
      </w:pPr>
      <w:r w:rsidRPr="00C3778F">
        <w:rPr>
          <w:rFonts w:cs="Arial"/>
          <w:color w:val="000000"/>
          <w:sz w:val="22"/>
        </w:rPr>
        <w:t xml:space="preserve">Antje Schreiber, </w:t>
      </w:r>
      <w:r>
        <w:rPr>
          <w:rFonts w:cs="Arial"/>
          <w:color w:val="000000"/>
          <w:sz w:val="22"/>
        </w:rPr>
        <w:t>Bereichsl</w:t>
      </w:r>
      <w:r w:rsidRPr="00C3778F">
        <w:rPr>
          <w:rFonts w:cs="Arial"/>
          <w:color w:val="000000"/>
          <w:sz w:val="22"/>
        </w:rPr>
        <w:t>eitung Kommunikation ZZF/WZF</w:t>
      </w:r>
      <w:r w:rsidRPr="00C3778F">
        <w:rPr>
          <w:rFonts w:cs="Arial"/>
          <w:color w:val="000000"/>
          <w:sz w:val="22"/>
        </w:rPr>
        <w:br/>
        <w:t>Tel +49 (0)611 / 44 75 53-14</w:t>
      </w:r>
    </w:p>
    <w:p w14:paraId="0991B39C" w14:textId="77777777" w:rsidR="007E6937" w:rsidRPr="00CE591E" w:rsidRDefault="007E6937" w:rsidP="007E6937">
      <w:pPr>
        <w:spacing w:afterLines="130" w:after="312"/>
        <w:rPr>
          <w:rFonts w:cs="Arial"/>
          <w:color w:val="000000"/>
          <w:sz w:val="22"/>
        </w:rPr>
      </w:pPr>
      <w:r>
        <w:rPr>
          <w:rFonts w:cs="Arial"/>
          <w:color w:val="000000"/>
          <w:sz w:val="22"/>
        </w:rPr>
        <w:t>Stefanie Klinge-Engelhardt, PR-Referentin</w:t>
      </w:r>
      <w:r>
        <w:rPr>
          <w:rFonts w:cs="Arial"/>
          <w:color w:val="000000"/>
          <w:sz w:val="22"/>
        </w:rPr>
        <w:br/>
        <w:t>Tel +49 (0)</w:t>
      </w:r>
      <w:r w:rsidRPr="00CE591E">
        <w:rPr>
          <w:rFonts w:cs="Arial"/>
          <w:color w:val="000000"/>
          <w:sz w:val="22"/>
        </w:rPr>
        <w:t xml:space="preserve"> </w:t>
      </w:r>
      <w:r w:rsidRPr="00C3778F">
        <w:rPr>
          <w:rFonts w:cs="Arial"/>
          <w:color w:val="000000"/>
          <w:sz w:val="22"/>
        </w:rPr>
        <w:t>611 / 44 75 53-1</w:t>
      </w:r>
      <w:r>
        <w:rPr>
          <w:rFonts w:cs="Arial"/>
          <w:color w:val="000000"/>
          <w:sz w:val="22"/>
        </w:rPr>
        <w:t>3</w:t>
      </w:r>
    </w:p>
    <w:p w14:paraId="1D53D153" w14:textId="74378265" w:rsidR="007E6937" w:rsidRPr="00C3778F" w:rsidRDefault="007E6937" w:rsidP="0029689F">
      <w:pPr>
        <w:spacing w:afterLines="130" w:after="312"/>
        <w:rPr>
          <w:b/>
          <w:sz w:val="22"/>
        </w:rPr>
      </w:pPr>
      <w:r w:rsidRPr="00342A3B">
        <w:rPr>
          <w:color w:val="000000"/>
          <w:sz w:val="21"/>
          <w:szCs w:val="21"/>
          <w:u w:val="single"/>
        </w:rPr>
        <w:t>presse@zzf.de</w:t>
      </w:r>
    </w:p>
    <w:p w14:paraId="021CD4F9" w14:textId="77777777" w:rsidR="00C3778F" w:rsidRPr="00C3778F" w:rsidRDefault="00C3778F" w:rsidP="00117CDF">
      <w:pPr>
        <w:spacing w:afterLines="130" w:after="312"/>
        <w:rPr>
          <w:b/>
          <w:sz w:val="22"/>
        </w:rPr>
      </w:pPr>
      <w:r w:rsidRPr="00C3778F">
        <w:rPr>
          <w:b/>
          <w:sz w:val="22"/>
        </w:rPr>
        <w:t>ZZF e.V. und WZF GmbH</w:t>
      </w:r>
    </w:p>
    <w:p w14:paraId="2723119A" w14:textId="77777777" w:rsidR="00C3778F" w:rsidRPr="00C3778F" w:rsidRDefault="00C3778F" w:rsidP="00117CDF">
      <w:pPr>
        <w:spacing w:afterLines="130" w:after="312"/>
        <w:jc w:val="both"/>
        <w:rPr>
          <w:sz w:val="22"/>
        </w:rPr>
      </w:pPr>
      <w:r w:rsidRPr="00C3778F">
        <w:rPr>
          <w:sz w:val="22"/>
        </w:rP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14FDAD6D" w14:textId="6E0D4C0F" w:rsidR="00C3778F" w:rsidRPr="00C3778F" w:rsidRDefault="00000000" w:rsidP="00117CDF">
      <w:pPr>
        <w:spacing w:afterLines="130" w:after="312"/>
        <w:rPr>
          <w:sz w:val="22"/>
        </w:rPr>
      </w:pPr>
      <w:hyperlink r:id="rId8" w:history="1">
        <w:r w:rsidR="00C3778F" w:rsidRPr="00C3778F">
          <w:rPr>
            <w:rStyle w:val="Hyperlink"/>
            <w:sz w:val="22"/>
          </w:rPr>
          <w:t>www.zzf.de</w:t>
        </w:r>
      </w:hyperlink>
      <w:r w:rsidR="00C3778F" w:rsidRPr="00C3778F">
        <w:rPr>
          <w:sz w:val="22"/>
        </w:rPr>
        <w:br/>
      </w:r>
    </w:p>
    <w:p w14:paraId="692074F7" w14:textId="77777777" w:rsidR="00F547CE" w:rsidRPr="00C3778F" w:rsidRDefault="00F547CE" w:rsidP="00117CDF">
      <w:pPr>
        <w:spacing w:afterLines="130" w:after="312"/>
        <w:rPr>
          <w:sz w:val="22"/>
        </w:rPr>
      </w:pPr>
    </w:p>
    <w:sectPr w:rsidR="00F547CE" w:rsidRPr="00C3778F" w:rsidSect="00F42A36">
      <w:headerReference w:type="even" r:id="rId9"/>
      <w:headerReference w:type="default" r:id="rId10"/>
      <w:footerReference w:type="default" r:id="rId11"/>
      <w:headerReference w:type="first" r:id="rId12"/>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97B3" w14:textId="77777777" w:rsidR="00E26AFE" w:rsidRDefault="00E26AFE" w:rsidP="00F42A36">
      <w:pPr>
        <w:spacing w:after="0" w:line="240" w:lineRule="auto"/>
      </w:pPr>
      <w:r>
        <w:separator/>
      </w:r>
    </w:p>
  </w:endnote>
  <w:endnote w:type="continuationSeparator" w:id="0">
    <w:p w14:paraId="49A911B0" w14:textId="77777777" w:rsidR="00E26AFE" w:rsidRDefault="00E26AFE"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03" w14:textId="77777777" w:rsidR="00F42A36" w:rsidRDefault="00F42A36">
    <w:pPr>
      <w:pStyle w:val="Fuzeile"/>
    </w:pPr>
  </w:p>
  <w:p w14:paraId="407196A8" w14:textId="77777777" w:rsidR="00F42A36" w:rsidRDefault="00F4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3F87" w14:textId="77777777" w:rsidR="00E26AFE" w:rsidRDefault="00E26AFE" w:rsidP="00F42A36">
      <w:pPr>
        <w:spacing w:after="0" w:line="240" w:lineRule="auto"/>
      </w:pPr>
      <w:r>
        <w:separator/>
      </w:r>
    </w:p>
  </w:footnote>
  <w:footnote w:type="continuationSeparator" w:id="0">
    <w:p w14:paraId="03EA9D96" w14:textId="77777777" w:rsidR="00E26AFE" w:rsidRDefault="00E26AFE"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0A2" w14:textId="77777777" w:rsidR="00464731" w:rsidRDefault="00000000">
    <w:pPr>
      <w:pStyle w:val="Kopfzeile"/>
    </w:pPr>
    <w:r>
      <w:rPr>
        <w:noProof/>
      </w:rPr>
      <w:pict w14:anchorId="5514D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9" o:spid="_x0000_s1057" type="#_x0000_t75" style="position:absolute;margin-left:0;margin-top:0;width:353.8pt;height:459.75pt;z-index:-251657216;mso-position-horizontal:center;mso-position-horizontal-relative:margin;mso-position-vertical:center;mso-position-vertical-relative:margin" o:allowincell="f">
          <v:imagedata r:id="rId1" o:title="Briefkopf-Pressemitteilung_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FE4F" w14:textId="77777777" w:rsidR="00F42A36" w:rsidRDefault="00000000">
    <w:pPr>
      <w:pStyle w:val="Kopfzeile"/>
    </w:pPr>
    <w:r>
      <w:rPr>
        <w:noProof/>
      </w:rPr>
      <w:pict w14:anchorId="1AE7F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80" o:spid="_x0000_s1058" type="#_x0000_t75" style="position:absolute;margin-left:-88.15pt;margin-top:-126.75pt;width:649.1pt;height:843.5pt;z-index:-251656192;mso-position-horizontal-relative:margin;mso-position-vertical-relative:margin" o:allowincell="f">
          <v:imagedata r:id="rId1" o:title="Briefkopf-Pressemitteilung_2021"/>
          <w10:wrap anchorx="margin" anchory="margin"/>
        </v:shape>
      </w:pict>
    </w:r>
  </w:p>
  <w:p w14:paraId="4EA20047" w14:textId="77777777" w:rsidR="00F42A36" w:rsidRDefault="00E86A0A">
    <w:pPr>
      <w:pStyle w:val="Kopfzeile"/>
    </w:pPr>
    <w:r>
      <w:rPr>
        <w:noProof/>
        <w:lang w:eastAsia="de-DE"/>
      </w:rPr>
      <mc:AlternateContent>
        <mc:Choice Requires="wps">
          <w:drawing>
            <wp:anchor distT="0" distB="0" distL="114300" distR="114300" simplePos="0" relativeHeight="251656192" behindDoc="0" locked="0" layoutInCell="1" allowOverlap="1" wp14:anchorId="4F8DD19C" wp14:editId="0EAF20EC">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8DD19C"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499" w14:textId="77777777" w:rsidR="00464731" w:rsidRDefault="00000000">
    <w:pPr>
      <w:pStyle w:val="Kopfzeile"/>
    </w:pPr>
    <w:r>
      <w:rPr>
        <w:noProof/>
      </w:rPr>
      <w:pict w14:anchorId="6F8E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8" o:spid="_x0000_s1056" type="#_x0000_t75" style="position:absolute;margin-left:0;margin-top:0;width:353.8pt;height:459.75pt;z-index:-251658240;mso-position-horizontal:center;mso-position-horizontal-relative:margin;mso-position-vertical:center;mso-position-vertical-relative:margin" o:allowincell="f">
          <v:imagedata r:id="rId1" o:title="Briefkopf-Pressemitteilung_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27D"/>
    <w:multiLevelType w:val="hybridMultilevel"/>
    <w:tmpl w:val="0ECAD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5968D8"/>
    <w:multiLevelType w:val="hybridMultilevel"/>
    <w:tmpl w:val="AA028A2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7F885A79"/>
    <w:multiLevelType w:val="hybridMultilevel"/>
    <w:tmpl w:val="5D8E9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81903246">
    <w:abstractNumId w:val="2"/>
  </w:num>
  <w:num w:numId="2" w16cid:durableId="99494641">
    <w:abstractNumId w:val="0"/>
  </w:num>
  <w:num w:numId="3" w16cid:durableId="1303196297">
    <w:abstractNumId w:val="1"/>
  </w:num>
  <w:num w:numId="4" w16cid:durableId="2021617188">
    <w:abstractNumId w:val="2"/>
  </w:num>
  <w:num w:numId="5" w16cid:durableId="103350973">
    <w:abstractNumId w:val="0"/>
  </w:num>
  <w:num w:numId="6" w16cid:durableId="40102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2439A"/>
    <w:rsid w:val="00026435"/>
    <w:rsid w:val="0003613A"/>
    <w:rsid w:val="0005232F"/>
    <w:rsid w:val="00067AFD"/>
    <w:rsid w:val="0007742D"/>
    <w:rsid w:val="000862E7"/>
    <w:rsid w:val="000914BC"/>
    <w:rsid w:val="000A28C6"/>
    <w:rsid w:val="000A5425"/>
    <w:rsid w:val="000A7298"/>
    <w:rsid w:val="000B0757"/>
    <w:rsid w:val="000B2404"/>
    <w:rsid w:val="000B51EA"/>
    <w:rsid w:val="000B5DB6"/>
    <w:rsid w:val="000B6FB3"/>
    <w:rsid w:val="000B709F"/>
    <w:rsid w:val="000B734C"/>
    <w:rsid w:val="000C6FE8"/>
    <w:rsid w:val="000D1E23"/>
    <w:rsid w:val="000D69F1"/>
    <w:rsid w:val="000D7E42"/>
    <w:rsid w:val="000E5534"/>
    <w:rsid w:val="000E6689"/>
    <w:rsid w:val="000F030D"/>
    <w:rsid w:val="000F0919"/>
    <w:rsid w:val="000F2BDF"/>
    <w:rsid w:val="00104CAD"/>
    <w:rsid w:val="0010784F"/>
    <w:rsid w:val="00117CDF"/>
    <w:rsid w:val="00131D79"/>
    <w:rsid w:val="00150AFB"/>
    <w:rsid w:val="00160384"/>
    <w:rsid w:val="00161F59"/>
    <w:rsid w:val="0017270A"/>
    <w:rsid w:val="00182702"/>
    <w:rsid w:val="00185229"/>
    <w:rsid w:val="00186122"/>
    <w:rsid w:val="001864B9"/>
    <w:rsid w:val="001921B9"/>
    <w:rsid w:val="00192494"/>
    <w:rsid w:val="00195B47"/>
    <w:rsid w:val="00196019"/>
    <w:rsid w:val="00196B9F"/>
    <w:rsid w:val="00196BCE"/>
    <w:rsid w:val="001A0457"/>
    <w:rsid w:val="001A5512"/>
    <w:rsid w:val="001A6034"/>
    <w:rsid w:val="001A67FF"/>
    <w:rsid w:val="001B37B1"/>
    <w:rsid w:val="001B4283"/>
    <w:rsid w:val="001C0622"/>
    <w:rsid w:val="001C5F48"/>
    <w:rsid w:val="001E3B98"/>
    <w:rsid w:val="001E73CA"/>
    <w:rsid w:val="002063E0"/>
    <w:rsid w:val="002131A5"/>
    <w:rsid w:val="00213A08"/>
    <w:rsid w:val="002250B4"/>
    <w:rsid w:val="00236877"/>
    <w:rsid w:val="002407E5"/>
    <w:rsid w:val="002437F9"/>
    <w:rsid w:val="00253DD7"/>
    <w:rsid w:val="00254290"/>
    <w:rsid w:val="0025727C"/>
    <w:rsid w:val="0026067E"/>
    <w:rsid w:val="002678A9"/>
    <w:rsid w:val="00267E1C"/>
    <w:rsid w:val="002702E1"/>
    <w:rsid w:val="002709ED"/>
    <w:rsid w:val="00274E2E"/>
    <w:rsid w:val="002765FB"/>
    <w:rsid w:val="00276A1B"/>
    <w:rsid w:val="00287849"/>
    <w:rsid w:val="0029118F"/>
    <w:rsid w:val="0029689F"/>
    <w:rsid w:val="002A7C05"/>
    <w:rsid w:val="002B6912"/>
    <w:rsid w:val="002C4A3D"/>
    <w:rsid w:val="002C5EE8"/>
    <w:rsid w:val="002D145E"/>
    <w:rsid w:val="002D2DAA"/>
    <w:rsid w:val="002E4822"/>
    <w:rsid w:val="002F26AC"/>
    <w:rsid w:val="00305EAD"/>
    <w:rsid w:val="00311393"/>
    <w:rsid w:val="00327B88"/>
    <w:rsid w:val="00345140"/>
    <w:rsid w:val="003566D2"/>
    <w:rsid w:val="003579E4"/>
    <w:rsid w:val="00362066"/>
    <w:rsid w:val="00366A85"/>
    <w:rsid w:val="003762A6"/>
    <w:rsid w:val="00380530"/>
    <w:rsid w:val="00380C54"/>
    <w:rsid w:val="003810D5"/>
    <w:rsid w:val="00384064"/>
    <w:rsid w:val="003931D0"/>
    <w:rsid w:val="0039605A"/>
    <w:rsid w:val="00397966"/>
    <w:rsid w:val="003A1C5B"/>
    <w:rsid w:val="003A32DC"/>
    <w:rsid w:val="003A5FCF"/>
    <w:rsid w:val="003A6852"/>
    <w:rsid w:val="003C3218"/>
    <w:rsid w:val="003C3DC5"/>
    <w:rsid w:val="003D3230"/>
    <w:rsid w:val="003D3C30"/>
    <w:rsid w:val="003E3CCF"/>
    <w:rsid w:val="003E62A7"/>
    <w:rsid w:val="003E63DE"/>
    <w:rsid w:val="003E79BB"/>
    <w:rsid w:val="003F12A8"/>
    <w:rsid w:val="004209F2"/>
    <w:rsid w:val="00437472"/>
    <w:rsid w:val="0043747E"/>
    <w:rsid w:val="00441515"/>
    <w:rsid w:val="0044194A"/>
    <w:rsid w:val="00446176"/>
    <w:rsid w:val="00446F99"/>
    <w:rsid w:val="00447FD0"/>
    <w:rsid w:val="00464560"/>
    <w:rsid w:val="00464731"/>
    <w:rsid w:val="00467204"/>
    <w:rsid w:val="00470FD4"/>
    <w:rsid w:val="00477EFB"/>
    <w:rsid w:val="00480ABA"/>
    <w:rsid w:val="00490EEA"/>
    <w:rsid w:val="004A70B5"/>
    <w:rsid w:val="004B7740"/>
    <w:rsid w:val="004B78ED"/>
    <w:rsid w:val="004C1F48"/>
    <w:rsid w:val="004C2CFB"/>
    <w:rsid w:val="004D00CD"/>
    <w:rsid w:val="004F0BC6"/>
    <w:rsid w:val="004F67B8"/>
    <w:rsid w:val="004F687C"/>
    <w:rsid w:val="00503438"/>
    <w:rsid w:val="00504D26"/>
    <w:rsid w:val="0050667B"/>
    <w:rsid w:val="00510777"/>
    <w:rsid w:val="00512F20"/>
    <w:rsid w:val="00514286"/>
    <w:rsid w:val="00517B19"/>
    <w:rsid w:val="00522313"/>
    <w:rsid w:val="0052273F"/>
    <w:rsid w:val="00525DBD"/>
    <w:rsid w:val="00534342"/>
    <w:rsid w:val="005361BB"/>
    <w:rsid w:val="00537D88"/>
    <w:rsid w:val="0055546F"/>
    <w:rsid w:val="00560008"/>
    <w:rsid w:val="005679B3"/>
    <w:rsid w:val="0057198F"/>
    <w:rsid w:val="005764ED"/>
    <w:rsid w:val="005A2CED"/>
    <w:rsid w:val="005A6D13"/>
    <w:rsid w:val="005B3510"/>
    <w:rsid w:val="005C3571"/>
    <w:rsid w:val="005C52A1"/>
    <w:rsid w:val="005D6441"/>
    <w:rsid w:val="005E63A3"/>
    <w:rsid w:val="005F0DE2"/>
    <w:rsid w:val="00604145"/>
    <w:rsid w:val="006141B5"/>
    <w:rsid w:val="006150C3"/>
    <w:rsid w:val="00615523"/>
    <w:rsid w:val="00616237"/>
    <w:rsid w:val="0062238C"/>
    <w:rsid w:val="006400E1"/>
    <w:rsid w:val="00652C08"/>
    <w:rsid w:val="0066332D"/>
    <w:rsid w:val="006638F8"/>
    <w:rsid w:val="00666A7F"/>
    <w:rsid w:val="006700AC"/>
    <w:rsid w:val="00677621"/>
    <w:rsid w:val="00684B24"/>
    <w:rsid w:val="00687DEA"/>
    <w:rsid w:val="00694E1F"/>
    <w:rsid w:val="006A1603"/>
    <w:rsid w:val="006A5CF6"/>
    <w:rsid w:val="006B28D7"/>
    <w:rsid w:val="006B2E40"/>
    <w:rsid w:val="006D24DA"/>
    <w:rsid w:val="006D592F"/>
    <w:rsid w:val="006E27CF"/>
    <w:rsid w:val="006E5EF4"/>
    <w:rsid w:val="006F0382"/>
    <w:rsid w:val="006F4F16"/>
    <w:rsid w:val="007055BF"/>
    <w:rsid w:val="007079DB"/>
    <w:rsid w:val="00711ECD"/>
    <w:rsid w:val="00712E41"/>
    <w:rsid w:val="0072005D"/>
    <w:rsid w:val="0072228D"/>
    <w:rsid w:val="00726CD2"/>
    <w:rsid w:val="00735F82"/>
    <w:rsid w:val="00742FE2"/>
    <w:rsid w:val="0075438D"/>
    <w:rsid w:val="00763F68"/>
    <w:rsid w:val="007654AB"/>
    <w:rsid w:val="00782BA3"/>
    <w:rsid w:val="007A0EAF"/>
    <w:rsid w:val="007A2392"/>
    <w:rsid w:val="007A5C08"/>
    <w:rsid w:val="007B2A65"/>
    <w:rsid w:val="007B7423"/>
    <w:rsid w:val="007C45B8"/>
    <w:rsid w:val="007C71BC"/>
    <w:rsid w:val="007D0AF4"/>
    <w:rsid w:val="007E3081"/>
    <w:rsid w:val="007E6937"/>
    <w:rsid w:val="007F02F2"/>
    <w:rsid w:val="007F6749"/>
    <w:rsid w:val="00801D33"/>
    <w:rsid w:val="00803435"/>
    <w:rsid w:val="00806F56"/>
    <w:rsid w:val="00812E90"/>
    <w:rsid w:val="00813A2C"/>
    <w:rsid w:val="00815BD4"/>
    <w:rsid w:val="0084195F"/>
    <w:rsid w:val="00841DAF"/>
    <w:rsid w:val="00855CF1"/>
    <w:rsid w:val="00861431"/>
    <w:rsid w:val="008660C2"/>
    <w:rsid w:val="0086619B"/>
    <w:rsid w:val="00871D77"/>
    <w:rsid w:val="00877BC6"/>
    <w:rsid w:val="008929F6"/>
    <w:rsid w:val="008976C2"/>
    <w:rsid w:val="008A0C0C"/>
    <w:rsid w:val="008B6311"/>
    <w:rsid w:val="008C3CEA"/>
    <w:rsid w:val="009019B4"/>
    <w:rsid w:val="00905D69"/>
    <w:rsid w:val="00911018"/>
    <w:rsid w:val="009156CF"/>
    <w:rsid w:val="00917520"/>
    <w:rsid w:val="0092022D"/>
    <w:rsid w:val="0094065D"/>
    <w:rsid w:val="009507A5"/>
    <w:rsid w:val="0096376E"/>
    <w:rsid w:val="00981DCC"/>
    <w:rsid w:val="009B32C5"/>
    <w:rsid w:val="009C45F6"/>
    <w:rsid w:val="009D1A4E"/>
    <w:rsid w:val="009D3689"/>
    <w:rsid w:val="009D4093"/>
    <w:rsid w:val="00A20558"/>
    <w:rsid w:val="00A24724"/>
    <w:rsid w:val="00A275A7"/>
    <w:rsid w:val="00A279E1"/>
    <w:rsid w:val="00A4602F"/>
    <w:rsid w:val="00A556F3"/>
    <w:rsid w:val="00A67C53"/>
    <w:rsid w:val="00A709F1"/>
    <w:rsid w:val="00A86BA0"/>
    <w:rsid w:val="00AA0098"/>
    <w:rsid w:val="00AA1037"/>
    <w:rsid w:val="00AA5F4C"/>
    <w:rsid w:val="00AA7780"/>
    <w:rsid w:val="00AD10E1"/>
    <w:rsid w:val="00AF0D2C"/>
    <w:rsid w:val="00AF627F"/>
    <w:rsid w:val="00B050E4"/>
    <w:rsid w:val="00B06A46"/>
    <w:rsid w:val="00B364A3"/>
    <w:rsid w:val="00B4409A"/>
    <w:rsid w:val="00B4604B"/>
    <w:rsid w:val="00B508AE"/>
    <w:rsid w:val="00B5276A"/>
    <w:rsid w:val="00B639E6"/>
    <w:rsid w:val="00B64D24"/>
    <w:rsid w:val="00B67FEE"/>
    <w:rsid w:val="00B80C00"/>
    <w:rsid w:val="00B833F9"/>
    <w:rsid w:val="00B97FE7"/>
    <w:rsid w:val="00BA5634"/>
    <w:rsid w:val="00BA67AA"/>
    <w:rsid w:val="00BA728A"/>
    <w:rsid w:val="00BB0551"/>
    <w:rsid w:val="00BB42EA"/>
    <w:rsid w:val="00BC039B"/>
    <w:rsid w:val="00BC6BB7"/>
    <w:rsid w:val="00BC742A"/>
    <w:rsid w:val="00BD0C81"/>
    <w:rsid w:val="00BD4C22"/>
    <w:rsid w:val="00BF36A0"/>
    <w:rsid w:val="00BF6A1C"/>
    <w:rsid w:val="00C05387"/>
    <w:rsid w:val="00C30428"/>
    <w:rsid w:val="00C32126"/>
    <w:rsid w:val="00C37720"/>
    <w:rsid w:val="00C3778F"/>
    <w:rsid w:val="00C41030"/>
    <w:rsid w:val="00C52179"/>
    <w:rsid w:val="00C7004E"/>
    <w:rsid w:val="00C71578"/>
    <w:rsid w:val="00C7202C"/>
    <w:rsid w:val="00C7214C"/>
    <w:rsid w:val="00C919DB"/>
    <w:rsid w:val="00CA0604"/>
    <w:rsid w:val="00CA39D5"/>
    <w:rsid w:val="00CA5D79"/>
    <w:rsid w:val="00CB4D5D"/>
    <w:rsid w:val="00CB5D80"/>
    <w:rsid w:val="00CD49C6"/>
    <w:rsid w:val="00CE2833"/>
    <w:rsid w:val="00CE34BB"/>
    <w:rsid w:val="00CE416A"/>
    <w:rsid w:val="00CE591E"/>
    <w:rsid w:val="00CF2F0B"/>
    <w:rsid w:val="00CF5809"/>
    <w:rsid w:val="00CF6E25"/>
    <w:rsid w:val="00D25816"/>
    <w:rsid w:val="00D34AFD"/>
    <w:rsid w:val="00D408CB"/>
    <w:rsid w:val="00D4142B"/>
    <w:rsid w:val="00D43B4D"/>
    <w:rsid w:val="00D46B97"/>
    <w:rsid w:val="00D51C2D"/>
    <w:rsid w:val="00D5263C"/>
    <w:rsid w:val="00D53EC6"/>
    <w:rsid w:val="00D561CB"/>
    <w:rsid w:val="00D66DED"/>
    <w:rsid w:val="00D702E9"/>
    <w:rsid w:val="00D71A98"/>
    <w:rsid w:val="00D7385E"/>
    <w:rsid w:val="00D86BD5"/>
    <w:rsid w:val="00D906B0"/>
    <w:rsid w:val="00D915A7"/>
    <w:rsid w:val="00D91BCD"/>
    <w:rsid w:val="00D921F9"/>
    <w:rsid w:val="00D931EA"/>
    <w:rsid w:val="00D95A27"/>
    <w:rsid w:val="00DA2208"/>
    <w:rsid w:val="00DA25C3"/>
    <w:rsid w:val="00DA50A4"/>
    <w:rsid w:val="00DB136B"/>
    <w:rsid w:val="00DB1D6E"/>
    <w:rsid w:val="00DB2BE8"/>
    <w:rsid w:val="00DC3FEC"/>
    <w:rsid w:val="00DC4FDF"/>
    <w:rsid w:val="00DC71E4"/>
    <w:rsid w:val="00DD534B"/>
    <w:rsid w:val="00DF1721"/>
    <w:rsid w:val="00E03E1B"/>
    <w:rsid w:val="00E1051E"/>
    <w:rsid w:val="00E15615"/>
    <w:rsid w:val="00E25CD8"/>
    <w:rsid w:val="00E26AFE"/>
    <w:rsid w:val="00E33084"/>
    <w:rsid w:val="00E339D9"/>
    <w:rsid w:val="00E42A9F"/>
    <w:rsid w:val="00E44D8F"/>
    <w:rsid w:val="00E61677"/>
    <w:rsid w:val="00E61B21"/>
    <w:rsid w:val="00E63A40"/>
    <w:rsid w:val="00E64DB2"/>
    <w:rsid w:val="00E81D4F"/>
    <w:rsid w:val="00E86A0A"/>
    <w:rsid w:val="00E8757B"/>
    <w:rsid w:val="00E92327"/>
    <w:rsid w:val="00E968A5"/>
    <w:rsid w:val="00EB2B04"/>
    <w:rsid w:val="00ED14CB"/>
    <w:rsid w:val="00EE4692"/>
    <w:rsid w:val="00EE527C"/>
    <w:rsid w:val="00EE5EDF"/>
    <w:rsid w:val="00EF49C5"/>
    <w:rsid w:val="00EF7C1E"/>
    <w:rsid w:val="00F26533"/>
    <w:rsid w:val="00F3036C"/>
    <w:rsid w:val="00F368DF"/>
    <w:rsid w:val="00F42A36"/>
    <w:rsid w:val="00F432FC"/>
    <w:rsid w:val="00F437A1"/>
    <w:rsid w:val="00F51FC4"/>
    <w:rsid w:val="00F547CE"/>
    <w:rsid w:val="00F57646"/>
    <w:rsid w:val="00F7581C"/>
    <w:rsid w:val="00F83C4C"/>
    <w:rsid w:val="00F9015A"/>
    <w:rsid w:val="00F90833"/>
    <w:rsid w:val="00FB06B9"/>
    <w:rsid w:val="00FC5693"/>
    <w:rsid w:val="00FC5BDC"/>
    <w:rsid w:val="00FD4A91"/>
    <w:rsid w:val="00FE1F4E"/>
    <w:rsid w:val="00FE54C4"/>
    <w:rsid w:val="00FE57A7"/>
    <w:rsid w:val="00FE76D8"/>
    <w:rsid w:val="00FF5B93"/>
    <w:rsid w:val="00FF7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A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9F2"/>
    <w:pPr>
      <w:spacing w:after="200" w:line="276" w:lineRule="auto"/>
    </w:pPr>
    <w:rPr>
      <w:rFonts w:ascii="Corbel" w:hAnsi="Corbel"/>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 w:val="22"/>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25727C"/>
    <w:rPr>
      <w:rFonts w:ascii="Corbel" w:hAnsi="Corbel"/>
      <w:b/>
      <w:bCs/>
      <w:sz w:val="20"/>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25727C"/>
    <w:rPr>
      <w:rFonts w:ascii="Corbel" w:hAnsi="Corbel"/>
      <w:i/>
      <w:iCs/>
      <w:color w:val="404040" w:themeColor="text1" w:themeTint="BF"/>
      <w:sz w:val="20"/>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D702E9"/>
    <w:rPr>
      <w:color w:val="0563C1" w:themeColor="hyperlink"/>
      <w:u w:val="single"/>
    </w:rPr>
  </w:style>
  <w:style w:type="character" w:customStyle="1" w:styleId="hgkelc">
    <w:name w:val="hgkelc"/>
    <w:basedOn w:val="Absatz-Standardschriftart"/>
    <w:rsid w:val="003931D0"/>
  </w:style>
  <w:style w:type="paragraph" w:styleId="berarbeitung">
    <w:name w:val="Revision"/>
    <w:hidden/>
    <w:uiPriority w:val="99"/>
    <w:semiHidden/>
    <w:rsid w:val="004F67B8"/>
    <w:rPr>
      <w:rFonts w:ascii="Corbel" w:hAnsi="Corbel"/>
      <w:szCs w:val="22"/>
      <w:lang w:eastAsia="en-US"/>
    </w:rPr>
  </w:style>
  <w:style w:type="character" w:styleId="NichtaufgelsteErwhnung">
    <w:name w:val="Unresolved Mention"/>
    <w:basedOn w:val="Absatz-Standardschriftart"/>
    <w:uiPriority w:val="99"/>
    <w:semiHidden/>
    <w:unhideWhenUsed/>
    <w:rsid w:val="007B2A65"/>
    <w:rPr>
      <w:color w:val="605E5C"/>
      <w:shd w:val="clear" w:color="auto" w:fill="E1DFDD"/>
    </w:rPr>
  </w:style>
  <w:style w:type="paragraph" w:styleId="KeinLeerraum">
    <w:name w:val="No Spacing"/>
    <w:basedOn w:val="Standard"/>
    <w:uiPriority w:val="99"/>
    <w:qFormat/>
    <w:rsid w:val="005361BB"/>
    <w:pPr>
      <w:spacing w:after="0" w:line="240" w:lineRule="auto"/>
    </w:pPr>
    <w:rPr>
      <w:rFonts w:ascii="Calibri" w:eastAsiaTheme="minorHAnsi" w:hAnsi="Calibri" w:cs="Calibri"/>
      <w:sz w:val="22"/>
      <w:lang w:val="en-GB" w:eastAsia="en-GB"/>
    </w:rPr>
  </w:style>
  <w:style w:type="character" w:customStyle="1" w:styleId="ListenabsatzZchn">
    <w:name w:val="Listenabsatz Zchn"/>
    <w:basedOn w:val="Absatz-Standardschriftart"/>
    <w:link w:val="Listenabsatz"/>
    <w:uiPriority w:val="99"/>
    <w:locked/>
    <w:rsid w:val="005361BB"/>
  </w:style>
  <w:style w:type="paragraph" w:styleId="Listenabsatz">
    <w:name w:val="List Paragraph"/>
    <w:basedOn w:val="Standard"/>
    <w:link w:val="ListenabsatzZchn"/>
    <w:uiPriority w:val="99"/>
    <w:qFormat/>
    <w:rsid w:val="005361BB"/>
    <w:pPr>
      <w:spacing w:after="160" w:line="256" w:lineRule="auto"/>
      <w:ind w:left="720"/>
      <w:contextualSpacing/>
    </w:pPr>
    <w:rPr>
      <w:rFonts w:ascii="Calibri" w:hAnsi="Calibri"/>
      <w:szCs w:val="20"/>
      <w:lang w:eastAsia="de-DE"/>
    </w:rPr>
  </w:style>
  <w:style w:type="character" w:styleId="Kommentarzeichen">
    <w:name w:val="annotation reference"/>
    <w:basedOn w:val="Absatz-Standardschriftart"/>
    <w:uiPriority w:val="99"/>
    <w:semiHidden/>
    <w:unhideWhenUsed/>
    <w:rsid w:val="00AA1037"/>
    <w:rPr>
      <w:sz w:val="16"/>
      <w:szCs w:val="16"/>
    </w:rPr>
  </w:style>
  <w:style w:type="paragraph" w:styleId="Kommentartext">
    <w:name w:val="annotation text"/>
    <w:basedOn w:val="Standard"/>
    <w:link w:val="KommentartextZchn"/>
    <w:uiPriority w:val="99"/>
    <w:unhideWhenUsed/>
    <w:rsid w:val="00AA1037"/>
    <w:pPr>
      <w:spacing w:line="240" w:lineRule="auto"/>
    </w:pPr>
    <w:rPr>
      <w:szCs w:val="20"/>
    </w:rPr>
  </w:style>
  <w:style w:type="character" w:customStyle="1" w:styleId="KommentartextZchn">
    <w:name w:val="Kommentartext Zchn"/>
    <w:basedOn w:val="Absatz-Standardschriftart"/>
    <w:link w:val="Kommentartext"/>
    <w:uiPriority w:val="99"/>
    <w:rsid w:val="00AA1037"/>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AA1037"/>
    <w:rPr>
      <w:b/>
      <w:bCs/>
    </w:rPr>
  </w:style>
  <w:style w:type="character" w:customStyle="1" w:styleId="KommentarthemaZchn">
    <w:name w:val="Kommentarthema Zchn"/>
    <w:basedOn w:val="KommentartextZchn"/>
    <w:link w:val="Kommentarthema"/>
    <w:uiPriority w:val="99"/>
    <w:semiHidden/>
    <w:rsid w:val="00AA1037"/>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9183">
      <w:bodyDiv w:val="1"/>
      <w:marLeft w:val="0"/>
      <w:marRight w:val="0"/>
      <w:marTop w:val="0"/>
      <w:marBottom w:val="0"/>
      <w:divBdr>
        <w:top w:val="none" w:sz="0" w:space="0" w:color="auto"/>
        <w:left w:val="none" w:sz="0" w:space="0" w:color="auto"/>
        <w:bottom w:val="none" w:sz="0" w:space="0" w:color="auto"/>
        <w:right w:val="none" w:sz="0" w:space="0" w:color="auto"/>
      </w:divBdr>
    </w:div>
    <w:div w:id="456065318">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792793808">
      <w:bodyDiv w:val="1"/>
      <w:marLeft w:val="0"/>
      <w:marRight w:val="0"/>
      <w:marTop w:val="0"/>
      <w:marBottom w:val="0"/>
      <w:divBdr>
        <w:top w:val="none" w:sz="0" w:space="0" w:color="auto"/>
        <w:left w:val="none" w:sz="0" w:space="0" w:color="auto"/>
        <w:bottom w:val="none" w:sz="0" w:space="0" w:color="auto"/>
        <w:right w:val="none" w:sz="0" w:space="0" w:color="auto"/>
      </w:divBdr>
    </w:div>
    <w:div w:id="796686224">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2301599">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614746403">
      <w:bodyDiv w:val="1"/>
      <w:marLeft w:val="0"/>
      <w:marRight w:val="0"/>
      <w:marTop w:val="0"/>
      <w:marBottom w:val="0"/>
      <w:divBdr>
        <w:top w:val="none" w:sz="0" w:space="0" w:color="auto"/>
        <w:left w:val="none" w:sz="0" w:space="0" w:color="auto"/>
        <w:bottom w:val="none" w:sz="0" w:space="0" w:color="auto"/>
        <w:right w:val="none" w:sz="0" w:space="0" w:color="auto"/>
      </w:divBdr>
    </w:div>
    <w:div w:id="1717122472">
      <w:bodyDiv w:val="1"/>
      <w:marLeft w:val="0"/>
      <w:marRight w:val="0"/>
      <w:marTop w:val="0"/>
      <w:marBottom w:val="0"/>
      <w:divBdr>
        <w:top w:val="none" w:sz="0" w:space="0" w:color="auto"/>
        <w:left w:val="none" w:sz="0" w:space="0" w:color="auto"/>
        <w:bottom w:val="none" w:sz="0" w:space="0" w:color="auto"/>
        <w:right w:val="none" w:sz="0" w:space="0" w:color="auto"/>
      </w:divBdr>
    </w:div>
    <w:div w:id="1812669148">
      <w:bodyDiv w:val="1"/>
      <w:marLeft w:val="0"/>
      <w:marRight w:val="0"/>
      <w:marTop w:val="0"/>
      <w:marBottom w:val="0"/>
      <w:divBdr>
        <w:top w:val="none" w:sz="0" w:space="0" w:color="auto"/>
        <w:left w:val="none" w:sz="0" w:space="0" w:color="auto"/>
        <w:bottom w:val="none" w:sz="0" w:space="0" w:color="auto"/>
        <w:right w:val="none" w:sz="0" w:space="0" w:color="auto"/>
      </w:divBdr>
    </w:div>
    <w:div w:id="1848446400">
      <w:bodyDiv w:val="1"/>
      <w:marLeft w:val="0"/>
      <w:marRight w:val="0"/>
      <w:marTop w:val="0"/>
      <w:marBottom w:val="0"/>
      <w:divBdr>
        <w:top w:val="none" w:sz="0" w:space="0" w:color="auto"/>
        <w:left w:val="none" w:sz="0" w:space="0" w:color="auto"/>
        <w:bottom w:val="none" w:sz="0" w:space="0" w:color="auto"/>
        <w:right w:val="none" w:sz="0" w:space="0" w:color="auto"/>
      </w:divBdr>
    </w:div>
    <w:div w:id="20953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f.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5092-B525-44BF-B653-25BA6757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cp:lastModifiedBy>Stefanie Klinge-Engelhardt</cp:lastModifiedBy>
  <cp:revision>7</cp:revision>
  <dcterms:created xsi:type="dcterms:W3CDTF">2023-06-05T13:23:00Z</dcterms:created>
  <dcterms:modified xsi:type="dcterms:W3CDTF">2023-06-07T07:37:00Z</dcterms:modified>
</cp:coreProperties>
</file>