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AD7C" w14:textId="00E155CD" w:rsidR="009F1109" w:rsidRDefault="00244397" w:rsidP="00D1429C">
      <w:pPr>
        <w:pStyle w:val="Kopfzeile"/>
        <w:spacing w:before="120" w:line="360" w:lineRule="auto"/>
        <w:rPr>
          <w:rFonts w:ascii="Arial" w:hAnsi="Arial" w:cs="Arial"/>
          <w:sz w:val="16"/>
          <w:szCs w:val="16"/>
        </w:rPr>
      </w:pPr>
      <w:r>
        <w:rPr>
          <w:noProof/>
        </w:rPr>
        <w:drawing>
          <wp:inline distT="0" distB="0" distL="0" distR="0" wp14:anchorId="61B2138D" wp14:editId="13D884C0">
            <wp:extent cx="5392112" cy="3048000"/>
            <wp:effectExtent l="0" t="0" r="0" b="0"/>
            <wp:docPr id="1766241282" name="Grafik 3" descr="Ein Bild, das draußen, Gras, Landschaft,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41282" name="Grafik 3" descr="Ein Bild, das draußen, Gras, Landschaft, Natu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940" cy="3050729"/>
                    </a:xfrm>
                    <a:prstGeom prst="rect">
                      <a:avLst/>
                    </a:prstGeom>
                    <a:noFill/>
                    <a:ln>
                      <a:noFill/>
                    </a:ln>
                  </pic:spPr>
                </pic:pic>
              </a:graphicData>
            </a:graphic>
          </wp:inline>
        </w:drawing>
      </w:r>
    </w:p>
    <w:p w14:paraId="64F54FA9" w14:textId="01244541" w:rsidR="00D65136" w:rsidRPr="00B047E8" w:rsidRDefault="00240CCF" w:rsidP="00D1429C">
      <w:pPr>
        <w:pStyle w:val="Kopfzeile"/>
        <w:spacing w:before="120" w:line="360" w:lineRule="auto"/>
        <w:rPr>
          <w:rFonts w:ascii="Arial" w:hAnsi="Arial" w:cs="Arial"/>
          <w:sz w:val="16"/>
          <w:szCs w:val="16"/>
        </w:rPr>
      </w:pPr>
      <w:r>
        <w:rPr>
          <w:rFonts w:ascii="Arial" w:hAnsi="Arial" w:cs="Arial"/>
          <w:sz w:val="16"/>
          <w:szCs w:val="16"/>
        </w:rPr>
        <w:t>Im FriedWald im Burrenwald</w:t>
      </w:r>
      <w:r w:rsidR="00244397">
        <w:rPr>
          <w:rFonts w:ascii="Arial" w:hAnsi="Arial" w:cs="Arial"/>
          <w:sz w:val="16"/>
          <w:szCs w:val="16"/>
        </w:rPr>
        <w:t xml:space="preserve"> </w:t>
      </w:r>
      <w:r>
        <w:rPr>
          <w:rFonts w:ascii="Arial" w:hAnsi="Arial" w:cs="Arial"/>
          <w:sz w:val="16"/>
          <w:szCs w:val="16"/>
        </w:rPr>
        <w:t xml:space="preserve">öffnet sich am westlichen Waldrand eine schöne Aussicht </w:t>
      </w:r>
      <w:r w:rsidR="00D65136" w:rsidRPr="00B047E8">
        <w:rPr>
          <w:rFonts w:ascii="Arial" w:hAnsi="Arial" w:cs="Arial"/>
          <w:sz w:val="16"/>
          <w:szCs w:val="16"/>
        </w:rPr>
        <w:t>(Foto: FriedWald GmbH, hochauflösendes Foto im Anhang).</w:t>
      </w:r>
    </w:p>
    <w:p w14:paraId="7DBAEEAB" w14:textId="77777777" w:rsidR="00D65136" w:rsidRPr="00B047E8" w:rsidRDefault="00D65136" w:rsidP="00D1429C">
      <w:pPr>
        <w:pStyle w:val="Kopfzeile"/>
        <w:spacing w:line="360" w:lineRule="auto"/>
        <w:rPr>
          <w:rFonts w:ascii="Arial" w:hAnsi="Arial" w:cs="Arial"/>
          <w:b/>
          <w:sz w:val="40"/>
          <w:szCs w:val="40"/>
        </w:rPr>
      </w:pPr>
    </w:p>
    <w:p w14:paraId="018EFE7C" w14:textId="2B7BEFEF" w:rsidR="00A559F6" w:rsidRPr="00D1429C" w:rsidRDefault="00D1429C" w:rsidP="00D1429C">
      <w:pPr>
        <w:pStyle w:val="Kopfzeile"/>
        <w:spacing w:after="120" w:line="276" w:lineRule="auto"/>
        <w:rPr>
          <w:rFonts w:ascii="Arial" w:hAnsi="Arial" w:cs="Arial"/>
          <w:b/>
          <w:color w:val="8EBF1F"/>
          <w:sz w:val="28"/>
        </w:rPr>
      </w:pPr>
      <w:r w:rsidRPr="00D1429C">
        <w:rPr>
          <w:rFonts w:ascii="Arial" w:hAnsi="Arial" w:cs="Arial"/>
          <w:b/>
          <w:color w:val="8EBF1F"/>
        </w:rPr>
        <w:t>PRESSEMITTEILUNG</w:t>
      </w:r>
    </w:p>
    <w:p w14:paraId="65C58A66" w14:textId="4ACE1418" w:rsidR="00A559F6" w:rsidRDefault="00C46077" w:rsidP="00D1429C">
      <w:pPr>
        <w:rPr>
          <w:rFonts w:ascii="Arial" w:hAnsi="Arial" w:cs="Arial"/>
          <w:b/>
          <w:color w:val="326D2B"/>
          <w:sz w:val="36"/>
          <w:szCs w:val="36"/>
        </w:rPr>
      </w:pPr>
      <w:r>
        <w:rPr>
          <w:rFonts w:ascii="Arial" w:hAnsi="Arial" w:cs="Arial"/>
          <w:b/>
          <w:color w:val="326D2B"/>
          <w:sz w:val="36"/>
          <w:szCs w:val="36"/>
        </w:rPr>
        <w:t xml:space="preserve">FriedWald </w:t>
      </w:r>
      <w:r w:rsidR="004E5EA8">
        <w:rPr>
          <w:rFonts w:ascii="Arial" w:hAnsi="Arial" w:cs="Arial"/>
          <w:b/>
          <w:color w:val="326D2B"/>
          <w:sz w:val="36"/>
          <w:szCs w:val="36"/>
        </w:rPr>
        <w:t xml:space="preserve">Biberach an der Riß </w:t>
      </w:r>
      <w:r>
        <w:rPr>
          <w:rFonts w:ascii="Arial" w:hAnsi="Arial" w:cs="Arial"/>
          <w:b/>
          <w:color w:val="326D2B"/>
          <w:sz w:val="36"/>
          <w:szCs w:val="36"/>
        </w:rPr>
        <w:t>eröffnet</w:t>
      </w:r>
    </w:p>
    <w:p w14:paraId="07C9BDBB" w14:textId="5B2DBF01" w:rsidR="00A3677D" w:rsidRPr="00A3677D" w:rsidRDefault="00C46077" w:rsidP="00D1429C">
      <w:pPr>
        <w:rPr>
          <w:rFonts w:ascii="Arial" w:hAnsi="Arial" w:cs="Arial"/>
          <w:b/>
          <w:sz w:val="24"/>
          <w:szCs w:val="24"/>
        </w:rPr>
      </w:pPr>
      <w:r>
        <w:rPr>
          <w:rFonts w:ascii="Arial" w:hAnsi="Arial" w:cs="Arial"/>
          <w:b/>
          <w:sz w:val="24"/>
          <w:szCs w:val="24"/>
        </w:rPr>
        <w:t xml:space="preserve">Im neuen Bestattungswald </w:t>
      </w:r>
      <w:r w:rsidR="004E5EA8">
        <w:rPr>
          <w:rFonts w:ascii="Arial" w:hAnsi="Arial" w:cs="Arial"/>
          <w:b/>
          <w:sz w:val="24"/>
          <w:szCs w:val="24"/>
        </w:rPr>
        <w:t>im Burrenwald bei Biberach</w:t>
      </w:r>
      <w:r w:rsidR="000D30D6">
        <w:rPr>
          <w:rFonts w:ascii="Arial" w:hAnsi="Arial" w:cs="Arial"/>
          <w:b/>
          <w:sz w:val="24"/>
          <w:szCs w:val="24"/>
        </w:rPr>
        <w:t xml:space="preserve"> </w:t>
      </w:r>
      <w:r>
        <w:rPr>
          <w:rFonts w:ascii="Arial" w:hAnsi="Arial" w:cs="Arial"/>
          <w:b/>
          <w:sz w:val="24"/>
          <w:szCs w:val="24"/>
        </w:rPr>
        <w:t xml:space="preserve">können Menschen die letzte Ruhe </w:t>
      </w:r>
      <w:r w:rsidR="00FF65FB">
        <w:rPr>
          <w:rFonts w:ascii="Arial" w:hAnsi="Arial" w:cs="Arial"/>
          <w:b/>
          <w:sz w:val="24"/>
          <w:szCs w:val="24"/>
        </w:rPr>
        <w:t>unter B</w:t>
      </w:r>
      <w:r w:rsidR="006C6C87">
        <w:rPr>
          <w:rFonts w:ascii="Arial" w:hAnsi="Arial" w:cs="Arial"/>
          <w:b/>
          <w:sz w:val="24"/>
          <w:szCs w:val="24"/>
        </w:rPr>
        <w:t>uchen, Lärchen und Ahorn</w:t>
      </w:r>
      <w:r w:rsidR="00FF65FB">
        <w:rPr>
          <w:rFonts w:ascii="Arial" w:hAnsi="Arial" w:cs="Arial"/>
          <w:b/>
          <w:sz w:val="24"/>
          <w:szCs w:val="24"/>
        </w:rPr>
        <w:t xml:space="preserve"> </w:t>
      </w:r>
      <w:r>
        <w:rPr>
          <w:rFonts w:ascii="Arial" w:hAnsi="Arial" w:cs="Arial"/>
          <w:b/>
          <w:sz w:val="24"/>
          <w:szCs w:val="24"/>
        </w:rPr>
        <w:t>finden.</w:t>
      </w:r>
    </w:p>
    <w:p w14:paraId="2471D10D" w14:textId="04F1DE47" w:rsidR="001F66D6" w:rsidRDefault="003D4A9B" w:rsidP="00073C0F">
      <w:pPr>
        <w:rPr>
          <w:rFonts w:ascii="Arial" w:hAnsi="Arial" w:cs="Arial"/>
          <w:color w:val="000000"/>
        </w:rPr>
      </w:pPr>
      <w:r>
        <w:rPr>
          <w:rFonts w:ascii="Arial" w:hAnsi="Arial" w:cs="Arial"/>
          <w:b/>
          <w:i/>
          <w:iCs/>
        </w:rPr>
        <w:t>Griesheim</w:t>
      </w:r>
      <w:r>
        <w:rPr>
          <w:rFonts w:ascii="Arial" w:hAnsi="Arial" w:cs="Arial"/>
          <w:b/>
          <w:i/>
        </w:rPr>
        <w:t>/</w:t>
      </w:r>
      <w:r w:rsidR="004E5EA8">
        <w:rPr>
          <w:rFonts w:ascii="Arial" w:hAnsi="Arial" w:cs="Arial"/>
          <w:b/>
          <w:i/>
        </w:rPr>
        <w:t>Biberach</w:t>
      </w:r>
      <w:r>
        <w:rPr>
          <w:rFonts w:ascii="Arial" w:hAnsi="Arial" w:cs="Arial"/>
          <w:b/>
          <w:i/>
        </w:rPr>
        <w:t xml:space="preserve">, </w:t>
      </w:r>
      <w:r w:rsidR="004E5EA8">
        <w:rPr>
          <w:rFonts w:ascii="Arial" w:hAnsi="Arial" w:cs="Arial"/>
          <w:b/>
          <w:i/>
        </w:rPr>
        <w:t>09</w:t>
      </w:r>
      <w:r>
        <w:rPr>
          <w:rFonts w:ascii="Arial" w:hAnsi="Arial" w:cs="Arial"/>
          <w:b/>
          <w:i/>
        </w:rPr>
        <w:t xml:space="preserve">. </w:t>
      </w:r>
      <w:r w:rsidR="004E5EA8">
        <w:rPr>
          <w:rFonts w:ascii="Arial" w:hAnsi="Arial" w:cs="Arial"/>
          <w:b/>
          <w:i/>
        </w:rPr>
        <w:t>Januar</w:t>
      </w:r>
      <w:r>
        <w:rPr>
          <w:rFonts w:ascii="Arial" w:hAnsi="Arial" w:cs="Arial"/>
          <w:b/>
          <w:i/>
        </w:rPr>
        <w:t xml:space="preserve"> 202</w:t>
      </w:r>
      <w:r w:rsidR="004E5EA8">
        <w:rPr>
          <w:rFonts w:ascii="Arial" w:hAnsi="Arial" w:cs="Arial"/>
          <w:b/>
          <w:i/>
        </w:rPr>
        <w:t>5</w:t>
      </w:r>
      <w:r w:rsidR="00966B49" w:rsidRPr="007A3049">
        <w:rPr>
          <w:rFonts w:ascii="Arial" w:hAnsi="Arial" w:cs="Arial"/>
        </w:rPr>
        <w:t xml:space="preserve"> – </w:t>
      </w:r>
      <w:r w:rsidR="000D30D6">
        <w:rPr>
          <w:rFonts w:ascii="Arial" w:hAnsi="Arial" w:cs="Arial"/>
          <w:color w:val="000000"/>
        </w:rPr>
        <w:t>Im</w:t>
      </w:r>
      <w:r w:rsidR="00A8705B">
        <w:rPr>
          <w:rFonts w:ascii="Arial" w:hAnsi="Arial" w:cs="Arial"/>
          <w:color w:val="000000"/>
        </w:rPr>
        <w:t xml:space="preserve">mer mehr Menschen möchten im Wald beigesetzt werden. Die </w:t>
      </w:r>
      <w:r w:rsidR="004E5EA8">
        <w:rPr>
          <w:rFonts w:ascii="Arial" w:hAnsi="Arial" w:cs="Arial"/>
          <w:color w:val="000000"/>
        </w:rPr>
        <w:t>oberschwäbische Stadt Biberach</w:t>
      </w:r>
      <w:r w:rsidR="00A8705B">
        <w:rPr>
          <w:rFonts w:ascii="Arial" w:hAnsi="Arial" w:cs="Arial"/>
          <w:color w:val="000000"/>
        </w:rPr>
        <w:t xml:space="preserve"> </w:t>
      </w:r>
      <w:r w:rsidR="00E536B5">
        <w:rPr>
          <w:rFonts w:ascii="Arial" w:hAnsi="Arial" w:cs="Arial"/>
          <w:color w:val="000000"/>
        </w:rPr>
        <w:t xml:space="preserve">an der Riß </w:t>
      </w:r>
      <w:r w:rsidR="00A8705B">
        <w:rPr>
          <w:rFonts w:ascii="Arial" w:hAnsi="Arial" w:cs="Arial"/>
          <w:color w:val="000000"/>
        </w:rPr>
        <w:t xml:space="preserve">kommt diesem Wunsch mit dem FriedWald </w:t>
      </w:r>
      <w:r w:rsidR="004E5EA8">
        <w:rPr>
          <w:rFonts w:ascii="Arial" w:hAnsi="Arial" w:cs="Arial"/>
          <w:color w:val="000000"/>
        </w:rPr>
        <w:t xml:space="preserve">Biberach </w:t>
      </w:r>
      <w:r w:rsidR="00A8705B">
        <w:rPr>
          <w:rFonts w:ascii="Arial" w:hAnsi="Arial" w:cs="Arial"/>
          <w:color w:val="000000"/>
        </w:rPr>
        <w:t xml:space="preserve">nach. Der </w:t>
      </w:r>
      <w:r w:rsidR="004E5EA8">
        <w:rPr>
          <w:rFonts w:ascii="Arial" w:hAnsi="Arial" w:cs="Arial"/>
          <w:color w:val="000000"/>
        </w:rPr>
        <w:t>50</w:t>
      </w:r>
      <w:r w:rsidR="00A8705B">
        <w:rPr>
          <w:rFonts w:ascii="Arial" w:hAnsi="Arial" w:cs="Arial"/>
          <w:color w:val="000000"/>
        </w:rPr>
        <w:t xml:space="preserve"> Hektar große Bestattungswald im </w:t>
      </w:r>
      <w:r w:rsidR="00FF65FB">
        <w:rPr>
          <w:rFonts w:ascii="Arial" w:hAnsi="Arial" w:cs="Arial"/>
          <w:color w:val="000000"/>
        </w:rPr>
        <w:t>Naherholungsgebiet</w:t>
      </w:r>
      <w:r w:rsidR="00A8705B">
        <w:rPr>
          <w:rFonts w:ascii="Arial" w:hAnsi="Arial" w:cs="Arial"/>
          <w:color w:val="000000"/>
        </w:rPr>
        <w:t xml:space="preserve"> </w:t>
      </w:r>
      <w:r w:rsidR="004E5EA8">
        <w:rPr>
          <w:rFonts w:ascii="Arial" w:hAnsi="Arial" w:cs="Arial"/>
          <w:color w:val="000000"/>
        </w:rPr>
        <w:t>Burrenwald</w:t>
      </w:r>
      <w:r w:rsidR="00A8705B" w:rsidRPr="00AA1C98">
        <w:rPr>
          <w:rFonts w:ascii="Arial" w:hAnsi="Arial" w:cs="Arial"/>
          <w:color w:val="000000"/>
        </w:rPr>
        <w:t xml:space="preserve"> steht a</w:t>
      </w:r>
      <w:r w:rsidR="00A8705B">
        <w:rPr>
          <w:rFonts w:ascii="Arial" w:hAnsi="Arial" w:cs="Arial"/>
          <w:color w:val="000000"/>
        </w:rPr>
        <w:t xml:space="preserve">b </w:t>
      </w:r>
      <w:r w:rsidR="000B7C23">
        <w:rPr>
          <w:rFonts w:ascii="Arial" w:hAnsi="Arial" w:cs="Arial"/>
          <w:color w:val="000000"/>
        </w:rPr>
        <w:t>Januar 2025</w:t>
      </w:r>
      <w:r w:rsidR="00A8705B">
        <w:rPr>
          <w:rFonts w:ascii="Arial" w:hAnsi="Arial" w:cs="Arial"/>
          <w:color w:val="000000"/>
        </w:rPr>
        <w:t xml:space="preserve"> Menschen als Ort der letzten Ruhe zur Verfügung. </w:t>
      </w:r>
      <w:r w:rsidR="00556563">
        <w:rPr>
          <w:rFonts w:ascii="Arial" w:hAnsi="Arial" w:cs="Arial"/>
          <w:color w:val="000000"/>
        </w:rPr>
        <w:t>Mit einer Feier</w:t>
      </w:r>
      <w:r w:rsidR="007D2829">
        <w:rPr>
          <w:rFonts w:ascii="Arial" w:hAnsi="Arial" w:cs="Arial"/>
          <w:color w:val="000000"/>
        </w:rPr>
        <w:t xml:space="preserve"> am </w:t>
      </w:r>
      <w:r w:rsidR="004E5EA8">
        <w:rPr>
          <w:rFonts w:ascii="Arial" w:hAnsi="Arial" w:cs="Arial"/>
          <w:color w:val="000000"/>
        </w:rPr>
        <w:t>9. Januar</w:t>
      </w:r>
      <w:r w:rsidR="007D2829">
        <w:rPr>
          <w:rFonts w:ascii="Arial" w:hAnsi="Arial" w:cs="Arial"/>
          <w:color w:val="000000"/>
        </w:rPr>
        <w:t xml:space="preserve"> </w:t>
      </w:r>
      <w:r w:rsidR="00E536B5">
        <w:rPr>
          <w:rFonts w:ascii="Arial" w:hAnsi="Arial" w:cs="Arial"/>
          <w:color w:val="000000"/>
        </w:rPr>
        <w:t xml:space="preserve">eröffnen Biberachs </w:t>
      </w:r>
      <w:r w:rsidR="0018699F">
        <w:rPr>
          <w:rFonts w:ascii="Arial" w:hAnsi="Arial" w:cs="Arial"/>
          <w:color w:val="000000"/>
        </w:rPr>
        <w:t>Erster</w:t>
      </w:r>
      <w:r w:rsidR="00395FF7">
        <w:rPr>
          <w:rFonts w:ascii="Arial" w:hAnsi="Arial" w:cs="Arial"/>
          <w:color w:val="000000"/>
        </w:rPr>
        <w:t xml:space="preserve"> </w:t>
      </w:r>
      <w:r w:rsidR="00E536B5">
        <w:rPr>
          <w:rFonts w:ascii="Arial" w:hAnsi="Arial" w:cs="Arial"/>
          <w:color w:val="000000"/>
        </w:rPr>
        <w:t>Bürgermeister</w:t>
      </w:r>
      <w:r w:rsidR="007D2829">
        <w:rPr>
          <w:rFonts w:ascii="Arial" w:hAnsi="Arial" w:cs="Arial"/>
          <w:color w:val="000000"/>
        </w:rPr>
        <w:t xml:space="preserve"> </w:t>
      </w:r>
      <w:r w:rsidR="00E536B5">
        <w:rPr>
          <w:rFonts w:ascii="Arial" w:hAnsi="Arial" w:cs="Arial"/>
          <w:color w:val="000000"/>
        </w:rPr>
        <w:t xml:space="preserve">Ralf Miller </w:t>
      </w:r>
      <w:r w:rsidR="007D2829">
        <w:rPr>
          <w:rFonts w:ascii="Arial" w:hAnsi="Arial" w:cs="Arial"/>
          <w:color w:val="000000"/>
        </w:rPr>
        <w:t xml:space="preserve">und FriedWald-Geschäftsführer Matthias Laufer </w:t>
      </w:r>
      <w:r w:rsidR="00E536B5">
        <w:rPr>
          <w:rFonts w:ascii="Arial" w:hAnsi="Arial" w:cs="Arial"/>
          <w:color w:val="000000"/>
        </w:rPr>
        <w:t>den Fried</w:t>
      </w:r>
      <w:r w:rsidR="00395FF7">
        <w:rPr>
          <w:rFonts w:ascii="Arial" w:hAnsi="Arial" w:cs="Arial"/>
          <w:color w:val="000000"/>
        </w:rPr>
        <w:t>hof</w:t>
      </w:r>
      <w:r w:rsidR="00E536B5">
        <w:rPr>
          <w:rFonts w:ascii="Arial" w:hAnsi="Arial" w:cs="Arial"/>
          <w:color w:val="000000"/>
        </w:rPr>
        <w:t xml:space="preserve"> </w:t>
      </w:r>
      <w:r w:rsidR="00665309">
        <w:rPr>
          <w:rFonts w:ascii="Arial" w:hAnsi="Arial" w:cs="Arial"/>
          <w:color w:val="000000"/>
        </w:rPr>
        <w:t xml:space="preserve">mitten im Wald </w:t>
      </w:r>
      <w:r w:rsidR="00E536B5">
        <w:rPr>
          <w:rFonts w:ascii="Arial" w:hAnsi="Arial" w:cs="Arial"/>
          <w:color w:val="000000"/>
        </w:rPr>
        <w:t xml:space="preserve">mit Ansprachen und der symbolischen Pflanzung des Eröffnungsbaums, einer </w:t>
      </w:r>
      <w:r w:rsidR="0018699F">
        <w:rPr>
          <w:rFonts w:ascii="Arial" w:hAnsi="Arial" w:cs="Arial"/>
          <w:color w:val="000000"/>
        </w:rPr>
        <w:t>Blutbuche</w:t>
      </w:r>
      <w:r w:rsidR="00E536B5">
        <w:rPr>
          <w:rFonts w:ascii="Arial" w:hAnsi="Arial" w:cs="Arial"/>
          <w:color w:val="000000"/>
        </w:rPr>
        <w:t>.</w:t>
      </w:r>
      <w:r w:rsidR="00240CCF">
        <w:rPr>
          <w:rFonts w:ascii="Arial" w:hAnsi="Arial" w:cs="Arial"/>
          <w:color w:val="000000"/>
        </w:rPr>
        <w:t xml:space="preserve"> Eine </w:t>
      </w:r>
      <w:r w:rsidR="0018699F">
        <w:rPr>
          <w:rFonts w:ascii="Arial" w:hAnsi="Arial" w:cs="Arial"/>
          <w:color w:val="000000"/>
        </w:rPr>
        <w:t xml:space="preserve">kurze </w:t>
      </w:r>
      <w:r w:rsidR="00240CCF">
        <w:rPr>
          <w:rFonts w:ascii="Arial" w:hAnsi="Arial" w:cs="Arial"/>
          <w:color w:val="000000"/>
        </w:rPr>
        <w:t>ökumenische Andacht mit Matthias Krack</w:t>
      </w:r>
      <w:r w:rsidR="0018699F">
        <w:rPr>
          <w:rFonts w:ascii="Arial" w:hAnsi="Arial" w:cs="Arial"/>
          <w:color w:val="000000"/>
        </w:rPr>
        <w:t>, geschäftsführender Dekan des evangelischen Kirchenbezirks Biberach</w:t>
      </w:r>
      <w:r w:rsidR="00240CCF">
        <w:rPr>
          <w:rFonts w:ascii="Arial" w:hAnsi="Arial" w:cs="Arial"/>
          <w:color w:val="000000"/>
        </w:rPr>
        <w:t xml:space="preserve"> und Dekan Stefan Ruf vom katholischen Dekanat Biberach</w:t>
      </w:r>
      <w:r w:rsidR="00FF65FB">
        <w:rPr>
          <w:rFonts w:ascii="Arial" w:hAnsi="Arial" w:cs="Arial"/>
          <w:color w:val="000000"/>
        </w:rPr>
        <w:t>,</w:t>
      </w:r>
      <w:r w:rsidR="00240CCF">
        <w:rPr>
          <w:rFonts w:ascii="Arial" w:hAnsi="Arial" w:cs="Arial"/>
          <w:color w:val="000000"/>
        </w:rPr>
        <w:t xml:space="preserve"> setzt einen würdevollen Schlusspunkt.</w:t>
      </w:r>
    </w:p>
    <w:p w14:paraId="4BB89FEF" w14:textId="755FE400" w:rsidR="007542C2" w:rsidRDefault="00E61E2A" w:rsidP="00073C0F">
      <w:pPr>
        <w:rPr>
          <w:rFonts w:ascii="Arial" w:hAnsi="Arial" w:cs="Arial"/>
          <w:color w:val="000000"/>
        </w:rPr>
      </w:pPr>
      <w:r w:rsidRPr="0018699F">
        <w:rPr>
          <w:rFonts w:ascii="Arial" w:hAnsi="Arial" w:cs="Arial"/>
        </w:rPr>
        <w:t>„</w:t>
      </w:r>
      <w:r w:rsidR="006F641A" w:rsidRPr="0018699F">
        <w:rPr>
          <w:rFonts w:ascii="Arial" w:hAnsi="Arial" w:cs="Arial"/>
        </w:rPr>
        <w:t xml:space="preserve">Die Art der Bestattung hat sich in den vergangenen Jahren stark verändert, weg von der Erdbestattung, hin zur Feuerbestattung. Damit einhergehend ist auch die Nachfrage nach Alternativen zum klassischen Friedhof gestiegen. </w:t>
      </w:r>
      <w:r w:rsidRPr="0018699F">
        <w:rPr>
          <w:rFonts w:ascii="Arial" w:hAnsi="Arial" w:cs="Arial"/>
        </w:rPr>
        <w:t xml:space="preserve">Mit dem FriedWald können wir den Menschen aus Biberach und dem Landkreis einen heimatnahen Bestattungsort inmitten der Natur anbieten. Diese neue Möglichkeit ergänzt unser bestehendes städtisches </w:t>
      </w:r>
      <w:r w:rsidR="0018699F" w:rsidRPr="0018699F">
        <w:rPr>
          <w:rFonts w:ascii="Arial" w:hAnsi="Arial" w:cs="Arial"/>
        </w:rPr>
        <w:t xml:space="preserve">Bestattungsangebot </w:t>
      </w:r>
      <w:r w:rsidRPr="0018699F">
        <w:rPr>
          <w:rFonts w:ascii="Arial" w:hAnsi="Arial" w:cs="Arial"/>
        </w:rPr>
        <w:t xml:space="preserve">und gibt den Bürgerinnen und Bürgern mehr Freiheit in der Wahl ihrer letzten Ruhestätte“, sagt </w:t>
      </w:r>
      <w:r w:rsidR="0018699F" w:rsidRPr="0018699F">
        <w:rPr>
          <w:rFonts w:ascii="Arial" w:hAnsi="Arial" w:cs="Arial"/>
        </w:rPr>
        <w:t>Ralf Miller, Erster Bürgermeister</w:t>
      </w:r>
      <w:r w:rsidRPr="0018699F">
        <w:rPr>
          <w:rFonts w:ascii="Arial" w:hAnsi="Arial" w:cs="Arial"/>
        </w:rPr>
        <w:t xml:space="preserve"> der</w:t>
      </w:r>
      <w:r w:rsidRPr="0018699F">
        <w:rPr>
          <w:rFonts w:ascii="Arial" w:hAnsi="Arial" w:cs="Arial"/>
          <w:color w:val="000000"/>
        </w:rPr>
        <w:t xml:space="preserve"> </w:t>
      </w:r>
      <w:r w:rsidR="00424248" w:rsidRPr="0018699F">
        <w:rPr>
          <w:rFonts w:ascii="Arial" w:hAnsi="Arial" w:cs="Arial"/>
          <w:color w:val="000000"/>
        </w:rPr>
        <w:t>G</w:t>
      </w:r>
      <w:r w:rsidRPr="0018699F">
        <w:rPr>
          <w:rFonts w:ascii="Arial" w:hAnsi="Arial" w:cs="Arial"/>
          <w:color w:val="000000"/>
        </w:rPr>
        <w:t>roßen Kreisstadt.</w:t>
      </w:r>
    </w:p>
    <w:p w14:paraId="5CE0C330" w14:textId="276CA5E2" w:rsidR="001579F7" w:rsidRPr="00605CDD" w:rsidRDefault="00605CDD" w:rsidP="00073C0F">
      <w:pPr>
        <w:rPr>
          <w:rFonts w:ascii="Arial" w:hAnsi="Arial" w:cs="Arial"/>
          <w:b/>
          <w:bCs/>
          <w:color w:val="000000"/>
        </w:rPr>
      </w:pPr>
      <w:r w:rsidRPr="00605CDD">
        <w:rPr>
          <w:rFonts w:ascii="Arial" w:hAnsi="Arial" w:cs="Arial"/>
          <w:b/>
          <w:bCs/>
          <w:color w:val="000000"/>
        </w:rPr>
        <w:lastRenderedPageBreak/>
        <w:t>Ein Ort des Erinnerns und Gedenken</w:t>
      </w:r>
      <w:r w:rsidR="006748D0">
        <w:rPr>
          <w:rFonts w:ascii="Arial" w:hAnsi="Arial" w:cs="Arial"/>
          <w:b/>
          <w:bCs/>
          <w:color w:val="000000"/>
        </w:rPr>
        <w:t>s</w:t>
      </w:r>
      <w:r w:rsidRPr="00605CDD">
        <w:rPr>
          <w:rFonts w:ascii="Arial" w:hAnsi="Arial" w:cs="Arial"/>
          <w:b/>
          <w:bCs/>
          <w:color w:val="000000"/>
        </w:rPr>
        <w:t xml:space="preserve"> im Einklang mit der Natur</w:t>
      </w:r>
    </w:p>
    <w:p w14:paraId="6654F1B7" w14:textId="53C225D4" w:rsidR="0041772C" w:rsidRPr="006C6C87" w:rsidRDefault="00CE51E2" w:rsidP="006748D0">
      <w:pPr>
        <w:rPr>
          <w:rFonts w:ascii="Arial" w:hAnsi="Arial" w:cs="Arial"/>
          <w:color w:val="000000"/>
        </w:rPr>
      </w:pPr>
      <w:r>
        <w:rPr>
          <w:rFonts w:ascii="Arial" w:hAnsi="Arial" w:cs="Arial"/>
          <w:color w:val="000000"/>
        </w:rPr>
        <w:t xml:space="preserve">Buchen, </w:t>
      </w:r>
      <w:r w:rsidR="0041772C">
        <w:rPr>
          <w:rFonts w:ascii="Arial" w:hAnsi="Arial" w:cs="Arial"/>
          <w:color w:val="000000"/>
        </w:rPr>
        <w:t xml:space="preserve">Hainbuchen, Lärchen, </w:t>
      </w:r>
      <w:r>
        <w:rPr>
          <w:rFonts w:ascii="Arial" w:hAnsi="Arial" w:cs="Arial"/>
          <w:color w:val="000000"/>
        </w:rPr>
        <w:t xml:space="preserve">Eichen und Ahornbäume prägen das Waldbild im </w:t>
      </w:r>
      <w:r w:rsidR="0041772C">
        <w:rPr>
          <w:rFonts w:ascii="Arial" w:hAnsi="Arial" w:cs="Arial"/>
          <w:color w:val="000000"/>
        </w:rPr>
        <w:t xml:space="preserve">FriedWald </w:t>
      </w:r>
      <w:r w:rsidR="006C6C87">
        <w:rPr>
          <w:rFonts w:ascii="Arial" w:hAnsi="Arial" w:cs="Arial"/>
          <w:color w:val="000000"/>
        </w:rPr>
        <w:t xml:space="preserve">Biberach. </w:t>
      </w:r>
      <w:r w:rsidR="006C6C87" w:rsidRPr="0041772C">
        <w:rPr>
          <w:rFonts w:ascii="Arial" w:hAnsi="Arial" w:cs="Arial"/>
          <w:color w:val="000000"/>
        </w:rPr>
        <w:t>In</w:t>
      </w:r>
      <w:r w:rsidR="0041772C" w:rsidRPr="0041772C">
        <w:rPr>
          <w:rFonts w:ascii="Arial" w:hAnsi="Arial" w:cs="Arial"/>
          <w:color w:val="000000"/>
        </w:rPr>
        <w:t xml:space="preserve"> dieser friedlichen Umgebung wird künftig die Asche von Verstorbenen in biologisch abbaubaren Urnen unter Bäumen ruhen.</w:t>
      </w:r>
      <w:r w:rsidR="004160B3">
        <w:rPr>
          <w:rFonts w:ascii="Arial" w:hAnsi="Arial" w:cs="Arial"/>
          <w:color w:val="000000"/>
        </w:rPr>
        <w:t xml:space="preserve"> </w:t>
      </w:r>
      <w:r w:rsidR="0041772C" w:rsidRPr="0041772C">
        <w:rPr>
          <w:rFonts w:ascii="Arial" w:hAnsi="Arial" w:cs="Arial"/>
        </w:rPr>
        <w:t>G</w:t>
      </w:r>
      <w:r w:rsidR="0041772C" w:rsidRPr="0041772C">
        <w:rPr>
          <w:rFonts w:ascii="Arial" w:hAnsi="Arial" w:cs="Arial"/>
          <w:shd w:val="clear" w:color="auto" w:fill="FFFFFF"/>
        </w:rPr>
        <w:t>roße</w:t>
      </w:r>
      <w:r w:rsidR="004160B3">
        <w:rPr>
          <w:rFonts w:ascii="Arial" w:hAnsi="Arial" w:cs="Arial"/>
          <w:shd w:val="clear" w:color="auto" w:fill="FFFFFF"/>
        </w:rPr>
        <w:t xml:space="preserve">, </w:t>
      </w:r>
      <w:r w:rsidR="0041772C" w:rsidRPr="0041772C">
        <w:rPr>
          <w:rFonts w:ascii="Arial" w:hAnsi="Arial" w:cs="Arial"/>
          <w:shd w:val="clear" w:color="auto" w:fill="FFFFFF"/>
        </w:rPr>
        <w:t xml:space="preserve">stattliche Douglasien umgeben den Andachtsplatz. Dieser besondere Ort kann für Trauerfeiern, Gedenkfeiern oder auch </w:t>
      </w:r>
      <w:r w:rsidR="006748D0">
        <w:rPr>
          <w:rFonts w:ascii="Arial" w:hAnsi="Arial" w:cs="Arial"/>
          <w:shd w:val="clear" w:color="auto" w:fill="FFFFFF"/>
        </w:rPr>
        <w:t>zum persönlichen Innehalten</w:t>
      </w:r>
      <w:r w:rsidR="0041772C" w:rsidRPr="0041772C">
        <w:rPr>
          <w:rFonts w:ascii="Arial" w:hAnsi="Arial" w:cs="Arial"/>
          <w:shd w:val="clear" w:color="auto" w:fill="FFFFFF"/>
        </w:rPr>
        <w:t xml:space="preserve"> genutzt </w:t>
      </w:r>
      <w:r w:rsidR="0041772C" w:rsidRPr="006C6C87">
        <w:rPr>
          <w:rFonts w:ascii="Arial" w:hAnsi="Arial" w:cs="Arial"/>
          <w:color w:val="000000"/>
        </w:rPr>
        <w:t>werden. Am Andachtsplatz finden sich ein Kreuz, ein Rednerpult, Bänke sowie eine Stele zum Abstellen der Urne. </w:t>
      </w:r>
      <w:r w:rsidR="004160B3">
        <w:rPr>
          <w:rFonts w:ascii="Arial" w:hAnsi="Arial" w:cs="Arial"/>
          <w:color w:val="000000"/>
        </w:rPr>
        <w:t xml:space="preserve">Trauerfeiern können im FriedWald individuell gestaltet werden – so, wie es sich die verstorbene Person gewünscht hat oder die Angehörigen es wünschen. </w:t>
      </w:r>
    </w:p>
    <w:p w14:paraId="0D47C755" w14:textId="5D54038B" w:rsidR="002776A0" w:rsidRDefault="000E5B96" w:rsidP="00073C0F">
      <w:pPr>
        <w:rPr>
          <w:rFonts w:ascii="Arial" w:hAnsi="Arial" w:cs="Arial"/>
          <w:color w:val="000000"/>
        </w:rPr>
      </w:pPr>
      <w:r w:rsidRPr="000E5B96">
        <w:rPr>
          <w:rFonts w:ascii="Arial" w:hAnsi="Arial" w:cs="Arial"/>
          <w:color w:val="000000"/>
        </w:rPr>
        <w:t>Die Stadt Biberach ist Waldeigentümerin und Trägerin des Bestattungswaldes</w:t>
      </w:r>
      <w:r w:rsidR="00840F21" w:rsidRPr="000E5B96">
        <w:rPr>
          <w:rFonts w:ascii="Arial" w:hAnsi="Arial" w:cs="Arial"/>
          <w:color w:val="000000"/>
        </w:rPr>
        <w:t xml:space="preserve">. Mit der FriedWald GmbH hat </w:t>
      </w:r>
      <w:r w:rsidRPr="000E5B96">
        <w:rPr>
          <w:rFonts w:ascii="Arial" w:hAnsi="Arial" w:cs="Arial"/>
          <w:color w:val="000000"/>
        </w:rPr>
        <w:t>sie</w:t>
      </w:r>
      <w:r w:rsidR="00840F21" w:rsidRPr="000E5B96">
        <w:rPr>
          <w:rFonts w:ascii="Arial" w:hAnsi="Arial" w:cs="Arial"/>
          <w:color w:val="000000"/>
        </w:rPr>
        <w:t xml:space="preserve"> </w:t>
      </w:r>
      <w:r w:rsidR="00130946" w:rsidRPr="000E5B96">
        <w:rPr>
          <w:rFonts w:ascii="Arial" w:hAnsi="Arial" w:cs="Arial"/>
          <w:color w:val="000000"/>
        </w:rPr>
        <w:t>einen erfahrenen Partner an der Seite, der nicht nur Konzeptgeber ist, sondern auch die Verwaltung, den Kundenservice und die Vermarktung verantwortet.</w:t>
      </w:r>
      <w:r w:rsidR="002776A0">
        <w:rPr>
          <w:rFonts w:ascii="Arial" w:hAnsi="Arial" w:cs="Arial"/>
          <w:color w:val="000000"/>
        </w:rPr>
        <w:t xml:space="preserve"> </w:t>
      </w:r>
    </w:p>
    <w:p w14:paraId="60B74EBA" w14:textId="5E02BAE4" w:rsidR="002776A0" w:rsidRDefault="002776A0" w:rsidP="00073C0F">
      <w:pPr>
        <w:rPr>
          <w:rFonts w:ascii="Arial" w:hAnsi="Arial" w:cs="Arial"/>
          <w:color w:val="000000"/>
        </w:rPr>
      </w:pPr>
      <w:r>
        <w:rPr>
          <w:rFonts w:ascii="Arial" w:hAnsi="Arial" w:cs="Arial"/>
          <w:color w:val="000000"/>
        </w:rPr>
        <w:t>FriedWald-Geschäftsführer Matthias Laufer</w:t>
      </w:r>
      <w:r w:rsidR="00BE1714">
        <w:rPr>
          <w:rFonts w:ascii="Arial" w:hAnsi="Arial" w:cs="Arial"/>
          <w:color w:val="000000"/>
        </w:rPr>
        <w:t xml:space="preserve"> </w:t>
      </w:r>
      <w:r w:rsidR="00C243F2">
        <w:rPr>
          <w:rFonts w:ascii="Arial" w:hAnsi="Arial" w:cs="Arial"/>
          <w:color w:val="000000"/>
        </w:rPr>
        <w:t>weiß um die Bedeutung des Waldes für die Menschen</w:t>
      </w:r>
      <w:r w:rsidR="00CC1E60">
        <w:rPr>
          <w:rFonts w:ascii="Arial" w:hAnsi="Arial" w:cs="Arial"/>
          <w:color w:val="000000"/>
        </w:rPr>
        <w:t>. „</w:t>
      </w:r>
      <w:r w:rsidR="00C243F2" w:rsidRPr="00337C15">
        <w:rPr>
          <w:rFonts w:ascii="Arial" w:hAnsi="Arial" w:cs="Arial"/>
        </w:rPr>
        <w:t>Wälder sind Erholungsorte, die uns durch unser Leben begleiten. Da ist es nur konsequent, auch für die letzte Ruhe den Ort zu wählen, an dem wir uns wohlfühlen</w:t>
      </w:r>
      <w:r w:rsidR="00C243F2">
        <w:rPr>
          <w:rFonts w:ascii="Arial" w:hAnsi="Arial" w:cs="Arial"/>
          <w:color w:val="000000"/>
        </w:rPr>
        <w:t xml:space="preserve">. </w:t>
      </w:r>
      <w:r w:rsidR="00CC1E60">
        <w:rPr>
          <w:rFonts w:ascii="Arial" w:hAnsi="Arial" w:cs="Arial"/>
          <w:color w:val="000000"/>
        </w:rPr>
        <w:t xml:space="preserve">Der FriedWald </w:t>
      </w:r>
      <w:r w:rsidR="00BE1714" w:rsidRPr="004160B3">
        <w:rPr>
          <w:rFonts w:ascii="Arial" w:hAnsi="Arial" w:cs="Arial"/>
          <w:color w:val="000000"/>
        </w:rPr>
        <w:t xml:space="preserve">Biberach </w:t>
      </w:r>
      <w:r w:rsidR="00CC1E60" w:rsidRPr="004160B3">
        <w:rPr>
          <w:rFonts w:ascii="Arial" w:hAnsi="Arial" w:cs="Arial"/>
          <w:color w:val="000000"/>
        </w:rPr>
        <w:t>besticht</w:t>
      </w:r>
      <w:r w:rsidR="00CC1E60">
        <w:rPr>
          <w:rFonts w:ascii="Arial" w:hAnsi="Arial" w:cs="Arial"/>
          <w:color w:val="000000"/>
        </w:rPr>
        <w:t xml:space="preserve"> durch</w:t>
      </w:r>
      <w:r w:rsidR="00BE1714">
        <w:rPr>
          <w:rFonts w:ascii="Arial" w:hAnsi="Arial" w:cs="Arial"/>
          <w:color w:val="000000"/>
        </w:rPr>
        <w:t xml:space="preserve"> ein schönes Waldbild mit u</w:t>
      </w:r>
      <w:r w:rsidR="00CC1E60">
        <w:rPr>
          <w:rFonts w:ascii="Arial" w:hAnsi="Arial" w:cs="Arial"/>
          <w:color w:val="000000"/>
        </w:rPr>
        <w:t>nterschiedlichen Baumarten</w:t>
      </w:r>
      <w:r w:rsidR="004160B3">
        <w:rPr>
          <w:rFonts w:ascii="Arial" w:hAnsi="Arial" w:cs="Arial"/>
          <w:color w:val="000000"/>
        </w:rPr>
        <w:t>, ist gut begeh- und erreichbar</w:t>
      </w:r>
      <w:r w:rsidR="00CC1E60">
        <w:rPr>
          <w:rFonts w:ascii="Arial" w:hAnsi="Arial" w:cs="Arial"/>
          <w:color w:val="000000"/>
        </w:rPr>
        <w:t xml:space="preserve">. Ich bin mir sicher, dass dieser Ort für alle Menschen, die </w:t>
      </w:r>
      <w:r w:rsidR="00F6348B">
        <w:rPr>
          <w:rFonts w:ascii="Arial" w:hAnsi="Arial" w:cs="Arial"/>
          <w:color w:val="000000"/>
        </w:rPr>
        <w:t xml:space="preserve">sich mit der Natur verbunden fühlen und eine Alternative zum herkömmlichen Friedhof suchen, </w:t>
      </w:r>
      <w:r w:rsidR="004E7DD3">
        <w:rPr>
          <w:rFonts w:ascii="Arial" w:hAnsi="Arial" w:cs="Arial"/>
          <w:color w:val="000000"/>
        </w:rPr>
        <w:t>zu einem Ort des Trostes und des Gedenkens wird</w:t>
      </w:r>
      <w:r w:rsidR="00F6348B">
        <w:rPr>
          <w:rFonts w:ascii="Arial" w:hAnsi="Arial" w:cs="Arial"/>
          <w:color w:val="000000"/>
        </w:rPr>
        <w:t>“, sagt Laufer</w:t>
      </w:r>
      <w:r w:rsidR="00667C25">
        <w:rPr>
          <w:rFonts w:ascii="Arial" w:hAnsi="Arial" w:cs="Arial"/>
          <w:color w:val="000000"/>
        </w:rPr>
        <w:t xml:space="preserve">. </w:t>
      </w:r>
    </w:p>
    <w:p w14:paraId="0E8C83AA" w14:textId="515DF846" w:rsidR="00605CDD" w:rsidRPr="00605CDD" w:rsidRDefault="00605CDD" w:rsidP="00073C0F">
      <w:pPr>
        <w:rPr>
          <w:rFonts w:ascii="Arial" w:hAnsi="Arial" w:cs="Arial"/>
          <w:b/>
          <w:bCs/>
          <w:color w:val="000000"/>
        </w:rPr>
      </w:pPr>
      <w:r w:rsidRPr="00605CDD">
        <w:rPr>
          <w:rFonts w:ascii="Arial" w:hAnsi="Arial" w:cs="Arial"/>
          <w:b/>
          <w:bCs/>
          <w:color w:val="000000"/>
        </w:rPr>
        <w:t xml:space="preserve">Den FriedWald </w:t>
      </w:r>
      <w:r w:rsidR="00051ACD" w:rsidRPr="00051ACD">
        <w:rPr>
          <w:rFonts w:ascii="Arial" w:hAnsi="Arial" w:cs="Arial"/>
          <w:b/>
          <w:bCs/>
          <w:color w:val="000000"/>
        </w:rPr>
        <w:t xml:space="preserve">Biberach </w:t>
      </w:r>
      <w:r w:rsidRPr="00051ACD">
        <w:rPr>
          <w:rFonts w:ascii="Arial" w:hAnsi="Arial" w:cs="Arial"/>
          <w:b/>
          <w:bCs/>
          <w:color w:val="000000"/>
        </w:rPr>
        <w:t>b</w:t>
      </w:r>
      <w:r w:rsidRPr="00605CDD">
        <w:rPr>
          <w:rFonts w:ascii="Arial" w:hAnsi="Arial" w:cs="Arial"/>
          <w:b/>
          <w:bCs/>
          <w:color w:val="000000"/>
        </w:rPr>
        <w:t>ei einer kostenlosen Waldführung kennenlernen</w:t>
      </w:r>
    </w:p>
    <w:p w14:paraId="24B34FE3" w14:textId="4A3B60B1" w:rsidR="00E73D3D" w:rsidRDefault="00D762C3">
      <w:pPr>
        <w:rPr>
          <w:rFonts w:ascii="Arial" w:hAnsi="Arial" w:cs="Arial"/>
        </w:rPr>
      </w:pPr>
      <w:r>
        <w:rPr>
          <w:rFonts w:ascii="Arial" w:hAnsi="Arial" w:cs="Arial"/>
          <w:color w:val="000000"/>
        </w:rPr>
        <w:t xml:space="preserve">Viele Menschen suchen sich die Ruhestätte im FriedWald schon zu Lebzeiten aus. </w:t>
      </w:r>
      <w:r w:rsidRPr="00117942">
        <w:rPr>
          <w:rFonts w:ascii="Arial" w:hAnsi="Arial" w:cs="Arial"/>
        </w:rPr>
        <w:t>„Zu wissen, dass die letzten Angelegenheiten geregelt sind und man den Angehörigen keine offenen Fragen hinterlässt, ist für viele ein beruhigender Gedanke“, s</w:t>
      </w:r>
      <w:r>
        <w:rPr>
          <w:rFonts w:ascii="Arial" w:hAnsi="Arial" w:cs="Arial"/>
        </w:rPr>
        <w:t xml:space="preserve">o Laufer. </w:t>
      </w:r>
      <w:r>
        <w:rPr>
          <w:rFonts w:ascii="Arial" w:hAnsi="Arial" w:cs="Arial"/>
        </w:rPr>
        <w:br/>
        <w:t xml:space="preserve">Ob im Trauerfall oder in der Vorsorge: Begleitet werden die Menschen im FriedWald </w:t>
      </w:r>
      <w:r w:rsidR="00051ACD">
        <w:rPr>
          <w:rFonts w:ascii="Arial" w:hAnsi="Arial" w:cs="Arial"/>
        </w:rPr>
        <w:t xml:space="preserve">Biberach von </w:t>
      </w:r>
      <w:bookmarkStart w:id="0" w:name="_Hlk184719669"/>
      <w:r w:rsidR="00051ACD">
        <w:rPr>
          <w:rFonts w:ascii="Arial" w:hAnsi="Arial" w:cs="Arial"/>
        </w:rPr>
        <w:t>Julia Wodarz</w:t>
      </w:r>
      <w:r w:rsidR="006B721A">
        <w:rPr>
          <w:rFonts w:ascii="Arial" w:hAnsi="Arial" w:cs="Arial"/>
        </w:rPr>
        <w:t>. Als FriedWald-Förster</w:t>
      </w:r>
      <w:r w:rsidR="00051ACD">
        <w:rPr>
          <w:rFonts w:ascii="Arial" w:hAnsi="Arial" w:cs="Arial"/>
        </w:rPr>
        <w:t>in</w:t>
      </w:r>
      <w:r w:rsidR="006B721A">
        <w:rPr>
          <w:rFonts w:ascii="Arial" w:hAnsi="Arial" w:cs="Arial"/>
        </w:rPr>
        <w:t xml:space="preserve"> </w:t>
      </w:r>
      <w:bookmarkEnd w:id="0"/>
      <w:r w:rsidR="006B721A">
        <w:rPr>
          <w:rFonts w:ascii="Arial" w:hAnsi="Arial" w:cs="Arial"/>
        </w:rPr>
        <w:t xml:space="preserve">wird </w:t>
      </w:r>
      <w:r w:rsidR="00051ACD">
        <w:rPr>
          <w:rFonts w:ascii="Arial" w:hAnsi="Arial" w:cs="Arial"/>
        </w:rPr>
        <w:t>sie</w:t>
      </w:r>
      <w:r w:rsidR="006B721A">
        <w:rPr>
          <w:rFonts w:ascii="Arial" w:hAnsi="Arial" w:cs="Arial"/>
        </w:rPr>
        <w:t xml:space="preserve"> künftig bei der Auswahl des passenden Baumes für die letzte Ruhe unterstützen</w:t>
      </w:r>
      <w:r w:rsidR="00FF288C">
        <w:rPr>
          <w:rFonts w:ascii="Arial" w:hAnsi="Arial" w:cs="Arial"/>
        </w:rPr>
        <w:t xml:space="preserve">, </w:t>
      </w:r>
      <w:r w:rsidR="006B721A">
        <w:rPr>
          <w:rFonts w:ascii="Arial" w:hAnsi="Arial" w:cs="Arial"/>
        </w:rPr>
        <w:t>stille Begleiter</w:t>
      </w:r>
      <w:r w:rsidR="00051ACD">
        <w:rPr>
          <w:rFonts w:ascii="Arial" w:hAnsi="Arial" w:cs="Arial"/>
        </w:rPr>
        <w:t>in</w:t>
      </w:r>
      <w:r w:rsidR="006B721A">
        <w:rPr>
          <w:rFonts w:ascii="Arial" w:hAnsi="Arial" w:cs="Arial"/>
        </w:rPr>
        <w:t xml:space="preserve"> bei Beisetzungen sein</w:t>
      </w:r>
      <w:r w:rsidR="00FF288C">
        <w:rPr>
          <w:rFonts w:ascii="Arial" w:hAnsi="Arial" w:cs="Arial"/>
        </w:rPr>
        <w:t xml:space="preserve"> und Interessierten bei Waldführungen </w:t>
      </w:r>
      <w:r w:rsidR="00FF288C" w:rsidRPr="00240CCF">
        <w:rPr>
          <w:rFonts w:ascii="Arial" w:hAnsi="Arial" w:cs="Arial"/>
        </w:rPr>
        <w:t>die FriedWald-Idee näherbringen.</w:t>
      </w:r>
      <w:r w:rsidR="00051ACD">
        <w:rPr>
          <w:rFonts w:ascii="Arial" w:hAnsi="Arial" w:cs="Arial"/>
        </w:rPr>
        <w:t xml:space="preserve"> Die forstliche Pflege des Waldes übernimmt das städtische Forstamt Biberach.</w:t>
      </w:r>
      <w:r w:rsidR="00FF288C" w:rsidRPr="00240CCF">
        <w:rPr>
          <w:rFonts w:ascii="Arial" w:hAnsi="Arial" w:cs="Arial"/>
        </w:rPr>
        <w:t xml:space="preserve"> </w:t>
      </w:r>
      <w:r w:rsidR="007757B8">
        <w:rPr>
          <w:rFonts w:ascii="Arial" w:hAnsi="Arial" w:cs="Arial"/>
        </w:rPr>
        <w:t xml:space="preserve">Kostenlose </w:t>
      </w:r>
      <w:r w:rsidR="00FF288C" w:rsidRPr="00240CCF">
        <w:rPr>
          <w:rFonts w:ascii="Arial" w:hAnsi="Arial" w:cs="Arial"/>
        </w:rPr>
        <w:t xml:space="preserve">Waldführungen durch den neuen FriedWald </w:t>
      </w:r>
      <w:r w:rsidR="0024212A" w:rsidRPr="00240CCF">
        <w:rPr>
          <w:rFonts w:ascii="Arial" w:hAnsi="Arial" w:cs="Arial"/>
        </w:rPr>
        <w:t>Biberach</w:t>
      </w:r>
      <w:r w:rsidR="00FF288C" w:rsidRPr="00240CCF">
        <w:rPr>
          <w:rFonts w:ascii="Arial" w:hAnsi="Arial" w:cs="Arial"/>
        </w:rPr>
        <w:t xml:space="preserve"> sind am 2</w:t>
      </w:r>
      <w:r w:rsidR="00240CCF" w:rsidRPr="00240CCF">
        <w:rPr>
          <w:rFonts w:ascii="Arial" w:hAnsi="Arial" w:cs="Arial"/>
        </w:rPr>
        <w:t>5</w:t>
      </w:r>
      <w:r w:rsidR="00FF288C" w:rsidRPr="00240CCF">
        <w:rPr>
          <w:rFonts w:ascii="Arial" w:hAnsi="Arial" w:cs="Arial"/>
        </w:rPr>
        <w:t>.</w:t>
      </w:r>
      <w:r w:rsidR="006748D0">
        <w:rPr>
          <w:rFonts w:ascii="Arial" w:hAnsi="Arial" w:cs="Arial"/>
        </w:rPr>
        <w:t xml:space="preserve"> </w:t>
      </w:r>
      <w:r w:rsidR="00240CCF">
        <w:rPr>
          <w:rFonts w:ascii="Arial" w:hAnsi="Arial" w:cs="Arial"/>
        </w:rPr>
        <w:t>Januar</w:t>
      </w:r>
      <w:r w:rsidR="00605CDC">
        <w:rPr>
          <w:rFonts w:ascii="Arial" w:hAnsi="Arial" w:cs="Arial"/>
        </w:rPr>
        <w:t xml:space="preserve"> und</w:t>
      </w:r>
      <w:r w:rsidR="001B12DB">
        <w:rPr>
          <w:rFonts w:ascii="Arial" w:hAnsi="Arial" w:cs="Arial"/>
        </w:rPr>
        <w:t xml:space="preserve"> am 1. und 15. Februar </w:t>
      </w:r>
      <w:r w:rsidR="00240CCF">
        <w:rPr>
          <w:rFonts w:ascii="Arial" w:hAnsi="Arial" w:cs="Arial"/>
        </w:rPr>
        <w:t>2025</w:t>
      </w:r>
      <w:r w:rsidR="00FF288C">
        <w:rPr>
          <w:rFonts w:ascii="Arial" w:hAnsi="Arial" w:cs="Arial"/>
        </w:rPr>
        <w:t xml:space="preserve"> jeweils um 1</w:t>
      </w:r>
      <w:r w:rsidR="00240CCF">
        <w:rPr>
          <w:rFonts w:ascii="Arial" w:hAnsi="Arial" w:cs="Arial"/>
        </w:rPr>
        <w:t>4</w:t>
      </w:r>
      <w:r w:rsidR="00FF288C">
        <w:rPr>
          <w:rFonts w:ascii="Arial" w:hAnsi="Arial" w:cs="Arial"/>
        </w:rPr>
        <w:t xml:space="preserve"> Uhr</w:t>
      </w:r>
      <w:r w:rsidR="001B12DB">
        <w:rPr>
          <w:rFonts w:ascii="Arial" w:hAnsi="Arial" w:cs="Arial"/>
        </w:rPr>
        <w:t xml:space="preserve"> möglich</w:t>
      </w:r>
      <w:r w:rsidR="00FF288C">
        <w:rPr>
          <w:rFonts w:ascii="Arial" w:hAnsi="Arial" w:cs="Arial"/>
        </w:rPr>
        <w:t xml:space="preserve">. </w:t>
      </w:r>
      <w:r w:rsidR="007757B8">
        <w:rPr>
          <w:rFonts w:ascii="Arial" w:hAnsi="Arial" w:cs="Arial"/>
        </w:rPr>
        <w:t>Die</w:t>
      </w:r>
      <w:r w:rsidR="001B12DB">
        <w:rPr>
          <w:rFonts w:ascii="Arial" w:hAnsi="Arial" w:cs="Arial"/>
        </w:rPr>
        <w:t xml:space="preserve"> </w:t>
      </w:r>
      <w:r w:rsidR="00FF288C">
        <w:rPr>
          <w:rFonts w:ascii="Arial" w:hAnsi="Arial" w:cs="Arial"/>
        </w:rPr>
        <w:t xml:space="preserve">Anmeldungen </w:t>
      </w:r>
      <w:r w:rsidR="007757B8">
        <w:rPr>
          <w:rFonts w:ascii="Arial" w:hAnsi="Arial" w:cs="Arial"/>
        </w:rPr>
        <w:t>ist obligatorisch</w:t>
      </w:r>
      <w:r w:rsidR="001B12DB">
        <w:rPr>
          <w:rFonts w:ascii="Arial" w:hAnsi="Arial" w:cs="Arial"/>
        </w:rPr>
        <w:t xml:space="preserve"> </w:t>
      </w:r>
      <w:r w:rsidR="007757B8">
        <w:rPr>
          <w:rFonts w:ascii="Arial" w:hAnsi="Arial" w:cs="Arial"/>
        </w:rPr>
        <w:t xml:space="preserve">unter </w:t>
      </w:r>
      <w:hyperlink r:id="rId9" w:history="1">
        <w:r w:rsidR="00395FF7" w:rsidRPr="006C6C87">
          <w:rPr>
            <w:rStyle w:val="Hyperlink"/>
            <w:rFonts w:ascii="Arial" w:hAnsi="Arial" w:cs="Arial"/>
            <w:b/>
            <w:bCs/>
            <w:color w:val="326D2B"/>
          </w:rPr>
          <w:t>www.friedwald.de/biberach</w:t>
        </w:r>
      </w:hyperlink>
      <w:r w:rsidR="00FF288C">
        <w:rPr>
          <w:rFonts w:ascii="Arial" w:hAnsi="Arial" w:cs="Arial"/>
        </w:rPr>
        <w:t xml:space="preserve"> oder telefonisch </w:t>
      </w:r>
      <w:r w:rsidR="00FF288C" w:rsidRPr="00D92988">
        <w:rPr>
          <w:rFonts w:ascii="Arial" w:hAnsi="Arial" w:cs="Arial"/>
          <w:b/>
          <w:bCs/>
          <w:color w:val="326D2B"/>
        </w:rPr>
        <w:t>0</w:t>
      </w:r>
      <w:r w:rsidR="00FF288C" w:rsidRPr="00C72005">
        <w:rPr>
          <w:rFonts w:ascii="Arial" w:hAnsi="Arial" w:cs="Arial"/>
          <w:b/>
          <w:bCs/>
          <w:color w:val="326D2B"/>
        </w:rPr>
        <w:t xml:space="preserve">6155 </w:t>
      </w:r>
      <w:r w:rsidR="00FF288C" w:rsidRPr="00D92988">
        <w:rPr>
          <w:rFonts w:ascii="Arial" w:hAnsi="Arial" w:cs="Arial"/>
          <w:b/>
          <w:bCs/>
          <w:color w:val="326D2B"/>
        </w:rPr>
        <w:t>848-</w:t>
      </w:r>
      <w:r w:rsidR="00FF288C" w:rsidRPr="006748D0">
        <w:rPr>
          <w:rFonts w:ascii="Arial" w:hAnsi="Arial" w:cs="Arial"/>
          <w:b/>
          <w:bCs/>
          <w:color w:val="326D2B"/>
        </w:rPr>
        <w:t>100</w:t>
      </w:r>
      <w:r w:rsidR="00FF288C">
        <w:rPr>
          <w:rFonts w:ascii="Arial" w:hAnsi="Arial" w:cs="Arial"/>
        </w:rPr>
        <w:t>.</w:t>
      </w:r>
    </w:p>
    <w:p w14:paraId="3ACF653B" w14:textId="237DF7B0" w:rsidR="001A0053" w:rsidRDefault="001A0053">
      <w:pPr>
        <w:rPr>
          <w:rFonts w:ascii="Arial" w:hAnsi="Arial" w:cs="Arial"/>
        </w:rPr>
      </w:pPr>
      <w:r>
        <w:rPr>
          <w:rFonts w:ascii="Arial" w:hAnsi="Arial" w:cs="Arial"/>
        </w:rPr>
        <w:t>B</w:t>
      </w:r>
      <w:r w:rsidRPr="001A0053">
        <w:rPr>
          <w:rFonts w:ascii="Arial" w:hAnsi="Arial" w:cs="Arial"/>
        </w:rPr>
        <w:t xml:space="preserve">ilder der Eröffnungsfeier finden Sie hier: </w:t>
      </w:r>
      <w:hyperlink r:id="rId10" w:history="1">
        <w:r w:rsidRPr="001A0053">
          <w:rPr>
            <w:rStyle w:val="Hyperlink"/>
            <w:rFonts w:ascii="Arial" w:hAnsi="Arial" w:cs="Arial"/>
            <w:b/>
            <w:bCs/>
            <w:color w:val="326D2B"/>
          </w:rPr>
          <w:t>https://eu.zonerama.com/friedwald-gmbh/Album/12623889</w:t>
        </w:r>
      </w:hyperlink>
      <w:r w:rsidRPr="001A0053">
        <w:rPr>
          <w:rFonts w:ascii="Arial" w:hAnsi="Arial" w:cs="Arial"/>
        </w:rPr>
        <w:t xml:space="preserve"> (Bildnachweis: FriedWald GmbH, zur freien Verwendung in Ihrer Berichterstattung)</w:t>
      </w:r>
    </w:p>
    <w:p w14:paraId="6FCF1739" w14:textId="77777777" w:rsidR="001A0053" w:rsidRPr="001A0053" w:rsidRDefault="001A0053">
      <w:pPr>
        <w:rPr>
          <w:rFonts w:ascii="Arial" w:hAnsi="Arial" w:cs="Arial"/>
        </w:rPr>
      </w:pPr>
    </w:p>
    <w:p w14:paraId="578DC700" w14:textId="48BD6408" w:rsidR="00646731" w:rsidRPr="00385B89" w:rsidRDefault="00646731" w:rsidP="00385B89">
      <w:pPr>
        <w:widowControl w:val="0"/>
        <w:suppressAutoHyphens/>
        <w:spacing w:line="240" w:lineRule="auto"/>
        <w:rPr>
          <w:rFonts w:ascii="Arial" w:hAnsi="Arial" w:cs="Arial"/>
          <w:b/>
          <w:sz w:val="18"/>
          <w:szCs w:val="20"/>
        </w:rPr>
      </w:pPr>
      <w:r w:rsidRPr="00385B89">
        <w:rPr>
          <w:rFonts w:ascii="Arial" w:hAnsi="Arial" w:cs="Arial"/>
          <w:b/>
          <w:sz w:val="18"/>
          <w:szCs w:val="20"/>
        </w:rPr>
        <w:t>Über FriedWald</w:t>
      </w:r>
      <w:r w:rsidRPr="00385B89">
        <w:rPr>
          <w:rFonts w:ascii="Arial" w:hAnsi="Arial" w:cs="Arial"/>
          <w:b/>
          <w:sz w:val="18"/>
          <w:szCs w:val="20"/>
          <w:vertAlign w:val="superscript"/>
        </w:rPr>
        <w:t>®</w:t>
      </w:r>
      <w:r w:rsidRPr="00385B89">
        <w:rPr>
          <w:rFonts w:ascii="Arial" w:hAnsi="Arial" w:cs="Arial"/>
          <w:b/>
          <w:sz w:val="18"/>
          <w:szCs w:val="20"/>
        </w:rPr>
        <w:t>:</w:t>
      </w:r>
    </w:p>
    <w:p w14:paraId="1B7A7C70" w14:textId="70A48631" w:rsidR="00111277" w:rsidRPr="00385B89" w:rsidRDefault="00111277" w:rsidP="00385B89">
      <w:pPr>
        <w:widowControl w:val="0"/>
        <w:suppressAutoHyphens/>
        <w:spacing w:line="240" w:lineRule="auto"/>
        <w:rPr>
          <w:rFonts w:ascii="Arial" w:hAnsi="Arial" w:cs="Arial"/>
          <w:sz w:val="18"/>
          <w:szCs w:val="20"/>
        </w:rPr>
      </w:pPr>
      <w:r w:rsidRPr="00385B89">
        <w:rPr>
          <w:rFonts w:ascii="Arial" w:hAnsi="Arial" w:cs="Arial"/>
          <w:sz w:val="18"/>
          <w:szCs w:val="20"/>
        </w:rPr>
        <w:t xml:space="preserve">Die FriedWald GmbH hat mit der Naturbestattung eine Veränderung in der Bestattungskultur angestoßen. 2001 wurde mit dem FriedWald Reinhardswald bei Kassel der erste Bestattungswald als Alternative zum herkömmlichen Friedhof in Deutschland eröffnet. Seitdem ermöglicht FriedWald in Kooperation mit Ländern, Kommunen, Kirchen und Forstverwaltungen Baumbestattungen in gesondert ausgewiesenen Bestattungswäldern. Inzwischen gibt es </w:t>
      </w:r>
      <w:r w:rsidRPr="00051ACD">
        <w:rPr>
          <w:rFonts w:ascii="Arial" w:hAnsi="Arial" w:cs="Arial"/>
          <w:sz w:val="18"/>
          <w:szCs w:val="20"/>
        </w:rPr>
        <w:t xml:space="preserve">bundesweit </w:t>
      </w:r>
      <w:r w:rsidR="003D4624" w:rsidRPr="00051ACD">
        <w:rPr>
          <w:rFonts w:ascii="Arial" w:hAnsi="Arial" w:cs="Arial"/>
          <w:sz w:val="18"/>
          <w:szCs w:val="20"/>
        </w:rPr>
        <w:t>8</w:t>
      </w:r>
      <w:r w:rsidR="00051ACD" w:rsidRPr="00051ACD">
        <w:rPr>
          <w:rFonts w:ascii="Arial" w:hAnsi="Arial" w:cs="Arial"/>
          <w:sz w:val="18"/>
          <w:szCs w:val="20"/>
        </w:rPr>
        <w:t>9</w:t>
      </w:r>
      <w:r w:rsidRPr="00051ACD">
        <w:rPr>
          <w:rFonts w:ascii="Arial" w:hAnsi="Arial" w:cs="Arial"/>
          <w:sz w:val="18"/>
          <w:szCs w:val="20"/>
        </w:rPr>
        <w:t xml:space="preserve"> FriedWald</w:t>
      </w:r>
      <w:r w:rsidRPr="00385B89">
        <w:rPr>
          <w:rFonts w:ascii="Arial" w:hAnsi="Arial" w:cs="Arial"/>
          <w:sz w:val="18"/>
          <w:szCs w:val="20"/>
        </w:rPr>
        <w:t>-Standorte, jeder ist ein nach öffentlichem Recht genehmigter Friedhof im Wald.</w:t>
      </w:r>
    </w:p>
    <w:p w14:paraId="4DBD3469" w14:textId="56885E1C" w:rsidR="008247C6" w:rsidRPr="00385B89" w:rsidRDefault="00646731" w:rsidP="00385B89">
      <w:pPr>
        <w:widowControl w:val="0"/>
        <w:suppressAutoHyphens/>
        <w:spacing w:line="240" w:lineRule="auto"/>
        <w:rPr>
          <w:rFonts w:ascii="Arial" w:hAnsi="Arial" w:cs="Arial"/>
          <w:sz w:val="18"/>
          <w:szCs w:val="20"/>
        </w:rPr>
      </w:pPr>
      <w:r w:rsidRPr="00D92988">
        <w:rPr>
          <w:rFonts w:ascii="Arial" w:hAnsi="Arial" w:cs="Arial"/>
          <w:sz w:val="18"/>
          <w:szCs w:val="20"/>
        </w:rPr>
        <w:lastRenderedPageBreak/>
        <w:t xml:space="preserve">Das Unternehmen mit Sitz im hessischen Griesheim bei Darmstadt beschäftigt rund </w:t>
      </w:r>
      <w:r w:rsidR="00AA1C98">
        <w:rPr>
          <w:rFonts w:ascii="Arial" w:hAnsi="Arial" w:cs="Arial"/>
          <w:sz w:val="18"/>
          <w:szCs w:val="20"/>
        </w:rPr>
        <w:t>220</w:t>
      </w:r>
      <w:r w:rsidRPr="00D92988">
        <w:rPr>
          <w:rFonts w:ascii="Arial" w:hAnsi="Arial" w:cs="Arial"/>
          <w:sz w:val="18"/>
          <w:szCs w:val="20"/>
        </w:rPr>
        <w:t xml:space="preserve"> Mitarbeitende am Unternehmenssitz (Verwaltung, Kundenbetreuung) und bundesweit (Standort- und Forstbetreuung). Zudem betreuen rund </w:t>
      </w:r>
      <w:r w:rsidR="00EE1417" w:rsidRPr="00D92988">
        <w:rPr>
          <w:rFonts w:ascii="Arial" w:hAnsi="Arial" w:cs="Arial"/>
          <w:sz w:val="18"/>
          <w:szCs w:val="20"/>
        </w:rPr>
        <w:t>3</w:t>
      </w:r>
      <w:r w:rsidRPr="00D92988">
        <w:rPr>
          <w:rFonts w:ascii="Arial" w:hAnsi="Arial" w:cs="Arial"/>
          <w:sz w:val="18"/>
          <w:szCs w:val="20"/>
        </w:rPr>
        <w:t xml:space="preserve">00 </w:t>
      </w:r>
      <w:r w:rsidR="00EE1417" w:rsidRPr="00D92988">
        <w:rPr>
          <w:rFonts w:ascii="Arial" w:hAnsi="Arial" w:cs="Arial"/>
          <w:sz w:val="18"/>
          <w:szCs w:val="20"/>
        </w:rPr>
        <w:t>FriedWald-</w:t>
      </w:r>
      <w:r w:rsidRPr="00D92988">
        <w:rPr>
          <w:rFonts w:ascii="Arial" w:hAnsi="Arial" w:cs="Arial"/>
          <w:sz w:val="18"/>
          <w:szCs w:val="20"/>
        </w:rPr>
        <w:t xml:space="preserve">Försterinnen und </w:t>
      </w:r>
      <w:r w:rsidR="00EE1417" w:rsidRPr="00D92988">
        <w:rPr>
          <w:rFonts w:ascii="Arial" w:hAnsi="Arial" w:cs="Arial"/>
          <w:sz w:val="18"/>
          <w:szCs w:val="20"/>
        </w:rPr>
        <w:t>-</w:t>
      </w:r>
      <w:r w:rsidRPr="00D92988">
        <w:rPr>
          <w:rFonts w:ascii="Arial" w:hAnsi="Arial" w:cs="Arial"/>
          <w:sz w:val="18"/>
          <w:szCs w:val="20"/>
        </w:rPr>
        <w:t>Förster die FriedWald-Stando</w:t>
      </w:r>
      <w:r w:rsidR="002A2C9C" w:rsidRPr="00D92988">
        <w:rPr>
          <w:rFonts w:ascii="Arial" w:hAnsi="Arial" w:cs="Arial"/>
          <w:sz w:val="18"/>
          <w:szCs w:val="20"/>
        </w:rPr>
        <w:t>rte vor Ort und begleiten Kundinnen und Kunden</w:t>
      </w:r>
      <w:r w:rsidRPr="00D92988">
        <w:rPr>
          <w:rFonts w:ascii="Arial" w:hAnsi="Arial" w:cs="Arial"/>
          <w:sz w:val="18"/>
          <w:szCs w:val="20"/>
        </w:rPr>
        <w:t xml:space="preserve"> bei Waldführungen, Baumauswahl und</w:t>
      </w:r>
      <w:r w:rsidRPr="00385B89">
        <w:rPr>
          <w:rFonts w:ascii="Arial" w:hAnsi="Arial" w:cs="Arial"/>
          <w:sz w:val="18"/>
          <w:szCs w:val="20"/>
        </w:rPr>
        <w:t xml:space="preserve"> Beisetzung. Die Marke FriedWald® ist in Deutschland geschützt. Ziel ist, in schönen Waldregionen ein einheitliches und ökologisch anerkanntes Naturbestattungskonzept zu gewährleisten. FriedWald ist bekannt: </w:t>
      </w:r>
      <w:r w:rsidR="00EE1417">
        <w:rPr>
          <w:rFonts w:ascii="Arial" w:hAnsi="Arial" w:cs="Arial"/>
          <w:sz w:val="18"/>
          <w:szCs w:val="20"/>
        </w:rPr>
        <w:t>Rund zwei Drittel</w:t>
      </w:r>
      <w:r w:rsidRPr="00385B89">
        <w:rPr>
          <w:rFonts w:ascii="Arial" w:hAnsi="Arial" w:cs="Arial"/>
          <w:sz w:val="18"/>
          <w:szCs w:val="20"/>
        </w:rPr>
        <w:t xml:space="preserve"> der über 50-Jährigen kennen die </w:t>
      </w:r>
      <w:r w:rsidRPr="00051ACD">
        <w:rPr>
          <w:rFonts w:ascii="Arial" w:hAnsi="Arial" w:cs="Arial"/>
          <w:sz w:val="18"/>
          <w:szCs w:val="20"/>
        </w:rPr>
        <w:t>Marke (kantar/emnid 9/202</w:t>
      </w:r>
      <w:r w:rsidR="00051ACD" w:rsidRPr="00051ACD">
        <w:rPr>
          <w:rFonts w:ascii="Arial" w:hAnsi="Arial" w:cs="Arial"/>
          <w:sz w:val="18"/>
          <w:szCs w:val="20"/>
        </w:rPr>
        <w:t>4</w:t>
      </w:r>
      <w:r w:rsidRPr="00051ACD">
        <w:rPr>
          <w:rFonts w:ascii="Arial" w:hAnsi="Arial" w:cs="Arial"/>
          <w:sz w:val="18"/>
          <w:szCs w:val="20"/>
        </w:rPr>
        <w:t>).</w:t>
      </w:r>
    </w:p>
    <w:p w14:paraId="25140757" w14:textId="44A01E74" w:rsidR="00646731" w:rsidRPr="00385B89" w:rsidRDefault="00646731" w:rsidP="00385B89">
      <w:pPr>
        <w:spacing w:line="240" w:lineRule="auto"/>
        <w:rPr>
          <w:rFonts w:ascii="Arial" w:hAnsi="Arial" w:cs="Arial"/>
          <w:sz w:val="18"/>
          <w:szCs w:val="20"/>
        </w:rPr>
      </w:pPr>
      <w:r w:rsidRPr="00385B89">
        <w:rPr>
          <w:rFonts w:ascii="Arial" w:hAnsi="Arial" w:cs="Arial"/>
          <w:b/>
          <w:sz w:val="18"/>
          <w:szCs w:val="20"/>
        </w:rPr>
        <w:t>Pressekontakt:</w:t>
      </w:r>
    </w:p>
    <w:p w14:paraId="16DF4A23" w14:textId="77777777" w:rsidR="000F10C4" w:rsidRDefault="00646731" w:rsidP="00385B89">
      <w:pPr>
        <w:spacing w:line="240" w:lineRule="auto"/>
        <w:rPr>
          <w:rFonts w:ascii="Arial" w:hAnsi="Arial" w:cs="Arial"/>
          <w:sz w:val="18"/>
          <w:szCs w:val="20"/>
        </w:rPr>
      </w:pPr>
      <w:r w:rsidRPr="00385B89">
        <w:rPr>
          <w:rFonts w:ascii="Arial" w:hAnsi="Arial" w:cs="Arial"/>
          <w:sz w:val="18"/>
          <w:szCs w:val="20"/>
        </w:rPr>
        <w:t>FriedWald GmbH, Im Leuschnerpark 3, 64347 Griesheim</w:t>
      </w:r>
      <w:r w:rsidRPr="00385B89">
        <w:rPr>
          <w:rFonts w:ascii="Arial" w:hAnsi="Arial" w:cs="Arial"/>
          <w:sz w:val="18"/>
          <w:szCs w:val="20"/>
        </w:rPr>
        <w:br/>
        <w:t>Carola Wacker-Meister, Leitung Öffentlich</w:t>
      </w:r>
      <w:r w:rsidR="00D1429C" w:rsidRPr="00385B89">
        <w:rPr>
          <w:rFonts w:ascii="Arial" w:hAnsi="Arial" w:cs="Arial"/>
          <w:sz w:val="18"/>
          <w:szCs w:val="20"/>
        </w:rPr>
        <w:t>keitsarbeit</w:t>
      </w:r>
      <w:r w:rsidR="006E04CA" w:rsidRPr="00385B89">
        <w:rPr>
          <w:rFonts w:ascii="Arial" w:hAnsi="Arial" w:cs="Arial"/>
          <w:sz w:val="18"/>
          <w:szCs w:val="20"/>
        </w:rPr>
        <w:br/>
      </w:r>
      <w:r w:rsidR="00D1429C" w:rsidRPr="00385B89">
        <w:rPr>
          <w:rFonts w:ascii="Arial" w:hAnsi="Arial" w:cs="Arial"/>
          <w:sz w:val="18"/>
          <w:szCs w:val="20"/>
        </w:rPr>
        <w:t>Telefon: 06155 848-</w:t>
      </w:r>
      <w:r w:rsidRPr="00385B89">
        <w:rPr>
          <w:rFonts w:ascii="Arial" w:hAnsi="Arial" w:cs="Arial"/>
          <w:sz w:val="18"/>
          <w:szCs w:val="20"/>
        </w:rPr>
        <w:t>203;</w:t>
      </w:r>
    </w:p>
    <w:p w14:paraId="681C341B" w14:textId="6B5D4EAE" w:rsidR="00646731" w:rsidRPr="00385B89" w:rsidRDefault="00646731" w:rsidP="00385B89">
      <w:pPr>
        <w:spacing w:line="240" w:lineRule="auto"/>
        <w:rPr>
          <w:rFonts w:ascii="Arial" w:hAnsi="Arial" w:cs="Arial"/>
          <w:sz w:val="18"/>
          <w:szCs w:val="20"/>
        </w:rPr>
      </w:pPr>
      <w:r w:rsidRPr="00385B89">
        <w:rPr>
          <w:rFonts w:ascii="Arial" w:hAnsi="Arial" w:cs="Arial"/>
          <w:sz w:val="18"/>
          <w:szCs w:val="20"/>
        </w:rPr>
        <w:t xml:space="preserve">FriedWald GmbH, Amtsgericht Darmstadt, HRB 7950, GF: </w:t>
      </w:r>
      <w:r w:rsidR="00AE2020">
        <w:rPr>
          <w:rFonts w:ascii="Arial" w:hAnsi="Arial" w:cs="Arial"/>
          <w:sz w:val="18"/>
          <w:szCs w:val="20"/>
        </w:rPr>
        <w:t>Michael Bachmann und Matthias Laufer</w:t>
      </w:r>
    </w:p>
    <w:sectPr w:rsidR="00646731" w:rsidRPr="00385B89" w:rsidSect="007111D2">
      <w:headerReference w:type="default" r:id="rId11"/>
      <w:footerReference w:type="default" r:id="rId12"/>
      <w:pgSz w:w="11906" w:h="16838"/>
      <w:pgMar w:top="851" w:right="1418" w:bottom="1134"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6322" w14:textId="77777777" w:rsidR="00D37798" w:rsidRDefault="00D37798" w:rsidP="00ED3DCB">
      <w:pPr>
        <w:spacing w:after="0" w:line="240" w:lineRule="auto"/>
      </w:pPr>
      <w:r>
        <w:separator/>
      </w:r>
    </w:p>
  </w:endnote>
  <w:endnote w:type="continuationSeparator" w:id="0">
    <w:p w14:paraId="71FB5EB2" w14:textId="77777777" w:rsidR="00D37798" w:rsidRDefault="00D37798" w:rsidP="00ED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601138"/>
      <w:docPartObj>
        <w:docPartGallery w:val="Page Numbers (Bottom of Page)"/>
        <w:docPartUnique/>
      </w:docPartObj>
    </w:sdtPr>
    <w:sdtEndPr/>
    <w:sdtContent>
      <w:p w14:paraId="65D9E215" w14:textId="1B8EDFED" w:rsidR="00B07D7B" w:rsidRDefault="00B07D7B">
        <w:pPr>
          <w:pStyle w:val="Fuzeile"/>
          <w:jc w:val="center"/>
        </w:pPr>
        <w:r>
          <w:fldChar w:fldCharType="begin"/>
        </w:r>
        <w:r>
          <w:instrText>PAGE   \* MERGEFORMAT</w:instrText>
        </w:r>
        <w:r>
          <w:fldChar w:fldCharType="separate"/>
        </w:r>
        <w:r w:rsidR="006E04CA">
          <w:rPr>
            <w:noProof/>
          </w:rPr>
          <w:t>1</w:t>
        </w:r>
        <w:r>
          <w:fldChar w:fldCharType="end"/>
        </w:r>
      </w:p>
    </w:sdtContent>
  </w:sdt>
  <w:p w14:paraId="72C33198" w14:textId="77777777" w:rsidR="00B07D7B" w:rsidRDefault="00B07D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20C1" w14:textId="77777777" w:rsidR="00D37798" w:rsidRDefault="00D37798" w:rsidP="00ED3DCB">
      <w:pPr>
        <w:spacing w:after="0" w:line="240" w:lineRule="auto"/>
      </w:pPr>
      <w:r>
        <w:separator/>
      </w:r>
    </w:p>
  </w:footnote>
  <w:footnote w:type="continuationSeparator" w:id="0">
    <w:p w14:paraId="0FE438AD" w14:textId="77777777" w:rsidR="00D37798" w:rsidRDefault="00D37798" w:rsidP="00ED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F8EA" w14:textId="5233C984" w:rsidR="005779E0" w:rsidRPr="005779E0" w:rsidRDefault="005779E0" w:rsidP="005779E0">
    <w:pPr>
      <w:pStyle w:val="Kopfzeile"/>
      <w:tabs>
        <w:tab w:val="clear" w:pos="9072"/>
        <w:tab w:val="right" w:pos="9070"/>
      </w:tabs>
      <w:jc w:val="right"/>
    </w:pPr>
    <w:r w:rsidRPr="005779E0">
      <w:rPr>
        <w:noProof/>
      </w:rPr>
      <w:drawing>
        <wp:anchor distT="0" distB="0" distL="114300" distR="114300" simplePos="0" relativeHeight="251660288" behindDoc="0" locked="0" layoutInCell="1" allowOverlap="1" wp14:anchorId="39833F0F" wp14:editId="1698C2FE">
          <wp:simplePos x="0" y="0"/>
          <wp:positionH relativeFrom="column">
            <wp:posOffset>-205271</wp:posOffset>
          </wp:positionH>
          <wp:positionV relativeFrom="paragraph">
            <wp:posOffset>-465455</wp:posOffset>
          </wp:positionV>
          <wp:extent cx="1597660" cy="1004570"/>
          <wp:effectExtent l="0" t="0" r="0" b="0"/>
          <wp:wrapNone/>
          <wp:docPr id="1291304818"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04818" name="Grafik 3" descr="Ein Bild, das Text, Schrift, Grafiken, Logo enthält.&#10;&#10;Automatisch generierte Beschreibun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a:ext>
                    </a:extLst>
                  </a:blip>
                  <a:srcRect/>
                  <a:stretch>
                    <a:fillRect/>
                  </a:stretch>
                </pic:blipFill>
                <pic:spPr bwMode="auto">
                  <a:xfrm>
                    <a:off x="0" y="0"/>
                    <a:ext cx="1597660"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noProof/>
        <w:sz w:val="20"/>
        <w:szCs w:val="20"/>
        <w:lang w:eastAsia="de-DE"/>
      </w:rPr>
      <w:drawing>
        <wp:anchor distT="0" distB="0" distL="114300" distR="114300" simplePos="0" relativeHeight="251659264" behindDoc="0" locked="0" layoutInCell="1" allowOverlap="1" wp14:anchorId="108F5E84" wp14:editId="21165DF4">
          <wp:simplePos x="0" y="0"/>
          <wp:positionH relativeFrom="margin">
            <wp:posOffset>4194222</wp:posOffset>
          </wp:positionH>
          <wp:positionV relativeFrom="margin">
            <wp:posOffset>-1289160</wp:posOffset>
          </wp:positionV>
          <wp:extent cx="2448000" cy="1042087"/>
          <wp:effectExtent l="0" t="0" r="0" b="5715"/>
          <wp:wrapSquare wrapText="bothSides"/>
          <wp:docPr id="6"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rift, Logo,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448000" cy="1042087"/>
                  </a:xfrm>
                  <a:prstGeom prst="rect">
                    <a:avLst/>
                  </a:prstGeom>
                </pic:spPr>
              </pic:pic>
            </a:graphicData>
          </a:graphic>
          <wp14:sizeRelH relativeFrom="margin">
            <wp14:pctWidth>0</wp14:pctWidth>
          </wp14:sizeRelH>
          <wp14:sizeRelV relativeFrom="margin">
            <wp14:pctHeight>0</wp14:pctHeight>
          </wp14:sizeRelV>
        </wp:anchor>
      </w:drawing>
    </w:r>
  </w:p>
  <w:p w14:paraId="05D698A8" w14:textId="737675AA" w:rsidR="005779E0" w:rsidRPr="008247C6" w:rsidRDefault="005779E0" w:rsidP="005779E0">
    <w:pPr>
      <w:pStyle w:val="Kopfzeile"/>
      <w:tabs>
        <w:tab w:val="clear" w:pos="9072"/>
        <w:tab w:val="right" w:pos="9070"/>
      </w:tabs>
      <w:jc w:val="right"/>
    </w:pPr>
  </w:p>
  <w:p w14:paraId="14AB2267" w14:textId="77777777" w:rsidR="005779E0" w:rsidRDefault="005779E0" w:rsidP="005779E0">
    <w:pPr>
      <w:pStyle w:val="Kopfzeile"/>
      <w:rPr>
        <w:rFonts w:ascii="Century Gothic" w:hAnsi="Century Gothic"/>
        <w:sz w:val="40"/>
        <w:szCs w:val="40"/>
      </w:rPr>
    </w:pPr>
  </w:p>
  <w:p w14:paraId="279D805B" w14:textId="21DE23A9" w:rsidR="008D304F" w:rsidRPr="005779E0" w:rsidRDefault="008D304F" w:rsidP="005779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0B16"/>
    <w:multiLevelType w:val="hybridMultilevel"/>
    <w:tmpl w:val="0B621F84"/>
    <w:lvl w:ilvl="0" w:tplc="C32ACAE4">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5356A3"/>
    <w:multiLevelType w:val="hybridMultilevel"/>
    <w:tmpl w:val="5A061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4291A"/>
    <w:multiLevelType w:val="hybridMultilevel"/>
    <w:tmpl w:val="C12E7948"/>
    <w:lvl w:ilvl="0" w:tplc="38ACA560">
      <w:start w:val="27"/>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511373">
    <w:abstractNumId w:val="0"/>
  </w:num>
  <w:num w:numId="2" w16cid:durableId="1974290491">
    <w:abstractNumId w:val="2"/>
  </w:num>
  <w:num w:numId="3" w16cid:durableId="121624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CF"/>
    <w:rsid w:val="00001C95"/>
    <w:rsid w:val="0000439A"/>
    <w:rsid w:val="00012AEB"/>
    <w:rsid w:val="0001434B"/>
    <w:rsid w:val="000354E7"/>
    <w:rsid w:val="000368DC"/>
    <w:rsid w:val="00040220"/>
    <w:rsid w:val="00050CBF"/>
    <w:rsid w:val="00051ACD"/>
    <w:rsid w:val="00052A18"/>
    <w:rsid w:val="00055E8C"/>
    <w:rsid w:val="00056B0E"/>
    <w:rsid w:val="00057633"/>
    <w:rsid w:val="00063FE3"/>
    <w:rsid w:val="00064893"/>
    <w:rsid w:val="00073C0F"/>
    <w:rsid w:val="00094472"/>
    <w:rsid w:val="000966DB"/>
    <w:rsid w:val="000A1696"/>
    <w:rsid w:val="000A3F1A"/>
    <w:rsid w:val="000A4525"/>
    <w:rsid w:val="000A69C0"/>
    <w:rsid w:val="000A69CF"/>
    <w:rsid w:val="000A6D4B"/>
    <w:rsid w:val="000A6D93"/>
    <w:rsid w:val="000A7A3A"/>
    <w:rsid w:val="000B3307"/>
    <w:rsid w:val="000B4831"/>
    <w:rsid w:val="000B7C23"/>
    <w:rsid w:val="000C1CDB"/>
    <w:rsid w:val="000D0162"/>
    <w:rsid w:val="000D30D6"/>
    <w:rsid w:val="000E5915"/>
    <w:rsid w:val="000E5B96"/>
    <w:rsid w:val="000F0808"/>
    <w:rsid w:val="000F10C4"/>
    <w:rsid w:val="000F7222"/>
    <w:rsid w:val="00101086"/>
    <w:rsid w:val="001038CC"/>
    <w:rsid w:val="001038DE"/>
    <w:rsid w:val="001107DE"/>
    <w:rsid w:val="00111277"/>
    <w:rsid w:val="001113E7"/>
    <w:rsid w:val="00111F46"/>
    <w:rsid w:val="00113155"/>
    <w:rsid w:val="0012536B"/>
    <w:rsid w:val="0012734A"/>
    <w:rsid w:val="00130946"/>
    <w:rsid w:val="00132E27"/>
    <w:rsid w:val="0013668E"/>
    <w:rsid w:val="00145939"/>
    <w:rsid w:val="00152E57"/>
    <w:rsid w:val="001579F7"/>
    <w:rsid w:val="00163CA2"/>
    <w:rsid w:val="0017263B"/>
    <w:rsid w:val="001803E5"/>
    <w:rsid w:val="0018699F"/>
    <w:rsid w:val="0018701D"/>
    <w:rsid w:val="0019076D"/>
    <w:rsid w:val="00191F57"/>
    <w:rsid w:val="00192352"/>
    <w:rsid w:val="0019491B"/>
    <w:rsid w:val="00196B0F"/>
    <w:rsid w:val="001A0053"/>
    <w:rsid w:val="001A02EF"/>
    <w:rsid w:val="001A17C3"/>
    <w:rsid w:val="001A1F73"/>
    <w:rsid w:val="001B12DB"/>
    <w:rsid w:val="001B542C"/>
    <w:rsid w:val="001C47AC"/>
    <w:rsid w:val="001C593A"/>
    <w:rsid w:val="001D591F"/>
    <w:rsid w:val="001E0F82"/>
    <w:rsid w:val="001E4F4B"/>
    <w:rsid w:val="001E4FFC"/>
    <w:rsid w:val="001F1CF8"/>
    <w:rsid w:val="001F66D6"/>
    <w:rsid w:val="00205A83"/>
    <w:rsid w:val="0021684D"/>
    <w:rsid w:val="0022508A"/>
    <w:rsid w:val="002278BA"/>
    <w:rsid w:val="00232DB6"/>
    <w:rsid w:val="00233E7C"/>
    <w:rsid w:val="002345A5"/>
    <w:rsid w:val="00240CCF"/>
    <w:rsid w:val="0024212A"/>
    <w:rsid w:val="00244397"/>
    <w:rsid w:val="00246418"/>
    <w:rsid w:val="00264D50"/>
    <w:rsid w:val="00270150"/>
    <w:rsid w:val="00273070"/>
    <w:rsid w:val="002776A0"/>
    <w:rsid w:val="00281AD9"/>
    <w:rsid w:val="00284AC1"/>
    <w:rsid w:val="00286F58"/>
    <w:rsid w:val="00287A9C"/>
    <w:rsid w:val="002A2C9C"/>
    <w:rsid w:val="002A2F4C"/>
    <w:rsid w:val="002A3AB2"/>
    <w:rsid w:val="002C544E"/>
    <w:rsid w:val="002D34C6"/>
    <w:rsid w:val="002D73AC"/>
    <w:rsid w:val="002E11B4"/>
    <w:rsid w:val="002E43E2"/>
    <w:rsid w:val="002F2774"/>
    <w:rsid w:val="002F4EC7"/>
    <w:rsid w:val="002F7135"/>
    <w:rsid w:val="003115A7"/>
    <w:rsid w:val="00311956"/>
    <w:rsid w:val="00315387"/>
    <w:rsid w:val="0033149B"/>
    <w:rsid w:val="00333880"/>
    <w:rsid w:val="00335BB1"/>
    <w:rsid w:val="00341EF9"/>
    <w:rsid w:val="00343291"/>
    <w:rsid w:val="003444D5"/>
    <w:rsid w:val="00347E6D"/>
    <w:rsid w:val="00350EB1"/>
    <w:rsid w:val="003515D2"/>
    <w:rsid w:val="003548B9"/>
    <w:rsid w:val="00354B9F"/>
    <w:rsid w:val="003558FF"/>
    <w:rsid w:val="003606EF"/>
    <w:rsid w:val="0037551F"/>
    <w:rsid w:val="00375575"/>
    <w:rsid w:val="003773EB"/>
    <w:rsid w:val="00380BF9"/>
    <w:rsid w:val="00382625"/>
    <w:rsid w:val="00385B89"/>
    <w:rsid w:val="003921B3"/>
    <w:rsid w:val="00393CEC"/>
    <w:rsid w:val="00395863"/>
    <w:rsid w:val="00395FF7"/>
    <w:rsid w:val="00396185"/>
    <w:rsid w:val="003A5B05"/>
    <w:rsid w:val="003B0776"/>
    <w:rsid w:val="003B0A8F"/>
    <w:rsid w:val="003C2081"/>
    <w:rsid w:val="003C30C2"/>
    <w:rsid w:val="003C62C0"/>
    <w:rsid w:val="003D34CB"/>
    <w:rsid w:val="003D4624"/>
    <w:rsid w:val="003D4A9B"/>
    <w:rsid w:val="003E0420"/>
    <w:rsid w:val="003E56A8"/>
    <w:rsid w:val="003F0309"/>
    <w:rsid w:val="00405160"/>
    <w:rsid w:val="004060CF"/>
    <w:rsid w:val="00407241"/>
    <w:rsid w:val="004158B3"/>
    <w:rsid w:val="004160B3"/>
    <w:rsid w:val="0041772C"/>
    <w:rsid w:val="00424248"/>
    <w:rsid w:val="00430A95"/>
    <w:rsid w:val="00433748"/>
    <w:rsid w:val="00447053"/>
    <w:rsid w:val="00455666"/>
    <w:rsid w:val="00456B98"/>
    <w:rsid w:val="00460F5A"/>
    <w:rsid w:val="004618EF"/>
    <w:rsid w:val="00470107"/>
    <w:rsid w:val="00481D70"/>
    <w:rsid w:val="00483ABC"/>
    <w:rsid w:val="00485120"/>
    <w:rsid w:val="00491086"/>
    <w:rsid w:val="0049243F"/>
    <w:rsid w:val="004955BF"/>
    <w:rsid w:val="004A416B"/>
    <w:rsid w:val="004A6AF4"/>
    <w:rsid w:val="004B5BD8"/>
    <w:rsid w:val="004C2DE3"/>
    <w:rsid w:val="004C5E0B"/>
    <w:rsid w:val="004C6D0C"/>
    <w:rsid w:val="004E5EA8"/>
    <w:rsid w:val="004E7DD3"/>
    <w:rsid w:val="00505C2F"/>
    <w:rsid w:val="00505F30"/>
    <w:rsid w:val="00517426"/>
    <w:rsid w:val="0052111C"/>
    <w:rsid w:val="00521DA7"/>
    <w:rsid w:val="0052681D"/>
    <w:rsid w:val="00533DF1"/>
    <w:rsid w:val="00535255"/>
    <w:rsid w:val="00537519"/>
    <w:rsid w:val="00542367"/>
    <w:rsid w:val="00543275"/>
    <w:rsid w:val="00543781"/>
    <w:rsid w:val="00543F94"/>
    <w:rsid w:val="00556202"/>
    <w:rsid w:val="00556563"/>
    <w:rsid w:val="005636B1"/>
    <w:rsid w:val="00565A89"/>
    <w:rsid w:val="00565B7F"/>
    <w:rsid w:val="0057127D"/>
    <w:rsid w:val="005779E0"/>
    <w:rsid w:val="00584EF2"/>
    <w:rsid w:val="00591483"/>
    <w:rsid w:val="00594725"/>
    <w:rsid w:val="005A2304"/>
    <w:rsid w:val="005A6BE8"/>
    <w:rsid w:val="005B4A15"/>
    <w:rsid w:val="005D0F51"/>
    <w:rsid w:val="005D168C"/>
    <w:rsid w:val="005D38B1"/>
    <w:rsid w:val="005D6620"/>
    <w:rsid w:val="005D795C"/>
    <w:rsid w:val="005E1C1E"/>
    <w:rsid w:val="005E2075"/>
    <w:rsid w:val="005F3BE0"/>
    <w:rsid w:val="00600EC5"/>
    <w:rsid w:val="006010CB"/>
    <w:rsid w:val="00601105"/>
    <w:rsid w:val="00603D6E"/>
    <w:rsid w:val="00605CDC"/>
    <w:rsid w:val="00605CDD"/>
    <w:rsid w:val="00606939"/>
    <w:rsid w:val="00607833"/>
    <w:rsid w:val="00615F4C"/>
    <w:rsid w:val="00617F4A"/>
    <w:rsid w:val="006310BA"/>
    <w:rsid w:val="00632EF5"/>
    <w:rsid w:val="00634D82"/>
    <w:rsid w:val="0063652F"/>
    <w:rsid w:val="00646731"/>
    <w:rsid w:val="00647AF8"/>
    <w:rsid w:val="006519A8"/>
    <w:rsid w:val="006551F2"/>
    <w:rsid w:val="00656982"/>
    <w:rsid w:val="00660526"/>
    <w:rsid w:val="006613B8"/>
    <w:rsid w:val="00664584"/>
    <w:rsid w:val="00665309"/>
    <w:rsid w:val="00667C25"/>
    <w:rsid w:val="00672F3E"/>
    <w:rsid w:val="00673935"/>
    <w:rsid w:val="006748D0"/>
    <w:rsid w:val="00675BFE"/>
    <w:rsid w:val="00677075"/>
    <w:rsid w:val="00677E3B"/>
    <w:rsid w:val="0068111E"/>
    <w:rsid w:val="0069326D"/>
    <w:rsid w:val="00693717"/>
    <w:rsid w:val="00694917"/>
    <w:rsid w:val="006A2746"/>
    <w:rsid w:val="006B376A"/>
    <w:rsid w:val="006B4495"/>
    <w:rsid w:val="006B721A"/>
    <w:rsid w:val="006B7345"/>
    <w:rsid w:val="006C09ED"/>
    <w:rsid w:val="006C4760"/>
    <w:rsid w:val="006C5356"/>
    <w:rsid w:val="006C58FD"/>
    <w:rsid w:val="006C6C87"/>
    <w:rsid w:val="006D272D"/>
    <w:rsid w:val="006D2BB6"/>
    <w:rsid w:val="006E04CA"/>
    <w:rsid w:val="006F641A"/>
    <w:rsid w:val="00702578"/>
    <w:rsid w:val="00702E07"/>
    <w:rsid w:val="00703951"/>
    <w:rsid w:val="007046A0"/>
    <w:rsid w:val="007069A0"/>
    <w:rsid w:val="007111D2"/>
    <w:rsid w:val="00745700"/>
    <w:rsid w:val="00747582"/>
    <w:rsid w:val="007514F8"/>
    <w:rsid w:val="007542C2"/>
    <w:rsid w:val="0075485A"/>
    <w:rsid w:val="0076256F"/>
    <w:rsid w:val="00765845"/>
    <w:rsid w:val="0076632A"/>
    <w:rsid w:val="00773B91"/>
    <w:rsid w:val="007757B8"/>
    <w:rsid w:val="007774F3"/>
    <w:rsid w:val="00783AF7"/>
    <w:rsid w:val="00784E6C"/>
    <w:rsid w:val="007954F9"/>
    <w:rsid w:val="00797676"/>
    <w:rsid w:val="007A1570"/>
    <w:rsid w:val="007A3049"/>
    <w:rsid w:val="007B60C0"/>
    <w:rsid w:val="007B7364"/>
    <w:rsid w:val="007C1B65"/>
    <w:rsid w:val="007C1BF8"/>
    <w:rsid w:val="007C3EF5"/>
    <w:rsid w:val="007C43EC"/>
    <w:rsid w:val="007C65F1"/>
    <w:rsid w:val="007C6644"/>
    <w:rsid w:val="007D2829"/>
    <w:rsid w:val="007D496E"/>
    <w:rsid w:val="007D62B9"/>
    <w:rsid w:val="007E6731"/>
    <w:rsid w:val="007E7ED3"/>
    <w:rsid w:val="007F0082"/>
    <w:rsid w:val="0080636C"/>
    <w:rsid w:val="00807A1A"/>
    <w:rsid w:val="00820F41"/>
    <w:rsid w:val="008247C6"/>
    <w:rsid w:val="0082514B"/>
    <w:rsid w:val="00840F21"/>
    <w:rsid w:val="008510CE"/>
    <w:rsid w:val="00853106"/>
    <w:rsid w:val="00853371"/>
    <w:rsid w:val="0086085A"/>
    <w:rsid w:val="00867AE3"/>
    <w:rsid w:val="008701FC"/>
    <w:rsid w:val="00872464"/>
    <w:rsid w:val="008779D3"/>
    <w:rsid w:val="008802DA"/>
    <w:rsid w:val="008841E8"/>
    <w:rsid w:val="00884A4C"/>
    <w:rsid w:val="00886A2F"/>
    <w:rsid w:val="008A2462"/>
    <w:rsid w:val="008B0615"/>
    <w:rsid w:val="008B2743"/>
    <w:rsid w:val="008C3230"/>
    <w:rsid w:val="008C453F"/>
    <w:rsid w:val="008D304F"/>
    <w:rsid w:val="008E3B48"/>
    <w:rsid w:val="008E3EFF"/>
    <w:rsid w:val="008E5741"/>
    <w:rsid w:val="008E7C5B"/>
    <w:rsid w:val="008F2859"/>
    <w:rsid w:val="008F4117"/>
    <w:rsid w:val="008F5F48"/>
    <w:rsid w:val="0090073A"/>
    <w:rsid w:val="00900A9A"/>
    <w:rsid w:val="00904A00"/>
    <w:rsid w:val="00911800"/>
    <w:rsid w:val="00912254"/>
    <w:rsid w:val="0091257E"/>
    <w:rsid w:val="00914A6C"/>
    <w:rsid w:val="00920372"/>
    <w:rsid w:val="00920C9B"/>
    <w:rsid w:val="00922617"/>
    <w:rsid w:val="00923828"/>
    <w:rsid w:val="00934515"/>
    <w:rsid w:val="00936BF2"/>
    <w:rsid w:val="00941F59"/>
    <w:rsid w:val="009468E0"/>
    <w:rsid w:val="00952095"/>
    <w:rsid w:val="00954892"/>
    <w:rsid w:val="00964353"/>
    <w:rsid w:val="00966B49"/>
    <w:rsid w:val="009705D4"/>
    <w:rsid w:val="0097097C"/>
    <w:rsid w:val="00971487"/>
    <w:rsid w:val="009822D5"/>
    <w:rsid w:val="00983BC1"/>
    <w:rsid w:val="0099513B"/>
    <w:rsid w:val="009A4023"/>
    <w:rsid w:val="009A4F23"/>
    <w:rsid w:val="009A7CCF"/>
    <w:rsid w:val="009B2C0B"/>
    <w:rsid w:val="009B7433"/>
    <w:rsid w:val="009C3737"/>
    <w:rsid w:val="009D34F3"/>
    <w:rsid w:val="009D7F50"/>
    <w:rsid w:val="009E4325"/>
    <w:rsid w:val="009E71EA"/>
    <w:rsid w:val="009F1109"/>
    <w:rsid w:val="009F1533"/>
    <w:rsid w:val="00A0052E"/>
    <w:rsid w:val="00A053DA"/>
    <w:rsid w:val="00A21344"/>
    <w:rsid w:val="00A30160"/>
    <w:rsid w:val="00A323D9"/>
    <w:rsid w:val="00A357F7"/>
    <w:rsid w:val="00A3677D"/>
    <w:rsid w:val="00A47D9F"/>
    <w:rsid w:val="00A5184C"/>
    <w:rsid w:val="00A53B76"/>
    <w:rsid w:val="00A559F6"/>
    <w:rsid w:val="00A57764"/>
    <w:rsid w:val="00A64A88"/>
    <w:rsid w:val="00A71149"/>
    <w:rsid w:val="00A77F29"/>
    <w:rsid w:val="00A8705B"/>
    <w:rsid w:val="00A964FE"/>
    <w:rsid w:val="00AA1C98"/>
    <w:rsid w:val="00AB024B"/>
    <w:rsid w:val="00AB1EB8"/>
    <w:rsid w:val="00AB36C9"/>
    <w:rsid w:val="00AB7947"/>
    <w:rsid w:val="00AC39EA"/>
    <w:rsid w:val="00AC6F69"/>
    <w:rsid w:val="00AD1E71"/>
    <w:rsid w:val="00AD597C"/>
    <w:rsid w:val="00AD7769"/>
    <w:rsid w:val="00AD7C16"/>
    <w:rsid w:val="00AE2020"/>
    <w:rsid w:val="00AF5275"/>
    <w:rsid w:val="00B047E8"/>
    <w:rsid w:val="00B07D7B"/>
    <w:rsid w:val="00B10FD8"/>
    <w:rsid w:val="00B12FC5"/>
    <w:rsid w:val="00B130CE"/>
    <w:rsid w:val="00B2254B"/>
    <w:rsid w:val="00B23BF5"/>
    <w:rsid w:val="00B512CA"/>
    <w:rsid w:val="00B522D6"/>
    <w:rsid w:val="00B6268E"/>
    <w:rsid w:val="00B70934"/>
    <w:rsid w:val="00B70A28"/>
    <w:rsid w:val="00B7237D"/>
    <w:rsid w:val="00B75809"/>
    <w:rsid w:val="00B80256"/>
    <w:rsid w:val="00B8083A"/>
    <w:rsid w:val="00B93CDA"/>
    <w:rsid w:val="00B96200"/>
    <w:rsid w:val="00BA1FD2"/>
    <w:rsid w:val="00BA4FF1"/>
    <w:rsid w:val="00BB0AFF"/>
    <w:rsid w:val="00BB0B43"/>
    <w:rsid w:val="00BB1AF3"/>
    <w:rsid w:val="00BB322B"/>
    <w:rsid w:val="00BB756A"/>
    <w:rsid w:val="00BC15F9"/>
    <w:rsid w:val="00BC2CEE"/>
    <w:rsid w:val="00BC3A1F"/>
    <w:rsid w:val="00BC6FD7"/>
    <w:rsid w:val="00BC772E"/>
    <w:rsid w:val="00BE02EB"/>
    <w:rsid w:val="00BE1714"/>
    <w:rsid w:val="00BF34D4"/>
    <w:rsid w:val="00BF75BD"/>
    <w:rsid w:val="00C05649"/>
    <w:rsid w:val="00C05F21"/>
    <w:rsid w:val="00C0640B"/>
    <w:rsid w:val="00C11E53"/>
    <w:rsid w:val="00C17F22"/>
    <w:rsid w:val="00C21F87"/>
    <w:rsid w:val="00C22CBE"/>
    <w:rsid w:val="00C23902"/>
    <w:rsid w:val="00C243F2"/>
    <w:rsid w:val="00C257D6"/>
    <w:rsid w:val="00C33074"/>
    <w:rsid w:val="00C352FC"/>
    <w:rsid w:val="00C36137"/>
    <w:rsid w:val="00C368B2"/>
    <w:rsid w:val="00C46077"/>
    <w:rsid w:val="00C5478A"/>
    <w:rsid w:val="00C61AE8"/>
    <w:rsid w:val="00C676A8"/>
    <w:rsid w:val="00C72005"/>
    <w:rsid w:val="00C73012"/>
    <w:rsid w:val="00C77120"/>
    <w:rsid w:val="00C85239"/>
    <w:rsid w:val="00C92038"/>
    <w:rsid w:val="00CA1E4C"/>
    <w:rsid w:val="00CA5F7E"/>
    <w:rsid w:val="00CA7660"/>
    <w:rsid w:val="00CB1778"/>
    <w:rsid w:val="00CB2225"/>
    <w:rsid w:val="00CC01AF"/>
    <w:rsid w:val="00CC1E60"/>
    <w:rsid w:val="00CE1CD5"/>
    <w:rsid w:val="00CE21B2"/>
    <w:rsid w:val="00CE33F6"/>
    <w:rsid w:val="00CE51E2"/>
    <w:rsid w:val="00CE5D33"/>
    <w:rsid w:val="00CF2744"/>
    <w:rsid w:val="00CF2FCB"/>
    <w:rsid w:val="00CF3B71"/>
    <w:rsid w:val="00CF49FE"/>
    <w:rsid w:val="00CF789E"/>
    <w:rsid w:val="00D1429C"/>
    <w:rsid w:val="00D1746C"/>
    <w:rsid w:val="00D21F7A"/>
    <w:rsid w:val="00D22C03"/>
    <w:rsid w:val="00D245D0"/>
    <w:rsid w:val="00D264EE"/>
    <w:rsid w:val="00D3395A"/>
    <w:rsid w:val="00D37798"/>
    <w:rsid w:val="00D40126"/>
    <w:rsid w:val="00D40AD2"/>
    <w:rsid w:val="00D410FF"/>
    <w:rsid w:val="00D443EC"/>
    <w:rsid w:val="00D44891"/>
    <w:rsid w:val="00D50C14"/>
    <w:rsid w:val="00D53C52"/>
    <w:rsid w:val="00D53C8C"/>
    <w:rsid w:val="00D605F0"/>
    <w:rsid w:val="00D6142C"/>
    <w:rsid w:val="00D62A1A"/>
    <w:rsid w:val="00D65136"/>
    <w:rsid w:val="00D762C3"/>
    <w:rsid w:val="00D80D07"/>
    <w:rsid w:val="00D81682"/>
    <w:rsid w:val="00D8529C"/>
    <w:rsid w:val="00D9028C"/>
    <w:rsid w:val="00D91043"/>
    <w:rsid w:val="00D92988"/>
    <w:rsid w:val="00D92AE7"/>
    <w:rsid w:val="00D93744"/>
    <w:rsid w:val="00D96186"/>
    <w:rsid w:val="00D9787D"/>
    <w:rsid w:val="00DA1FC6"/>
    <w:rsid w:val="00DA34DC"/>
    <w:rsid w:val="00DA3B4D"/>
    <w:rsid w:val="00DA5F91"/>
    <w:rsid w:val="00DB6C75"/>
    <w:rsid w:val="00DC7E09"/>
    <w:rsid w:val="00DD133A"/>
    <w:rsid w:val="00DD1811"/>
    <w:rsid w:val="00DE666E"/>
    <w:rsid w:val="00DF41E9"/>
    <w:rsid w:val="00DF4284"/>
    <w:rsid w:val="00DF69F9"/>
    <w:rsid w:val="00E0463B"/>
    <w:rsid w:val="00E136D2"/>
    <w:rsid w:val="00E243B4"/>
    <w:rsid w:val="00E27D1E"/>
    <w:rsid w:val="00E31260"/>
    <w:rsid w:val="00E32343"/>
    <w:rsid w:val="00E34C10"/>
    <w:rsid w:val="00E4053E"/>
    <w:rsid w:val="00E41D99"/>
    <w:rsid w:val="00E441EF"/>
    <w:rsid w:val="00E46C99"/>
    <w:rsid w:val="00E509C9"/>
    <w:rsid w:val="00E51194"/>
    <w:rsid w:val="00E5248C"/>
    <w:rsid w:val="00E536B5"/>
    <w:rsid w:val="00E55BE0"/>
    <w:rsid w:val="00E60294"/>
    <w:rsid w:val="00E61E2A"/>
    <w:rsid w:val="00E623AA"/>
    <w:rsid w:val="00E6580B"/>
    <w:rsid w:val="00E73BCC"/>
    <w:rsid w:val="00E73D3D"/>
    <w:rsid w:val="00E82CEC"/>
    <w:rsid w:val="00E91C26"/>
    <w:rsid w:val="00E937EB"/>
    <w:rsid w:val="00E95B2F"/>
    <w:rsid w:val="00EC3178"/>
    <w:rsid w:val="00EC43A4"/>
    <w:rsid w:val="00ED3088"/>
    <w:rsid w:val="00ED32DE"/>
    <w:rsid w:val="00ED3DCB"/>
    <w:rsid w:val="00EE1417"/>
    <w:rsid w:val="00EE2539"/>
    <w:rsid w:val="00EE5141"/>
    <w:rsid w:val="00EF04BE"/>
    <w:rsid w:val="00EF104B"/>
    <w:rsid w:val="00EF31FD"/>
    <w:rsid w:val="00EF3367"/>
    <w:rsid w:val="00F02774"/>
    <w:rsid w:val="00F0430C"/>
    <w:rsid w:val="00F07B60"/>
    <w:rsid w:val="00F12C72"/>
    <w:rsid w:val="00F20037"/>
    <w:rsid w:val="00F20C24"/>
    <w:rsid w:val="00F27F17"/>
    <w:rsid w:val="00F32B64"/>
    <w:rsid w:val="00F33907"/>
    <w:rsid w:val="00F409CE"/>
    <w:rsid w:val="00F42A3A"/>
    <w:rsid w:val="00F42B37"/>
    <w:rsid w:val="00F43B59"/>
    <w:rsid w:val="00F4543F"/>
    <w:rsid w:val="00F46AE5"/>
    <w:rsid w:val="00F53DE3"/>
    <w:rsid w:val="00F6348B"/>
    <w:rsid w:val="00F70878"/>
    <w:rsid w:val="00F84A2A"/>
    <w:rsid w:val="00F87287"/>
    <w:rsid w:val="00F9000E"/>
    <w:rsid w:val="00F9025D"/>
    <w:rsid w:val="00F97D8E"/>
    <w:rsid w:val="00FA61BC"/>
    <w:rsid w:val="00FB732F"/>
    <w:rsid w:val="00FD3B40"/>
    <w:rsid w:val="00FD729A"/>
    <w:rsid w:val="00FF288C"/>
    <w:rsid w:val="00FF51A5"/>
    <w:rsid w:val="00FF521D"/>
    <w:rsid w:val="00FF6015"/>
    <w:rsid w:val="00FF65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03B6B4"/>
  <w15:docId w15:val="{05E860FD-DAA2-44B2-BEA2-DC162C8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3B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F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CF3B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link w:val="berschrift6Zchn"/>
    <w:uiPriority w:val="9"/>
    <w:qFormat/>
    <w:rsid w:val="00455666"/>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7CCF"/>
    <w:rPr>
      <w:color w:val="0000FF"/>
      <w:u w:val="single"/>
    </w:rPr>
  </w:style>
  <w:style w:type="paragraph" w:styleId="Kopfzeile">
    <w:name w:val="header"/>
    <w:basedOn w:val="Standard"/>
    <w:link w:val="KopfzeileZchn"/>
    <w:uiPriority w:val="99"/>
    <w:unhideWhenUsed/>
    <w:rsid w:val="00ED3D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DCB"/>
  </w:style>
  <w:style w:type="paragraph" w:styleId="Fuzeile">
    <w:name w:val="footer"/>
    <w:basedOn w:val="Standard"/>
    <w:link w:val="FuzeileZchn"/>
    <w:uiPriority w:val="99"/>
    <w:unhideWhenUsed/>
    <w:rsid w:val="00ED3D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DCB"/>
  </w:style>
  <w:style w:type="paragraph" w:styleId="Sprechblasentext">
    <w:name w:val="Balloon Text"/>
    <w:basedOn w:val="Standard"/>
    <w:link w:val="SprechblasentextZchn"/>
    <w:uiPriority w:val="99"/>
    <w:semiHidden/>
    <w:unhideWhenUsed/>
    <w:rsid w:val="00ED3D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3DCB"/>
    <w:rPr>
      <w:rFonts w:ascii="Tahoma" w:hAnsi="Tahoma" w:cs="Tahoma"/>
      <w:sz w:val="16"/>
      <w:szCs w:val="16"/>
    </w:rPr>
  </w:style>
  <w:style w:type="character" w:styleId="Kommentarzeichen">
    <w:name w:val="annotation reference"/>
    <w:basedOn w:val="Absatz-Standardschriftart"/>
    <w:uiPriority w:val="99"/>
    <w:semiHidden/>
    <w:unhideWhenUsed/>
    <w:rsid w:val="00CF2FCB"/>
    <w:rPr>
      <w:sz w:val="18"/>
      <w:szCs w:val="18"/>
    </w:rPr>
  </w:style>
  <w:style w:type="paragraph" w:styleId="Kommentartext">
    <w:name w:val="annotation text"/>
    <w:basedOn w:val="Standard"/>
    <w:link w:val="KommentartextZchn"/>
    <w:uiPriority w:val="99"/>
    <w:unhideWhenUsed/>
    <w:rsid w:val="00CF2FCB"/>
    <w:pPr>
      <w:spacing w:after="0" w:line="240" w:lineRule="auto"/>
    </w:pPr>
    <w:rPr>
      <w:rFonts w:eastAsiaTheme="minorEastAsia"/>
      <w:sz w:val="24"/>
      <w:szCs w:val="24"/>
      <w:lang w:eastAsia="de-DE"/>
    </w:rPr>
  </w:style>
  <w:style w:type="character" w:customStyle="1" w:styleId="KommentartextZchn">
    <w:name w:val="Kommentartext Zchn"/>
    <w:basedOn w:val="Absatz-Standardschriftart"/>
    <w:link w:val="Kommentartext"/>
    <w:uiPriority w:val="99"/>
    <w:rsid w:val="00CF2FCB"/>
    <w:rPr>
      <w:rFonts w:eastAsiaTheme="minorEastAsia"/>
      <w:sz w:val="24"/>
      <w:szCs w:val="24"/>
      <w:lang w:eastAsia="de-DE"/>
    </w:rPr>
  </w:style>
  <w:style w:type="paragraph" w:styleId="StandardWeb">
    <w:name w:val="Normal (Web)"/>
    <w:basedOn w:val="Standard"/>
    <w:uiPriority w:val="99"/>
    <w:unhideWhenUsed/>
    <w:rsid w:val="009D7F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A1FC6"/>
    <w:pPr>
      <w:ind w:left="720"/>
      <w:contextualSpacing/>
    </w:pPr>
  </w:style>
  <w:style w:type="character" w:customStyle="1" w:styleId="NichtaufgelsteErwhnung1">
    <w:name w:val="Nicht aufgelöste Erwähnung1"/>
    <w:basedOn w:val="Absatz-Standardschriftart"/>
    <w:uiPriority w:val="99"/>
    <w:semiHidden/>
    <w:unhideWhenUsed/>
    <w:rsid w:val="009E71EA"/>
    <w:rPr>
      <w:color w:val="605E5C"/>
      <w:shd w:val="clear" w:color="auto" w:fill="E1DFDD"/>
    </w:rPr>
  </w:style>
  <w:style w:type="character" w:customStyle="1" w:styleId="berschrift6Zchn">
    <w:name w:val="Überschrift 6 Zchn"/>
    <w:basedOn w:val="Absatz-Standardschriftart"/>
    <w:link w:val="berschrift6"/>
    <w:uiPriority w:val="9"/>
    <w:rsid w:val="00455666"/>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455666"/>
    <w:rPr>
      <w:b/>
      <w:bCs/>
    </w:rPr>
  </w:style>
  <w:style w:type="character" w:styleId="BesuchterLink">
    <w:name w:val="FollowedHyperlink"/>
    <w:basedOn w:val="Absatz-Standardschriftart"/>
    <w:uiPriority w:val="99"/>
    <w:semiHidden/>
    <w:unhideWhenUsed/>
    <w:rsid w:val="00455666"/>
    <w:rPr>
      <w:color w:val="800080" w:themeColor="followedHyperlink"/>
      <w:u w:val="single"/>
    </w:rPr>
  </w:style>
  <w:style w:type="character" w:customStyle="1" w:styleId="berschrift1Zchn">
    <w:name w:val="Überschrift 1 Zchn"/>
    <w:basedOn w:val="Absatz-Standardschriftart"/>
    <w:link w:val="berschrift1"/>
    <w:uiPriority w:val="9"/>
    <w:rsid w:val="00CF3B7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CF3B71"/>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CF3B71"/>
    <w:rPr>
      <w:rFonts w:asciiTheme="majorHAnsi" w:eastAsiaTheme="majorEastAsia" w:hAnsiTheme="majorHAnsi" w:cstheme="majorBidi"/>
      <w:i/>
      <w:iCs/>
      <w:color w:val="365F91" w:themeColor="accent1" w:themeShade="BF"/>
    </w:rPr>
  </w:style>
  <w:style w:type="paragraph" w:styleId="Kommentarthema">
    <w:name w:val="annotation subject"/>
    <w:basedOn w:val="Kommentartext"/>
    <w:next w:val="Kommentartext"/>
    <w:link w:val="KommentarthemaZchn"/>
    <w:uiPriority w:val="99"/>
    <w:semiHidden/>
    <w:unhideWhenUsed/>
    <w:rsid w:val="001C593A"/>
    <w:pPr>
      <w:spacing w:after="200"/>
    </w:pPr>
    <w:rPr>
      <w:rFonts w:eastAsiaTheme="minorHAnsi"/>
      <w:b/>
      <w:bCs/>
      <w:sz w:val="20"/>
      <w:szCs w:val="20"/>
      <w:lang w:eastAsia="en-US"/>
    </w:rPr>
  </w:style>
  <w:style w:type="character" w:customStyle="1" w:styleId="KommentarthemaZchn">
    <w:name w:val="Kommentarthema Zchn"/>
    <w:basedOn w:val="KommentartextZchn"/>
    <w:link w:val="Kommentarthema"/>
    <w:uiPriority w:val="99"/>
    <w:semiHidden/>
    <w:rsid w:val="001C593A"/>
    <w:rPr>
      <w:rFonts w:eastAsiaTheme="minorEastAsia"/>
      <w:b/>
      <w:bCs/>
      <w:sz w:val="20"/>
      <w:szCs w:val="20"/>
      <w:lang w:eastAsia="de-DE"/>
    </w:rPr>
  </w:style>
  <w:style w:type="character" w:customStyle="1" w:styleId="NichtaufgelsteErwhnung2">
    <w:name w:val="Nicht aufgelöste Erwähnung2"/>
    <w:basedOn w:val="Absatz-Standardschriftart"/>
    <w:uiPriority w:val="99"/>
    <w:semiHidden/>
    <w:unhideWhenUsed/>
    <w:rsid w:val="00D3395A"/>
    <w:rPr>
      <w:color w:val="605E5C"/>
      <w:shd w:val="clear" w:color="auto" w:fill="E1DFDD"/>
    </w:rPr>
  </w:style>
  <w:style w:type="paragraph" w:styleId="berarbeitung">
    <w:name w:val="Revision"/>
    <w:hidden/>
    <w:uiPriority w:val="99"/>
    <w:semiHidden/>
    <w:rsid w:val="00517426"/>
    <w:pPr>
      <w:spacing w:after="0" w:line="240" w:lineRule="auto"/>
    </w:pPr>
  </w:style>
  <w:style w:type="character" w:customStyle="1" w:styleId="NichtaufgelsteErwhnung3">
    <w:name w:val="Nicht aufgelöste Erwähnung3"/>
    <w:basedOn w:val="Absatz-Standardschriftart"/>
    <w:uiPriority w:val="99"/>
    <w:semiHidden/>
    <w:unhideWhenUsed/>
    <w:rsid w:val="00702E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247C6"/>
    <w:rPr>
      <w:color w:val="605E5C"/>
      <w:shd w:val="clear" w:color="auto" w:fill="E1DFDD"/>
    </w:rPr>
  </w:style>
  <w:style w:type="character" w:styleId="NichtaufgelsteErwhnung">
    <w:name w:val="Unresolved Mention"/>
    <w:basedOn w:val="Absatz-Standardschriftart"/>
    <w:uiPriority w:val="99"/>
    <w:semiHidden/>
    <w:unhideWhenUsed/>
    <w:rsid w:val="00FF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4832">
      <w:bodyDiv w:val="1"/>
      <w:marLeft w:val="0"/>
      <w:marRight w:val="0"/>
      <w:marTop w:val="0"/>
      <w:marBottom w:val="0"/>
      <w:divBdr>
        <w:top w:val="none" w:sz="0" w:space="0" w:color="auto"/>
        <w:left w:val="none" w:sz="0" w:space="0" w:color="auto"/>
        <w:bottom w:val="none" w:sz="0" w:space="0" w:color="auto"/>
        <w:right w:val="none" w:sz="0" w:space="0" w:color="auto"/>
      </w:divBdr>
    </w:div>
    <w:div w:id="216164087">
      <w:bodyDiv w:val="1"/>
      <w:marLeft w:val="0"/>
      <w:marRight w:val="0"/>
      <w:marTop w:val="0"/>
      <w:marBottom w:val="0"/>
      <w:divBdr>
        <w:top w:val="none" w:sz="0" w:space="0" w:color="auto"/>
        <w:left w:val="none" w:sz="0" w:space="0" w:color="auto"/>
        <w:bottom w:val="none" w:sz="0" w:space="0" w:color="auto"/>
        <w:right w:val="none" w:sz="0" w:space="0" w:color="auto"/>
      </w:divBdr>
    </w:div>
    <w:div w:id="290475396">
      <w:bodyDiv w:val="1"/>
      <w:marLeft w:val="0"/>
      <w:marRight w:val="0"/>
      <w:marTop w:val="0"/>
      <w:marBottom w:val="0"/>
      <w:divBdr>
        <w:top w:val="none" w:sz="0" w:space="0" w:color="auto"/>
        <w:left w:val="none" w:sz="0" w:space="0" w:color="auto"/>
        <w:bottom w:val="none" w:sz="0" w:space="0" w:color="auto"/>
        <w:right w:val="none" w:sz="0" w:space="0" w:color="auto"/>
      </w:divBdr>
    </w:div>
    <w:div w:id="796532700">
      <w:bodyDiv w:val="1"/>
      <w:marLeft w:val="0"/>
      <w:marRight w:val="0"/>
      <w:marTop w:val="0"/>
      <w:marBottom w:val="0"/>
      <w:divBdr>
        <w:top w:val="none" w:sz="0" w:space="0" w:color="auto"/>
        <w:left w:val="none" w:sz="0" w:space="0" w:color="auto"/>
        <w:bottom w:val="none" w:sz="0" w:space="0" w:color="auto"/>
        <w:right w:val="none" w:sz="0" w:space="0" w:color="auto"/>
      </w:divBdr>
    </w:div>
    <w:div w:id="854927214">
      <w:bodyDiv w:val="1"/>
      <w:marLeft w:val="0"/>
      <w:marRight w:val="0"/>
      <w:marTop w:val="0"/>
      <w:marBottom w:val="0"/>
      <w:divBdr>
        <w:top w:val="none" w:sz="0" w:space="0" w:color="auto"/>
        <w:left w:val="none" w:sz="0" w:space="0" w:color="auto"/>
        <w:bottom w:val="none" w:sz="0" w:space="0" w:color="auto"/>
        <w:right w:val="none" w:sz="0" w:space="0" w:color="auto"/>
      </w:divBdr>
    </w:div>
    <w:div w:id="898058447">
      <w:bodyDiv w:val="1"/>
      <w:marLeft w:val="0"/>
      <w:marRight w:val="0"/>
      <w:marTop w:val="0"/>
      <w:marBottom w:val="0"/>
      <w:divBdr>
        <w:top w:val="none" w:sz="0" w:space="0" w:color="auto"/>
        <w:left w:val="none" w:sz="0" w:space="0" w:color="auto"/>
        <w:bottom w:val="none" w:sz="0" w:space="0" w:color="auto"/>
        <w:right w:val="none" w:sz="0" w:space="0" w:color="auto"/>
      </w:divBdr>
    </w:div>
    <w:div w:id="1019239483">
      <w:bodyDiv w:val="1"/>
      <w:marLeft w:val="0"/>
      <w:marRight w:val="0"/>
      <w:marTop w:val="0"/>
      <w:marBottom w:val="0"/>
      <w:divBdr>
        <w:top w:val="none" w:sz="0" w:space="0" w:color="auto"/>
        <w:left w:val="none" w:sz="0" w:space="0" w:color="auto"/>
        <w:bottom w:val="none" w:sz="0" w:space="0" w:color="auto"/>
        <w:right w:val="none" w:sz="0" w:space="0" w:color="auto"/>
      </w:divBdr>
    </w:div>
    <w:div w:id="1044671326">
      <w:bodyDiv w:val="1"/>
      <w:marLeft w:val="0"/>
      <w:marRight w:val="0"/>
      <w:marTop w:val="0"/>
      <w:marBottom w:val="0"/>
      <w:divBdr>
        <w:top w:val="none" w:sz="0" w:space="0" w:color="auto"/>
        <w:left w:val="none" w:sz="0" w:space="0" w:color="auto"/>
        <w:bottom w:val="none" w:sz="0" w:space="0" w:color="auto"/>
        <w:right w:val="none" w:sz="0" w:space="0" w:color="auto"/>
      </w:divBdr>
    </w:div>
    <w:div w:id="1063676805">
      <w:bodyDiv w:val="1"/>
      <w:marLeft w:val="0"/>
      <w:marRight w:val="0"/>
      <w:marTop w:val="0"/>
      <w:marBottom w:val="0"/>
      <w:divBdr>
        <w:top w:val="none" w:sz="0" w:space="0" w:color="auto"/>
        <w:left w:val="none" w:sz="0" w:space="0" w:color="auto"/>
        <w:bottom w:val="none" w:sz="0" w:space="0" w:color="auto"/>
        <w:right w:val="none" w:sz="0" w:space="0" w:color="auto"/>
      </w:divBdr>
      <w:divsChild>
        <w:div w:id="2109035711">
          <w:marLeft w:val="0"/>
          <w:marRight w:val="0"/>
          <w:marTop w:val="0"/>
          <w:marBottom w:val="0"/>
          <w:divBdr>
            <w:top w:val="none" w:sz="0" w:space="0" w:color="auto"/>
            <w:left w:val="none" w:sz="0" w:space="0" w:color="auto"/>
            <w:bottom w:val="none" w:sz="0" w:space="0" w:color="auto"/>
            <w:right w:val="none" w:sz="0" w:space="0" w:color="auto"/>
          </w:divBdr>
          <w:divsChild>
            <w:div w:id="623117486">
              <w:marLeft w:val="0"/>
              <w:marRight w:val="0"/>
              <w:marTop w:val="0"/>
              <w:marBottom w:val="0"/>
              <w:divBdr>
                <w:top w:val="none" w:sz="0" w:space="0" w:color="auto"/>
                <w:left w:val="none" w:sz="0" w:space="0" w:color="auto"/>
                <w:bottom w:val="none" w:sz="0" w:space="0" w:color="auto"/>
                <w:right w:val="none" w:sz="0" w:space="0" w:color="auto"/>
              </w:divBdr>
              <w:divsChild>
                <w:div w:id="1459687566">
                  <w:marLeft w:val="0"/>
                  <w:marRight w:val="0"/>
                  <w:marTop w:val="0"/>
                  <w:marBottom w:val="0"/>
                  <w:divBdr>
                    <w:top w:val="none" w:sz="0" w:space="0" w:color="auto"/>
                    <w:left w:val="none" w:sz="0" w:space="0" w:color="auto"/>
                    <w:bottom w:val="none" w:sz="0" w:space="0" w:color="auto"/>
                    <w:right w:val="none" w:sz="0" w:space="0" w:color="auto"/>
                  </w:divBdr>
                  <w:divsChild>
                    <w:div w:id="806243105">
                      <w:marLeft w:val="0"/>
                      <w:marRight w:val="0"/>
                      <w:marTop w:val="0"/>
                      <w:marBottom w:val="0"/>
                      <w:divBdr>
                        <w:top w:val="none" w:sz="0" w:space="0" w:color="auto"/>
                        <w:left w:val="none" w:sz="0" w:space="0" w:color="auto"/>
                        <w:bottom w:val="none" w:sz="0" w:space="0" w:color="auto"/>
                        <w:right w:val="none" w:sz="0" w:space="0" w:color="auto"/>
                      </w:divBdr>
                      <w:divsChild>
                        <w:div w:id="1577858109">
                          <w:marLeft w:val="0"/>
                          <w:marRight w:val="0"/>
                          <w:marTop w:val="0"/>
                          <w:marBottom w:val="0"/>
                          <w:divBdr>
                            <w:top w:val="none" w:sz="0" w:space="0" w:color="auto"/>
                            <w:left w:val="none" w:sz="0" w:space="0" w:color="auto"/>
                            <w:bottom w:val="none" w:sz="0" w:space="0" w:color="auto"/>
                            <w:right w:val="none" w:sz="0" w:space="0" w:color="auto"/>
                          </w:divBdr>
                          <w:divsChild>
                            <w:div w:id="1498570291">
                              <w:marLeft w:val="0"/>
                              <w:marRight w:val="0"/>
                              <w:marTop w:val="0"/>
                              <w:marBottom w:val="0"/>
                              <w:divBdr>
                                <w:top w:val="none" w:sz="0" w:space="0" w:color="auto"/>
                                <w:left w:val="none" w:sz="0" w:space="0" w:color="auto"/>
                                <w:bottom w:val="none" w:sz="0" w:space="0" w:color="auto"/>
                                <w:right w:val="none" w:sz="0" w:space="0" w:color="auto"/>
                              </w:divBdr>
                              <w:divsChild>
                                <w:div w:id="543098002">
                                  <w:marLeft w:val="0"/>
                                  <w:marRight w:val="0"/>
                                  <w:marTop w:val="0"/>
                                  <w:marBottom w:val="0"/>
                                  <w:divBdr>
                                    <w:top w:val="none" w:sz="0" w:space="0" w:color="auto"/>
                                    <w:left w:val="none" w:sz="0" w:space="0" w:color="auto"/>
                                    <w:bottom w:val="none" w:sz="0" w:space="0" w:color="auto"/>
                                    <w:right w:val="none" w:sz="0" w:space="0" w:color="auto"/>
                                  </w:divBdr>
                                  <w:divsChild>
                                    <w:div w:id="707415039">
                                      <w:marLeft w:val="0"/>
                                      <w:marRight w:val="0"/>
                                      <w:marTop w:val="0"/>
                                      <w:marBottom w:val="0"/>
                                      <w:divBdr>
                                        <w:top w:val="none" w:sz="0" w:space="0" w:color="auto"/>
                                        <w:left w:val="none" w:sz="0" w:space="0" w:color="auto"/>
                                        <w:bottom w:val="none" w:sz="0" w:space="0" w:color="auto"/>
                                        <w:right w:val="none" w:sz="0" w:space="0" w:color="auto"/>
                                      </w:divBdr>
                                      <w:divsChild>
                                        <w:div w:id="211238113">
                                          <w:marLeft w:val="0"/>
                                          <w:marRight w:val="0"/>
                                          <w:marTop w:val="0"/>
                                          <w:marBottom w:val="0"/>
                                          <w:divBdr>
                                            <w:top w:val="none" w:sz="0" w:space="0" w:color="auto"/>
                                            <w:left w:val="none" w:sz="0" w:space="0" w:color="auto"/>
                                            <w:bottom w:val="none" w:sz="0" w:space="0" w:color="auto"/>
                                            <w:right w:val="none" w:sz="0" w:space="0" w:color="auto"/>
                                          </w:divBdr>
                                          <w:divsChild>
                                            <w:div w:id="4989397">
                                              <w:marLeft w:val="0"/>
                                              <w:marRight w:val="0"/>
                                              <w:marTop w:val="0"/>
                                              <w:marBottom w:val="0"/>
                                              <w:divBdr>
                                                <w:top w:val="none" w:sz="0" w:space="0" w:color="auto"/>
                                                <w:left w:val="none" w:sz="0" w:space="0" w:color="auto"/>
                                                <w:bottom w:val="none" w:sz="0" w:space="0" w:color="auto"/>
                                                <w:right w:val="none" w:sz="0" w:space="0" w:color="auto"/>
                                              </w:divBdr>
                                              <w:divsChild>
                                                <w:div w:id="1150364468">
                                                  <w:marLeft w:val="0"/>
                                                  <w:marRight w:val="0"/>
                                                  <w:marTop w:val="0"/>
                                                  <w:marBottom w:val="0"/>
                                                  <w:divBdr>
                                                    <w:top w:val="none" w:sz="0" w:space="0" w:color="auto"/>
                                                    <w:left w:val="none" w:sz="0" w:space="0" w:color="auto"/>
                                                    <w:bottom w:val="none" w:sz="0" w:space="0" w:color="auto"/>
                                                    <w:right w:val="none" w:sz="0" w:space="0" w:color="auto"/>
                                                  </w:divBdr>
                                                  <w:divsChild>
                                                    <w:div w:id="571543318">
                                                      <w:marLeft w:val="0"/>
                                                      <w:marRight w:val="0"/>
                                                      <w:marTop w:val="0"/>
                                                      <w:marBottom w:val="0"/>
                                                      <w:divBdr>
                                                        <w:top w:val="none" w:sz="0" w:space="0" w:color="auto"/>
                                                        <w:left w:val="none" w:sz="0" w:space="0" w:color="auto"/>
                                                        <w:bottom w:val="none" w:sz="0" w:space="0" w:color="auto"/>
                                                        <w:right w:val="none" w:sz="0" w:space="0" w:color="auto"/>
                                                      </w:divBdr>
                                                      <w:divsChild>
                                                        <w:div w:id="1893811155">
                                                          <w:marLeft w:val="0"/>
                                                          <w:marRight w:val="0"/>
                                                          <w:marTop w:val="0"/>
                                                          <w:marBottom w:val="0"/>
                                                          <w:divBdr>
                                                            <w:top w:val="none" w:sz="0" w:space="0" w:color="auto"/>
                                                            <w:left w:val="none" w:sz="0" w:space="0" w:color="auto"/>
                                                            <w:bottom w:val="none" w:sz="0" w:space="0" w:color="auto"/>
                                                            <w:right w:val="none" w:sz="0" w:space="0" w:color="auto"/>
                                                          </w:divBdr>
                                                          <w:divsChild>
                                                            <w:div w:id="1922711362">
                                                              <w:marLeft w:val="0"/>
                                                              <w:marRight w:val="0"/>
                                                              <w:marTop w:val="0"/>
                                                              <w:marBottom w:val="0"/>
                                                              <w:divBdr>
                                                                <w:top w:val="none" w:sz="0" w:space="0" w:color="auto"/>
                                                                <w:left w:val="none" w:sz="0" w:space="0" w:color="auto"/>
                                                                <w:bottom w:val="none" w:sz="0" w:space="0" w:color="auto"/>
                                                                <w:right w:val="none" w:sz="0" w:space="0" w:color="auto"/>
                                                              </w:divBdr>
                                                              <w:divsChild>
                                                                <w:div w:id="1851407771">
                                                                  <w:marLeft w:val="0"/>
                                                                  <w:marRight w:val="0"/>
                                                                  <w:marTop w:val="0"/>
                                                                  <w:marBottom w:val="0"/>
                                                                  <w:divBdr>
                                                                    <w:top w:val="none" w:sz="0" w:space="0" w:color="auto"/>
                                                                    <w:left w:val="none" w:sz="0" w:space="0" w:color="auto"/>
                                                                    <w:bottom w:val="none" w:sz="0" w:space="0" w:color="auto"/>
                                                                    <w:right w:val="none" w:sz="0" w:space="0" w:color="auto"/>
                                                                  </w:divBdr>
                                                                  <w:divsChild>
                                                                    <w:div w:id="91585267">
                                                                      <w:marLeft w:val="0"/>
                                                                      <w:marRight w:val="0"/>
                                                                      <w:marTop w:val="0"/>
                                                                      <w:marBottom w:val="0"/>
                                                                      <w:divBdr>
                                                                        <w:top w:val="none" w:sz="0" w:space="0" w:color="auto"/>
                                                                        <w:left w:val="none" w:sz="0" w:space="0" w:color="auto"/>
                                                                        <w:bottom w:val="none" w:sz="0" w:space="0" w:color="auto"/>
                                                                        <w:right w:val="none" w:sz="0" w:space="0" w:color="auto"/>
                                                                      </w:divBdr>
                                                                      <w:divsChild>
                                                                        <w:div w:id="1494562015">
                                                                          <w:marLeft w:val="0"/>
                                                                          <w:marRight w:val="0"/>
                                                                          <w:marTop w:val="0"/>
                                                                          <w:marBottom w:val="0"/>
                                                                          <w:divBdr>
                                                                            <w:top w:val="none" w:sz="0" w:space="0" w:color="auto"/>
                                                                            <w:left w:val="none" w:sz="0" w:space="0" w:color="auto"/>
                                                                            <w:bottom w:val="none" w:sz="0" w:space="0" w:color="auto"/>
                                                                            <w:right w:val="none" w:sz="0" w:space="0" w:color="auto"/>
                                                                          </w:divBdr>
                                                                          <w:divsChild>
                                                                            <w:div w:id="321662404">
                                                                              <w:marLeft w:val="0"/>
                                                                              <w:marRight w:val="0"/>
                                                                              <w:marTop w:val="0"/>
                                                                              <w:marBottom w:val="0"/>
                                                                              <w:divBdr>
                                                                                <w:top w:val="none" w:sz="0" w:space="0" w:color="auto"/>
                                                                                <w:left w:val="none" w:sz="0" w:space="0" w:color="auto"/>
                                                                                <w:bottom w:val="none" w:sz="0" w:space="0" w:color="auto"/>
                                                                                <w:right w:val="none" w:sz="0" w:space="0" w:color="auto"/>
                                                                              </w:divBdr>
                                                                              <w:divsChild>
                                                                                <w:div w:id="569115418">
                                                                                  <w:marLeft w:val="0"/>
                                                                                  <w:marRight w:val="0"/>
                                                                                  <w:marTop w:val="0"/>
                                                                                  <w:marBottom w:val="0"/>
                                                                                  <w:divBdr>
                                                                                    <w:top w:val="none" w:sz="0" w:space="0" w:color="auto"/>
                                                                                    <w:left w:val="none" w:sz="0" w:space="0" w:color="auto"/>
                                                                                    <w:bottom w:val="none" w:sz="0" w:space="0" w:color="auto"/>
                                                                                    <w:right w:val="none" w:sz="0" w:space="0" w:color="auto"/>
                                                                                  </w:divBdr>
                                                                                  <w:divsChild>
                                                                                    <w:div w:id="1876119638">
                                                                                      <w:marLeft w:val="0"/>
                                                                                      <w:marRight w:val="0"/>
                                                                                      <w:marTop w:val="0"/>
                                                                                      <w:marBottom w:val="0"/>
                                                                                      <w:divBdr>
                                                                                        <w:top w:val="none" w:sz="0" w:space="0" w:color="auto"/>
                                                                                        <w:left w:val="none" w:sz="0" w:space="0" w:color="auto"/>
                                                                                        <w:bottom w:val="none" w:sz="0" w:space="0" w:color="auto"/>
                                                                                        <w:right w:val="none" w:sz="0" w:space="0" w:color="auto"/>
                                                                                      </w:divBdr>
                                                                                      <w:divsChild>
                                                                                        <w:div w:id="421494449">
                                                                                          <w:marLeft w:val="0"/>
                                                                                          <w:marRight w:val="0"/>
                                                                                          <w:marTop w:val="0"/>
                                                                                          <w:marBottom w:val="0"/>
                                                                                          <w:divBdr>
                                                                                            <w:top w:val="none" w:sz="0" w:space="0" w:color="auto"/>
                                                                                            <w:left w:val="none" w:sz="0" w:space="0" w:color="auto"/>
                                                                                            <w:bottom w:val="none" w:sz="0" w:space="0" w:color="auto"/>
                                                                                            <w:right w:val="none" w:sz="0" w:space="0" w:color="auto"/>
                                                                                          </w:divBdr>
                                                                                          <w:divsChild>
                                                                                            <w:div w:id="1255091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915756">
                                                                                                  <w:marLeft w:val="0"/>
                                                                                                  <w:marRight w:val="0"/>
                                                                                                  <w:marTop w:val="0"/>
                                                                                                  <w:marBottom w:val="0"/>
                                                                                                  <w:divBdr>
                                                                                                    <w:top w:val="none" w:sz="0" w:space="0" w:color="auto"/>
                                                                                                    <w:left w:val="none" w:sz="0" w:space="0" w:color="auto"/>
                                                                                                    <w:bottom w:val="none" w:sz="0" w:space="0" w:color="auto"/>
                                                                                                    <w:right w:val="none" w:sz="0" w:space="0" w:color="auto"/>
                                                                                                  </w:divBdr>
                                                                                                  <w:divsChild>
                                                                                                    <w:div w:id="1022586606">
                                                                                                      <w:marLeft w:val="0"/>
                                                                                                      <w:marRight w:val="0"/>
                                                                                                      <w:marTop w:val="0"/>
                                                                                                      <w:marBottom w:val="0"/>
                                                                                                      <w:divBdr>
                                                                                                        <w:top w:val="none" w:sz="0" w:space="0" w:color="auto"/>
                                                                                                        <w:left w:val="none" w:sz="0" w:space="0" w:color="auto"/>
                                                                                                        <w:bottom w:val="none" w:sz="0" w:space="0" w:color="auto"/>
                                                                                                        <w:right w:val="none" w:sz="0" w:space="0" w:color="auto"/>
                                                                                                      </w:divBdr>
                                                                                                      <w:divsChild>
                                                                                                        <w:div w:id="1037658688">
                                                                                                          <w:marLeft w:val="0"/>
                                                                                                          <w:marRight w:val="0"/>
                                                                                                          <w:marTop w:val="0"/>
                                                                                                          <w:marBottom w:val="0"/>
                                                                                                          <w:divBdr>
                                                                                                            <w:top w:val="none" w:sz="0" w:space="0" w:color="auto"/>
                                                                                                            <w:left w:val="none" w:sz="0" w:space="0" w:color="auto"/>
                                                                                                            <w:bottom w:val="none" w:sz="0" w:space="0" w:color="auto"/>
                                                                                                            <w:right w:val="none" w:sz="0" w:space="0" w:color="auto"/>
                                                                                                          </w:divBdr>
                                                                                                          <w:divsChild>
                                                                                                            <w:div w:id="932544235">
                                                                                                              <w:marLeft w:val="0"/>
                                                                                                              <w:marRight w:val="0"/>
                                                                                                              <w:marTop w:val="0"/>
                                                                                                              <w:marBottom w:val="0"/>
                                                                                                              <w:divBdr>
                                                                                                                <w:top w:val="none" w:sz="0" w:space="0" w:color="auto"/>
                                                                                                                <w:left w:val="none" w:sz="0" w:space="0" w:color="auto"/>
                                                                                                                <w:bottom w:val="none" w:sz="0" w:space="0" w:color="auto"/>
                                                                                                                <w:right w:val="none" w:sz="0" w:space="0" w:color="auto"/>
                                                                                                              </w:divBdr>
                                                                                                              <w:divsChild>
                                                                                                                <w:div w:id="11839345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2178">
                                                                                                                      <w:marLeft w:val="225"/>
                                                                                                                      <w:marRight w:val="225"/>
                                                                                                                      <w:marTop w:val="75"/>
                                                                                                                      <w:marBottom w:val="75"/>
                                                                                                                      <w:divBdr>
                                                                                                                        <w:top w:val="none" w:sz="0" w:space="0" w:color="auto"/>
                                                                                                                        <w:left w:val="none" w:sz="0" w:space="0" w:color="auto"/>
                                                                                                                        <w:bottom w:val="none" w:sz="0" w:space="0" w:color="auto"/>
                                                                                                                        <w:right w:val="none" w:sz="0" w:space="0" w:color="auto"/>
                                                                                                                      </w:divBdr>
                                                                                                                      <w:divsChild>
                                                                                                                        <w:div w:id="350844162">
                                                                                                                          <w:marLeft w:val="0"/>
                                                                                                                          <w:marRight w:val="0"/>
                                                                                                                          <w:marTop w:val="0"/>
                                                                                                                          <w:marBottom w:val="0"/>
                                                                                                                          <w:divBdr>
                                                                                                                            <w:top w:val="single" w:sz="6" w:space="0" w:color="auto"/>
                                                                                                                            <w:left w:val="single" w:sz="6" w:space="0" w:color="auto"/>
                                                                                                                            <w:bottom w:val="single" w:sz="6" w:space="0" w:color="auto"/>
                                                                                                                            <w:right w:val="single" w:sz="6" w:space="0" w:color="auto"/>
                                                                                                                          </w:divBdr>
                                                                                                                          <w:divsChild>
                                                                                                                            <w:div w:id="1860700998">
                                                                                                                              <w:marLeft w:val="0"/>
                                                                                                                              <w:marRight w:val="0"/>
                                                                                                                              <w:marTop w:val="0"/>
                                                                                                                              <w:marBottom w:val="0"/>
                                                                                                                              <w:divBdr>
                                                                                                                                <w:top w:val="none" w:sz="0" w:space="0" w:color="auto"/>
                                                                                                                                <w:left w:val="none" w:sz="0" w:space="0" w:color="auto"/>
                                                                                                                                <w:bottom w:val="none" w:sz="0" w:space="0" w:color="auto"/>
                                                                                                                                <w:right w:val="none" w:sz="0" w:space="0" w:color="auto"/>
                                                                                                                              </w:divBdr>
                                                                                                                              <w:divsChild>
                                                                                                                                <w:div w:id="1895039142">
                                                                                                                                  <w:marLeft w:val="0"/>
                                                                                                                                  <w:marRight w:val="0"/>
                                                                                                                                  <w:marTop w:val="0"/>
                                                                                                                                  <w:marBottom w:val="0"/>
                                                                                                                                  <w:divBdr>
                                                                                                                                    <w:top w:val="none" w:sz="0" w:space="0" w:color="auto"/>
                                                                                                                                    <w:left w:val="none" w:sz="0" w:space="0" w:color="auto"/>
                                                                                                                                    <w:bottom w:val="none" w:sz="0" w:space="0" w:color="auto"/>
                                                                                                                                    <w:right w:val="none" w:sz="0" w:space="0" w:color="auto"/>
                                                                                                                                  </w:divBdr>
                                                                                                                                  <w:divsChild>
                                                                                                                                    <w:div w:id="1532180660">
                                                                                                                                      <w:marLeft w:val="0"/>
                                                                                                                                      <w:marRight w:val="0"/>
                                                                                                                                      <w:marTop w:val="0"/>
                                                                                                                                      <w:marBottom w:val="0"/>
                                                                                                                                      <w:divBdr>
                                                                                                                                        <w:top w:val="none" w:sz="0" w:space="0" w:color="auto"/>
                                                                                                                                        <w:left w:val="none" w:sz="0" w:space="0" w:color="auto"/>
                                                                                                                                        <w:bottom w:val="none" w:sz="0" w:space="0" w:color="auto"/>
                                                                                                                                        <w:right w:val="none" w:sz="0" w:space="0" w:color="auto"/>
                                                                                                                                      </w:divBdr>
                                                                                                                                      <w:divsChild>
                                                                                                                                        <w:div w:id="1037239375">
                                                                                                                                          <w:marLeft w:val="0"/>
                                                                                                                                          <w:marRight w:val="0"/>
                                                                                                                                          <w:marTop w:val="0"/>
                                                                                                                                          <w:marBottom w:val="0"/>
                                                                                                                                          <w:divBdr>
                                                                                                                                            <w:top w:val="none" w:sz="0" w:space="0" w:color="auto"/>
                                                                                                                                            <w:left w:val="none" w:sz="0" w:space="0" w:color="auto"/>
                                                                                                                                            <w:bottom w:val="none" w:sz="0" w:space="0" w:color="auto"/>
                                                                                                                                            <w:right w:val="none" w:sz="0" w:space="0" w:color="auto"/>
                                                                                                                                          </w:divBdr>
                                                                                                                                        </w:div>
                                                                                                                                        <w:div w:id="1582834730">
                                                                                                                                          <w:marLeft w:val="0"/>
                                                                                                                                          <w:marRight w:val="0"/>
                                                                                                                                          <w:marTop w:val="0"/>
                                                                                                                                          <w:marBottom w:val="0"/>
                                                                                                                                          <w:divBdr>
                                                                                                                                            <w:top w:val="none" w:sz="0" w:space="0" w:color="auto"/>
                                                                                                                                            <w:left w:val="none" w:sz="0" w:space="0" w:color="auto"/>
                                                                                                                                            <w:bottom w:val="none" w:sz="0" w:space="0" w:color="auto"/>
                                                                                                                                            <w:right w:val="none" w:sz="0" w:space="0" w:color="auto"/>
                                                                                                                                          </w:divBdr>
                                                                                                                                        </w:div>
                                                                                                                                        <w:div w:id="2083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090284">
      <w:bodyDiv w:val="1"/>
      <w:marLeft w:val="0"/>
      <w:marRight w:val="0"/>
      <w:marTop w:val="0"/>
      <w:marBottom w:val="0"/>
      <w:divBdr>
        <w:top w:val="none" w:sz="0" w:space="0" w:color="auto"/>
        <w:left w:val="none" w:sz="0" w:space="0" w:color="auto"/>
        <w:bottom w:val="none" w:sz="0" w:space="0" w:color="auto"/>
        <w:right w:val="none" w:sz="0" w:space="0" w:color="auto"/>
      </w:divBdr>
      <w:divsChild>
        <w:div w:id="1215969583">
          <w:marLeft w:val="0"/>
          <w:marRight w:val="0"/>
          <w:marTop w:val="0"/>
          <w:marBottom w:val="0"/>
          <w:divBdr>
            <w:top w:val="none" w:sz="0" w:space="0" w:color="auto"/>
            <w:left w:val="none" w:sz="0" w:space="0" w:color="auto"/>
            <w:bottom w:val="none" w:sz="0" w:space="0" w:color="auto"/>
            <w:right w:val="none" w:sz="0" w:space="0" w:color="auto"/>
          </w:divBdr>
        </w:div>
      </w:divsChild>
    </w:div>
    <w:div w:id="1195120190">
      <w:bodyDiv w:val="1"/>
      <w:marLeft w:val="0"/>
      <w:marRight w:val="0"/>
      <w:marTop w:val="0"/>
      <w:marBottom w:val="0"/>
      <w:divBdr>
        <w:top w:val="none" w:sz="0" w:space="0" w:color="auto"/>
        <w:left w:val="none" w:sz="0" w:space="0" w:color="auto"/>
        <w:bottom w:val="none" w:sz="0" w:space="0" w:color="auto"/>
        <w:right w:val="none" w:sz="0" w:space="0" w:color="auto"/>
      </w:divBdr>
      <w:divsChild>
        <w:div w:id="246038070">
          <w:marLeft w:val="0"/>
          <w:marRight w:val="0"/>
          <w:marTop w:val="0"/>
          <w:marBottom w:val="0"/>
          <w:divBdr>
            <w:top w:val="none" w:sz="0" w:space="0" w:color="auto"/>
            <w:left w:val="none" w:sz="0" w:space="0" w:color="auto"/>
            <w:bottom w:val="none" w:sz="0" w:space="0" w:color="auto"/>
            <w:right w:val="none" w:sz="0" w:space="0" w:color="auto"/>
          </w:divBdr>
        </w:div>
      </w:divsChild>
    </w:div>
    <w:div w:id="1235552675">
      <w:bodyDiv w:val="1"/>
      <w:marLeft w:val="0"/>
      <w:marRight w:val="0"/>
      <w:marTop w:val="0"/>
      <w:marBottom w:val="0"/>
      <w:divBdr>
        <w:top w:val="none" w:sz="0" w:space="0" w:color="auto"/>
        <w:left w:val="none" w:sz="0" w:space="0" w:color="auto"/>
        <w:bottom w:val="none" w:sz="0" w:space="0" w:color="auto"/>
        <w:right w:val="none" w:sz="0" w:space="0" w:color="auto"/>
      </w:divBdr>
    </w:div>
    <w:div w:id="1244797496">
      <w:bodyDiv w:val="1"/>
      <w:marLeft w:val="0"/>
      <w:marRight w:val="0"/>
      <w:marTop w:val="0"/>
      <w:marBottom w:val="0"/>
      <w:divBdr>
        <w:top w:val="none" w:sz="0" w:space="0" w:color="auto"/>
        <w:left w:val="none" w:sz="0" w:space="0" w:color="auto"/>
        <w:bottom w:val="none" w:sz="0" w:space="0" w:color="auto"/>
        <w:right w:val="none" w:sz="0" w:space="0" w:color="auto"/>
      </w:divBdr>
    </w:div>
    <w:div w:id="1244879656">
      <w:bodyDiv w:val="1"/>
      <w:marLeft w:val="0"/>
      <w:marRight w:val="0"/>
      <w:marTop w:val="0"/>
      <w:marBottom w:val="0"/>
      <w:divBdr>
        <w:top w:val="none" w:sz="0" w:space="0" w:color="auto"/>
        <w:left w:val="none" w:sz="0" w:space="0" w:color="auto"/>
        <w:bottom w:val="none" w:sz="0" w:space="0" w:color="auto"/>
        <w:right w:val="none" w:sz="0" w:space="0" w:color="auto"/>
      </w:divBdr>
    </w:div>
    <w:div w:id="1293167538">
      <w:bodyDiv w:val="1"/>
      <w:marLeft w:val="0"/>
      <w:marRight w:val="0"/>
      <w:marTop w:val="0"/>
      <w:marBottom w:val="0"/>
      <w:divBdr>
        <w:top w:val="none" w:sz="0" w:space="0" w:color="auto"/>
        <w:left w:val="none" w:sz="0" w:space="0" w:color="auto"/>
        <w:bottom w:val="none" w:sz="0" w:space="0" w:color="auto"/>
        <w:right w:val="none" w:sz="0" w:space="0" w:color="auto"/>
      </w:divBdr>
      <w:divsChild>
        <w:div w:id="5447982">
          <w:marLeft w:val="0"/>
          <w:marRight w:val="0"/>
          <w:marTop w:val="0"/>
          <w:marBottom w:val="0"/>
          <w:divBdr>
            <w:top w:val="none" w:sz="0" w:space="0" w:color="auto"/>
            <w:left w:val="none" w:sz="0" w:space="0" w:color="auto"/>
            <w:bottom w:val="none" w:sz="0" w:space="0" w:color="auto"/>
            <w:right w:val="none" w:sz="0" w:space="0" w:color="auto"/>
          </w:divBdr>
        </w:div>
        <w:div w:id="1707877071">
          <w:marLeft w:val="0"/>
          <w:marRight w:val="0"/>
          <w:marTop w:val="0"/>
          <w:marBottom w:val="0"/>
          <w:divBdr>
            <w:top w:val="none" w:sz="0" w:space="0" w:color="auto"/>
            <w:left w:val="none" w:sz="0" w:space="0" w:color="auto"/>
            <w:bottom w:val="none" w:sz="0" w:space="0" w:color="auto"/>
            <w:right w:val="none" w:sz="0" w:space="0" w:color="auto"/>
          </w:divBdr>
        </w:div>
        <w:div w:id="1900939877">
          <w:marLeft w:val="0"/>
          <w:marRight w:val="0"/>
          <w:marTop w:val="0"/>
          <w:marBottom w:val="0"/>
          <w:divBdr>
            <w:top w:val="none" w:sz="0" w:space="0" w:color="auto"/>
            <w:left w:val="none" w:sz="0" w:space="0" w:color="auto"/>
            <w:bottom w:val="none" w:sz="0" w:space="0" w:color="auto"/>
            <w:right w:val="none" w:sz="0" w:space="0" w:color="auto"/>
          </w:divBdr>
        </w:div>
      </w:divsChild>
    </w:div>
    <w:div w:id="1298997592">
      <w:bodyDiv w:val="1"/>
      <w:marLeft w:val="0"/>
      <w:marRight w:val="0"/>
      <w:marTop w:val="0"/>
      <w:marBottom w:val="0"/>
      <w:divBdr>
        <w:top w:val="none" w:sz="0" w:space="0" w:color="auto"/>
        <w:left w:val="none" w:sz="0" w:space="0" w:color="auto"/>
        <w:bottom w:val="none" w:sz="0" w:space="0" w:color="auto"/>
        <w:right w:val="none" w:sz="0" w:space="0" w:color="auto"/>
      </w:divBdr>
      <w:divsChild>
        <w:div w:id="1725256660">
          <w:marLeft w:val="0"/>
          <w:marRight w:val="0"/>
          <w:marTop w:val="0"/>
          <w:marBottom w:val="0"/>
          <w:divBdr>
            <w:top w:val="none" w:sz="0" w:space="0" w:color="auto"/>
            <w:left w:val="none" w:sz="0" w:space="0" w:color="auto"/>
            <w:bottom w:val="none" w:sz="0" w:space="0" w:color="auto"/>
            <w:right w:val="none" w:sz="0" w:space="0" w:color="auto"/>
          </w:divBdr>
        </w:div>
        <w:div w:id="2088529496">
          <w:marLeft w:val="0"/>
          <w:marRight w:val="0"/>
          <w:marTop w:val="0"/>
          <w:marBottom w:val="0"/>
          <w:divBdr>
            <w:top w:val="none" w:sz="0" w:space="0" w:color="auto"/>
            <w:left w:val="none" w:sz="0" w:space="0" w:color="auto"/>
            <w:bottom w:val="none" w:sz="0" w:space="0" w:color="auto"/>
            <w:right w:val="none" w:sz="0" w:space="0" w:color="auto"/>
          </w:divBdr>
        </w:div>
      </w:divsChild>
    </w:div>
    <w:div w:id="1341008704">
      <w:bodyDiv w:val="1"/>
      <w:marLeft w:val="0"/>
      <w:marRight w:val="0"/>
      <w:marTop w:val="0"/>
      <w:marBottom w:val="0"/>
      <w:divBdr>
        <w:top w:val="none" w:sz="0" w:space="0" w:color="auto"/>
        <w:left w:val="none" w:sz="0" w:space="0" w:color="auto"/>
        <w:bottom w:val="none" w:sz="0" w:space="0" w:color="auto"/>
        <w:right w:val="none" w:sz="0" w:space="0" w:color="auto"/>
      </w:divBdr>
    </w:div>
    <w:div w:id="1353343488">
      <w:bodyDiv w:val="1"/>
      <w:marLeft w:val="0"/>
      <w:marRight w:val="0"/>
      <w:marTop w:val="0"/>
      <w:marBottom w:val="0"/>
      <w:divBdr>
        <w:top w:val="none" w:sz="0" w:space="0" w:color="auto"/>
        <w:left w:val="none" w:sz="0" w:space="0" w:color="auto"/>
        <w:bottom w:val="none" w:sz="0" w:space="0" w:color="auto"/>
        <w:right w:val="none" w:sz="0" w:space="0" w:color="auto"/>
      </w:divBdr>
      <w:divsChild>
        <w:div w:id="302928430">
          <w:marLeft w:val="0"/>
          <w:marRight w:val="0"/>
          <w:marTop w:val="240"/>
          <w:marBottom w:val="0"/>
          <w:divBdr>
            <w:top w:val="none" w:sz="0" w:space="0" w:color="auto"/>
            <w:left w:val="none" w:sz="0" w:space="0" w:color="auto"/>
            <w:bottom w:val="none" w:sz="0" w:space="0" w:color="auto"/>
            <w:right w:val="none" w:sz="0" w:space="0" w:color="auto"/>
          </w:divBdr>
          <w:divsChild>
            <w:div w:id="1260336936">
              <w:marLeft w:val="0"/>
              <w:marRight w:val="0"/>
              <w:marTop w:val="0"/>
              <w:marBottom w:val="0"/>
              <w:divBdr>
                <w:top w:val="none" w:sz="0" w:space="0" w:color="auto"/>
                <w:left w:val="none" w:sz="0" w:space="0" w:color="auto"/>
                <w:bottom w:val="none" w:sz="0" w:space="0" w:color="auto"/>
                <w:right w:val="none" w:sz="0" w:space="0" w:color="auto"/>
              </w:divBdr>
              <w:divsChild>
                <w:div w:id="209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0750">
          <w:marLeft w:val="-225"/>
          <w:marRight w:val="-225"/>
          <w:marTop w:val="0"/>
          <w:marBottom w:val="0"/>
          <w:divBdr>
            <w:top w:val="none" w:sz="0" w:space="0" w:color="auto"/>
            <w:left w:val="none" w:sz="0" w:space="0" w:color="auto"/>
            <w:bottom w:val="none" w:sz="0" w:space="0" w:color="auto"/>
            <w:right w:val="none" w:sz="0" w:space="0" w:color="auto"/>
          </w:divBdr>
          <w:divsChild>
            <w:div w:id="243147933">
              <w:marLeft w:val="0"/>
              <w:marRight w:val="0"/>
              <w:marTop w:val="0"/>
              <w:marBottom w:val="0"/>
              <w:divBdr>
                <w:top w:val="none" w:sz="0" w:space="0" w:color="auto"/>
                <w:left w:val="none" w:sz="0" w:space="0" w:color="auto"/>
                <w:bottom w:val="none" w:sz="0" w:space="0" w:color="auto"/>
                <w:right w:val="none" w:sz="0" w:space="0" w:color="auto"/>
              </w:divBdr>
              <w:divsChild>
                <w:div w:id="2128158689">
                  <w:marLeft w:val="0"/>
                  <w:marRight w:val="0"/>
                  <w:marTop w:val="0"/>
                  <w:marBottom w:val="0"/>
                  <w:divBdr>
                    <w:top w:val="none" w:sz="0" w:space="0" w:color="auto"/>
                    <w:left w:val="none" w:sz="0" w:space="0" w:color="auto"/>
                    <w:bottom w:val="none" w:sz="0" w:space="0" w:color="auto"/>
                    <w:right w:val="none" w:sz="0" w:space="0" w:color="auto"/>
                  </w:divBdr>
                </w:div>
              </w:divsChild>
            </w:div>
            <w:div w:id="467361110">
              <w:marLeft w:val="0"/>
              <w:marRight w:val="0"/>
              <w:marTop w:val="0"/>
              <w:marBottom w:val="0"/>
              <w:divBdr>
                <w:top w:val="none" w:sz="0" w:space="0" w:color="auto"/>
                <w:left w:val="none" w:sz="0" w:space="0" w:color="auto"/>
                <w:bottom w:val="none" w:sz="0" w:space="0" w:color="auto"/>
                <w:right w:val="none" w:sz="0" w:space="0" w:color="auto"/>
              </w:divBdr>
              <w:divsChild>
                <w:div w:id="5674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6201">
      <w:bodyDiv w:val="1"/>
      <w:marLeft w:val="0"/>
      <w:marRight w:val="0"/>
      <w:marTop w:val="0"/>
      <w:marBottom w:val="0"/>
      <w:divBdr>
        <w:top w:val="none" w:sz="0" w:space="0" w:color="auto"/>
        <w:left w:val="none" w:sz="0" w:space="0" w:color="auto"/>
        <w:bottom w:val="none" w:sz="0" w:space="0" w:color="auto"/>
        <w:right w:val="none" w:sz="0" w:space="0" w:color="auto"/>
      </w:divBdr>
    </w:div>
    <w:div w:id="1573277139">
      <w:bodyDiv w:val="1"/>
      <w:marLeft w:val="0"/>
      <w:marRight w:val="0"/>
      <w:marTop w:val="0"/>
      <w:marBottom w:val="0"/>
      <w:divBdr>
        <w:top w:val="none" w:sz="0" w:space="0" w:color="auto"/>
        <w:left w:val="none" w:sz="0" w:space="0" w:color="auto"/>
        <w:bottom w:val="none" w:sz="0" w:space="0" w:color="auto"/>
        <w:right w:val="none" w:sz="0" w:space="0" w:color="auto"/>
      </w:divBdr>
    </w:div>
    <w:div w:id="1600219272">
      <w:bodyDiv w:val="1"/>
      <w:marLeft w:val="0"/>
      <w:marRight w:val="0"/>
      <w:marTop w:val="0"/>
      <w:marBottom w:val="0"/>
      <w:divBdr>
        <w:top w:val="none" w:sz="0" w:space="0" w:color="auto"/>
        <w:left w:val="none" w:sz="0" w:space="0" w:color="auto"/>
        <w:bottom w:val="none" w:sz="0" w:space="0" w:color="auto"/>
        <w:right w:val="none" w:sz="0" w:space="0" w:color="auto"/>
      </w:divBdr>
    </w:div>
    <w:div w:id="1672828512">
      <w:bodyDiv w:val="1"/>
      <w:marLeft w:val="0"/>
      <w:marRight w:val="0"/>
      <w:marTop w:val="0"/>
      <w:marBottom w:val="0"/>
      <w:divBdr>
        <w:top w:val="none" w:sz="0" w:space="0" w:color="auto"/>
        <w:left w:val="none" w:sz="0" w:space="0" w:color="auto"/>
        <w:bottom w:val="none" w:sz="0" w:space="0" w:color="auto"/>
        <w:right w:val="none" w:sz="0" w:space="0" w:color="auto"/>
      </w:divBdr>
    </w:div>
    <w:div w:id="1861777963">
      <w:bodyDiv w:val="1"/>
      <w:marLeft w:val="0"/>
      <w:marRight w:val="0"/>
      <w:marTop w:val="0"/>
      <w:marBottom w:val="0"/>
      <w:divBdr>
        <w:top w:val="none" w:sz="0" w:space="0" w:color="auto"/>
        <w:left w:val="none" w:sz="0" w:space="0" w:color="auto"/>
        <w:bottom w:val="none" w:sz="0" w:space="0" w:color="auto"/>
        <w:right w:val="none" w:sz="0" w:space="0" w:color="auto"/>
      </w:divBdr>
    </w:div>
    <w:div w:id="1912158728">
      <w:bodyDiv w:val="1"/>
      <w:marLeft w:val="0"/>
      <w:marRight w:val="0"/>
      <w:marTop w:val="0"/>
      <w:marBottom w:val="0"/>
      <w:divBdr>
        <w:top w:val="none" w:sz="0" w:space="0" w:color="auto"/>
        <w:left w:val="none" w:sz="0" w:space="0" w:color="auto"/>
        <w:bottom w:val="none" w:sz="0" w:space="0" w:color="auto"/>
        <w:right w:val="none" w:sz="0" w:space="0" w:color="auto"/>
      </w:divBdr>
      <w:divsChild>
        <w:div w:id="1199590969">
          <w:marLeft w:val="0"/>
          <w:marRight w:val="0"/>
          <w:marTop w:val="0"/>
          <w:marBottom w:val="0"/>
          <w:divBdr>
            <w:top w:val="none" w:sz="0" w:space="0" w:color="auto"/>
            <w:left w:val="none" w:sz="0" w:space="0" w:color="auto"/>
            <w:bottom w:val="none" w:sz="0" w:space="0" w:color="auto"/>
            <w:right w:val="none" w:sz="0" w:space="0" w:color="auto"/>
          </w:divBdr>
        </w:div>
      </w:divsChild>
    </w:div>
    <w:div w:id="21152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zonerama.com/friedwald-gmbh/Album/12623889" TargetMode="External"/><Relationship Id="rId4" Type="http://schemas.openxmlformats.org/officeDocument/2006/relationships/settings" Target="settings.xml"/><Relationship Id="rId9" Type="http://schemas.openxmlformats.org/officeDocument/2006/relationships/hyperlink" Target="http://www.friedwald.de/biber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EB13-AF3A-48BE-9F72-56E62E4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dc:creator>
  <cp:keywords/>
  <dc:description/>
  <cp:lastModifiedBy>Wacker-Meister, Carola</cp:lastModifiedBy>
  <cp:revision>6</cp:revision>
  <cp:lastPrinted>2024-12-10T08:34:00Z</cp:lastPrinted>
  <dcterms:created xsi:type="dcterms:W3CDTF">2024-12-12T14:12:00Z</dcterms:created>
  <dcterms:modified xsi:type="dcterms:W3CDTF">2025-01-08T09:42:00Z</dcterms:modified>
</cp:coreProperties>
</file>