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A8EA" w14:textId="77777777" w:rsidR="004D0C9A" w:rsidRPr="00705CE3" w:rsidRDefault="004D0C9A" w:rsidP="004D0C9A">
      <w:pPr>
        <w:jc w:val="both"/>
        <w:rPr>
          <w:rFonts w:ascii="Arial" w:hAnsi="Arial" w:cs="Arial"/>
          <w:sz w:val="22"/>
          <w:szCs w:val="22"/>
        </w:rPr>
      </w:pPr>
    </w:p>
    <w:p w14:paraId="76893F77" w14:textId="77777777" w:rsidR="004D0C9A" w:rsidRPr="00705CE3" w:rsidRDefault="004D0C9A" w:rsidP="004D0C9A">
      <w:pPr>
        <w:jc w:val="both"/>
        <w:rPr>
          <w:rFonts w:ascii="Arial" w:hAnsi="Arial" w:cs="Arial"/>
          <w:sz w:val="22"/>
          <w:szCs w:val="22"/>
        </w:rPr>
      </w:pPr>
    </w:p>
    <w:p w14:paraId="39FAB191" w14:textId="77777777" w:rsidR="004D0C9A" w:rsidRPr="00705CE3" w:rsidRDefault="004D0C9A" w:rsidP="004D0C9A">
      <w:pPr>
        <w:jc w:val="both"/>
        <w:rPr>
          <w:rFonts w:ascii="Arial" w:hAnsi="Arial" w:cs="Arial"/>
          <w:sz w:val="22"/>
          <w:szCs w:val="22"/>
        </w:rPr>
      </w:pPr>
    </w:p>
    <w:p w14:paraId="0D132F38" w14:textId="77777777" w:rsidR="00705CE3" w:rsidRPr="00705CE3" w:rsidRDefault="00705CE3" w:rsidP="004D0C9A">
      <w:pPr>
        <w:jc w:val="both"/>
        <w:rPr>
          <w:rFonts w:ascii="Arial" w:hAnsi="Arial" w:cs="Arial"/>
          <w:b/>
          <w:bCs/>
          <w:sz w:val="22"/>
          <w:szCs w:val="22"/>
        </w:rPr>
      </w:pPr>
    </w:p>
    <w:p w14:paraId="13B7784E" w14:textId="77777777" w:rsidR="00705CE3" w:rsidRPr="00705CE3" w:rsidRDefault="00705CE3" w:rsidP="004D0C9A">
      <w:pPr>
        <w:jc w:val="both"/>
        <w:rPr>
          <w:rFonts w:ascii="Arial" w:hAnsi="Arial" w:cs="Arial"/>
          <w:b/>
          <w:bCs/>
          <w:sz w:val="22"/>
          <w:szCs w:val="22"/>
        </w:rPr>
      </w:pPr>
    </w:p>
    <w:p w14:paraId="0C2AC087" w14:textId="77777777" w:rsidR="00705CE3" w:rsidRPr="00705CE3" w:rsidRDefault="00705CE3" w:rsidP="004D0C9A">
      <w:pPr>
        <w:jc w:val="both"/>
        <w:rPr>
          <w:rFonts w:ascii="Arial" w:hAnsi="Arial" w:cs="Arial"/>
          <w:b/>
          <w:bCs/>
          <w:sz w:val="22"/>
          <w:szCs w:val="22"/>
        </w:rPr>
      </w:pPr>
    </w:p>
    <w:p w14:paraId="3915DBC3" w14:textId="008F1524" w:rsidR="004D0C9A" w:rsidRPr="00705CE3" w:rsidRDefault="00BD7DFC" w:rsidP="004D0C9A">
      <w:pPr>
        <w:jc w:val="both"/>
        <w:rPr>
          <w:rFonts w:ascii="Arial" w:hAnsi="Arial" w:cs="Arial"/>
          <w:b/>
          <w:bCs/>
          <w:sz w:val="22"/>
          <w:szCs w:val="22"/>
        </w:rPr>
      </w:pPr>
      <w:r w:rsidRPr="00705CE3">
        <w:rPr>
          <w:rFonts w:ascii="Arial" w:hAnsi="Arial" w:cs="Arial"/>
          <w:b/>
          <w:bCs/>
          <w:sz w:val="22"/>
          <w:szCs w:val="22"/>
        </w:rPr>
        <w:t>PRESSEINFORMATION</w:t>
      </w:r>
    </w:p>
    <w:p w14:paraId="1274BC11" w14:textId="1D8480DF" w:rsidR="004D0C9A" w:rsidRPr="00705CE3" w:rsidRDefault="004D0C9A" w:rsidP="004D0C9A">
      <w:pPr>
        <w:jc w:val="both"/>
        <w:rPr>
          <w:rFonts w:ascii="Arial" w:hAnsi="Arial" w:cs="Arial"/>
          <w:sz w:val="22"/>
          <w:szCs w:val="22"/>
        </w:rPr>
      </w:pPr>
      <w:r w:rsidRPr="00705CE3">
        <w:rPr>
          <w:rFonts w:ascii="Arial" w:hAnsi="Arial" w:cs="Arial"/>
          <w:sz w:val="22"/>
          <w:szCs w:val="22"/>
        </w:rPr>
        <w:t>April 2023</w:t>
      </w:r>
    </w:p>
    <w:p w14:paraId="5671E9D3" w14:textId="77777777" w:rsidR="004D0C9A" w:rsidRPr="00705CE3" w:rsidRDefault="004D0C9A" w:rsidP="004D0C9A">
      <w:pPr>
        <w:jc w:val="both"/>
        <w:rPr>
          <w:rFonts w:ascii="Arial" w:hAnsi="Arial" w:cs="Arial"/>
          <w:sz w:val="22"/>
          <w:szCs w:val="22"/>
        </w:rPr>
      </w:pPr>
    </w:p>
    <w:p w14:paraId="02CC8E2D" w14:textId="160EE65B" w:rsidR="004D0C9A" w:rsidRPr="00705CE3" w:rsidRDefault="004D0C9A" w:rsidP="004D0C9A">
      <w:pPr>
        <w:jc w:val="both"/>
        <w:rPr>
          <w:rFonts w:ascii="Arial" w:hAnsi="Arial" w:cs="Arial"/>
          <w:b/>
          <w:bCs/>
        </w:rPr>
      </w:pPr>
      <w:r w:rsidRPr="00705CE3">
        <w:rPr>
          <w:rFonts w:ascii="Arial" w:hAnsi="Arial" w:cs="Arial"/>
          <w:b/>
          <w:bCs/>
        </w:rPr>
        <w:t xml:space="preserve">TYSYS setzt </w:t>
      </w:r>
      <w:r w:rsidR="00492257" w:rsidRPr="00705CE3">
        <w:rPr>
          <w:rFonts w:ascii="Arial" w:hAnsi="Arial" w:cs="Arial"/>
          <w:b/>
          <w:bCs/>
        </w:rPr>
        <w:t>zuverlässig</w:t>
      </w:r>
      <w:r w:rsidR="005F590B" w:rsidRPr="00705CE3">
        <w:rPr>
          <w:rFonts w:ascii="Arial" w:hAnsi="Arial" w:cs="Arial"/>
          <w:b/>
          <w:bCs/>
        </w:rPr>
        <w:t xml:space="preserve"> </w:t>
      </w:r>
      <w:r w:rsidRPr="00705CE3">
        <w:rPr>
          <w:rFonts w:ascii="Arial" w:hAnsi="Arial" w:cs="Arial"/>
          <w:b/>
          <w:bCs/>
        </w:rPr>
        <w:t>auf individuelle Beratung</w:t>
      </w:r>
    </w:p>
    <w:p w14:paraId="7C76F337" w14:textId="77777777" w:rsidR="004D0C9A" w:rsidRPr="00705CE3" w:rsidRDefault="004D0C9A" w:rsidP="004D0C9A">
      <w:pPr>
        <w:jc w:val="both"/>
        <w:rPr>
          <w:rFonts w:ascii="Arial" w:hAnsi="Arial" w:cs="Arial"/>
        </w:rPr>
      </w:pPr>
    </w:p>
    <w:p w14:paraId="6FD9CF9C" w14:textId="6C94C0E5" w:rsidR="004D0C9A" w:rsidRPr="00705CE3" w:rsidRDefault="00BD7DFC" w:rsidP="00BD7DFC">
      <w:pPr>
        <w:pStyle w:val="Listenabsatz"/>
        <w:numPr>
          <w:ilvl w:val="0"/>
          <w:numId w:val="1"/>
        </w:numPr>
        <w:jc w:val="both"/>
        <w:rPr>
          <w:rFonts w:ascii="Arial" w:hAnsi="Arial" w:cs="Arial"/>
        </w:rPr>
      </w:pPr>
      <w:r w:rsidRPr="00705CE3">
        <w:rPr>
          <w:rFonts w:ascii="Arial" w:hAnsi="Arial" w:cs="Arial"/>
        </w:rPr>
        <w:t>21 Jahre Expertise im Reifen-, Felgen- und Komplettradgeschäft</w:t>
      </w:r>
    </w:p>
    <w:p w14:paraId="7702C5CB" w14:textId="5A7119A8" w:rsidR="00BD7DFC" w:rsidRPr="00705CE3" w:rsidRDefault="000637FD" w:rsidP="00BD7DFC">
      <w:pPr>
        <w:pStyle w:val="Listenabsatz"/>
        <w:numPr>
          <w:ilvl w:val="0"/>
          <w:numId w:val="1"/>
        </w:numPr>
        <w:jc w:val="both"/>
        <w:rPr>
          <w:rFonts w:ascii="Arial" w:hAnsi="Arial" w:cs="Arial"/>
        </w:rPr>
      </w:pPr>
      <w:r w:rsidRPr="00705CE3">
        <w:rPr>
          <w:rFonts w:ascii="Arial" w:hAnsi="Arial" w:cs="Arial"/>
        </w:rPr>
        <w:t xml:space="preserve">Nur </w:t>
      </w:r>
      <w:r w:rsidR="00BD7DFC" w:rsidRPr="00705CE3">
        <w:rPr>
          <w:rFonts w:ascii="Arial" w:hAnsi="Arial" w:cs="Arial"/>
        </w:rPr>
        <w:t>Spezialisten am Hörer: 98 Prozent telefonische Erreichbarkeit</w:t>
      </w:r>
    </w:p>
    <w:p w14:paraId="5B226470" w14:textId="35F05F1E" w:rsidR="00E9313A" w:rsidRPr="00705CE3" w:rsidRDefault="00B227CA" w:rsidP="00E9313A">
      <w:pPr>
        <w:pStyle w:val="Listenabsatz"/>
        <w:numPr>
          <w:ilvl w:val="0"/>
          <w:numId w:val="1"/>
        </w:numPr>
        <w:jc w:val="both"/>
        <w:rPr>
          <w:rFonts w:ascii="Arial" w:hAnsi="Arial" w:cs="Arial"/>
        </w:rPr>
      </w:pPr>
      <w:r w:rsidRPr="00705CE3">
        <w:rPr>
          <w:rFonts w:ascii="Arial" w:hAnsi="Arial" w:cs="Arial"/>
        </w:rPr>
        <w:t xml:space="preserve">Mit </w:t>
      </w:r>
      <w:r w:rsidR="00E9313A" w:rsidRPr="00705CE3">
        <w:rPr>
          <w:rFonts w:ascii="Arial" w:hAnsi="Arial" w:cs="Arial"/>
        </w:rPr>
        <w:t>„TYSYS PRO“</w:t>
      </w:r>
      <w:r w:rsidR="002A4A4A" w:rsidRPr="00705CE3">
        <w:rPr>
          <w:rFonts w:ascii="Arial" w:hAnsi="Arial" w:cs="Arial"/>
        </w:rPr>
        <w:t xml:space="preserve">- </w:t>
      </w:r>
      <w:r w:rsidR="00E9313A" w:rsidRPr="00705CE3">
        <w:rPr>
          <w:rFonts w:ascii="Arial" w:hAnsi="Arial" w:cs="Arial"/>
        </w:rPr>
        <w:t xml:space="preserve">Lieferversprechen </w:t>
      </w:r>
      <w:r w:rsidR="002A4A4A" w:rsidRPr="00705CE3">
        <w:rPr>
          <w:rFonts w:ascii="Arial" w:hAnsi="Arial" w:cs="Arial"/>
        </w:rPr>
        <w:t xml:space="preserve">weiterhin </w:t>
      </w:r>
      <w:r w:rsidRPr="00705CE3">
        <w:rPr>
          <w:rFonts w:ascii="Arial" w:hAnsi="Arial" w:cs="Arial"/>
        </w:rPr>
        <w:t>Maßstab</w:t>
      </w:r>
      <w:r w:rsidR="00E9313A" w:rsidRPr="00705CE3">
        <w:rPr>
          <w:rFonts w:ascii="Arial" w:hAnsi="Arial" w:cs="Arial"/>
        </w:rPr>
        <w:t xml:space="preserve"> in der Branche</w:t>
      </w:r>
    </w:p>
    <w:p w14:paraId="03A550D3" w14:textId="77777777" w:rsidR="00E9313A" w:rsidRPr="00705CE3" w:rsidRDefault="00E9313A" w:rsidP="00E9313A">
      <w:pPr>
        <w:pStyle w:val="Listenabsatz"/>
        <w:jc w:val="both"/>
        <w:rPr>
          <w:rFonts w:ascii="Arial" w:hAnsi="Arial" w:cs="Arial"/>
        </w:rPr>
      </w:pPr>
    </w:p>
    <w:p w14:paraId="5A135062" w14:textId="74741A3B" w:rsidR="00063E47" w:rsidRPr="00705CE3" w:rsidRDefault="00063E47" w:rsidP="00063E47">
      <w:pPr>
        <w:jc w:val="both"/>
        <w:rPr>
          <w:rFonts w:ascii="Arial" w:hAnsi="Arial" w:cs="Arial"/>
          <w:b/>
          <w:bCs/>
          <w:i/>
          <w:iCs/>
          <w:sz w:val="22"/>
          <w:szCs w:val="22"/>
        </w:rPr>
      </w:pPr>
      <w:r w:rsidRPr="00705CE3">
        <w:rPr>
          <w:rFonts w:ascii="Arial" w:hAnsi="Arial" w:cs="Arial"/>
          <w:b/>
          <w:bCs/>
          <w:i/>
          <w:iCs/>
          <w:sz w:val="22"/>
          <w:szCs w:val="22"/>
        </w:rPr>
        <w:t xml:space="preserve">Noch lässt der Frühling vielerorts auf sich warten … Doch das Team von TYSYS sieht sich für die anstehende Umrüstsaison bestens aufgestellt. </w:t>
      </w:r>
      <w:r w:rsidR="00BD7DFC" w:rsidRPr="00705CE3">
        <w:rPr>
          <w:rFonts w:ascii="Arial" w:hAnsi="Arial" w:cs="Arial"/>
          <w:b/>
          <w:bCs/>
          <w:i/>
          <w:iCs/>
          <w:sz w:val="22"/>
          <w:szCs w:val="22"/>
        </w:rPr>
        <w:t xml:space="preserve">Mit der Kompetenz </w:t>
      </w:r>
      <w:r w:rsidR="00E9313A" w:rsidRPr="00705CE3">
        <w:rPr>
          <w:rFonts w:ascii="Arial" w:hAnsi="Arial" w:cs="Arial"/>
          <w:b/>
          <w:bCs/>
          <w:i/>
          <w:iCs/>
          <w:sz w:val="22"/>
          <w:szCs w:val="22"/>
        </w:rPr>
        <w:t xml:space="preserve">eines ausgebildeten Innendienst-Teams und </w:t>
      </w:r>
      <w:r w:rsidR="00BD7DFC" w:rsidRPr="00705CE3">
        <w:rPr>
          <w:rFonts w:ascii="Arial" w:hAnsi="Arial" w:cs="Arial"/>
          <w:b/>
          <w:bCs/>
          <w:i/>
          <w:iCs/>
          <w:sz w:val="22"/>
          <w:szCs w:val="22"/>
        </w:rPr>
        <w:t>mehr als 20 Jahren Branchenerfahrung</w:t>
      </w:r>
      <w:r w:rsidRPr="00705CE3">
        <w:rPr>
          <w:rFonts w:ascii="Arial" w:hAnsi="Arial" w:cs="Arial"/>
          <w:b/>
          <w:bCs/>
          <w:i/>
          <w:iCs/>
          <w:sz w:val="22"/>
          <w:szCs w:val="22"/>
        </w:rPr>
        <w:t xml:space="preserve"> </w:t>
      </w:r>
      <w:r w:rsidR="00E9313A" w:rsidRPr="00705CE3">
        <w:rPr>
          <w:rFonts w:ascii="Arial" w:hAnsi="Arial" w:cs="Arial"/>
          <w:b/>
          <w:bCs/>
          <w:i/>
          <w:iCs/>
          <w:sz w:val="22"/>
          <w:szCs w:val="22"/>
        </w:rPr>
        <w:t>rund um</w:t>
      </w:r>
      <w:r w:rsidR="001B5861" w:rsidRPr="00705CE3">
        <w:rPr>
          <w:rFonts w:ascii="Arial" w:hAnsi="Arial" w:cs="Arial"/>
          <w:b/>
          <w:bCs/>
          <w:i/>
          <w:iCs/>
          <w:sz w:val="22"/>
          <w:szCs w:val="22"/>
        </w:rPr>
        <w:t xml:space="preserve"> </w:t>
      </w:r>
      <w:r w:rsidR="00E9313A" w:rsidRPr="00705CE3">
        <w:rPr>
          <w:rFonts w:ascii="Arial" w:hAnsi="Arial" w:cs="Arial"/>
          <w:b/>
          <w:bCs/>
          <w:i/>
          <w:iCs/>
          <w:sz w:val="22"/>
          <w:szCs w:val="22"/>
        </w:rPr>
        <w:t>Qualitäts-</w:t>
      </w:r>
      <w:r w:rsidR="001B5861" w:rsidRPr="00705CE3">
        <w:rPr>
          <w:rFonts w:ascii="Arial" w:hAnsi="Arial" w:cs="Arial"/>
          <w:b/>
          <w:bCs/>
          <w:i/>
          <w:iCs/>
          <w:sz w:val="22"/>
          <w:szCs w:val="22"/>
        </w:rPr>
        <w:t xml:space="preserve">Produkte und funktionierende Prozesse </w:t>
      </w:r>
      <w:r w:rsidRPr="00705CE3">
        <w:rPr>
          <w:rFonts w:ascii="Arial" w:hAnsi="Arial" w:cs="Arial"/>
          <w:b/>
          <w:bCs/>
          <w:i/>
          <w:iCs/>
          <w:sz w:val="22"/>
          <w:szCs w:val="22"/>
        </w:rPr>
        <w:t>setzen die Experten für Reifen, Felgen und</w:t>
      </w:r>
      <w:r w:rsidR="001B5861" w:rsidRPr="00705CE3">
        <w:rPr>
          <w:rFonts w:ascii="Arial" w:hAnsi="Arial" w:cs="Arial"/>
          <w:b/>
          <w:bCs/>
          <w:i/>
          <w:iCs/>
          <w:sz w:val="22"/>
          <w:szCs w:val="22"/>
        </w:rPr>
        <w:t xml:space="preserve"> Kompletträdern</w:t>
      </w:r>
      <w:r w:rsidRPr="00705CE3">
        <w:rPr>
          <w:rFonts w:ascii="Arial" w:hAnsi="Arial" w:cs="Arial"/>
          <w:b/>
          <w:bCs/>
          <w:i/>
          <w:iCs/>
          <w:sz w:val="22"/>
          <w:szCs w:val="22"/>
        </w:rPr>
        <w:t xml:space="preserve"> </w:t>
      </w:r>
      <w:r w:rsidR="00A10CE5" w:rsidRPr="00705CE3">
        <w:rPr>
          <w:rFonts w:ascii="Arial" w:hAnsi="Arial" w:cs="Arial"/>
          <w:b/>
          <w:bCs/>
          <w:i/>
          <w:iCs/>
          <w:sz w:val="22"/>
          <w:szCs w:val="22"/>
        </w:rPr>
        <w:t xml:space="preserve">besonders </w:t>
      </w:r>
      <w:r w:rsidRPr="00705CE3">
        <w:rPr>
          <w:rFonts w:ascii="Arial" w:hAnsi="Arial" w:cs="Arial"/>
          <w:b/>
          <w:bCs/>
          <w:i/>
          <w:iCs/>
          <w:sz w:val="22"/>
          <w:szCs w:val="22"/>
        </w:rPr>
        <w:t xml:space="preserve">auf die Vorteile </w:t>
      </w:r>
      <w:r w:rsidR="00E546DB" w:rsidRPr="00705CE3">
        <w:rPr>
          <w:rFonts w:ascii="Arial" w:hAnsi="Arial" w:cs="Arial"/>
          <w:b/>
          <w:bCs/>
          <w:i/>
          <w:iCs/>
          <w:sz w:val="22"/>
          <w:szCs w:val="22"/>
        </w:rPr>
        <w:t xml:space="preserve">von </w:t>
      </w:r>
      <w:r w:rsidRPr="00705CE3">
        <w:rPr>
          <w:rFonts w:ascii="Arial" w:hAnsi="Arial" w:cs="Arial"/>
          <w:b/>
          <w:bCs/>
          <w:i/>
          <w:iCs/>
          <w:sz w:val="22"/>
          <w:szCs w:val="22"/>
        </w:rPr>
        <w:t>persönlich geführte</w:t>
      </w:r>
      <w:r w:rsidR="000D20BB" w:rsidRPr="00705CE3">
        <w:rPr>
          <w:rFonts w:ascii="Arial" w:hAnsi="Arial" w:cs="Arial"/>
          <w:b/>
          <w:bCs/>
          <w:i/>
          <w:iCs/>
          <w:sz w:val="22"/>
          <w:szCs w:val="22"/>
        </w:rPr>
        <w:t>r</w:t>
      </w:r>
      <w:r w:rsidR="00E9313A" w:rsidRPr="00705CE3">
        <w:rPr>
          <w:rFonts w:ascii="Arial" w:hAnsi="Arial" w:cs="Arial"/>
          <w:b/>
          <w:bCs/>
          <w:i/>
          <w:iCs/>
          <w:sz w:val="22"/>
          <w:szCs w:val="22"/>
        </w:rPr>
        <w:t xml:space="preserve">, </w:t>
      </w:r>
      <w:r w:rsidRPr="00705CE3">
        <w:rPr>
          <w:rFonts w:ascii="Arial" w:hAnsi="Arial" w:cs="Arial"/>
          <w:b/>
          <w:bCs/>
          <w:i/>
          <w:iCs/>
          <w:sz w:val="22"/>
          <w:szCs w:val="22"/>
        </w:rPr>
        <w:t>professionelle</w:t>
      </w:r>
      <w:r w:rsidR="00E546DB" w:rsidRPr="00705CE3">
        <w:rPr>
          <w:rFonts w:ascii="Arial" w:hAnsi="Arial" w:cs="Arial"/>
          <w:b/>
          <w:bCs/>
          <w:i/>
          <w:iCs/>
          <w:sz w:val="22"/>
          <w:szCs w:val="22"/>
        </w:rPr>
        <w:t>r</w:t>
      </w:r>
      <w:r w:rsidRPr="00705CE3">
        <w:rPr>
          <w:rFonts w:ascii="Arial" w:hAnsi="Arial" w:cs="Arial"/>
          <w:b/>
          <w:bCs/>
          <w:i/>
          <w:iCs/>
          <w:sz w:val="22"/>
          <w:szCs w:val="22"/>
        </w:rPr>
        <w:t xml:space="preserve"> Beratung. </w:t>
      </w:r>
    </w:p>
    <w:p w14:paraId="4BB45877" w14:textId="77777777" w:rsidR="00E9313A" w:rsidRPr="00705CE3" w:rsidRDefault="00E9313A" w:rsidP="00063E47">
      <w:pPr>
        <w:jc w:val="both"/>
        <w:rPr>
          <w:rFonts w:ascii="Arial" w:hAnsi="Arial" w:cs="Arial"/>
          <w:b/>
          <w:bCs/>
          <w:i/>
          <w:iCs/>
          <w:sz w:val="22"/>
          <w:szCs w:val="22"/>
        </w:rPr>
      </w:pPr>
    </w:p>
    <w:p w14:paraId="1460809D" w14:textId="10F12816" w:rsidR="00E9313A" w:rsidRPr="00705CE3" w:rsidRDefault="00E9313A" w:rsidP="00E9313A">
      <w:pPr>
        <w:jc w:val="both"/>
        <w:rPr>
          <w:rFonts w:ascii="Arial" w:hAnsi="Arial" w:cs="Arial"/>
          <w:sz w:val="22"/>
          <w:szCs w:val="22"/>
        </w:rPr>
      </w:pPr>
      <w:r w:rsidRPr="00705CE3">
        <w:rPr>
          <w:rFonts w:ascii="Arial" w:hAnsi="Arial" w:cs="Arial"/>
          <w:sz w:val="22"/>
          <w:szCs w:val="22"/>
        </w:rPr>
        <w:t xml:space="preserve">Ganz gleich ob im Vertrieb, in der Beratung, der Logistik oder der Lagerhaltung: Die Mitarbeitenden von TYSYS </w:t>
      </w:r>
      <w:r w:rsidR="00E546DB" w:rsidRPr="00705CE3">
        <w:rPr>
          <w:rFonts w:ascii="Arial" w:hAnsi="Arial" w:cs="Arial"/>
          <w:sz w:val="22"/>
          <w:szCs w:val="22"/>
        </w:rPr>
        <w:t xml:space="preserve">sind Fachleute und </w:t>
      </w:r>
      <w:proofErr w:type="spellStart"/>
      <w:r w:rsidRPr="00705CE3">
        <w:rPr>
          <w:rFonts w:ascii="Arial" w:hAnsi="Arial" w:cs="Arial"/>
          <w:sz w:val="22"/>
          <w:szCs w:val="22"/>
        </w:rPr>
        <w:t>kümmern</w:t>
      </w:r>
      <w:proofErr w:type="spellEnd"/>
      <w:r w:rsidRPr="00705CE3">
        <w:rPr>
          <w:rFonts w:ascii="Arial" w:hAnsi="Arial" w:cs="Arial"/>
          <w:sz w:val="22"/>
          <w:szCs w:val="22"/>
        </w:rPr>
        <w:t xml:space="preserve"> sich kompetent und professionell um die Aufträge</w:t>
      </w:r>
      <w:r w:rsidR="00351A11" w:rsidRPr="00705CE3">
        <w:rPr>
          <w:rFonts w:ascii="Arial" w:hAnsi="Arial" w:cs="Arial"/>
          <w:sz w:val="22"/>
          <w:szCs w:val="22"/>
        </w:rPr>
        <w:t xml:space="preserve"> von Autohäusern, </w:t>
      </w:r>
      <w:r w:rsidR="00166898" w:rsidRPr="00705CE3">
        <w:rPr>
          <w:rFonts w:ascii="Arial" w:hAnsi="Arial" w:cs="Arial"/>
          <w:sz w:val="22"/>
          <w:szCs w:val="22"/>
        </w:rPr>
        <w:t>R</w:t>
      </w:r>
      <w:r w:rsidR="00351A11" w:rsidRPr="00705CE3">
        <w:rPr>
          <w:rFonts w:ascii="Arial" w:hAnsi="Arial" w:cs="Arial"/>
          <w:sz w:val="22"/>
          <w:szCs w:val="22"/>
        </w:rPr>
        <w:t>eifenfachbetrieben und Werkstätten</w:t>
      </w:r>
      <w:r w:rsidR="00166898" w:rsidRPr="00705CE3">
        <w:rPr>
          <w:rFonts w:ascii="Arial" w:hAnsi="Arial" w:cs="Arial"/>
          <w:sz w:val="22"/>
          <w:szCs w:val="22"/>
        </w:rPr>
        <w:t>.</w:t>
      </w:r>
      <w:r w:rsidRPr="00705CE3">
        <w:rPr>
          <w:rFonts w:ascii="Arial" w:hAnsi="Arial" w:cs="Arial"/>
          <w:sz w:val="22"/>
          <w:szCs w:val="22"/>
        </w:rPr>
        <w:t xml:space="preserve"> „Bei allem, was wir tun, steht der Mensch im Mittelpunkt. Deswegen liegt unser Hauptaugenmerk </w:t>
      </w:r>
      <w:r w:rsidR="00703593" w:rsidRPr="00705CE3">
        <w:rPr>
          <w:rFonts w:ascii="Arial" w:hAnsi="Arial" w:cs="Arial"/>
          <w:sz w:val="22"/>
          <w:szCs w:val="22"/>
        </w:rPr>
        <w:t>auf dem</w:t>
      </w:r>
      <w:r w:rsidRPr="00705CE3">
        <w:rPr>
          <w:rFonts w:ascii="Arial" w:hAnsi="Arial" w:cs="Arial"/>
          <w:sz w:val="22"/>
          <w:szCs w:val="22"/>
        </w:rPr>
        <w:t xml:space="preserve"> direkten Kontakt und </w:t>
      </w:r>
      <w:r w:rsidR="00703593" w:rsidRPr="00705CE3">
        <w:rPr>
          <w:rFonts w:ascii="Arial" w:hAnsi="Arial" w:cs="Arial"/>
          <w:sz w:val="22"/>
          <w:szCs w:val="22"/>
        </w:rPr>
        <w:t>dem</w:t>
      </w:r>
      <w:r w:rsidRPr="00705CE3">
        <w:rPr>
          <w:rFonts w:ascii="Arial" w:hAnsi="Arial" w:cs="Arial"/>
          <w:sz w:val="22"/>
          <w:szCs w:val="22"/>
        </w:rPr>
        <w:t xml:space="preserve"> persönlichen Austausch mit unseren Kunden und Geschäftspartnern“, betont Knut Elberding, Leiter TYSYS. „Wir legen größten Wert auf eine professionelle und schnelle Abwicklung aller Aufträge, ohne dabei von unseren eigenen </w:t>
      </w:r>
      <w:proofErr w:type="spellStart"/>
      <w:r w:rsidRPr="00705CE3">
        <w:rPr>
          <w:rFonts w:ascii="Arial" w:hAnsi="Arial" w:cs="Arial"/>
          <w:sz w:val="22"/>
          <w:szCs w:val="22"/>
        </w:rPr>
        <w:t>Qualitätsansprüchen</w:t>
      </w:r>
      <w:proofErr w:type="spellEnd"/>
      <w:r w:rsidR="00C257C9" w:rsidRPr="00705CE3">
        <w:rPr>
          <w:rFonts w:ascii="Arial" w:hAnsi="Arial" w:cs="Arial"/>
          <w:sz w:val="22"/>
          <w:szCs w:val="22"/>
        </w:rPr>
        <w:t xml:space="preserve"> </w:t>
      </w:r>
      <w:proofErr w:type="spellStart"/>
      <w:r w:rsidRPr="00705CE3">
        <w:rPr>
          <w:rFonts w:ascii="Arial" w:hAnsi="Arial" w:cs="Arial"/>
          <w:sz w:val="22"/>
          <w:szCs w:val="22"/>
        </w:rPr>
        <w:t>abzurücken</w:t>
      </w:r>
      <w:proofErr w:type="spellEnd"/>
      <w:r w:rsidRPr="00705CE3">
        <w:rPr>
          <w:rFonts w:ascii="Arial" w:hAnsi="Arial" w:cs="Arial"/>
          <w:sz w:val="22"/>
          <w:szCs w:val="22"/>
        </w:rPr>
        <w:t>.</w:t>
      </w:r>
      <w:r w:rsidR="007B5394" w:rsidRPr="00705CE3">
        <w:rPr>
          <w:rFonts w:ascii="Arial" w:hAnsi="Arial" w:cs="Arial"/>
          <w:sz w:val="22"/>
          <w:szCs w:val="22"/>
        </w:rPr>
        <w:t>“</w:t>
      </w:r>
    </w:p>
    <w:p w14:paraId="5532B065" w14:textId="77777777" w:rsidR="00E9313A" w:rsidRPr="00705CE3" w:rsidRDefault="00E9313A" w:rsidP="00E9313A">
      <w:pPr>
        <w:jc w:val="both"/>
        <w:rPr>
          <w:rFonts w:ascii="Arial" w:hAnsi="Arial" w:cs="Arial"/>
          <w:sz w:val="22"/>
          <w:szCs w:val="22"/>
        </w:rPr>
      </w:pPr>
    </w:p>
    <w:p w14:paraId="14A5F6B9" w14:textId="5573E7CF" w:rsidR="00E9313A" w:rsidRPr="00705CE3" w:rsidRDefault="0029191D" w:rsidP="00E9313A">
      <w:pPr>
        <w:jc w:val="both"/>
        <w:rPr>
          <w:rFonts w:ascii="Arial" w:hAnsi="Arial" w:cs="Arial"/>
          <w:sz w:val="22"/>
          <w:szCs w:val="22"/>
        </w:rPr>
      </w:pPr>
      <w:r w:rsidRPr="00705CE3">
        <w:rPr>
          <w:rFonts w:ascii="Arial" w:hAnsi="Arial" w:cs="Arial"/>
          <w:sz w:val="22"/>
          <w:szCs w:val="22"/>
        </w:rPr>
        <w:t xml:space="preserve">Dreh- und Angelpunkt </w:t>
      </w:r>
      <w:r w:rsidR="00635FAD" w:rsidRPr="00705CE3">
        <w:rPr>
          <w:rFonts w:ascii="Arial" w:hAnsi="Arial" w:cs="Arial"/>
          <w:sz w:val="22"/>
          <w:szCs w:val="22"/>
        </w:rPr>
        <w:t>bei TYSYS</w:t>
      </w:r>
      <w:r w:rsidRPr="00705CE3">
        <w:rPr>
          <w:rFonts w:ascii="Arial" w:hAnsi="Arial" w:cs="Arial"/>
          <w:sz w:val="22"/>
          <w:szCs w:val="22"/>
        </w:rPr>
        <w:t xml:space="preserve"> bildet der moderne und interaktive</w:t>
      </w:r>
      <w:r w:rsidR="004A237C" w:rsidRPr="00705CE3">
        <w:rPr>
          <w:rFonts w:ascii="Arial" w:hAnsi="Arial" w:cs="Arial"/>
          <w:sz w:val="22"/>
          <w:szCs w:val="22"/>
        </w:rPr>
        <w:t xml:space="preserve"> </w:t>
      </w:r>
      <w:r w:rsidRPr="00705CE3">
        <w:rPr>
          <w:rFonts w:ascii="Arial" w:hAnsi="Arial" w:cs="Arial"/>
          <w:sz w:val="22"/>
          <w:szCs w:val="22"/>
        </w:rPr>
        <w:t xml:space="preserve">Webshop </w:t>
      </w:r>
      <w:hyperlink r:id="rId7" w:history="1">
        <w:r w:rsidR="00A9288D" w:rsidRPr="00705CE3">
          <w:rPr>
            <w:rStyle w:val="Hyperlink"/>
            <w:rFonts w:ascii="Arial" w:hAnsi="Arial" w:cs="Arial"/>
            <w:color w:val="auto"/>
            <w:sz w:val="22"/>
            <w:szCs w:val="22"/>
            <w:u w:val="none"/>
          </w:rPr>
          <w:t>www.tysys.de</w:t>
        </w:r>
      </w:hyperlink>
      <w:r w:rsidR="00A9288D" w:rsidRPr="00705CE3">
        <w:rPr>
          <w:rFonts w:ascii="Arial" w:hAnsi="Arial" w:cs="Arial"/>
          <w:sz w:val="22"/>
          <w:szCs w:val="22"/>
        </w:rPr>
        <w:t xml:space="preserve"> mit seine</w:t>
      </w:r>
      <w:r w:rsidR="000666AA" w:rsidRPr="00705CE3">
        <w:rPr>
          <w:rFonts w:ascii="Arial" w:hAnsi="Arial" w:cs="Arial"/>
          <w:sz w:val="22"/>
          <w:szCs w:val="22"/>
        </w:rPr>
        <w:t>r umfassenden Angebotspalette</w:t>
      </w:r>
      <w:r w:rsidRPr="00705CE3">
        <w:rPr>
          <w:rFonts w:ascii="Arial" w:hAnsi="Arial" w:cs="Arial"/>
          <w:sz w:val="22"/>
          <w:szCs w:val="22"/>
        </w:rPr>
        <w:t xml:space="preserve">. </w:t>
      </w:r>
      <w:r w:rsidR="00D154A7" w:rsidRPr="00705CE3">
        <w:rPr>
          <w:rFonts w:ascii="Arial" w:hAnsi="Arial" w:cs="Arial"/>
          <w:sz w:val="22"/>
          <w:szCs w:val="22"/>
        </w:rPr>
        <w:t>Hier</w:t>
      </w:r>
      <w:r w:rsidRPr="00705CE3">
        <w:rPr>
          <w:rFonts w:ascii="Arial" w:hAnsi="Arial" w:cs="Arial"/>
          <w:sz w:val="22"/>
          <w:szCs w:val="22"/>
        </w:rPr>
        <w:t xml:space="preserve"> und auch am Telefon garantiert TYSYS seinen Kunden eine schnelle Bearbeitung aller Anliegen. Die telefonische Erreichbarkeit liegt aktuell bei </w:t>
      </w:r>
      <w:proofErr w:type="spellStart"/>
      <w:r w:rsidRPr="00705CE3">
        <w:rPr>
          <w:rFonts w:ascii="Arial" w:hAnsi="Arial" w:cs="Arial"/>
          <w:sz w:val="22"/>
          <w:szCs w:val="22"/>
        </w:rPr>
        <w:t>über</w:t>
      </w:r>
      <w:proofErr w:type="spellEnd"/>
      <w:r w:rsidRPr="00705CE3">
        <w:rPr>
          <w:rFonts w:ascii="Arial" w:hAnsi="Arial" w:cs="Arial"/>
          <w:sz w:val="22"/>
          <w:szCs w:val="22"/>
        </w:rPr>
        <w:t xml:space="preserve"> 98 Prozent. Online ist TYSYS rund um die Uhr erreichbar. E-Mails werden binnen weniger Stunden beantwortet.</w:t>
      </w:r>
      <w:r w:rsidR="004A237C" w:rsidRPr="00705CE3">
        <w:rPr>
          <w:rFonts w:ascii="Arial" w:hAnsi="Arial" w:cs="Arial"/>
          <w:sz w:val="22"/>
          <w:szCs w:val="22"/>
        </w:rPr>
        <w:t xml:space="preserve"> </w:t>
      </w:r>
      <w:r w:rsidR="00E9313A" w:rsidRPr="00705CE3">
        <w:rPr>
          <w:rFonts w:ascii="Arial" w:hAnsi="Arial" w:cs="Arial"/>
          <w:sz w:val="22"/>
          <w:szCs w:val="22"/>
        </w:rPr>
        <w:t xml:space="preserve">Bei den Empfehlungen im Kundengespräch kann das Team von TYSYS auf ein breitgefächertes Sortiment </w:t>
      </w:r>
      <w:proofErr w:type="spellStart"/>
      <w:r w:rsidR="00E9313A" w:rsidRPr="00705CE3">
        <w:rPr>
          <w:rFonts w:ascii="Arial" w:hAnsi="Arial" w:cs="Arial"/>
          <w:sz w:val="22"/>
          <w:szCs w:val="22"/>
        </w:rPr>
        <w:t>zurückgreifen</w:t>
      </w:r>
      <w:proofErr w:type="spellEnd"/>
      <w:r w:rsidR="00E9313A" w:rsidRPr="00705CE3">
        <w:rPr>
          <w:rFonts w:ascii="Arial" w:hAnsi="Arial" w:cs="Arial"/>
          <w:sz w:val="22"/>
          <w:szCs w:val="22"/>
        </w:rPr>
        <w:t xml:space="preserve"> und dabei auch individuelle und ausgefallene </w:t>
      </w:r>
      <w:proofErr w:type="spellStart"/>
      <w:r w:rsidR="00E9313A" w:rsidRPr="00705CE3">
        <w:rPr>
          <w:rFonts w:ascii="Arial" w:hAnsi="Arial" w:cs="Arial"/>
          <w:sz w:val="22"/>
          <w:szCs w:val="22"/>
        </w:rPr>
        <w:t>Wünsche</w:t>
      </w:r>
      <w:proofErr w:type="spellEnd"/>
      <w:r w:rsidR="00E9313A" w:rsidRPr="00705CE3">
        <w:rPr>
          <w:rFonts w:ascii="Arial" w:hAnsi="Arial" w:cs="Arial"/>
          <w:sz w:val="22"/>
          <w:szCs w:val="22"/>
        </w:rPr>
        <w:t xml:space="preserve"> </w:t>
      </w:r>
      <w:proofErr w:type="spellStart"/>
      <w:r w:rsidR="00E9313A" w:rsidRPr="00705CE3">
        <w:rPr>
          <w:rFonts w:ascii="Arial" w:hAnsi="Arial" w:cs="Arial"/>
          <w:sz w:val="22"/>
          <w:szCs w:val="22"/>
        </w:rPr>
        <w:t>erfüllen</w:t>
      </w:r>
      <w:proofErr w:type="spellEnd"/>
      <w:r w:rsidR="00E9313A" w:rsidRPr="00705CE3">
        <w:rPr>
          <w:rFonts w:ascii="Arial" w:hAnsi="Arial" w:cs="Arial"/>
          <w:sz w:val="22"/>
          <w:szCs w:val="22"/>
        </w:rPr>
        <w:t>.</w:t>
      </w:r>
    </w:p>
    <w:p w14:paraId="34B720D8" w14:textId="77777777" w:rsidR="00063E47" w:rsidRPr="00705CE3" w:rsidRDefault="00063E47" w:rsidP="00063E47">
      <w:pPr>
        <w:jc w:val="both"/>
        <w:rPr>
          <w:rFonts w:ascii="Arial" w:hAnsi="Arial" w:cs="Arial"/>
          <w:sz w:val="22"/>
          <w:szCs w:val="22"/>
        </w:rPr>
      </w:pPr>
    </w:p>
    <w:p w14:paraId="3A5690B7" w14:textId="565B6DD8" w:rsidR="004D0C9A" w:rsidRPr="00705CE3" w:rsidRDefault="00E9313A" w:rsidP="004D0C9A">
      <w:pPr>
        <w:jc w:val="both"/>
        <w:rPr>
          <w:rFonts w:ascii="Arial" w:hAnsi="Arial" w:cs="Arial"/>
          <w:sz w:val="22"/>
          <w:szCs w:val="22"/>
        </w:rPr>
      </w:pPr>
      <w:r w:rsidRPr="00705CE3">
        <w:rPr>
          <w:rFonts w:ascii="Arial" w:hAnsi="Arial" w:cs="Arial"/>
          <w:sz w:val="22"/>
          <w:szCs w:val="22"/>
        </w:rPr>
        <w:t xml:space="preserve">Mit dem branchenweit einzigartigen Serviceversprechen „TYSYS PRO“ setzt das Unternehmen </w:t>
      </w:r>
      <w:r w:rsidR="00937D13" w:rsidRPr="00705CE3">
        <w:rPr>
          <w:rFonts w:ascii="Arial" w:hAnsi="Arial" w:cs="Arial"/>
          <w:sz w:val="22"/>
          <w:szCs w:val="22"/>
        </w:rPr>
        <w:t xml:space="preserve">zusätzlich </w:t>
      </w:r>
      <w:r w:rsidRPr="00705CE3">
        <w:rPr>
          <w:rFonts w:ascii="Arial" w:hAnsi="Arial" w:cs="Arial"/>
          <w:sz w:val="22"/>
          <w:szCs w:val="22"/>
        </w:rPr>
        <w:t>Maßstäbe und deckt ein größeres Serviceportfolio als klassische Großhändler ab.</w:t>
      </w:r>
      <w:r w:rsidR="00D154A7" w:rsidRPr="00705CE3">
        <w:rPr>
          <w:rFonts w:ascii="Arial" w:hAnsi="Arial" w:cs="Arial"/>
          <w:sz w:val="22"/>
          <w:szCs w:val="22"/>
        </w:rPr>
        <w:t xml:space="preserve"> </w:t>
      </w:r>
      <w:r w:rsidR="00B500F0" w:rsidRPr="00705CE3">
        <w:rPr>
          <w:rFonts w:ascii="Arial" w:hAnsi="Arial" w:cs="Arial"/>
          <w:sz w:val="22"/>
          <w:szCs w:val="22"/>
        </w:rPr>
        <w:t>Waren mit</w:t>
      </w:r>
      <w:r w:rsidR="004D0C9A" w:rsidRPr="00705CE3">
        <w:rPr>
          <w:rFonts w:ascii="Arial" w:hAnsi="Arial" w:cs="Arial"/>
          <w:sz w:val="22"/>
          <w:szCs w:val="22"/>
        </w:rPr>
        <w:t xml:space="preserve"> </w:t>
      </w:r>
      <w:r w:rsidR="00B500F0" w:rsidRPr="00705CE3">
        <w:rPr>
          <w:rFonts w:ascii="Arial" w:hAnsi="Arial" w:cs="Arial"/>
          <w:sz w:val="22"/>
          <w:szCs w:val="22"/>
        </w:rPr>
        <w:t xml:space="preserve">dem </w:t>
      </w:r>
      <w:r w:rsidR="004D0C9A" w:rsidRPr="00705CE3">
        <w:rPr>
          <w:rFonts w:ascii="Arial" w:hAnsi="Arial" w:cs="Arial"/>
          <w:sz w:val="22"/>
          <w:szCs w:val="22"/>
        </w:rPr>
        <w:t>TYSYS PRO</w:t>
      </w:r>
      <w:r w:rsidR="00B500F0" w:rsidRPr="00705CE3">
        <w:rPr>
          <w:rFonts w:ascii="Arial" w:hAnsi="Arial" w:cs="Arial"/>
          <w:sz w:val="22"/>
          <w:szCs w:val="22"/>
        </w:rPr>
        <w:t xml:space="preserve"> Siegel werden i</w:t>
      </w:r>
      <w:r w:rsidR="004D0C9A" w:rsidRPr="00705CE3">
        <w:rPr>
          <w:rFonts w:ascii="Arial" w:hAnsi="Arial" w:cs="Arial"/>
          <w:sz w:val="22"/>
          <w:szCs w:val="22"/>
        </w:rPr>
        <w:t>nnerhalb eines Werktages</w:t>
      </w:r>
      <w:r w:rsidR="00B500F0" w:rsidRPr="00705CE3">
        <w:rPr>
          <w:rFonts w:ascii="Arial" w:hAnsi="Arial" w:cs="Arial"/>
          <w:sz w:val="22"/>
          <w:szCs w:val="22"/>
        </w:rPr>
        <w:t xml:space="preserve"> geliefert. Und das kostenfrei ab dem ersten Reifen. Gut für die Umwelt: Der Versand der TYSYS PRO Artikel erfolgt plastikfrei. Die Lieferung erfolgt sicher und professionell per Spedition. Mit einem flexiblen Zahlungsziel von bis zu vier Wochen hebt sich TYSYS von den Marktbegleitern ab. Selbst die Retoure ist kostenfrei. Und es fällt keine Wiedereinlagerungsgebühr an. </w:t>
      </w:r>
    </w:p>
    <w:p w14:paraId="01C53FB1" w14:textId="77777777" w:rsidR="004D0C9A" w:rsidRPr="00705CE3" w:rsidRDefault="004D0C9A" w:rsidP="004D0C9A">
      <w:pPr>
        <w:jc w:val="both"/>
        <w:rPr>
          <w:rFonts w:ascii="Arial" w:hAnsi="Arial" w:cs="Arial"/>
          <w:sz w:val="22"/>
          <w:szCs w:val="22"/>
        </w:rPr>
      </w:pPr>
    </w:p>
    <w:p w14:paraId="04002367" w14:textId="12D4C5C6" w:rsidR="000C2965" w:rsidRPr="00705CE3" w:rsidRDefault="00BD7DFC" w:rsidP="004D0C9A">
      <w:pPr>
        <w:jc w:val="both"/>
        <w:rPr>
          <w:rFonts w:ascii="Arial" w:hAnsi="Arial" w:cs="Arial"/>
          <w:sz w:val="22"/>
          <w:szCs w:val="22"/>
        </w:rPr>
      </w:pPr>
      <w:r w:rsidRPr="00705CE3">
        <w:rPr>
          <w:rFonts w:ascii="Arial" w:hAnsi="Arial" w:cs="Arial"/>
          <w:sz w:val="22"/>
          <w:szCs w:val="22"/>
        </w:rPr>
        <w:t xml:space="preserve">Interessenten wenden sich telefonisch an </w:t>
      </w:r>
      <w:r w:rsidR="004D0C9A" w:rsidRPr="00705CE3">
        <w:rPr>
          <w:rFonts w:ascii="Arial" w:hAnsi="Arial" w:cs="Arial"/>
          <w:sz w:val="22"/>
          <w:szCs w:val="22"/>
        </w:rPr>
        <w:t xml:space="preserve">0221 / 97 66 6 </w:t>
      </w:r>
      <w:r w:rsidRPr="00705CE3">
        <w:rPr>
          <w:rFonts w:ascii="Arial" w:hAnsi="Arial" w:cs="Arial"/>
          <w:sz w:val="22"/>
          <w:szCs w:val="22"/>
        </w:rPr>
        <w:t>–</w:t>
      </w:r>
      <w:r w:rsidR="004D0C9A" w:rsidRPr="00705CE3">
        <w:rPr>
          <w:rFonts w:ascii="Arial" w:hAnsi="Arial" w:cs="Arial"/>
          <w:sz w:val="22"/>
          <w:szCs w:val="22"/>
        </w:rPr>
        <w:t xml:space="preserve"> 287</w:t>
      </w:r>
      <w:r w:rsidRPr="00705CE3">
        <w:rPr>
          <w:rFonts w:ascii="Arial" w:hAnsi="Arial" w:cs="Arial"/>
          <w:sz w:val="22"/>
          <w:szCs w:val="22"/>
        </w:rPr>
        <w:t xml:space="preserve"> oder per Mail an </w:t>
      </w:r>
      <w:hyperlink r:id="rId8" w:history="1">
        <w:r w:rsidRPr="00705CE3">
          <w:rPr>
            <w:rStyle w:val="Hyperlink"/>
            <w:rFonts w:ascii="Arial" w:hAnsi="Arial" w:cs="Arial"/>
            <w:color w:val="auto"/>
            <w:sz w:val="22"/>
            <w:szCs w:val="22"/>
            <w:u w:val="none"/>
          </w:rPr>
          <w:t>info@tysys.de</w:t>
        </w:r>
      </w:hyperlink>
    </w:p>
    <w:p w14:paraId="6A17D02A" w14:textId="77777777" w:rsidR="00783166" w:rsidRPr="00705CE3" w:rsidRDefault="00783166" w:rsidP="004D0C9A">
      <w:pPr>
        <w:jc w:val="both"/>
        <w:rPr>
          <w:rFonts w:ascii="Arial" w:hAnsi="Arial" w:cs="Arial"/>
          <w:sz w:val="22"/>
          <w:szCs w:val="22"/>
        </w:rPr>
      </w:pPr>
    </w:p>
    <w:p w14:paraId="53C37883" w14:textId="0AF4BD88" w:rsidR="00BD7DFC" w:rsidRPr="00705CE3" w:rsidRDefault="00BD7DFC" w:rsidP="00783166">
      <w:pPr>
        <w:jc w:val="right"/>
        <w:rPr>
          <w:rFonts w:ascii="Arial" w:hAnsi="Arial" w:cs="Arial"/>
          <w:b/>
          <w:bCs/>
          <w:sz w:val="16"/>
          <w:szCs w:val="16"/>
        </w:rPr>
      </w:pPr>
      <w:r w:rsidRPr="00705CE3">
        <w:rPr>
          <w:rFonts w:ascii="Arial" w:hAnsi="Arial" w:cs="Arial"/>
          <w:b/>
          <w:bCs/>
          <w:sz w:val="16"/>
          <w:szCs w:val="16"/>
        </w:rPr>
        <w:t>Abdruck honorarfrei * Beleg erbeten</w:t>
      </w:r>
    </w:p>
    <w:p w14:paraId="7F1F209A" w14:textId="77777777" w:rsidR="00BD7DFC" w:rsidRPr="00705CE3" w:rsidRDefault="00BD7DFC" w:rsidP="004D0C9A">
      <w:pPr>
        <w:jc w:val="both"/>
        <w:rPr>
          <w:rFonts w:ascii="Arial" w:hAnsi="Arial" w:cs="Arial"/>
          <w:sz w:val="22"/>
          <w:szCs w:val="22"/>
        </w:rPr>
      </w:pPr>
    </w:p>
    <w:p w14:paraId="7E32B095" w14:textId="2C005CD7" w:rsidR="00BD7DFC" w:rsidRPr="00705CE3" w:rsidRDefault="00BD7DFC" w:rsidP="004D0C9A">
      <w:pPr>
        <w:jc w:val="both"/>
        <w:rPr>
          <w:rFonts w:ascii="Arial" w:hAnsi="Arial" w:cs="Arial"/>
          <w:b/>
          <w:bCs/>
          <w:sz w:val="18"/>
          <w:szCs w:val="18"/>
        </w:rPr>
      </w:pPr>
      <w:r w:rsidRPr="00705CE3">
        <w:rPr>
          <w:rFonts w:ascii="Arial" w:hAnsi="Arial" w:cs="Arial"/>
          <w:b/>
          <w:bCs/>
          <w:sz w:val="18"/>
          <w:szCs w:val="18"/>
        </w:rPr>
        <w:t>Kontakt Presse und Belegadresse:</w:t>
      </w:r>
    </w:p>
    <w:p w14:paraId="1D0B9874" w14:textId="675ADD25" w:rsidR="00BD7DFC" w:rsidRPr="00705CE3" w:rsidRDefault="00BD7DFC" w:rsidP="004D0C9A">
      <w:pPr>
        <w:jc w:val="both"/>
        <w:rPr>
          <w:rFonts w:ascii="Arial" w:hAnsi="Arial" w:cs="Arial"/>
          <w:sz w:val="18"/>
          <w:szCs w:val="18"/>
        </w:rPr>
      </w:pPr>
      <w:proofErr w:type="spellStart"/>
      <w:r w:rsidRPr="00705CE3">
        <w:rPr>
          <w:rFonts w:ascii="Arial" w:hAnsi="Arial" w:cs="Arial"/>
          <w:sz w:val="18"/>
          <w:szCs w:val="18"/>
        </w:rPr>
        <w:t>MediaTel</w:t>
      </w:r>
      <w:proofErr w:type="spellEnd"/>
      <w:r w:rsidRPr="00705CE3">
        <w:rPr>
          <w:rFonts w:ascii="Arial" w:hAnsi="Arial" w:cs="Arial"/>
          <w:sz w:val="18"/>
          <w:szCs w:val="18"/>
        </w:rPr>
        <w:t xml:space="preserve"> Kommunikation &amp; PR, Haldenweg 2, D-72505 Krauchenwies-</w:t>
      </w:r>
      <w:proofErr w:type="spellStart"/>
      <w:r w:rsidRPr="00705CE3">
        <w:rPr>
          <w:rFonts w:ascii="Arial" w:hAnsi="Arial" w:cs="Arial"/>
          <w:sz w:val="18"/>
          <w:szCs w:val="18"/>
        </w:rPr>
        <w:t>Ablach</w:t>
      </w:r>
      <w:proofErr w:type="spellEnd"/>
    </w:p>
    <w:p w14:paraId="4F9A3466" w14:textId="1FB6D066" w:rsidR="00BD7DFC" w:rsidRPr="00705CE3" w:rsidRDefault="00783166" w:rsidP="004D0C9A">
      <w:pPr>
        <w:jc w:val="both"/>
        <w:rPr>
          <w:rFonts w:ascii="Arial" w:hAnsi="Arial" w:cs="Arial"/>
          <w:sz w:val="18"/>
          <w:szCs w:val="18"/>
        </w:rPr>
      </w:pPr>
      <w:r w:rsidRPr="00705CE3">
        <w:rPr>
          <w:rFonts w:ascii="Arial" w:hAnsi="Arial" w:cs="Arial"/>
          <w:sz w:val="18"/>
          <w:szCs w:val="18"/>
        </w:rPr>
        <w:t>Ansprechpartner Peter Hintze, Tel. +49/7576/9616-12, E-Mail hintze@mediatel.biz</w:t>
      </w:r>
    </w:p>
    <w:sectPr w:rsidR="00BD7DFC" w:rsidRPr="00705CE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2A5B" w14:textId="77777777" w:rsidR="008F190F" w:rsidRDefault="008F190F" w:rsidP="00705CE3">
      <w:r>
        <w:separator/>
      </w:r>
    </w:p>
  </w:endnote>
  <w:endnote w:type="continuationSeparator" w:id="0">
    <w:p w14:paraId="1D32D967" w14:textId="77777777" w:rsidR="008F190F" w:rsidRDefault="008F190F" w:rsidP="0070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A192" w14:textId="77777777" w:rsidR="008F190F" w:rsidRDefault="008F190F" w:rsidP="00705CE3">
      <w:r>
        <w:separator/>
      </w:r>
    </w:p>
  </w:footnote>
  <w:footnote w:type="continuationSeparator" w:id="0">
    <w:p w14:paraId="1B90156E" w14:textId="77777777" w:rsidR="008F190F" w:rsidRDefault="008F190F" w:rsidP="00705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02D2" w14:textId="18F32F55" w:rsidR="00705CE3" w:rsidRDefault="00705CE3">
    <w:pPr>
      <w:pStyle w:val="Kopfzeile"/>
    </w:pPr>
    <w:r>
      <w:rPr>
        <w:noProof/>
      </w:rPr>
      <w:drawing>
        <wp:anchor distT="0" distB="0" distL="114300" distR="114300" simplePos="0" relativeHeight="251658240" behindDoc="1" locked="0" layoutInCell="1" allowOverlap="1" wp14:anchorId="446B9C88" wp14:editId="3C3AA33B">
          <wp:simplePos x="0" y="0"/>
          <wp:positionH relativeFrom="column">
            <wp:posOffset>-889635</wp:posOffset>
          </wp:positionH>
          <wp:positionV relativeFrom="paragraph">
            <wp:posOffset>-438948</wp:posOffset>
          </wp:positionV>
          <wp:extent cx="7541537" cy="10661848"/>
          <wp:effectExtent l="0" t="0" r="2540" b="0"/>
          <wp:wrapNone/>
          <wp:docPr id="11307037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703728" name="Grafik 1130703728"/>
                  <pic:cNvPicPr/>
                </pic:nvPicPr>
                <pic:blipFill>
                  <a:blip r:embed="rId1">
                    <a:extLst>
                      <a:ext uri="{28A0092B-C50C-407E-A947-70E740481C1C}">
                        <a14:useLocalDpi xmlns:a14="http://schemas.microsoft.com/office/drawing/2010/main" val="0"/>
                      </a:ext>
                    </a:extLst>
                  </a:blip>
                  <a:stretch>
                    <a:fillRect/>
                  </a:stretch>
                </pic:blipFill>
                <pic:spPr>
                  <a:xfrm>
                    <a:off x="0" y="0"/>
                    <a:ext cx="7541537" cy="106618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F2B73"/>
    <w:multiLevelType w:val="hybridMultilevel"/>
    <w:tmpl w:val="07AEF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99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9A"/>
    <w:rsid w:val="00051FEB"/>
    <w:rsid w:val="000637FD"/>
    <w:rsid w:val="00063E47"/>
    <w:rsid w:val="000666AA"/>
    <w:rsid w:val="000C2965"/>
    <w:rsid w:val="000C50A4"/>
    <w:rsid w:val="000D20BB"/>
    <w:rsid w:val="00166898"/>
    <w:rsid w:val="001A1F77"/>
    <w:rsid w:val="001B5861"/>
    <w:rsid w:val="0029191D"/>
    <w:rsid w:val="002A4A4A"/>
    <w:rsid w:val="00351A11"/>
    <w:rsid w:val="00492257"/>
    <w:rsid w:val="004A237C"/>
    <w:rsid w:val="004D0C9A"/>
    <w:rsid w:val="005F590B"/>
    <w:rsid w:val="00635FAD"/>
    <w:rsid w:val="00703593"/>
    <w:rsid w:val="00705CE3"/>
    <w:rsid w:val="00752073"/>
    <w:rsid w:val="00783166"/>
    <w:rsid w:val="007B5394"/>
    <w:rsid w:val="007D7DB0"/>
    <w:rsid w:val="008C23B9"/>
    <w:rsid w:val="008D1F9B"/>
    <w:rsid w:val="008F190F"/>
    <w:rsid w:val="00937D13"/>
    <w:rsid w:val="00A10CE5"/>
    <w:rsid w:val="00A9288D"/>
    <w:rsid w:val="00B227CA"/>
    <w:rsid w:val="00B500F0"/>
    <w:rsid w:val="00B70C25"/>
    <w:rsid w:val="00BD7DFC"/>
    <w:rsid w:val="00C167EE"/>
    <w:rsid w:val="00C257C9"/>
    <w:rsid w:val="00D03E61"/>
    <w:rsid w:val="00D154A7"/>
    <w:rsid w:val="00E546DB"/>
    <w:rsid w:val="00E6001C"/>
    <w:rsid w:val="00E804EA"/>
    <w:rsid w:val="00E877B5"/>
    <w:rsid w:val="00E9313A"/>
    <w:rsid w:val="00F005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DF5BC"/>
  <w15:chartTrackingRefBased/>
  <w15:docId w15:val="{8A6C9D44-099D-3C42-B8F6-449443F6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D7DFC"/>
    <w:pPr>
      <w:ind w:left="720"/>
      <w:contextualSpacing/>
    </w:pPr>
  </w:style>
  <w:style w:type="character" w:styleId="Hyperlink">
    <w:name w:val="Hyperlink"/>
    <w:basedOn w:val="Absatz-Standardschriftart"/>
    <w:uiPriority w:val="99"/>
    <w:unhideWhenUsed/>
    <w:rsid w:val="00BD7DFC"/>
    <w:rPr>
      <w:color w:val="0563C1" w:themeColor="hyperlink"/>
      <w:u w:val="single"/>
    </w:rPr>
  </w:style>
  <w:style w:type="character" w:styleId="NichtaufgelsteErwhnung">
    <w:name w:val="Unresolved Mention"/>
    <w:basedOn w:val="Absatz-Standardschriftart"/>
    <w:uiPriority w:val="99"/>
    <w:semiHidden/>
    <w:unhideWhenUsed/>
    <w:rsid w:val="00BD7DFC"/>
    <w:rPr>
      <w:color w:val="605E5C"/>
      <w:shd w:val="clear" w:color="auto" w:fill="E1DFDD"/>
    </w:rPr>
  </w:style>
  <w:style w:type="paragraph" w:styleId="berarbeitung">
    <w:name w:val="Revision"/>
    <w:hidden/>
    <w:uiPriority w:val="99"/>
    <w:semiHidden/>
    <w:rsid w:val="001B5861"/>
  </w:style>
  <w:style w:type="paragraph" w:styleId="Kopfzeile">
    <w:name w:val="header"/>
    <w:basedOn w:val="Standard"/>
    <w:link w:val="KopfzeileZchn"/>
    <w:uiPriority w:val="99"/>
    <w:unhideWhenUsed/>
    <w:rsid w:val="00705CE3"/>
    <w:pPr>
      <w:tabs>
        <w:tab w:val="center" w:pos="4536"/>
        <w:tab w:val="right" w:pos="9072"/>
      </w:tabs>
    </w:pPr>
  </w:style>
  <w:style w:type="character" w:customStyle="1" w:styleId="KopfzeileZchn">
    <w:name w:val="Kopfzeile Zchn"/>
    <w:basedOn w:val="Absatz-Standardschriftart"/>
    <w:link w:val="Kopfzeile"/>
    <w:uiPriority w:val="99"/>
    <w:rsid w:val="00705CE3"/>
  </w:style>
  <w:style w:type="paragraph" w:styleId="Fuzeile">
    <w:name w:val="footer"/>
    <w:basedOn w:val="Standard"/>
    <w:link w:val="FuzeileZchn"/>
    <w:uiPriority w:val="99"/>
    <w:unhideWhenUsed/>
    <w:rsid w:val="00705CE3"/>
    <w:pPr>
      <w:tabs>
        <w:tab w:val="center" w:pos="4536"/>
        <w:tab w:val="right" w:pos="9072"/>
      </w:tabs>
    </w:pPr>
  </w:style>
  <w:style w:type="character" w:customStyle="1" w:styleId="FuzeileZchn">
    <w:name w:val="Fußzeile Zchn"/>
    <w:basedOn w:val="Absatz-Standardschriftart"/>
    <w:link w:val="Fuzeile"/>
    <w:uiPriority w:val="99"/>
    <w:rsid w:val="0070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ysys.de" TargetMode="External"/><Relationship Id="rId3" Type="http://schemas.openxmlformats.org/officeDocument/2006/relationships/settings" Target="settings.xml"/><Relationship Id="rId7" Type="http://schemas.openxmlformats.org/officeDocument/2006/relationships/hyperlink" Target="http://www.tysy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2515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Hintze</dc:creator>
  <cp:keywords/>
  <dc:description/>
  <cp:lastModifiedBy>Peter Hintze</cp:lastModifiedBy>
  <cp:revision>5</cp:revision>
  <dcterms:created xsi:type="dcterms:W3CDTF">2023-04-26T10:18:00Z</dcterms:created>
  <dcterms:modified xsi:type="dcterms:W3CDTF">2023-04-27T07:57:00Z</dcterms:modified>
</cp:coreProperties>
</file>