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2796" w14:textId="77777777" w:rsidR="00B8708A" w:rsidRDefault="00B8708A" w:rsidP="00B8708A">
      <w:pPr>
        <w:spacing w:line="360" w:lineRule="auto"/>
        <w:rPr>
          <w:b/>
          <w:sz w:val="20"/>
          <w:szCs w:val="20"/>
        </w:rPr>
      </w:pPr>
    </w:p>
    <w:p w14:paraId="51379236" w14:textId="77777777" w:rsidR="00B8708A" w:rsidRDefault="00B8708A" w:rsidP="00B8708A">
      <w:pPr>
        <w:spacing w:line="360" w:lineRule="auto"/>
        <w:rPr>
          <w:b/>
          <w:sz w:val="20"/>
          <w:szCs w:val="20"/>
        </w:rPr>
      </w:pPr>
      <w:r w:rsidRPr="00EB3A4B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C573640" wp14:editId="78C902F3">
            <wp:simplePos x="0" y="0"/>
            <wp:positionH relativeFrom="column">
              <wp:posOffset>4316730</wp:posOffset>
            </wp:positionH>
            <wp:positionV relativeFrom="paragraph">
              <wp:posOffset>19050</wp:posOffset>
            </wp:positionV>
            <wp:extent cx="1605600" cy="903600"/>
            <wp:effectExtent l="0" t="0" r="0" b="0"/>
            <wp:wrapTight wrapText="bothSides">
              <wp:wrapPolygon edited="0">
                <wp:start x="0" y="0"/>
                <wp:lineTo x="0" y="20962"/>
                <wp:lineTo x="21275" y="20962"/>
                <wp:lineTo x="2127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11109" w14:textId="77777777" w:rsidR="00B8708A" w:rsidRDefault="00B8708A" w:rsidP="00B8708A">
      <w:pPr>
        <w:spacing w:line="360" w:lineRule="auto"/>
        <w:rPr>
          <w:b/>
          <w:sz w:val="20"/>
          <w:szCs w:val="20"/>
          <w:lang w:val="de-DE"/>
        </w:rPr>
      </w:pPr>
    </w:p>
    <w:p w14:paraId="4A2763EE" w14:textId="77777777" w:rsidR="00B8708A" w:rsidRDefault="00B8708A" w:rsidP="00B8708A">
      <w:pPr>
        <w:spacing w:line="360" w:lineRule="auto"/>
        <w:rPr>
          <w:b/>
          <w:sz w:val="20"/>
          <w:szCs w:val="20"/>
          <w:lang w:val="de-DE"/>
        </w:rPr>
      </w:pPr>
    </w:p>
    <w:p w14:paraId="64317D3F" w14:textId="77777777" w:rsidR="00B8708A" w:rsidRPr="00D375A5" w:rsidRDefault="00B8708A" w:rsidP="00B8708A">
      <w:pPr>
        <w:spacing w:line="360" w:lineRule="auto"/>
        <w:rPr>
          <w:b/>
          <w:sz w:val="20"/>
          <w:szCs w:val="20"/>
          <w:lang w:val="de-DE"/>
        </w:rPr>
      </w:pPr>
      <w:r w:rsidRPr="00D375A5">
        <w:rPr>
          <w:b/>
          <w:sz w:val="20"/>
          <w:szCs w:val="20"/>
          <w:lang w:val="de-DE"/>
        </w:rPr>
        <w:t>Pressemitteilung</w:t>
      </w:r>
    </w:p>
    <w:p w14:paraId="599EC748" w14:textId="77777777" w:rsidR="00B8708A" w:rsidRDefault="00B8708A" w:rsidP="00B8708A">
      <w:pPr>
        <w:spacing w:line="256" w:lineRule="auto"/>
        <w:rPr>
          <w:b/>
          <w:sz w:val="28"/>
          <w:szCs w:val="28"/>
          <w:lang w:val="de-DE"/>
        </w:rPr>
      </w:pPr>
    </w:p>
    <w:p w14:paraId="3B4FF67D" w14:textId="586F79CC" w:rsidR="00B8708A" w:rsidRDefault="00A50FFC" w:rsidP="00B8708A">
      <w:pPr>
        <w:spacing w:line="256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Reiselust 2020: </w:t>
      </w:r>
      <w:r w:rsidR="003D092D">
        <w:rPr>
          <w:b/>
          <w:sz w:val="28"/>
          <w:szCs w:val="28"/>
          <w:lang w:val="de-DE"/>
        </w:rPr>
        <w:t>Im Interview mit Daniel Krahn</w:t>
      </w:r>
      <w:r w:rsidR="009B27A6">
        <w:rPr>
          <w:b/>
          <w:sz w:val="28"/>
          <w:szCs w:val="28"/>
          <w:lang w:val="de-DE"/>
        </w:rPr>
        <w:t xml:space="preserve"> </w:t>
      </w:r>
    </w:p>
    <w:p w14:paraId="05AFF161" w14:textId="5C5D5C6C" w:rsidR="00B8708A" w:rsidRDefault="00B8708A" w:rsidP="00B8708A">
      <w:pPr>
        <w:spacing w:line="256" w:lineRule="auto"/>
        <w:rPr>
          <w:b/>
          <w:sz w:val="28"/>
          <w:szCs w:val="28"/>
          <w:lang w:val="de-DE"/>
        </w:rPr>
      </w:pPr>
    </w:p>
    <w:p w14:paraId="49CBD328" w14:textId="14097DFC" w:rsidR="00B8708A" w:rsidRDefault="003D092D" w:rsidP="00B8708A">
      <w:pPr>
        <w:spacing w:line="256" w:lineRule="auto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Der </w:t>
      </w:r>
      <w:r w:rsidR="00DC717A">
        <w:rPr>
          <w:b/>
          <w:sz w:val="20"/>
          <w:szCs w:val="20"/>
          <w:lang w:val="de-DE"/>
        </w:rPr>
        <w:t>Urlaubsguru</w:t>
      </w:r>
      <w:r>
        <w:rPr>
          <w:b/>
          <w:sz w:val="20"/>
          <w:szCs w:val="20"/>
          <w:lang w:val="de-DE"/>
        </w:rPr>
        <w:t>-Gründer</w:t>
      </w:r>
      <w:r w:rsidR="002E09BE">
        <w:rPr>
          <w:b/>
          <w:sz w:val="20"/>
          <w:szCs w:val="20"/>
          <w:lang w:val="de-DE"/>
        </w:rPr>
        <w:t xml:space="preserve"> im Gespräch</w:t>
      </w:r>
      <w:r>
        <w:rPr>
          <w:b/>
          <w:sz w:val="20"/>
          <w:szCs w:val="20"/>
          <w:lang w:val="de-DE"/>
        </w:rPr>
        <w:t xml:space="preserve"> über angesagte </w:t>
      </w:r>
      <w:r w:rsidR="00DE4947">
        <w:rPr>
          <w:b/>
          <w:sz w:val="20"/>
          <w:szCs w:val="20"/>
          <w:lang w:val="de-DE"/>
        </w:rPr>
        <w:t>Urlaubszi</w:t>
      </w:r>
      <w:r>
        <w:rPr>
          <w:b/>
          <w:sz w:val="20"/>
          <w:szCs w:val="20"/>
          <w:lang w:val="de-DE"/>
        </w:rPr>
        <w:t>ele, Unterkünfte und Aktivitäten in diesem Jahr</w:t>
      </w:r>
      <w:r w:rsidR="00DC717A">
        <w:rPr>
          <w:b/>
          <w:sz w:val="20"/>
          <w:szCs w:val="20"/>
          <w:lang w:val="de-DE"/>
        </w:rPr>
        <w:t xml:space="preserve"> </w:t>
      </w:r>
    </w:p>
    <w:p w14:paraId="4FD5A1B3" w14:textId="7C09DBA6" w:rsidR="0021226A" w:rsidRDefault="00B8708A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  <w:r w:rsidRPr="00D375A5">
        <w:rPr>
          <w:b/>
          <w:sz w:val="20"/>
          <w:szCs w:val="20"/>
          <w:lang w:val="de-DE"/>
        </w:rPr>
        <w:br/>
      </w:r>
      <w:r w:rsidRPr="00D375A5">
        <w:rPr>
          <w:rFonts w:ascii="Helvetica" w:hAnsi="Helvetica" w:cs="Helvetica"/>
          <w:sz w:val="20"/>
          <w:szCs w:val="20"/>
          <w:lang w:val="de-DE"/>
        </w:rPr>
        <w:t>Holzwickede</w:t>
      </w:r>
      <w:r w:rsidR="000E7DA9">
        <w:rPr>
          <w:rFonts w:ascii="Helvetica" w:hAnsi="Helvetica" w:cs="Helvetica"/>
          <w:sz w:val="20"/>
          <w:szCs w:val="20"/>
          <w:lang w:val="de-DE"/>
        </w:rPr>
        <w:t>.</w:t>
      </w:r>
      <w:r w:rsidR="00BB061B">
        <w:rPr>
          <w:rFonts w:ascii="Helvetica" w:hAnsi="Helvetica" w:cs="Helvetica"/>
          <w:sz w:val="20"/>
          <w:szCs w:val="20"/>
          <w:lang w:val="de-DE"/>
        </w:rPr>
        <w:t xml:space="preserve"> </w:t>
      </w:r>
      <w:r w:rsidR="00DF3AE2">
        <w:rPr>
          <w:rFonts w:ascii="Helvetica" w:hAnsi="Helvetica" w:cs="Helvetica"/>
          <w:sz w:val="20"/>
          <w:szCs w:val="20"/>
          <w:lang w:val="de-DE"/>
        </w:rPr>
        <w:t xml:space="preserve">Wo </w:t>
      </w:r>
      <w:r w:rsidR="00893ECD">
        <w:rPr>
          <w:rFonts w:ascii="Helvetica" w:hAnsi="Helvetica" w:cs="Helvetica"/>
          <w:sz w:val="20"/>
          <w:szCs w:val="20"/>
          <w:lang w:val="de-DE"/>
        </w:rPr>
        <w:t>zieht</w:t>
      </w:r>
      <w:r w:rsidR="00DF3AE2">
        <w:rPr>
          <w:rFonts w:ascii="Helvetica" w:hAnsi="Helvetica" w:cs="Helvetica"/>
          <w:sz w:val="20"/>
          <w:szCs w:val="20"/>
          <w:lang w:val="de-DE"/>
        </w:rPr>
        <w:t xml:space="preserve"> es Reiselustige in diesem Jahr hin? </w:t>
      </w:r>
      <w:r w:rsidR="00ED0BD1">
        <w:rPr>
          <w:rFonts w:ascii="Helvetica" w:hAnsi="Helvetica" w:cs="Helvetica"/>
          <w:sz w:val="20"/>
          <w:szCs w:val="20"/>
          <w:lang w:val="de-DE"/>
        </w:rPr>
        <w:t>Wie verreisen sie? W</w:t>
      </w:r>
      <w:r w:rsidR="00DF3AE2">
        <w:rPr>
          <w:rFonts w:ascii="Helvetica" w:hAnsi="Helvetica" w:cs="Helvetica"/>
          <w:sz w:val="20"/>
          <w:szCs w:val="20"/>
          <w:lang w:val="de-DE"/>
        </w:rPr>
        <w:t>as wollen sie vor Ort erleben</w:t>
      </w:r>
      <w:r w:rsidR="00BB3992">
        <w:rPr>
          <w:rFonts w:ascii="Helvetica" w:hAnsi="Helvetica" w:cs="Helvetica"/>
          <w:sz w:val="20"/>
          <w:szCs w:val="20"/>
          <w:lang w:val="de-DE"/>
        </w:rPr>
        <w:t>?</w:t>
      </w:r>
      <w:r w:rsidR="00A360C9">
        <w:rPr>
          <w:rFonts w:ascii="Helvetica" w:hAnsi="Helvetica" w:cs="Helvetica"/>
          <w:sz w:val="20"/>
          <w:szCs w:val="20"/>
          <w:lang w:val="de-DE"/>
        </w:rPr>
        <w:t xml:space="preserve"> </w:t>
      </w:r>
      <w:r w:rsidR="00E10822">
        <w:rPr>
          <w:rFonts w:ascii="Helvetica" w:hAnsi="Helvetica" w:cs="Helvetica"/>
          <w:sz w:val="20"/>
          <w:szCs w:val="20"/>
          <w:lang w:val="de-DE"/>
        </w:rPr>
        <w:t>Daniel Krahn, Gründer des Online-Reiseportals Urlaubsguru</w:t>
      </w:r>
      <w:r w:rsidR="00E33918">
        <w:rPr>
          <w:rFonts w:ascii="Helvetica" w:hAnsi="Helvetica" w:cs="Helvetica"/>
          <w:sz w:val="20"/>
          <w:szCs w:val="20"/>
          <w:lang w:val="de-DE"/>
        </w:rPr>
        <w:t xml:space="preserve">, </w:t>
      </w:r>
      <w:r w:rsidR="00502A9B">
        <w:rPr>
          <w:rFonts w:ascii="Helvetica" w:hAnsi="Helvetica" w:cs="Helvetica"/>
          <w:sz w:val="20"/>
          <w:szCs w:val="20"/>
          <w:lang w:val="de-DE"/>
        </w:rPr>
        <w:t>spricht</w:t>
      </w:r>
      <w:r w:rsidR="00E33918">
        <w:rPr>
          <w:rFonts w:ascii="Helvetica" w:hAnsi="Helvetica" w:cs="Helvetica"/>
          <w:sz w:val="20"/>
          <w:szCs w:val="20"/>
          <w:lang w:val="de-DE"/>
        </w:rPr>
        <w:t xml:space="preserve"> im Interview</w:t>
      </w:r>
      <w:r w:rsidR="00502A9B">
        <w:rPr>
          <w:rFonts w:ascii="Helvetica" w:hAnsi="Helvetica" w:cs="Helvetica"/>
          <w:sz w:val="20"/>
          <w:szCs w:val="20"/>
          <w:lang w:val="de-DE"/>
        </w:rPr>
        <w:t xml:space="preserve"> über die Erwartungen von </w:t>
      </w:r>
      <w:r w:rsidR="00BB3992">
        <w:rPr>
          <w:rFonts w:ascii="Helvetica" w:hAnsi="Helvetica" w:cs="Helvetica"/>
          <w:sz w:val="20"/>
          <w:szCs w:val="20"/>
          <w:lang w:val="de-DE"/>
        </w:rPr>
        <w:t>Urlaub</w:t>
      </w:r>
      <w:r w:rsidR="00502A9B">
        <w:rPr>
          <w:rFonts w:ascii="Helvetica" w:hAnsi="Helvetica" w:cs="Helvetica"/>
          <w:sz w:val="20"/>
          <w:szCs w:val="20"/>
          <w:lang w:val="de-DE"/>
        </w:rPr>
        <w:t>ern</w:t>
      </w:r>
      <w:r w:rsidR="00BB3992">
        <w:rPr>
          <w:rFonts w:ascii="Helvetica" w:hAnsi="Helvetica" w:cs="Helvetica"/>
          <w:sz w:val="20"/>
          <w:szCs w:val="20"/>
          <w:lang w:val="de-DE"/>
        </w:rPr>
        <w:t xml:space="preserve">. </w:t>
      </w:r>
      <w:r w:rsidR="008A20C3">
        <w:rPr>
          <w:rFonts w:ascii="Helvetica" w:hAnsi="Helvetica" w:cs="Helvetica"/>
          <w:sz w:val="20"/>
          <w:szCs w:val="20"/>
          <w:lang w:val="de-DE"/>
        </w:rPr>
        <w:t xml:space="preserve">Dabei </w:t>
      </w:r>
      <w:r w:rsidR="00CF7B72">
        <w:rPr>
          <w:rFonts w:ascii="Helvetica" w:hAnsi="Helvetica" w:cs="Helvetica"/>
          <w:sz w:val="20"/>
          <w:szCs w:val="20"/>
          <w:lang w:val="de-DE"/>
        </w:rPr>
        <w:t>spielt das Kennenlernen fremder Kulturen</w:t>
      </w:r>
      <w:r w:rsidR="0001204E">
        <w:rPr>
          <w:rFonts w:ascii="Helvetica" w:hAnsi="Helvetica" w:cs="Helvetica"/>
          <w:sz w:val="20"/>
          <w:szCs w:val="20"/>
          <w:lang w:val="de-DE"/>
        </w:rPr>
        <w:t xml:space="preserve"> eine immer wichtigere Rolle</w:t>
      </w:r>
      <w:r w:rsidR="00B423C6">
        <w:rPr>
          <w:rFonts w:ascii="Helvetica" w:hAnsi="Helvetica" w:cs="Helvetica"/>
          <w:sz w:val="20"/>
          <w:szCs w:val="20"/>
          <w:lang w:val="de-DE"/>
        </w:rPr>
        <w:t xml:space="preserve">. Großen Einfluss auf das Reiseverhalten </w:t>
      </w:r>
      <w:r w:rsidR="006729A7">
        <w:rPr>
          <w:rFonts w:ascii="Helvetica" w:hAnsi="Helvetica" w:cs="Helvetica"/>
          <w:sz w:val="20"/>
          <w:szCs w:val="20"/>
          <w:lang w:val="de-DE"/>
        </w:rPr>
        <w:t xml:space="preserve">haben auch </w:t>
      </w:r>
      <w:r w:rsidR="00A047D7">
        <w:rPr>
          <w:rFonts w:ascii="Helvetica" w:hAnsi="Helvetica" w:cs="Helvetica"/>
          <w:sz w:val="20"/>
          <w:szCs w:val="20"/>
          <w:lang w:val="de-DE"/>
        </w:rPr>
        <w:t xml:space="preserve">die perfekten Urlaubsbilder </w:t>
      </w:r>
      <w:r w:rsidR="00190C73">
        <w:rPr>
          <w:rFonts w:ascii="Helvetica" w:hAnsi="Helvetica" w:cs="Helvetica"/>
          <w:sz w:val="20"/>
          <w:szCs w:val="20"/>
          <w:lang w:val="de-DE"/>
        </w:rPr>
        <w:t>in den sozialen Netzwerken</w:t>
      </w:r>
      <w:r w:rsidR="006339AF">
        <w:rPr>
          <w:rFonts w:ascii="Helvetica" w:hAnsi="Helvetica" w:cs="Helvetica"/>
          <w:sz w:val="20"/>
          <w:szCs w:val="20"/>
          <w:lang w:val="de-DE"/>
        </w:rPr>
        <w:t>.</w:t>
      </w:r>
      <w:r w:rsidR="00CF09B8">
        <w:rPr>
          <w:rFonts w:ascii="Helvetica" w:hAnsi="Helvetica" w:cs="Helvetica"/>
          <w:sz w:val="20"/>
          <w:szCs w:val="20"/>
          <w:lang w:val="de-DE"/>
        </w:rPr>
        <w:t xml:space="preserve"> </w:t>
      </w:r>
    </w:p>
    <w:p w14:paraId="54492921" w14:textId="15BBC43D" w:rsidR="00C96581" w:rsidRDefault="00C96581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5F640531" w14:textId="6A4ACE5B" w:rsidR="00C96581" w:rsidRDefault="00A609B3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  <w:r>
        <w:rPr>
          <w:rFonts w:ascii="Helvetica" w:hAnsi="Helvetica" w:cs="Helvetica"/>
          <w:sz w:val="20"/>
          <w:szCs w:val="20"/>
          <w:lang w:val="de-DE"/>
        </w:rPr>
        <w:t>Zum Video:</w:t>
      </w:r>
      <w:r w:rsidR="00A275AD">
        <w:rPr>
          <w:rFonts w:ascii="Helvetica" w:hAnsi="Helvetica" w:cs="Helvetica"/>
          <w:sz w:val="20"/>
          <w:szCs w:val="20"/>
          <w:lang w:val="de-DE"/>
        </w:rPr>
        <w:t xml:space="preserve"> </w:t>
      </w:r>
      <w:hyperlink r:id="rId11" w:history="1">
        <w:r w:rsidR="00A275AD" w:rsidRPr="00932971">
          <w:rPr>
            <w:rStyle w:val="Hyperlink"/>
            <w:rFonts w:ascii="Helvetica" w:hAnsi="Helvetica" w:cs="Helvetica"/>
            <w:sz w:val="20"/>
            <w:szCs w:val="20"/>
            <w:lang w:val="de-DE"/>
          </w:rPr>
          <w:t>https://youtu.be/PsbQFwW0oHk</w:t>
        </w:r>
      </w:hyperlink>
    </w:p>
    <w:p w14:paraId="3C5BECB2" w14:textId="16F0067F" w:rsidR="00A275AD" w:rsidRDefault="00A275AD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4829B820" w14:textId="1135F89A" w:rsidR="00A275AD" w:rsidRDefault="00A275AD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  <w:r>
        <w:rPr>
          <w:rFonts w:ascii="Helvetica" w:hAnsi="Helvetica" w:cs="Helvetica"/>
          <w:noProof/>
          <w:sz w:val="20"/>
          <w:szCs w:val="20"/>
          <w:lang w:val="de-DE"/>
        </w:rPr>
        <w:drawing>
          <wp:anchor distT="0" distB="0" distL="114300" distR="114300" simplePos="0" relativeHeight="251659264" behindDoc="0" locked="0" layoutInCell="1" allowOverlap="1" wp14:anchorId="44264852" wp14:editId="1FDD7C00">
            <wp:simplePos x="0" y="0"/>
            <wp:positionH relativeFrom="margin">
              <wp:posOffset>733425</wp:posOffset>
            </wp:positionH>
            <wp:positionV relativeFrom="margin">
              <wp:posOffset>3479800</wp:posOffset>
            </wp:positionV>
            <wp:extent cx="4063873" cy="2247900"/>
            <wp:effectExtent l="0" t="0" r="0" b="0"/>
            <wp:wrapSquare wrapText="bothSides"/>
            <wp:docPr id="2" name="Grafik 2" descr="Ein Bild, das Person, Tisch, Mann, drinnen enthält.&#10;&#10;Automatisch generierte Beschreibu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Tisch, Mann, drinnen enthält.&#10;&#10;Automatisch generierte Beschreibung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873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C0E62" w14:textId="40A349BA" w:rsidR="00C96581" w:rsidRDefault="00C96581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26B24560" w14:textId="77777777" w:rsidR="00B94C4C" w:rsidRDefault="00B94C4C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09A5D947" w14:textId="2B354A5F" w:rsidR="00B8708A" w:rsidRDefault="00B94C4C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  <w:r>
        <w:rPr>
          <w:rFonts w:ascii="Helvetica" w:hAnsi="Helvetica" w:cs="Helvetica"/>
          <w:sz w:val="20"/>
          <w:szCs w:val="20"/>
          <w:lang w:val="de-DE"/>
        </w:rPr>
        <w:t xml:space="preserve"> </w:t>
      </w:r>
      <w:r w:rsidR="00644942">
        <w:rPr>
          <w:rFonts w:ascii="Helvetica" w:hAnsi="Helvetica" w:cs="Helvetica"/>
          <w:sz w:val="20"/>
          <w:szCs w:val="20"/>
          <w:lang w:val="de-DE"/>
        </w:rPr>
        <w:t xml:space="preserve">   </w:t>
      </w:r>
    </w:p>
    <w:p w14:paraId="3672F08F" w14:textId="4D08A7AB" w:rsidR="00A275AD" w:rsidRDefault="00A275AD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601533F2" w14:textId="2876A92D" w:rsidR="00A275AD" w:rsidRDefault="00A275AD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6B44EA27" w14:textId="4DD7CCF5" w:rsidR="00A275AD" w:rsidRDefault="00A275AD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6ADEB755" w14:textId="7D2C1A08" w:rsidR="00A275AD" w:rsidRDefault="00A275AD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1FEFA350" w14:textId="4758F806" w:rsidR="00A275AD" w:rsidRDefault="00A275AD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3B2FCE5B" w14:textId="340C3A2C" w:rsidR="00A275AD" w:rsidRDefault="00A275AD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54207DE7" w14:textId="7D8AF18A" w:rsidR="00A275AD" w:rsidRDefault="00A275AD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5661272E" w14:textId="6828E6DA" w:rsidR="00A275AD" w:rsidRDefault="00A275AD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042D1C8E" w14:textId="51AD2184" w:rsidR="00A275AD" w:rsidRDefault="00A275AD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79EBAC0D" w14:textId="61346C87" w:rsidR="00A275AD" w:rsidRDefault="00A275AD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33344FFC" w14:textId="5E8EE3D7" w:rsidR="00A275AD" w:rsidRDefault="00A275AD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2AC79C47" w14:textId="77777777" w:rsidR="00A275AD" w:rsidRDefault="00A275AD" w:rsidP="00095BCD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40EFF1A2" w14:textId="77777777" w:rsidR="00A275AD" w:rsidRPr="00D670DE" w:rsidRDefault="00A275AD" w:rsidP="00095BCD">
      <w:pPr>
        <w:spacing w:line="240" w:lineRule="auto"/>
        <w:rPr>
          <w:rFonts w:ascii="Helvetica" w:hAnsi="Helvetica" w:cs="Helvetica"/>
          <w:b/>
          <w:sz w:val="20"/>
          <w:szCs w:val="20"/>
        </w:rPr>
      </w:pPr>
    </w:p>
    <w:p w14:paraId="528F5FC4" w14:textId="77777777" w:rsidR="00B8708A" w:rsidRDefault="00B8708A" w:rsidP="00B8708A">
      <w:pPr>
        <w:rPr>
          <w:rFonts w:ascii="Helvetica" w:hAnsi="Helvetica" w:cs="Helvetica"/>
          <w:sz w:val="18"/>
          <w:szCs w:val="18"/>
        </w:rPr>
      </w:pPr>
    </w:p>
    <w:p w14:paraId="6159CCE6" w14:textId="009FF91A" w:rsidR="00B8708A" w:rsidRPr="008F5587" w:rsidRDefault="002F7AE4" w:rsidP="00B8708A">
      <w:pPr>
        <w:rPr>
          <w:rFonts w:ascii="Helvetica" w:hAnsi="Helvetica" w:cs="Helvetica"/>
          <w:i/>
          <w:iCs/>
          <w:sz w:val="18"/>
          <w:szCs w:val="18"/>
        </w:rPr>
      </w:pPr>
      <w:r w:rsidRPr="008F5587">
        <w:rPr>
          <w:rFonts w:ascii="Helvetica" w:hAnsi="Helvetica" w:cs="Helvetica"/>
          <w:i/>
          <w:iCs/>
          <w:sz w:val="18"/>
          <w:szCs w:val="18"/>
        </w:rPr>
        <w:t>Hinweis an Medienvertreter: Das Video kann gern</w:t>
      </w:r>
      <w:r w:rsidR="008F5587">
        <w:rPr>
          <w:rFonts w:ascii="Helvetica" w:hAnsi="Helvetica" w:cs="Helvetica"/>
          <w:i/>
          <w:iCs/>
          <w:sz w:val="18"/>
          <w:szCs w:val="18"/>
        </w:rPr>
        <w:t>e</w:t>
      </w:r>
      <w:r w:rsidRPr="008F5587">
        <w:rPr>
          <w:rFonts w:ascii="Helvetica" w:hAnsi="Helvetica" w:cs="Helvetica"/>
          <w:i/>
          <w:iCs/>
          <w:sz w:val="18"/>
          <w:szCs w:val="18"/>
        </w:rPr>
        <w:t xml:space="preserve"> geteilt werden. Bei </w:t>
      </w:r>
      <w:r w:rsidR="008E106A" w:rsidRPr="008F5587">
        <w:rPr>
          <w:rFonts w:ascii="Helvetica" w:hAnsi="Helvetica" w:cs="Helvetica"/>
          <w:i/>
          <w:iCs/>
          <w:sz w:val="18"/>
          <w:szCs w:val="18"/>
        </w:rPr>
        <w:t xml:space="preserve">Rückfragen </w:t>
      </w:r>
      <w:r w:rsidR="00975D3F" w:rsidRPr="008F5587">
        <w:rPr>
          <w:rFonts w:ascii="Helvetica" w:hAnsi="Helvetica" w:cs="Helvetica"/>
          <w:i/>
          <w:iCs/>
          <w:sz w:val="18"/>
          <w:szCs w:val="18"/>
        </w:rPr>
        <w:t xml:space="preserve">oder </w:t>
      </w:r>
      <w:r w:rsidR="00F86968">
        <w:rPr>
          <w:rFonts w:ascii="Helvetica" w:hAnsi="Helvetica" w:cs="Helvetica"/>
          <w:i/>
          <w:iCs/>
          <w:sz w:val="18"/>
          <w:szCs w:val="18"/>
        </w:rPr>
        <w:t>Presseanfragen</w:t>
      </w:r>
      <w:r w:rsidR="008E106A" w:rsidRPr="008F5587">
        <w:rPr>
          <w:rFonts w:ascii="Helvetica" w:hAnsi="Helvetica" w:cs="Helvetica"/>
          <w:i/>
          <w:iCs/>
          <w:sz w:val="18"/>
          <w:szCs w:val="18"/>
        </w:rPr>
        <w:t xml:space="preserve"> </w:t>
      </w:r>
      <w:r w:rsidR="00F86968">
        <w:rPr>
          <w:rFonts w:ascii="Helvetica" w:hAnsi="Helvetica" w:cs="Helvetica"/>
          <w:i/>
          <w:iCs/>
          <w:sz w:val="18"/>
          <w:szCs w:val="18"/>
        </w:rPr>
        <w:t>steht Ihnen</w:t>
      </w:r>
      <w:r w:rsidR="00975D3F" w:rsidRPr="008F5587">
        <w:rPr>
          <w:rFonts w:ascii="Helvetica" w:hAnsi="Helvetica" w:cs="Helvetica"/>
          <w:i/>
          <w:iCs/>
          <w:sz w:val="18"/>
          <w:szCs w:val="18"/>
        </w:rPr>
        <w:t xml:space="preserve"> Annika Hunkemöller (</w:t>
      </w:r>
      <w:hyperlink r:id="rId13" w:history="1">
        <w:r w:rsidR="001950FE" w:rsidRPr="008F5587">
          <w:rPr>
            <w:rStyle w:val="Hyperlink"/>
            <w:rFonts w:ascii="Helvetica" w:hAnsi="Helvetica" w:cs="Helvetica"/>
            <w:i/>
            <w:iCs/>
            <w:sz w:val="18"/>
            <w:szCs w:val="18"/>
          </w:rPr>
          <w:t>annika.hunkemoeller@</w:t>
        </w:r>
        <w:r w:rsidR="00757F97">
          <w:rPr>
            <w:rStyle w:val="Hyperlink"/>
            <w:rFonts w:ascii="Helvetica" w:hAnsi="Helvetica" w:cs="Helvetica"/>
            <w:i/>
            <w:iCs/>
            <w:sz w:val="18"/>
            <w:szCs w:val="18"/>
          </w:rPr>
          <w:t>urlaubsguru</w:t>
        </w:r>
        <w:r w:rsidR="001950FE" w:rsidRPr="008F5587">
          <w:rPr>
            <w:rStyle w:val="Hyperlink"/>
            <w:rFonts w:ascii="Helvetica" w:hAnsi="Helvetica" w:cs="Helvetica"/>
            <w:i/>
            <w:iCs/>
            <w:sz w:val="18"/>
            <w:szCs w:val="18"/>
          </w:rPr>
          <w:t>.de</w:t>
        </w:r>
      </w:hyperlink>
      <w:r w:rsidR="001950FE" w:rsidRPr="008F5587">
        <w:rPr>
          <w:rFonts w:ascii="Helvetica" w:hAnsi="Helvetica" w:cs="Helvetica"/>
          <w:i/>
          <w:iCs/>
          <w:sz w:val="18"/>
          <w:szCs w:val="18"/>
        </w:rPr>
        <w:t xml:space="preserve">, Tel.: </w:t>
      </w:r>
      <w:r w:rsidR="00326D74" w:rsidRPr="008F5587">
        <w:rPr>
          <w:rFonts w:ascii="Helvetica" w:hAnsi="Helvetica" w:cs="Helvetica"/>
          <w:i/>
          <w:iCs/>
          <w:sz w:val="18"/>
          <w:szCs w:val="18"/>
        </w:rPr>
        <w:t>02301 94580-511</w:t>
      </w:r>
      <w:r w:rsidR="001950FE" w:rsidRPr="008F5587">
        <w:rPr>
          <w:rFonts w:ascii="Helvetica" w:hAnsi="Helvetica" w:cs="Helvetica"/>
          <w:i/>
          <w:iCs/>
          <w:sz w:val="18"/>
          <w:szCs w:val="18"/>
        </w:rPr>
        <w:t>)</w:t>
      </w:r>
      <w:r w:rsidR="00F86968">
        <w:rPr>
          <w:rFonts w:ascii="Helvetica" w:hAnsi="Helvetica" w:cs="Helvetica"/>
          <w:i/>
          <w:iCs/>
          <w:sz w:val="18"/>
          <w:szCs w:val="18"/>
        </w:rPr>
        <w:t xml:space="preserve"> als Ansprechpartnerin zur Verfügung</w:t>
      </w:r>
      <w:r w:rsidR="00326D74" w:rsidRPr="008F5587">
        <w:rPr>
          <w:rFonts w:ascii="Helvetica" w:hAnsi="Helvetica" w:cs="Helvetica"/>
          <w:i/>
          <w:iCs/>
          <w:sz w:val="18"/>
          <w:szCs w:val="18"/>
        </w:rPr>
        <w:t>.</w:t>
      </w:r>
    </w:p>
    <w:p w14:paraId="4D168692" w14:textId="77777777" w:rsidR="00B8708A" w:rsidRDefault="00B8708A" w:rsidP="00B8708A">
      <w:pPr>
        <w:rPr>
          <w:sz w:val="20"/>
          <w:szCs w:val="20"/>
        </w:rPr>
      </w:pPr>
    </w:p>
    <w:p w14:paraId="743561E8" w14:textId="77777777" w:rsidR="00B8708A" w:rsidRDefault="00B8708A" w:rsidP="00B870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EF9FD70" w14:textId="77777777" w:rsidR="00B8708A" w:rsidRPr="00EB3A4B" w:rsidRDefault="00B8708A" w:rsidP="00B8708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Ü</w:t>
      </w:r>
      <w:r w:rsidRPr="00EB3A4B">
        <w:rPr>
          <w:rStyle w:val="normaltextrun"/>
          <w:rFonts w:ascii="Arial" w:hAnsi="Arial" w:cs="Arial"/>
          <w:b/>
          <w:bCs/>
          <w:sz w:val="20"/>
          <w:szCs w:val="20"/>
        </w:rPr>
        <w:t>ber Urlaubsguru</w:t>
      </w:r>
      <w:r w:rsidRPr="00EB3A4B">
        <w:rPr>
          <w:rStyle w:val="eop"/>
          <w:rFonts w:eastAsia="Arial"/>
          <w:sz w:val="18"/>
          <w:szCs w:val="18"/>
        </w:rPr>
        <w:t> </w:t>
      </w:r>
    </w:p>
    <w:p w14:paraId="177C8AC8" w14:textId="77777777" w:rsidR="00B8708A" w:rsidRPr="00EB3A4B" w:rsidRDefault="00B8708A" w:rsidP="00B870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EB3A4B">
        <w:rPr>
          <w:rStyle w:val="normaltextrun"/>
          <w:rFonts w:ascii="Arial" w:hAnsi="Arial" w:cs="Arial"/>
          <w:i/>
          <w:iCs/>
          <w:sz w:val="18"/>
          <w:szCs w:val="18"/>
        </w:rPr>
        <w:t xml:space="preserve">Daniel Krahn und Daniel Marx haben Urlaubsguru im Sommer 2012 gegründet. Noch heute kommt Urlaubsguru ohne Fremdkapital aus und ist inzwischen mit seiner internationalen Marke </w:t>
      </w:r>
      <w:proofErr w:type="spellStart"/>
      <w:r w:rsidRPr="00EB3A4B">
        <w:rPr>
          <w:rStyle w:val="normaltextrun"/>
          <w:rFonts w:ascii="Arial" w:hAnsi="Arial" w:cs="Arial"/>
          <w:i/>
          <w:iCs/>
          <w:sz w:val="18"/>
          <w:szCs w:val="18"/>
        </w:rPr>
        <w:t>Holidayguru</w:t>
      </w:r>
      <w:proofErr w:type="spellEnd"/>
      <w:r w:rsidRPr="00EB3A4B">
        <w:rPr>
          <w:rStyle w:val="normaltextrun"/>
          <w:rFonts w:ascii="Arial" w:hAnsi="Arial" w:cs="Arial"/>
          <w:i/>
          <w:iCs/>
          <w:sz w:val="18"/>
          <w:szCs w:val="18"/>
        </w:rPr>
        <w:t xml:space="preserve"> in mehreren europäischen Ländern vertreten. Mit über sieben Millionen Facebook-Fans sowie monatlich über elf Millionen Besuchern gehört Urlaubsguru zu den größten europäischen Reise-Websites. Als unabhängiger Reisevermittler finden Kunden neben Pauschalreisen auch Angebote für Städtetrips, Flüge, Hotels und private Unterkünfte auf der Website. </w:t>
      </w:r>
    </w:p>
    <w:p w14:paraId="1FE4CD03" w14:textId="77777777" w:rsidR="00B8708A" w:rsidRPr="00EB3A4B" w:rsidRDefault="00B8708A" w:rsidP="00B8708A">
      <w:pPr>
        <w:spacing w:line="240" w:lineRule="auto"/>
        <w:rPr>
          <w:i/>
          <w:iCs/>
          <w:sz w:val="18"/>
          <w:szCs w:val="18"/>
        </w:rPr>
      </w:pPr>
    </w:p>
    <w:p w14:paraId="2799A1F7" w14:textId="77777777" w:rsidR="00B8708A" w:rsidRPr="00EB3A4B" w:rsidRDefault="00B8708A" w:rsidP="00B8708A">
      <w:pPr>
        <w:spacing w:line="240" w:lineRule="auto"/>
        <w:rPr>
          <w:i/>
          <w:iCs/>
          <w:sz w:val="18"/>
          <w:szCs w:val="18"/>
        </w:rPr>
      </w:pPr>
    </w:p>
    <w:p w14:paraId="4BE74B35" w14:textId="37744122" w:rsidR="00B8708A" w:rsidRPr="00EB3A4B" w:rsidRDefault="00B8708A" w:rsidP="00B8708A">
      <w:pPr>
        <w:spacing w:line="240" w:lineRule="auto"/>
        <w:rPr>
          <w:sz w:val="16"/>
          <w:szCs w:val="16"/>
        </w:rPr>
      </w:pPr>
      <w:r w:rsidRPr="00793F73">
        <w:rPr>
          <w:sz w:val="16"/>
          <w:szCs w:val="16"/>
        </w:rPr>
        <w:t>Holzwickede</w:t>
      </w:r>
      <w:r>
        <w:rPr>
          <w:sz w:val="16"/>
          <w:szCs w:val="16"/>
        </w:rPr>
        <w:t xml:space="preserve">. </w:t>
      </w:r>
      <w:r w:rsidR="003B77BD" w:rsidRPr="004B25E1">
        <w:rPr>
          <w:sz w:val="16"/>
          <w:szCs w:val="16"/>
        </w:rPr>
        <w:t>15</w:t>
      </w:r>
      <w:r w:rsidRPr="004B25E1">
        <w:rPr>
          <w:sz w:val="16"/>
          <w:szCs w:val="16"/>
        </w:rPr>
        <w:t>.01.2020</w:t>
      </w:r>
    </w:p>
    <w:p w14:paraId="033D1F3A" w14:textId="0688D154" w:rsidR="00B8708A" w:rsidRPr="00EB3A4B" w:rsidRDefault="00B8708A" w:rsidP="00B8708A">
      <w:pPr>
        <w:spacing w:line="240" w:lineRule="auto"/>
      </w:pPr>
      <w:r w:rsidRPr="00EB3A4B">
        <w:rPr>
          <w:sz w:val="14"/>
          <w:szCs w:val="14"/>
        </w:rPr>
        <w:br/>
        <w:t xml:space="preserve">Ansprechpartner für Medien: Annika Hunkemöller, Pressesprecherin, Tel. 02301 94580-511, </w:t>
      </w:r>
      <w:hyperlink r:id="rId14" w:history="1">
        <w:r w:rsidR="00757F97" w:rsidRPr="009159E8">
          <w:rPr>
            <w:rStyle w:val="Hyperlink"/>
            <w:sz w:val="14"/>
            <w:szCs w:val="14"/>
          </w:rPr>
          <w:t>annika.hunkemoeller@urlaubsguru.de</w:t>
        </w:r>
      </w:hyperlink>
      <w:r w:rsidRPr="00EB3A4B">
        <w:rPr>
          <w:sz w:val="14"/>
          <w:szCs w:val="14"/>
        </w:rPr>
        <w:br/>
        <w:t>Herausgeber: UNIQ GmbH, Rhenus-Platz 2, 59439 Holzwickede, Tel. 02301 94580-0, www.un-iq.de</w:t>
      </w:r>
    </w:p>
    <w:p w14:paraId="5AE3A7EB" w14:textId="77777777" w:rsidR="00B8708A" w:rsidRDefault="00B8708A" w:rsidP="00B8708A">
      <w:bookmarkStart w:id="0" w:name="_GoBack"/>
      <w:bookmarkEnd w:id="0"/>
    </w:p>
    <w:p w14:paraId="6AADD6E2" w14:textId="77777777" w:rsidR="00A85AE6" w:rsidRDefault="00A85AE6"/>
    <w:sectPr w:rsidR="00A85AE6" w:rsidSect="008F4530">
      <w:footerReference w:type="default" r:id="rId15"/>
      <w:pgSz w:w="11906" w:h="16838"/>
      <w:pgMar w:top="720" w:right="1418" w:bottom="720" w:left="1418" w:header="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6BA0" w14:textId="77777777" w:rsidR="0009276C" w:rsidRDefault="0009276C">
      <w:pPr>
        <w:spacing w:line="240" w:lineRule="auto"/>
      </w:pPr>
      <w:r>
        <w:separator/>
      </w:r>
    </w:p>
  </w:endnote>
  <w:endnote w:type="continuationSeparator" w:id="0">
    <w:p w14:paraId="7AFB20F8" w14:textId="77777777" w:rsidR="0009276C" w:rsidRDefault="0009276C">
      <w:pPr>
        <w:spacing w:line="240" w:lineRule="auto"/>
      </w:pPr>
      <w:r>
        <w:continuationSeparator/>
      </w:r>
    </w:p>
  </w:endnote>
  <w:endnote w:type="continuationNotice" w:id="1">
    <w:p w14:paraId="4134BB91" w14:textId="77777777" w:rsidR="0009276C" w:rsidRDefault="000927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15C1" w14:textId="6D29C410" w:rsidR="008F4530" w:rsidRDefault="00A56538">
    <w:pPr>
      <w:jc w:val="center"/>
    </w:pPr>
    <w:r>
      <w:rPr>
        <w:noProof/>
      </w:rPr>
      <w:drawing>
        <wp:inline distT="0" distB="0" distL="0" distR="0" wp14:anchorId="51133D0D" wp14:editId="211AAA12">
          <wp:extent cx="2749062" cy="533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688" cy="543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DAAA2" w14:textId="77777777" w:rsidR="0009276C" w:rsidRDefault="0009276C">
      <w:pPr>
        <w:spacing w:line="240" w:lineRule="auto"/>
      </w:pPr>
      <w:r>
        <w:separator/>
      </w:r>
    </w:p>
  </w:footnote>
  <w:footnote w:type="continuationSeparator" w:id="0">
    <w:p w14:paraId="6FCF7F5D" w14:textId="77777777" w:rsidR="0009276C" w:rsidRDefault="0009276C">
      <w:pPr>
        <w:spacing w:line="240" w:lineRule="auto"/>
      </w:pPr>
      <w:r>
        <w:continuationSeparator/>
      </w:r>
    </w:p>
  </w:footnote>
  <w:footnote w:type="continuationNotice" w:id="1">
    <w:p w14:paraId="2F17C62D" w14:textId="77777777" w:rsidR="0009276C" w:rsidRDefault="0009276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20753"/>
    <w:multiLevelType w:val="hybridMultilevel"/>
    <w:tmpl w:val="098A5476"/>
    <w:lvl w:ilvl="0" w:tplc="56847CE0">
      <w:start w:val="8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8A"/>
    <w:rsid w:val="000040B3"/>
    <w:rsid w:val="000113B6"/>
    <w:rsid w:val="0001204E"/>
    <w:rsid w:val="00016CBB"/>
    <w:rsid w:val="00041338"/>
    <w:rsid w:val="00060BD6"/>
    <w:rsid w:val="000847E8"/>
    <w:rsid w:val="00086E56"/>
    <w:rsid w:val="0009276C"/>
    <w:rsid w:val="00095BCD"/>
    <w:rsid w:val="000D2D7F"/>
    <w:rsid w:val="000E7DA9"/>
    <w:rsid w:val="000F242A"/>
    <w:rsid w:val="00122FD9"/>
    <w:rsid w:val="00135480"/>
    <w:rsid w:val="00190C73"/>
    <w:rsid w:val="001950FE"/>
    <w:rsid w:val="001D2C28"/>
    <w:rsid w:val="001D541B"/>
    <w:rsid w:val="00204152"/>
    <w:rsid w:val="0021226A"/>
    <w:rsid w:val="00216853"/>
    <w:rsid w:val="00224B9B"/>
    <w:rsid w:val="00233A0B"/>
    <w:rsid w:val="00257AA8"/>
    <w:rsid w:val="002672F1"/>
    <w:rsid w:val="00294A2F"/>
    <w:rsid w:val="002E09BE"/>
    <w:rsid w:val="002F7AE4"/>
    <w:rsid w:val="00317990"/>
    <w:rsid w:val="00321BDB"/>
    <w:rsid w:val="00326D74"/>
    <w:rsid w:val="00332B62"/>
    <w:rsid w:val="00374E64"/>
    <w:rsid w:val="00396B3C"/>
    <w:rsid w:val="003A5FAC"/>
    <w:rsid w:val="003A7693"/>
    <w:rsid w:val="003B77BD"/>
    <w:rsid w:val="003C2B65"/>
    <w:rsid w:val="003C4FBF"/>
    <w:rsid w:val="003D092D"/>
    <w:rsid w:val="003E6965"/>
    <w:rsid w:val="0042235B"/>
    <w:rsid w:val="00455B3A"/>
    <w:rsid w:val="00470098"/>
    <w:rsid w:val="0047658E"/>
    <w:rsid w:val="004772A4"/>
    <w:rsid w:val="004B25E1"/>
    <w:rsid w:val="004B7FF3"/>
    <w:rsid w:val="00502A9B"/>
    <w:rsid w:val="00502EC5"/>
    <w:rsid w:val="005226FE"/>
    <w:rsid w:val="0052552E"/>
    <w:rsid w:val="00531A97"/>
    <w:rsid w:val="00581AC8"/>
    <w:rsid w:val="00585694"/>
    <w:rsid w:val="00591B04"/>
    <w:rsid w:val="005D109C"/>
    <w:rsid w:val="005F379B"/>
    <w:rsid w:val="00604784"/>
    <w:rsid w:val="006339AF"/>
    <w:rsid w:val="00644942"/>
    <w:rsid w:val="006729A7"/>
    <w:rsid w:val="006C094C"/>
    <w:rsid w:val="006E3A10"/>
    <w:rsid w:val="006E3DC7"/>
    <w:rsid w:val="006F06BB"/>
    <w:rsid w:val="007041FE"/>
    <w:rsid w:val="00757F97"/>
    <w:rsid w:val="00762E64"/>
    <w:rsid w:val="00767B80"/>
    <w:rsid w:val="00777747"/>
    <w:rsid w:val="007A0989"/>
    <w:rsid w:val="007B256D"/>
    <w:rsid w:val="007B782C"/>
    <w:rsid w:val="007C3453"/>
    <w:rsid w:val="007D3DDB"/>
    <w:rsid w:val="007D3F55"/>
    <w:rsid w:val="007E492C"/>
    <w:rsid w:val="00813E07"/>
    <w:rsid w:val="00816E26"/>
    <w:rsid w:val="00831CB9"/>
    <w:rsid w:val="00831DA7"/>
    <w:rsid w:val="00850346"/>
    <w:rsid w:val="00885A32"/>
    <w:rsid w:val="00886F01"/>
    <w:rsid w:val="00893ECD"/>
    <w:rsid w:val="008A20C3"/>
    <w:rsid w:val="008A5C16"/>
    <w:rsid w:val="008B31C9"/>
    <w:rsid w:val="008E106A"/>
    <w:rsid w:val="008E11C2"/>
    <w:rsid w:val="008E6E23"/>
    <w:rsid w:val="008F32DD"/>
    <w:rsid w:val="008F341C"/>
    <w:rsid w:val="008F4530"/>
    <w:rsid w:val="008F5587"/>
    <w:rsid w:val="008F6845"/>
    <w:rsid w:val="009022BA"/>
    <w:rsid w:val="00930534"/>
    <w:rsid w:val="00935A04"/>
    <w:rsid w:val="00942640"/>
    <w:rsid w:val="00946008"/>
    <w:rsid w:val="0096165C"/>
    <w:rsid w:val="00972DD3"/>
    <w:rsid w:val="00975D3F"/>
    <w:rsid w:val="00991631"/>
    <w:rsid w:val="009B27A6"/>
    <w:rsid w:val="009B7140"/>
    <w:rsid w:val="009C3AFB"/>
    <w:rsid w:val="00A047D7"/>
    <w:rsid w:val="00A20ADA"/>
    <w:rsid w:val="00A275AD"/>
    <w:rsid w:val="00A360C9"/>
    <w:rsid w:val="00A505B7"/>
    <w:rsid w:val="00A50FFC"/>
    <w:rsid w:val="00A54C48"/>
    <w:rsid w:val="00A56538"/>
    <w:rsid w:val="00A609B3"/>
    <w:rsid w:val="00A85AE6"/>
    <w:rsid w:val="00A9221E"/>
    <w:rsid w:val="00A96E08"/>
    <w:rsid w:val="00AA0F50"/>
    <w:rsid w:val="00B146B6"/>
    <w:rsid w:val="00B15DEE"/>
    <w:rsid w:val="00B34A26"/>
    <w:rsid w:val="00B40256"/>
    <w:rsid w:val="00B423C6"/>
    <w:rsid w:val="00B45C6B"/>
    <w:rsid w:val="00B5267D"/>
    <w:rsid w:val="00B63FD4"/>
    <w:rsid w:val="00B86D12"/>
    <w:rsid w:val="00B8708A"/>
    <w:rsid w:val="00B93CC2"/>
    <w:rsid w:val="00B94C4C"/>
    <w:rsid w:val="00BB061B"/>
    <w:rsid w:val="00BB3992"/>
    <w:rsid w:val="00BB7BEF"/>
    <w:rsid w:val="00C00C71"/>
    <w:rsid w:val="00C03367"/>
    <w:rsid w:val="00C07FBE"/>
    <w:rsid w:val="00C12504"/>
    <w:rsid w:val="00C14CC6"/>
    <w:rsid w:val="00C67998"/>
    <w:rsid w:val="00C70802"/>
    <w:rsid w:val="00C8107B"/>
    <w:rsid w:val="00C96581"/>
    <w:rsid w:val="00CA3F8E"/>
    <w:rsid w:val="00CD5446"/>
    <w:rsid w:val="00CE3B96"/>
    <w:rsid w:val="00CF09B8"/>
    <w:rsid w:val="00CF7B72"/>
    <w:rsid w:val="00D004CC"/>
    <w:rsid w:val="00D27723"/>
    <w:rsid w:val="00DC717A"/>
    <w:rsid w:val="00DE4947"/>
    <w:rsid w:val="00DF177C"/>
    <w:rsid w:val="00DF2573"/>
    <w:rsid w:val="00DF3AE2"/>
    <w:rsid w:val="00DF4727"/>
    <w:rsid w:val="00E00840"/>
    <w:rsid w:val="00E03AC8"/>
    <w:rsid w:val="00E10822"/>
    <w:rsid w:val="00E131D2"/>
    <w:rsid w:val="00E13895"/>
    <w:rsid w:val="00E2019D"/>
    <w:rsid w:val="00E2140C"/>
    <w:rsid w:val="00E33918"/>
    <w:rsid w:val="00E55CA6"/>
    <w:rsid w:val="00EA5917"/>
    <w:rsid w:val="00EC4A35"/>
    <w:rsid w:val="00ED0BD1"/>
    <w:rsid w:val="00ED2111"/>
    <w:rsid w:val="00ED4A17"/>
    <w:rsid w:val="00ED6156"/>
    <w:rsid w:val="00EF396E"/>
    <w:rsid w:val="00EF7B3D"/>
    <w:rsid w:val="00F1747C"/>
    <w:rsid w:val="00F4168B"/>
    <w:rsid w:val="00F57DE9"/>
    <w:rsid w:val="00F66BC8"/>
    <w:rsid w:val="00F838A4"/>
    <w:rsid w:val="00F86968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515A"/>
  <w15:chartTrackingRefBased/>
  <w15:docId w15:val="{7EF3021C-9D63-40C0-9848-1F609D0A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8708A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708A"/>
    <w:rPr>
      <w:color w:val="0563C1" w:themeColor="hyperlink"/>
      <w:u w:val="single"/>
    </w:rPr>
  </w:style>
  <w:style w:type="paragraph" w:customStyle="1" w:styleId="paragraph">
    <w:name w:val="paragraph"/>
    <w:basedOn w:val="Standard"/>
    <w:rsid w:val="00B8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normaltextrun">
    <w:name w:val="normaltextrun"/>
    <w:basedOn w:val="Absatz-Standardschriftart"/>
    <w:rsid w:val="00B8708A"/>
  </w:style>
  <w:style w:type="character" w:customStyle="1" w:styleId="eop">
    <w:name w:val="eop"/>
    <w:basedOn w:val="Absatz-Standardschriftart"/>
    <w:rsid w:val="00B870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0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08A"/>
    <w:rPr>
      <w:rFonts w:ascii="Segoe UI" w:eastAsia="Arial" w:hAnsi="Segoe UI" w:cs="Segoe UI"/>
      <w:sz w:val="18"/>
      <w:szCs w:val="18"/>
      <w:lang w:val="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08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08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0802"/>
    <w:rPr>
      <w:rFonts w:ascii="Arial" w:eastAsia="Arial" w:hAnsi="Arial" w:cs="Arial"/>
      <w:sz w:val="20"/>
      <w:szCs w:val="20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0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0802"/>
    <w:rPr>
      <w:rFonts w:ascii="Arial" w:eastAsia="Arial" w:hAnsi="Arial" w:cs="Arial"/>
      <w:b/>
      <w:bCs/>
      <w:sz w:val="20"/>
      <w:szCs w:val="20"/>
      <w:lang w:val="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F257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573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DF257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573"/>
    <w:rPr>
      <w:rFonts w:ascii="Arial" w:eastAsia="Arial" w:hAnsi="Arial" w:cs="Arial"/>
      <w:lang w:val="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1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ika.hunkemoeller@un-iq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PsbQFwW0oH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nika.hunkemoeller@urlaubsguru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7f47a0a336edd9afeba3d0303a1635f8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3d254e2c8c3b3dbf713a2ffaf865b01a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3ECAE-82CC-4205-836A-830119AFA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494A5-162E-409F-BDD3-5B550851D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F4BD5-A9C6-4EC7-9A4D-B146F7B653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12" baseType="variant">
      <vt:variant>
        <vt:i4>524387</vt:i4>
      </vt:variant>
      <vt:variant>
        <vt:i4>3</vt:i4>
      </vt:variant>
      <vt:variant>
        <vt:i4>0</vt:i4>
      </vt:variant>
      <vt:variant>
        <vt:i4>5</vt:i4>
      </vt:variant>
      <vt:variant>
        <vt:lpwstr>mailto:presse@un-iq.de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mailto:annika.hunkemoeller@un-iq.de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84</cp:revision>
  <dcterms:created xsi:type="dcterms:W3CDTF">2020-01-21T23:13:00Z</dcterms:created>
  <dcterms:modified xsi:type="dcterms:W3CDTF">2020-01-23T09:01:00Z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