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bookmarkStart w:id="0" w:name="_GoBack"/>
      <w:bookmarkEnd w:id="0"/>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674554" w:rsidP="00216163">
      <w:pPr>
        <w:spacing w:line="360" w:lineRule="auto"/>
        <w:ind w:right="-112"/>
        <w:rPr>
          <w:rFonts w:ascii="Arial Narrow" w:hAnsi="Arial Narrow"/>
          <w:b/>
          <w:lang w:val="de-DE"/>
        </w:rPr>
      </w:pPr>
      <w:r>
        <w:rPr>
          <w:rFonts w:ascii="Arial Narrow" w:hAnsi="Arial Narrow"/>
          <w:b/>
          <w:lang w:val="de-DE"/>
        </w:rPr>
        <w:t>Weltweit erstes</w:t>
      </w:r>
      <w:r w:rsidR="00E875BA">
        <w:rPr>
          <w:rFonts w:ascii="Arial Narrow" w:hAnsi="Arial Narrow"/>
          <w:b/>
          <w:lang w:val="de-DE"/>
        </w:rPr>
        <w:t xml:space="preserve"> </w:t>
      </w:r>
      <w:r w:rsidR="000F1694">
        <w:rPr>
          <w:rFonts w:ascii="Arial Narrow" w:hAnsi="Arial Narrow"/>
          <w:b/>
          <w:lang w:val="de-DE"/>
        </w:rPr>
        <w:t>4-fach</w:t>
      </w:r>
      <w:r w:rsidR="00E875BA">
        <w:rPr>
          <w:rFonts w:ascii="Arial Narrow" w:hAnsi="Arial Narrow"/>
          <w:b/>
          <w:lang w:val="de-DE"/>
        </w:rPr>
        <w:t>-Luftstrom-Filtersystem</w:t>
      </w:r>
    </w:p>
    <w:p w:rsidR="000E2F6E" w:rsidRPr="008B2A7D" w:rsidRDefault="000E2F6E">
      <w:pPr>
        <w:spacing w:line="360" w:lineRule="auto"/>
        <w:rPr>
          <w:rFonts w:ascii="Arial Narrow" w:hAnsi="Arial Narrow"/>
          <w:lang w:val="de-DE"/>
        </w:rPr>
      </w:pPr>
    </w:p>
    <w:p w:rsidR="000E2F6E" w:rsidRPr="00E875BA" w:rsidRDefault="00E875BA" w:rsidP="00014CDC">
      <w:pPr>
        <w:spacing w:line="360" w:lineRule="auto"/>
        <w:rPr>
          <w:rFonts w:ascii="Arial Narrow" w:hAnsi="Arial Narrow"/>
          <w:b/>
          <w:sz w:val="28"/>
          <w:szCs w:val="28"/>
          <w:lang w:val="de-DE"/>
        </w:rPr>
      </w:pPr>
      <w:r>
        <w:rPr>
          <w:rFonts w:ascii="Arial Narrow" w:hAnsi="Arial Narrow"/>
          <w:b/>
          <w:sz w:val="28"/>
          <w:szCs w:val="28"/>
          <w:lang w:val="de-DE"/>
        </w:rPr>
        <w:t xml:space="preserve">Sicher und leichter atmen mit </w:t>
      </w:r>
      <w:r w:rsidRPr="00E875BA">
        <w:rPr>
          <w:rFonts w:ascii="Arial Narrow" w:hAnsi="Arial Narrow"/>
          <w:b/>
          <w:sz w:val="28"/>
          <w:szCs w:val="28"/>
          <w:lang w:val="de-DE"/>
        </w:rPr>
        <w:t>3M Secure Click Halbmasken</w:t>
      </w:r>
    </w:p>
    <w:p w:rsidR="00014CDC" w:rsidRPr="00E875BA" w:rsidRDefault="00014CDC" w:rsidP="00014CDC">
      <w:pPr>
        <w:spacing w:line="360" w:lineRule="auto"/>
        <w:rPr>
          <w:rFonts w:ascii="Arial Narrow" w:hAnsi="Arial Narrow"/>
          <w:b/>
          <w:sz w:val="28"/>
          <w:szCs w:val="28"/>
          <w:lang w:val="de-DE"/>
        </w:rPr>
      </w:pPr>
    </w:p>
    <w:p w:rsidR="00781152" w:rsidRPr="00ED3CA4" w:rsidRDefault="00EA13E6" w:rsidP="00014CDC">
      <w:pPr>
        <w:spacing w:line="360" w:lineRule="auto"/>
        <w:rPr>
          <w:rStyle w:val="pagetitle"/>
          <w:b/>
          <w:lang w:val="de-DE"/>
        </w:rPr>
      </w:pPr>
      <w:r>
        <w:rPr>
          <w:rStyle w:val="pagetitle"/>
          <w:b/>
          <w:lang w:val="de-DE"/>
        </w:rPr>
        <w:t>S</w:t>
      </w:r>
      <w:r w:rsidR="00674554">
        <w:rPr>
          <w:rStyle w:val="pagetitle"/>
          <w:b/>
          <w:lang w:val="de-DE"/>
        </w:rPr>
        <w:t xml:space="preserve">icheren Schutz vor gängigen Gasen, Dämpfen und Partikeln im Industrieumfeld bietet die neue 3M Secure Click HF-800 Halbmaskenserie. Das weltweit erste </w:t>
      </w:r>
      <w:r w:rsidR="000F1694">
        <w:rPr>
          <w:rStyle w:val="pagetitle"/>
          <w:b/>
          <w:lang w:val="de-DE"/>
        </w:rPr>
        <w:t>4-fach</w:t>
      </w:r>
      <w:r w:rsidR="00674554">
        <w:rPr>
          <w:rStyle w:val="pagetitle"/>
          <w:b/>
          <w:lang w:val="de-DE"/>
        </w:rPr>
        <w:t>-Luftstrom-Filtersystem sorgt für hohen Komfort</w:t>
      </w:r>
      <w:r w:rsidR="000F1694">
        <w:rPr>
          <w:rStyle w:val="pagetitle"/>
          <w:b/>
          <w:lang w:val="de-DE"/>
        </w:rPr>
        <w:t>, zudem ermöglicht die neue Filterverbindung eine einfache, besonders intuitive Handhabung.</w:t>
      </w:r>
    </w:p>
    <w:p w:rsidR="000C1375" w:rsidRDefault="000C1375" w:rsidP="00014CDC">
      <w:pPr>
        <w:spacing w:line="360" w:lineRule="auto"/>
        <w:rPr>
          <w:rStyle w:val="pagetitle"/>
          <w:lang w:val="de-DE"/>
        </w:rPr>
      </w:pPr>
    </w:p>
    <w:p w:rsidR="00D84ED4" w:rsidRDefault="00674554" w:rsidP="006B601F">
      <w:pPr>
        <w:spacing w:line="360" w:lineRule="auto"/>
        <w:rPr>
          <w:rStyle w:val="pagetitle"/>
          <w:lang w:val="de-DE"/>
        </w:rPr>
      </w:pPr>
      <w:r>
        <w:rPr>
          <w:rStyle w:val="pagetitle"/>
          <w:lang w:val="de-DE"/>
        </w:rPr>
        <w:t xml:space="preserve">Zwei Dual-Luftstrom-Filter bilden an der Atemschutzmaske zusammen vier Luftstromwege. </w:t>
      </w:r>
      <w:r w:rsidR="00EA13E6">
        <w:rPr>
          <w:rStyle w:val="pagetitle"/>
          <w:lang w:val="de-DE"/>
        </w:rPr>
        <w:t>Diese neuartige Lösung, die bei der HF-800 Halbmaskenserie erstmals zum Einsatz kommt,</w:t>
      </w:r>
      <w:r>
        <w:rPr>
          <w:rStyle w:val="pagetitle"/>
          <w:lang w:val="de-DE"/>
        </w:rPr>
        <w:t xml:space="preserve"> ermöglicht ein komfortables und leichtes Atm</w:t>
      </w:r>
      <w:r w:rsidR="00E647F5">
        <w:rPr>
          <w:rStyle w:val="pagetitle"/>
          <w:lang w:val="de-DE"/>
        </w:rPr>
        <w:t>en</w:t>
      </w:r>
      <w:r>
        <w:rPr>
          <w:rStyle w:val="pagetitle"/>
          <w:lang w:val="de-DE"/>
        </w:rPr>
        <w:t xml:space="preserve"> unter verschiedensten Arbeitsbedingungen in der Industrie.</w:t>
      </w:r>
      <w:r w:rsidR="000F1694">
        <w:rPr>
          <w:rStyle w:val="pagetitle"/>
          <w:lang w:val="de-DE"/>
        </w:rPr>
        <w:t xml:space="preserve"> Ebenfalls komplett neu entwickelt wurde die Filterverbindung für die Halbmasken. Sie funktioniert so einfach und schnell wie das Betätigen eines Sicherheitsgurtes. Den Filter ausrichten und einrasten, bis ein deutliches Klicken hörbar ist – schon ist für eine zuverlässige Verbindung gesorgt.</w:t>
      </w:r>
    </w:p>
    <w:p w:rsidR="00674554" w:rsidRDefault="00674554" w:rsidP="006B601F">
      <w:pPr>
        <w:spacing w:line="360" w:lineRule="auto"/>
        <w:rPr>
          <w:rStyle w:val="pagetitle"/>
          <w:lang w:val="de-DE"/>
        </w:rPr>
      </w:pPr>
    </w:p>
    <w:p w:rsidR="00674554" w:rsidRPr="00EA13E6" w:rsidRDefault="00674554" w:rsidP="006B601F">
      <w:pPr>
        <w:spacing w:line="360" w:lineRule="auto"/>
        <w:rPr>
          <w:rStyle w:val="pagetitle"/>
          <w:b/>
          <w:lang w:val="de-DE"/>
        </w:rPr>
      </w:pPr>
      <w:r w:rsidRPr="00EA13E6">
        <w:rPr>
          <w:rStyle w:val="pagetitle"/>
          <w:b/>
          <w:lang w:val="de-DE"/>
        </w:rPr>
        <w:t>G</w:t>
      </w:r>
      <w:r w:rsidR="00EA13E6">
        <w:rPr>
          <w:rStyle w:val="pagetitle"/>
          <w:b/>
          <w:lang w:val="de-DE"/>
        </w:rPr>
        <w:t>ut g</w:t>
      </w:r>
      <w:r w:rsidRPr="00EA13E6">
        <w:rPr>
          <w:rStyle w:val="pagetitle"/>
          <w:b/>
          <w:lang w:val="de-DE"/>
        </w:rPr>
        <w:t>eschützt vor Gasen, Dämpfen und Partikeln</w:t>
      </w:r>
    </w:p>
    <w:p w:rsidR="000F1694" w:rsidRDefault="00674554" w:rsidP="00E647F5">
      <w:pPr>
        <w:spacing w:line="360" w:lineRule="auto"/>
        <w:rPr>
          <w:rStyle w:val="pagetitle"/>
          <w:lang w:val="de-DE"/>
        </w:rPr>
      </w:pPr>
      <w:r>
        <w:rPr>
          <w:rStyle w:val="pagetitle"/>
          <w:lang w:val="de-DE"/>
        </w:rPr>
        <w:t xml:space="preserve">In Verbindung mit dem </w:t>
      </w:r>
      <w:r w:rsidR="00EA13E6">
        <w:rPr>
          <w:rStyle w:val="pagetitle"/>
          <w:lang w:val="de-DE"/>
        </w:rPr>
        <w:t>geeigneten</w:t>
      </w:r>
      <w:r>
        <w:rPr>
          <w:rStyle w:val="pagetitle"/>
          <w:lang w:val="de-DE"/>
        </w:rPr>
        <w:t xml:space="preserve"> Filtersortiment schützen die Halbmasken wirkungsvoll vor verschiedenen gesundheitlichen Risiken am Arbeitsplatz. </w:t>
      </w:r>
      <w:r w:rsidR="00E647F5">
        <w:rPr>
          <w:rStyle w:val="pagetitle"/>
          <w:lang w:val="de-DE"/>
        </w:rPr>
        <w:t xml:space="preserve">Dazu werden sie abhängig von den jeweiligen Umgebungsbedingungen </w:t>
      </w:r>
      <w:r w:rsidR="00E647F5" w:rsidRPr="00CC30AF">
        <w:rPr>
          <w:rStyle w:val="pagetitle"/>
          <w:lang w:val="de-DE"/>
        </w:rPr>
        <w:t>zusammen mit 3</w:t>
      </w:r>
      <w:r w:rsidR="00E647F5">
        <w:rPr>
          <w:rStyle w:val="pagetitle"/>
          <w:lang w:val="de-DE"/>
        </w:rPr>
        <w:t>M</w:t>
      </w:r>
      <w:r w:rsidR="00E647F5" w:rsidRPr="00CC30AF">
        <w:rPr>
          <w:rStyle w:val="pagetitle"/>
          <w:lang w:val="de-DE"/>
        </w:rPr>
        <w:t xml:space="preserve"> Secure Clic</w:t>
      </w:r>
      <w:r w:rsidR="00E647F5">
        <w:rPr>
          <w:rStyle w:val="pagetitle"/>
          <w:lang w:val="de-DE"/>
        </w:rPr>
        <w:t>k</w:t>
      </w:r>
      <w:r w:rsidR="00E647F5" w:rsidRPr="00CC30AF">
        <w:rPr>
          <w:rStyle w:val="pagetitle"/>
          <w:lang w:val="de-DE"/>
        </w:rPr>
        <w:t xml:space="preserve"> Filtern der Serie D8000 (Gase-/Dämpfefilter), D3000 (Partikelfilter) </w:t>
      </w:r>
      <w:r w:rsidR="00EA13E6">
        <w:rPr>
          <w:rStyle w:val="pagetitle"/>
          <w:lang w:val="de-DE"/>
        </w:rPr>
        <w:t>oder</w:t>
      </w:r>
      <w:r w:rsidR="00E647F5" w:rsidRPr="00CC30AF">
        <w:rPr>
          <w:rStyle w:val="pagetitle"/>
          <w:lang w:val="de-DE"/>
        </w:rPr>
        <w:t xml:space="preserve"> D7000 (Partikel-Einlegefilter) verwendet.</w:t>
      </w:r>
      <w:r w:rsidR="00E647F5">
        <w:rPr>
          <w:rStyle w:val="pagetitle"/>
          <w:lang w:val="de-DE"/>
        </w:rPr>
        <w:t xml:space="preserve"> </w:t>
      </w:r>
    </w:p>
    <w:p w:rsidR="00E647F5" w:rsidRDefault="00E647F5" w:rsidP="00E647F5">
      <w:pPr>
        <w:spacing w:line="360" w:lineRule="auto"/>
        <w:rPr>
          <w:rStyle w:val="pagetitle"/>
          <w:lang w:val="de-DE"/>
        </w:rPr>
      </w:pPr>
    </w:p>
    <w:p w:rsidR="00EA13E6" w:rsidRPr="00EA13E6" w:rsidRDefault="00EA13E6" w:rsidP="00E647F5">
      <w:pPr>
        <w:spacing w:line="360" w:lineRule="auto"/>
        <w:rPr>
          <w:rStyle w:val="pagetitle"/>
          <w:b/>
          <w:lang w:val="de-DE"/>
        </w:rPr>
      </w:pPr>
      <w:r w:rsidRPr="00EA13E6">
        <w:rPr>
          <w:rStyle w:val="pagetitle"/>
          <w:b/>
          <w:lang w:val="de-DE"/>
        </w:rPr>
        <w:t>Dichtsitz einfach überprüfen</w:t>
      </w:r>
    </w:p>
    <w:p w:rsidR="00E647F5" w:rsidRPr="00CC30AF" w:rsidRDefault="00E647F5" w:rsidP="00E647F5">
      <w:pPr>
        <w:spacing w:line="360" w:lineRule="auto"/>
        <w:rPr>
          <w:rStyle w:val="pagetitle"/>
          <w:lang w:val="de-DE"/>
        </w:rPr>
      </w:pPr>
      <w:r>
        <w:rPr>
          <w:rStyle w:val="pagetitle"/>
          <w:lang w:val="de-DE"/>
        </w:rPr>
        <w:t xml:space="preserve">Das schnelle und einfache Überprüfen </w:t>
      </w:r>
      <w:r w:rsidR="00EA13E6">
        <w:rPr>
          <w:rStyle w:val="pagetitle"/>
          <w:lang w:val="de-DE"/>
        </w:rPr>
        <w:t>der Dichtheit, das jederzeit mit einem simplen</w:t>
      </w:r>
      <w:r>
        <w:rPr>
          <w:rStyle w:val="pagetitle"/>
          <w:lang w:val="de-DE"/>
        </w:rPr>
        <w:t xml:space="preserve"> Knopfdruck </w:t>
      </w:r>
      <w:r w:rsidR="00EA13E6">
        <w:rPr>
          <w:rStyle w:val="pagetitle"/>
          <w:lang w:val="de-DE"/>
        </w:rPr>
        <w:t xml:space="preserve">möglich ist, </w:t>
      </w:r>
      <w:r>
        <w:rPr>
          <w:rStyle w:val="pagetitle"/>
          <w:lang w:val="de-DE"/>
        </w:rPr>
        <w:t xml:space="preserve">sorgt für hohes Vertrauen in den sicheren </w:t>
      </w:r>
      <w:r w:rsidR="00EA13E6">
        <w:rPr>
          <w:rStyle w:val="pagetitle"/>
          <w:lang w:val="de-DE"/>
        </w:rPr>
        <w:t>Sitz</w:t>
      </w:r>
      <w:r>
        <w:rPr>
          <w:rStyle w:val="pagetitle"/>
          <w:lang w:val="de-DE"/>
        </w:rPr>
        <w:t xml:space="preserve"> der Maske. Die patentierte Gesichtsabdeckung aus Siliko</w:t>
      </w:r>
      <w:r w:rsidR="00EA13E6">
        <w:rPr>
          <w:rStyle w:val="pagetitle"/>
          <w:lang w:val="de-DE"/>
        </w:rPr>
        <w:t>n</w:t>
      </w:r>
      <w:r>
        <w:rPr>
          <w:rStyle w:val="pagetitle"/>
          <w:lang w:val="de-DE"/>
        </w:rPr>
        <w:t xml:space="preserve"> mit flexiblem Nasenprofil gewährleistet ein weiches und bequemes Tragegefühl.</w:t>
      </w:r>
      <w:r w:rsidR="00220044">
        <w:rPr>
          <w:rStyle w:val="pagetitle"/>
          <w:lang w:val="de-DE"/>
        </w:rPr>
        <w:t xml:space="preserve"> Zur Wahl stehen die Halbmasken in drei Größen (S, M und L). Um die Kommunikation während der Tätigkeit zu erleichtern, sind </w:t>
      </w:r>
      <w:r w:rsidR="00EA13E6">
        <w:rPr>
          <w:rStyle w:val="pagetitle"/>
          <w:lang w:val="de-DE"/>
        </w:rPr>
        <w:t>s</w:t>
      </w:r>
      <w:r w:rsidR="00220044">
        <w:rPr>
          <w:rStyle w:val="pagetitle"/>
          <w:lang w:val="de-DE"/>
        </w:rPr>
        <w:t xml:space="preserve">ie in allen Größen optional </w:t>
      </w:r>
      <w:r w:rsidR="00EA13E6">
        <w:rPr>
          <w:rStyle w:val="pagetitle"/>
          <w:lang w:val="de-DE"/>
        </w:rPr>
        <w:t xml:space="preserve">auch </w:t>
      </w:r>
      <w:r w:rsidR="00220044">
        <w:rPr>
          <w:rStyle w:val="pagetitle"/>
          <w:lang w:val="de-DE"/>
        </w:rPr>
        <w:t xml:space="preserve">mit einer Sprechmembran </w:t>
      </w:r>
      <w:r w:rsidR="00EA13E6">
        <w:rPr>
          <w:rStyle w:val="pagetitle"/>
          <w:lang w:val="de-DE"/>
        </w:rPr>
        <w:t>erhältlich</w:t>
      </w:r>
      <w:r w:rsidR="00220044">
        <w:rPr>
          <w:rStyle w:val="pagetitle"/>
          <w:lang w:val="de-DE"/>
        </w:rPr>
        <w:t>.</w:t>
      </w:r>
    </w:p>
    <w:p w:rsidR="00674554" w:rsidRDefault="00674554" w:rsidP="00E647F5">
      <w:pPr>
        <w:spacing w:line="360" w:lineRule="auto"/>
        <w:rPr>
          <w:rStyle w:val="pagetitle"/>
          <w:lang w:val="de-DE"/>
        </w:rPr>
      </w:pPr>
    </w:p>
    <w:p w:rsidR="00F37608" w:rsidRDefault="00294EAE" w:rsidP="000F1694">
      <w:pPr>
        <w:rPr>
          <w:rStyle w:val="Hyperlink"/>
          <w:rFonts w:ascii="Arial" w:hAnsi="Arial" w:cs="Arial"/>
          <w:color w:val="800080"/>
          <w:sz w:val="22"/>
          <w:szCs w:val="22"/>
          <w:lang w:val="de-DE"/>
        </w:rPr>
      </w:pPr>
      <w:r w:rsidRPr="00294EAE">
        <w:rPr>
          <w:rStyle w:val="pagetitle"/>
          <w:lang w:val="de-DE"/>
        </w:rPr>
        <w:t xml:space="preserve">Weitere Informationen </w:t>
      </w:r>
      <w:r w:rsidR="00E875BA">
        <w:rPr>
          <w:rStyle w:val="pagetitle"/>
          <w:lang w:val="de-DE"/>
        </w:rPr>
        <w:t xml:space="preserve">unter </w:t>
      </w:r>
      <w:hyperlink r:id="rId9" w:history="1">
        <w:r w:rsidR="004B64CB" w:rsidRPr="00755BED">
          <w:rPr>
            <w:rStyle w:val="Hyperlink"/>
            <w:rFonts w:ascii="Arial" w:hAnsi="Arial" w:cs="Arial"/>
            <w:sz w:val="22"/>
            <w:szCs w:val="22"/>
            <w:lang w:val="de-DE"/>
          </w:rPr>
          <w:t>www.3Marbeitsschutz.de</w:t>
        </w:r>
      </w:hyperlink>
    </w:p>
    <w:p w:rsidR="000F1694" w:rsidRPr="000F1694" w:rsidRDefault="000F1694" w:rsidP="000F1694">
      <w:pPr>
        <w:rPr>
          <w:rStyle w:val="pagetitle"/>
          <w:color w:val="auto"/>
          <w:lang w:val="de-DE" w:eastAsia="de-DE"/>
        </w:rPr>
      </w:pPr>
    </w:p>
    <w:p w:rsidR="00294EAE" w:rsidRDefault="00294EAE" w:rsidP="006B601F">
      <w:pPr>
        <w:spacing w:line="360" w:lineRule="auto"/>
        <w:rPr>
          <w:rStyle w:val="pagetitle"/>
          <w:lang w:val="de-DE"/>
        </w:rPr>
      </w:pPr>
    </w:p>
    <w:p w:rsidR="00E10163" w:rsidRPr="007301D1" w:rsidRDefault="00E10163" w:rsidP="00E10163">
      <w:pPr>
        <w:rPr>
          <w:lang w:val="de-DE"/>
        </w:rPr>
      </w:pPr>
      <w:r w:rsidRPr="004B64CB">
        <w:rPr>
          <w:lang w:val="de-DE"/>
        </w:rPr>
        <w:t xml:space="preserve">Neuss, den </w:t>
      </w:r>
      <w:r w:rsidR="004B64CB" w:rsidRPr="004B64CB">
        <w:rPr>
          <w:lang w:val="de-DE"/>
        </w:rPr>
        <w:t>29</w:t>
      </w:r>
      <w:r w:rsidRPr="004B64CB">
        <w:rPr>
          <w:lang w:val="de-DE"/>
        </w:rPr>
        <w:t xml:space="preserve">. </w:t>
      </w:r>
      <w:r w:rsidR="00E875BA" w:rsidRPr="004B64CB">
        <w:rPr>
          <w:lang w:val="de-DE"/>
        </w:rPr>
        <w:t>Mai</w:t>
      </w:r>
      <w:r w:rsidRPr="004B64CB">
        <w:rPr>
          <w:lang w:val="de-DE"/>
        </w:rPr>
        <w:t xml:space="preserve"> 201</w:t>
      </w:r>
      <w:r w:rsidR="0069515C" w:rsidRPr="004B64CB">
        <w:rPr>
          <w:lang w:val="de-DE"/>
        </w:rPr>
        <w:t>9</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EA13E6">
        <w:t>1.</w:t>
      </w:r>
      <w:r w:rsidR="000F1694">
        <w:t>947</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3M un</w:t>
      </w:r>
      <w:r w:rsidR="00674554">
        <w:rPr>
          <w:b w:val="0"/>
          <w:bCs w:val="0"/>
          <w:i/>
          <w:iCs/>
          <w:color w:val="000000"/>
          <w:lang w:val="de-DE"/>
        </w:rPr>
        <w:t xml:space="preserve">d Secure Click </w:t>
      </w:r>
      <w:r w:rsidRPr="007301D1">
        <w:rPr>
          <w:b w:val="0"/>
          <w:bCs w:val="0"/>
          <w:i/>
          <w:iCs/>
          <w:color w:val="000000"/>
          <w:lang w:val="de-DE"/>
        </w:rPr>
        <w:t>sind Marken der 3M Company.</w:t>
      </w:r>
    </w:p>
    <w:p w:rsidR="00E10163" w:rsidRPr="007301D1" w:rsidRDefault="00E10163" w:rsidP="00E10163">
      <w:pPr>
        <w:rPr>
          <w:lang w:val="de-DE"/>
        </w:rPr>
      </w:pPr>
    </w:p>
    <w:p w:rsidR="00E10163" w:rsidRPr="007301D1" w:rsidRDefault="00E10163" w:rsidP="00E10163">
      <w:pPr>
        <w:rPr>
          <w:szCs w:val="24"/>
          <w:u w:val="single"/>
          <w:lang w:val="de-DE"/>
        </w:rPr>
      </w:pPr>
      <w:r w:rsidRPr="007301D1">
        <w:rPr>
          <w:szCs w:val="24"/>
          <w:u w:val="single"/>
          <w:lang w:val="de-DE"/>
        </w:rPr>
        <w:t>Bildunterschriften:</w:t>
      </w:r>
    </w:p>
    <w:p w:rsidR="000F1694" w:rsidRDefault="002E3BFF" w:rsidP="00E10163">
      <w:pPr>
        <w:rPr>
          <w:i/>
          <w:lang w:val="de-DE"/>
        </w:rPr>
      </w:pPr>
      <w:r>
        <w:rPr>
          <w:i/>
          <w:noProof/>
          <w:lang w:val="de-DE"/>
        </w:rPr>
        <w:lastRenderedPageBreak/>
        <w:drawing>
          <wp:inline distT="0" distB="0" distL="0" distR="0">
            <wp:extent cx="1997613" cy="199761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Shot_CE-3_Rightsid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1441" cy="2001441"/>
                    </a:xfrm>
                    <a:prstGeom prst="rect">
                      <a:avLst/>
                    </a:prstGeom>
                  </pic:spPr>
                </pic:pic>
              </a:graphicData>
            </a:graphic>
          </wp:inline>
        </w:drawing>
      </w:r>
    </w:p>
    <w:p w:rsidR="002E3BFF" w:rsidRPr="000F1694" w:rsidRDefault="000F1694" w:rsidP="00E10163">
      <w:pPr>
        <w:rPr>
          <w:iCs/>
          <w:lang w:val="de-DE"/>
        </w:rPr>
      </w:pPr>
      <w:r w:rsidRPr="000F1694">
        <w:rPr>
          <w:i/>
          <w:lang w:val="de-DE"/>
        </w:rPr>
        <w:t xml:space="preserve">3M Secure Click HF-800.jpg: </w:t>
      </w:r>
      <w:r w:rsidRPr="000F1694">
        <w:rPr>
          <w:iCs/>
          <w:lang w:val="de-DE"/>
        </w:rPr>
        <w:t xml:space="preserve">Mit dem </w:t>
      </w:r>
      <w:r w:rsidRPr="000F1694">
        <w:rPr>
          <w:rStyle w:val="pagetitle"/>
          <w:iCs/>
          <w:lang w:val="de-DE"/>
        </w:rPr>
        <w:t>weltweit ersten 4-fach-Luftstrom-Filtersystem und einer neuen, besonders intuitiv bedienbaren Filterverbindung weist die 3M Secure Click HF-800 Halbmaskenserie</w:t>
      </w:r>
      <w:r>
        <w:rPr>
          <w:rStyle w:val="pagetitle"/>
          <w:iCs/>
          <w:lang w:val="de-DE"/>
        </w:rPr>
        <w:t xml:space="preserve"> eine Reihe von Innovationen auf. Foto: 3M</w:t>
      </w:r>
      <w:r w:rsidR="002E3BFF">
        <w:rPr>
          <w:rStyle w:val="pagetitle"/>
          <w:iCs/>
          <w:lang w:val="de-DE"/>
        </w:rPr>
        <w:br/>
      </w:r>
    </w:p>
    <w:p w:rsidR="000F1694" w:rsidRDefault="000F1694" w:rsidP="00E10163">
      <w:pPr>
        <w:rPr>
          <w:i/>
          <w:lang w:val="de-DE"/>
        </w:rPr>
      </w:pPr>
    </w:p>
    <w:p w:rsidR="002E3BFF" w:rsidRPr="000F1694" w:rsidRDefault="002E3BFF" w:rsidP="00E10163">
      <w:pPr>
        <w:rPr>
          <w:i/>
          <w:lang w:val="de-DE"/>
        </w:rPr>
      </w:pPr>
      <w:r>
        <w:rPr>
          <w:i/>
          <w:noProof/>
          <w:lang w:val="de-DE"/>
        </w:rPr>
        <w:drawing>
          <wp:inline distT="0" distB="0" distL="0" distR="0">
            <wp:extent cx="1828800" cy="12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M_HF800_Secure-Click_Scotchlite_D809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407" cy="1226409"/>
                    </a:xfrm>
                    <a:prstGeom prst="rect">
                      <a:avLst/>
                    </a:prstGeom>
                  </pic:spPr>
                </pic:pic>
              </a:graphicData>
            </a:graphic>
          </wp:inline>
        </w:drawing>
      </w:r>
    </w:p>
    <w:p w:rsidR="000F1694" w:rsidRPr="007301D1" w:rsidRDefault="000F1694" w:rsidP="00E10163">
      <w:pPr>
        <w:rPr>
          <w:lang w:val="de-DE"/>
        </w:rPr>
      </w:pPr>
      <w:r>
        <w:rPr>
          <w:i/>
          <w:lang w:val="de-DE"/>
        </w:rPr>
        <w:t>HF-800 Anwendung.jpg:</w:t>
      </w:r>
      <w:r w:rsidR="002E3BFF">
        <w:rPr>
          <w:i/>
          <w:lang w:val="de-DE"/>
        </w:rPr>
        <w:t xml:space="preserve"> </w:t>
      </w:r>
      <w:r w:rsidR="002E3BFF" w:rsidRPr="002E3BFF">
        <w:rPr>
          <w:iCs/>
          <w:lang w:val="de-DE"/>
        </w:rPr>
        <w:t xml:space="preserve">Die neue Halbmaskenserie </w:t>
      </w:r>
      <w:r w:rsidR="002E3BFF" w:rsidRPr="002E3BFF">
        <w:rPr>
          <w:rStyle w:val="pagetitle"/>
          <w:iCs/>
          <w:lang w:val="de-DE"/>
        </w:rPr>
        <w:t>ermöglicht</w:t>
      </w:r>
      <w:r w:rsidR="002E3BFF">
        <w:rPr>
          <w:rStyle w:val="pagetitle"/>
          <w:lang w:val="de-DE"/>
        </w:rPr>
        <w:t xml:space="preserve"> ein komfortables und leichtes Atmen unter verschiedensten Arbeitsbedingungen in der Industrie. Foto: 3M</w:t>
      </w:r>
    </w:p>
    <w:p w:rsidR="002E3BFF" w:rsidRDefault="002E3BFF" w:rsidP="00E50908">
      <w:pPr>
        <w:rPr>
          <w:lang w:val="de-DE"/>
        </w:rPr>
      </w:pPr>
    </w:p>
    <w:p w:rsidR="002E3BFF" w:rsidRPr="007301D1" w:rsidRDefault="002E3BFF"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674554">
        <w:rPr>
          <w:sz w:val="20"/>
          <w:lang w:val="fr-FR"/>
        </w:rPr>
        <w:t>Christiane Bauch</w:t>
      </w:r>
      <w:r w:rsidRPr="007301D1">
        <w:rPr>
          <w:sz w:val="20"/>
          <w:lang w:val="fr-FR"/>
        </w:rPr>
        <w:t xml:space="preserve">, Tel.: </w:t>
      </w:r>
      <w:r>
        <w:rPr>
          <w:sz w:val="20"/>
          <w:lang w:val="fr-FR"/>
        </w:rPr>
        <w:t xml:space="preserve">+49 </w:t>
      </w:r>
      <w:r w:rsidRPr="007301D1">
        <w:rPr>
          <w:sz w:val="20"/>
          <w:lang w:val="fr-FR"/>
        </w:rPr>
        <w:t>2131 14-</w:t>
      </w:r>
      <w:r w:rsidR="00674554">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E-Mail</w:t>
      </w:r>
      <w:r w:rsidR="00674554">
        <w:rPr>
          <w:sz w:val="20"/>
          <w:lang w:val="fr-FR"/>
        </w:rPr>
        <w:t> : cbauch@3M.com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674554">
        <w:rPr>
          <w:sz w:val="20"/>
          <w:lang w:val="fr-FR"/>
        </w:rPr>
        <w:t>Monelle Claus</w:t>
      </w:r>
      <w:r w:rsidRPr="007301D1">
        <w:rPr>
          <w:sz w:val="20"/>
          <w:lang w:val="fr-FR"/>
        </w:rPr>
        <w:t xml:space="preserve">, Tel.: </w:t>
      </w:r>
      <w:r>
        <w:rPr>
          <w:sz w:val="20"/>
          <w:lang w:val="fr-FR"/>
        </w:rPr>
        <w:t xml:space="preserve">+49 </w:t>
      </w:r>
      <w:r w:rsidRPr="007301D1">
        <w:rPr>
          <w:sz w:val="20"/>
          <w:lang w:val="fr-FR"/>
        </w:rPr>
        <w:t>2131 14-</w:t>
      </w:r>
      <w:r w:rsidR="00674554">
        <w:rPr>
          <w:sz w:val="20"/>
          <w:lang w:val="fr-FR"/>
        </w:rPr>
        <w:t>4320</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hyperlink r:id="rId12" w:history="1">
        <w:r w:rsidR="00674554" w:rsidRPr="0099679B">
          <w:rPr>
            <w:rStyle w:val="Hyperlink"/>
            <w:sz w:val="20"/>
            <w:lang w:val="fr-FR"/>
          </w:rPr>
          <w:t>m.claus@3M.com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lastRenderedPageBreak/>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4"/>
      <w:headerReference w:type="default" r:id="rId25"/>
      <w:footerReference w:type="even" r:id="rId26"/>
      <w:footerReference w:type="default" r:id="rId27"/>
      <w:headerReference w:type="first" r:id="rId28"/>
      <w:footerReference w:type="firs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DC3" w:rsidRDefault="00400DC3">
      <w:r>
        <w:separator/>
      </w:r>
    </w:p>
  </w:endnote>
  <w:endnote w:type="continuationSeparator" w:id="0">
    <w:p w:rsidR="00400DC3" w:rsidRDefault="0040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95" w:rsidRDefault="00EA7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DC3" w:rsidRDefault="00400DC3">
      <w:r>
        <w:separator/>
      </w:r>
    </w:p>
  </w:footnote>
  <w:footnote w:type="continuationSeparator" w:id="0">
    <w:p w:rsidR="00400DC3" w:rsidRDefault="0040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95" w:rsidRDefault="00EA7F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95" w:rsidRDefault="00EA7F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95" w:rsidRDefault="00EA7F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5923"/>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1694"/>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044"/>
    <w:rsid w:val="002207EA"/>
    <w:rsid w:val="00260E10"/>
    <w:rsid w:val="00263308"/>
    <w:rsid w:val="00294EAE"/>
    <w:rsid w:val="002A5324"/>
    <w:rsid w:val="002C13D7"/>
    <w:rsid w:val="002D3F8E"/>
    <w:rsid w:val="002E36B4"/>
    <w:rsid w:val="002E3BFF"/>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00DC3"/>
    <w:rsid w:val="004253F3"/>
    <w:rsid w:val="004323E3"/>
    <w:rsid w:val="00432A53"/>
    <w:rsid w:val="00447609"/>
    <w:rsid w:val="00452ABE"/>
    <w:rsid w:val="00463875"/>
    <w:rsid w:val="004668EF"/>
    <w:rsid w:val="00492EAE"/>
    <w:rsid w:val="00497F51"/>
    <w:rsid w:val="004A44D7"/>
    <w:rsid w:val="004A5324"/>
    <w:rsid w:val="004B64CB"/>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554"/>
    <w:rsid w:val="00674C1C"/>
    <w:rsid w:val="006752A5"/>
    <w:rsid w:val="00676EF0"/>
    <w:rsid w:val="006802CC"/>
    <w:rsid w:val="00691512"/>
    <w:rsid w:val="0069515C"/>
    <w:rsid w:val="006A187F"/>
    <w:rsid w:val="006A55F6"/>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04F55"/>
    <w:rsid w:val="00917B76"/>
    <w:rsid w:val="009232E1"/>
    <w:rsid w:val="00923701"/>
    <w:rsid w:val="0092544B"/>
    <w:rsid w:val="00937134"/>
    <w:rsid w:val="00966F4A"/>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56434"/>
    <w:rsid w:val="00C657FE"/>
    <w:rsid w:val="00C83C1F"/>
    <w:rsid w:val="00CA225D"/>
    <w:rsid w:val="00CA25F1"/>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647F5"/>
    <w:rsid w:val="00E76732"/>
    <w:rsid w:val="00E875BA"/>
    <w:rsid w:val="00E94119"/>
    <w:rsid w:val="00E96EF8"/>
    <w:rsid w:val="00EA13E6"/>
    <w:rsid w:val="00EA320C"/>
    <w:rsid w:val="00EA7F95"/>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66465"/>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67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265">
      <w:bodyDiv w:val="1"/>
      <w:marLeft w:val="0"/>
      <w:marRight w:val="0"/>
      <w:marTop w:val="0"/>
      <w:marBottom w:val="0"/>
      <w:divBdr>
        <w:top w:val="none" w:sz="0" w:space="0" w:color="auto"/>
        <w:left w:val="none" w:sz="0" w:space="0" w:color="auto"/>
        <w:bottom w:val="none" w:sz="0" w:space="0" w:color="auto"/>
        <w:right w:val="none" w:sz="0" w:space="0" w:color="auto"/>
      </w:divBdr>
    </w:div>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m.claus@3M.com" TargetMode="External"/><Relationship Id="rId17" Type="http://schemas.openxmlformats.org/officeDocument/2006/relationships/hyperlink" Target="http://www.3M.com/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2.tiff"/><Relationship Id="rId19" Type="http://schemas.openxmlformats.org/officeDocument/2006/relationships/hyperlink" Target="https://twitter.com/3MAust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Marbeitsschutz.de"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C42E-72D5-4656-ACFF-5E1EE702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3849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4451</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Christiane Bauch</cp:lastModifiedBy>
  <cp:revision>11</cp:revision>
  <cp:lastPrinted>2007-02-27T13:03:00Z</cp:lastPrinted>
  <dcterms:created xsi:type="dcterms:W3CDTF">2019-05-14T11:43:00Z</dcterms:created>
  <dcterms:modified xsi:type="dcterms:W3CDTF">2019-05-21T12:17:00Z</dcterms:modified>
</cp:coreProperties>
</file>