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B91D" w14:textId="77777777" w:rsidR="0085104C" w:rsidRPr="00C978FA" w:rsidRDefault="0085104C" w:rsidP="0085104C">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2B1BB89F" w14:textId="77777777" w:rsidR="000242B2" w:rsidRDefault="73DC1A01" w:rsidP="0085104C">
      <w:pPr>
        <w:rPr>
          <w:rFonts w:ascii="Calibri" w:eastAsia="Times New Roman" w:hAnsi="Calibri" w:cs="Arial Unicode MS"/>
          <w:b/>
          <w:bCs/>
          <w:color w:val="1C5C9A"/>
          <w:sz w:val="44"/>
          <w:szCs w:val="44"/>
        </w:rPr>
      </w:pPr>
      <w:r w:rsidRPr="1D9B1BEB">
        <w:rPr>
          <w:rFonts w:ascii="Calibri" w:eastAsia="Times New Roman" w:hAnsi="Calibri" w:cs="Arial Unicode MS"/>
          <w:b/>
          <w:bCs/>
          <w:color w:val="1C5C9A"/>
          <w:sz w:val="44"/>
          <w:szCs w:val="44"/>
        </w:rPr>
        <w:t>Bewegte Weihnachten</w:t>
      </w:r>
      <w:r w:rsidR="1C57E252" w:rsidRPr="1D9B1BEB">
        <w:rPr>
          <w:rFonts w:ascii="Calibri" w:eastAsia="Times New Roman" w:hAnsi="Calibri" w:cs="Arial Unicode MS"/>
          <w:b/>
          <w:bCs/>
          <w:color w:val="1C5C9A"/>
          <w:sz w:val="44"/>
          <w:szCs w:val="44"/>
        </w:rPr>
        <w:t xml:space="preserve">: </w:t>
      </w:r>
      <w:r w:rsidRPr="1D9B1BEB">
        <w:rPr>
          <w:rFonts w:ascii="Calibri" w:eastAsia="Times New Roman" w:hAnsi="Calibri" w:cs="Arial Unicode MS"/>
          <w:b/>
          <w:bCs/>
          <w:color w:val="1C5C9A"/>
          <w:sz w:val="44"/>
          <w:szCs w:val="44"/>
        </w:rPr>
        <w:t xml:space="preserve">So bleibt der Rücken auch während der Feiertage </w:t>
      </w:r>
      <w:r w:rsidR="23185B26" w:rsidRPr="1D9B1BEB">
        <w:rPr>
          <w:rFonts w:ascii="Calibri" w:eastAsia="Times New Roman" w:hAnsi="Calibri" w:cs="Arial Unicode MS"/>
          <w:b/>
          <w:bCs/>
          <w:color w:val="1C5C9A"/>
          <w:sz w:val="44"/>
          <w:szCs w:val="44"/>
        </w:rPr>
        <w:t>fit</w:t>
      </w:r>
    </w:p>
    <w:p w14:paraId="27B58641" w14:textId="29B4C298" w:rsidR="00F80FC2" w:rsidRDefault="00DA1A53" w:rsidP="0085104C">
      <w:pPr>
        <w:rPr>
          <w:rFonts w:ascii="Calibri" w:eastAsia="Times New Roman" w:hAnsi="Calibri" w:cs="Arial Unicode MS"/>
          <w:u w:color="000000"/>
        </w:rPr>
      </w:pPr>
      <w:r>
        <w:rPr>
          <w:rFonts w:ascii="Calibri" w:eastAsia="Times New Roman" w:hAnsi="Calibri" w:cs="Arial Unicode MS"/>
          <w:noProof/>
          <w:u w:color="000000"/>
        </w:rPr>
        <w:drawing>
          <wp:inline distT="0" distB="0" distL="0" distR="0" wp14:anchorId="169A155E" wp14:editId="0F7DD120">
            <wp:extent cx="5760720" cy="3842385"/>
            <wp:effectExtent l="0" t="0" r="0" b="5715"/>
            <wp:docPr id="12863388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8886" name="Grafik 12863388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6C28AA7B" w14:textId="790385CA" w:rsidR="0085104C" w:rsidRPr="003C6770" w:rsidRDefault="00E93EFB" w:rsidP="0085104C">
      <w:pPr>
        <w:rPr>
          <w:rFonts w:ascii="Calibri" w:eastAsia="Times New Roman" w:hAnsi="Calibri" w:cs="Arial Unicode MS"/>
          <w:sz w:val="20"/>
          <w:szCs w:val="20"/>
          <w:u w:color="000000"/>
        </w:rPr>
      </w:pPr>
      <w:r>
        <w:rPr>
          <w:rFonts w:ascii="Calibri" w:eastAsia="Times New Roman" w:hAnsi="Calibri" w:cs="Arial Unicode MS"/>
          <w:sz w:val="20"/>
          <w:szCs w:val="20"/>
          <w:u w:color="000000"/>
        </w:rPr>
        <w:t>Sportliche Herausforderungen bringen Bewegung in die</w:t>
      </w:r>
      <w:r w:rsidR="00DD1A75">
        <w:rPr>
          <w:rFonts w:ascii="Calibri" w:eastAsia="Times New Roman" w:hAnsi="Calibri" w:cs="Arial Unicode MS"/>
          <w:sz w:val="20"/>
          <w:szCs w:val="20"/>
          <w:u w:color="000000"/>
        </w:rPr>
        <w:t xml:space="preserve"> Weihnachtsfeiertage </w:t>
      </w:r>
      <w:r>
        <w:rPr>
          <w:rFonts w:ascii="Calibri" w:eastAsia="Times New Roman" w:hAnsi="Calibri" w:cs="Arial Unicode MS"/>
          <w:sz w:val="20"/>
          <w:szCs w:val="20"/>
          <w:u w:color="000000"/>
        </w:rPr>
        <w:t>und tun dem</w:t>
      </w:r>
      <w:r w:rsidR="00DD1A75">
        <w:rPr>
          <w:rFonts w:ascii="Calibri" w:eastAsia="Times New Roman" w:hAnsi="Calibri" w:cs="Arial Unicode MS"/>
          <w:sz w:val="20"/>
          <w:szCs w:val="20"/>
          <w:u w:color="000000"/>
        </w:rPr>
        <w:t xml:space="preserve"> Rücken</w:t>
      </w:r>
      <w:r>
        <w:rPr>
          <w:rFonts w:ascii="Calibri" w:eastAsia="Times New Roman" w:hAnsi="Calibri" w:cs="Arial Unicode MS"/>
          <w:sz w:val="20"/>
          <w:szCs w:val="20"/>
          <w:u w:color="000000"/>
        </w:rPr>
        <w:t xml:space="preserve"> gut</w:t>
      </w:r>
      <w:r w:rsidR="003C6770" w:rsidRPr="003C6770">
        <w:rPr>
          <w:rFonts w:ascii="Calibri" w:eastAsia="Times New Roman" w:hAnsi="Calibri" w:cs="Arial Unicode MS"/>
          <w:sz w:val="20"/>
          <w:szCs w:val="20"/>
          <w:u w:color="000000"/>
        </w:rPr>
        <w:t>.</w:t>
      </w:r>
      <w:r w:rsidR="00CA2B54" w:rsidRPr="003C6770">
        <w:rPr>
          <w:rFonts w:ascii="Calibri" w:eastAsia="Times New Roman" w:hAnsi="Calibri" w:cs="Arial Unicode MS"/>
          <w:sz w:val="20"/>
          <w:szCs w:val="20"/>
          <w:u w:color="000000"/>
        </w:rPr>
        <w:t xml:space="preserve"> </w:t>
      </w:r>
      <w:r w:rsidR="00FD1318" w:rsidRPr="003C6770">
        <w:rPr>
          <w:rFonts w:ascii="Calibri" w:eastAsia="Times New Roman" w:hAnsi="Calibri" w:cs="Arial Unicode MS"/>
          <w:sz w:val="20"/>
          <w:szCs w:val="20"/>
          <w:u w:color="000000"/>
        </w:rPr>
        <w:t>[</w:t>
      </w:r>
      <w:r w:rsidR="00E34B20" w:rsidRPr="005F2251">
        <w:rPr>
          <w:rFonts w:ascii="Calibri" w:eastAsia="Times New Roman" w:hAnsi="Calibri" w:cs="Arial Unicode MS"/>
          <w:sz w:val="20"/>
          <w:szCs w:val="20"/>
          <w:u w:color="000000"/>
        </w:rPr>
        <w:t>©</w:t>
      </w:r>
      <w:r w:rsidR="00BB4D1B" w:rsidRPr="00FA149D">
        <w:rPr>
          <w:rFonts w:ascii="Calibri" w:eastAsia="Times New Roman" w:hAnsi="Calibri" w:cs="Arial Unicode MS"/>
          <w:sz w:val="20"/>
          <w:szCs w:val="20"/>
          <w:u w:color="000000"/>
        </w:rPr>
        <w:t>Jacob Lund</w:t>
      </w:r>
      <w:r w:rsidR="00E34B20" w:rsidRPr="005F2251">
        <w:rPr>
          <w:rFonts w:ascii="Calibri" w:eastAsia="Times New Roman" w:hAnsi="Calibri" w:cs="Arial Unicode MS"/>
          <w:sz w:val="20"/>
          <w:szCs w:val="20"/>
          <w:u w:color="000000"/>
        </w:rPr>
        <w:t xml:space="preserve"> </w:t>
      </w:r>
      <w:r w:rsidR="00B900F1" w:rsidRPr="005F2251">
        <w:rPr>
          <w:rFonts w:ascii="Calibri" w:eastAsia="Times New Roman" w:hAnsi="Calibri" w:cs="Arial Unicode MS"/>
          <w:sz w:val="20"/>
          <w:szCs w:val="20"/>
          <w:u w:color="000000"/>
        </w:rPr>
        <w:t xml:space="preserve">/ </w:t>
      </w:r>
      <w:r w:rsidR="00E34B20" w:rsidRPr="005F2251">
        <w:rPr>
          <w:rFonts w:ascii="Calibri" w:eastAsia="Times New Roman" w:hAnsi="Calibri" w:cs="Arial Unicode MS"/>
          <w:sz w:val="20"/>
          <w:szCs w:val="20"/>
          <w:u w:color="000000"/>
        </w:rPr>
        <w:t>stock.</w:t>
      </w:r>
      <w:r w:rsidR="00B900F1" w:rsidRPr="005F2251">
        <w:rPr>
          <w:rFonts w:ascii="Calibri" w:eastAsia="Times New Roman" w:hAnsi="Calibri" w:cs="Arial Unicode MS"/>
          <w:sz w:val="20"/>
          <w:szCs w:val="20"/>
          <w:u w:color="000000"/>
        </w:rPr>
        <w:t>ado</w:t>
      </w:r>
      <w:r w:rsidR="00B900F1" w:rsidRPr="005F36F9">
        <w:rPr>
          <w:rFonts w:ascii="Calibri" w:eastAsia="Times New Roman" w:hAnsi="Calibri" w:cs="Arial Unicode MS"/>
          <w:sz w:val="20"/>
          <w:szCs w:val="20"/>
          <w:u w:color="000000"/>
        </w:rPr>
        <w:t>be.</w:t>
      </w:r>
      <w:r w:rsidR="00E34B20" w:rsidRPr="005F36F9">
        <w:rPr>
          <w:rFonts w:ascii="Calibri" w:eastAsia="Times New Roman" w:hAnsi="Calibri" w:cs="Arial Unicode MS"/>
          <w:sz w:val="20"/>
          <w:szCs w:val="20"/>
          <w:u w:color="000000"/>
        </w:rPr>
        <w:t>com</w:t>
      </w:r>
      <w:r w:rsidR="00DC222E" w:rsidRPr="003C6770">
        <w:rPr>
          <w:rFonts w:ascii="Calibri" w:eastAsia="Times New Roman" w:hAnsi="Calibri" w:cs="Arial Unicode MS"/>
          <w:sz w:val="20"/>
          <w:szCs w:val="20"/>
          <w:u w:color="000000"/>
        </w:rPr>
        <w:t>]</w:t>
      </w:r>
      <w:r w:rsidR="00C807DC" w:rsidRPr="003C6770">
        <w:rPr>
          <w:rFonts w:ascii="Calibri" w:eastAsia="Times New Roman" w:hAnsi="Calibri" w:cs="Arial Unicode MS"/>
          <w:sz w:val="20"/>
          <w:szCs w:val="20"/>
          <w:u w:color="000000"/>
        </w:rPr>
        <w:t xml:space="preserve"> </w:t>
      </w:r>
    </w:p>
    <w:p w14:paraId="08240BB9" w14:textId="67CA900D" w:rsidR="0080479B" w:rsidRDefault="48C7F787" w:rsidP="00A363F4">
      <w:pPr>
        <w:rPr>
          <w:rFonts w:cs="Times New Roman"/>
          <w:b/>
          <w:bCs/>
          <w:sz w:val="28"/>
          <w:szCs w:val="28"/>
        </w:rPr>
      </w:pPr>
      <w:r w:rsidRPr="1D9B1BEB">
        <w:rPr>
          <w:rFonts w:ascii="Calibri" w:eastAsia="Times New Roman" w:hAnsi="Calibri" w:cs="Arial Unicode MS"/>
          <w:b/>
          <w:bCs/>
          <w:color w:val="000000" w:themeColor="text1"/>
          <w:sz w:val="28"/>
          <w:szCs w:val="28"/>
        </w:rPr>
        <w:t>Bremervör</w:t>
      </w:r>
      <w:r w:rsidRPr="00C41087">
        <w:rPr>
          <w:rFonts w:ascii="Calibri" w:eastAsia="Times New Roman" w:hAnsi="Calibri" w:cs="Arial Unicode MS"/>
          <w:b/>
          <w:bCs/>
          <w:color w:val="000000" w:themeColor="text1"/>
          <w:sz w:val="28"/>
          <w:szCs w:val="28"/>
        </w:rPr>
        <w:t xml:space="preserve">de, </w:t>
      </w:r>
      <w:r w:rsidR="00C41087" w:rsidRPr="00C41087">
        <w:rPr>
          <w:rFonts w:ascii="Calibri" w:eastAsia="Times New Roman" w:hAnsi="Calibri" w:cs="Arial Unicode MS"/>
          <w:b/>
          <w:bCs/>
          <w:color w:val="000000" w:themeColor="text1"/>
          <w:sz w:val="28"/>
          <w:szCs w:val="28"/>
        </w:rPr>
        <w:t>12.</w:t>
      </w:r>
      <w:r w:rsidRPr="00C41087">
        <w:rPr>
          <w:rFonts w:ascii="Calibri" w:eastAsia="Times New Roman" w:hAnsi="Calibri" w:cs="Arial Unicode MS"/>
          <w:b/>
          <w:bCs/>
          <w:color w:val="000000" w:themeColor="text1"/>
          <w:sz w:val="28"/>
          <w:szCs w:val="28"/>
        </w:rPr>
        <w:t xml:space="preserve"> </w:t>
      </w:r>
      <w:r w:rsidR="62025F22" w:rsidRPr="00C41087">
        <w:rPr>
          <w:rFonts w:ascii="Calibri" w:eastAsia="Times New Roman" w:hAnsi="Calibri" w:cs="Arial Unicode MS"/>
          <w:b/>
          <w:bCs/>
          <w:color w:val="000000" w:themeColor="text1"/>
          <w:sz w:val="28"/>
          <w:szCs w:val="28"/>
        </w:rPr>
        <w:t>Dezem</w:t>
      </w:r>
      <w:r w:rsidR="62025F22" w:rsidRPr="1D9B1BEB">
        <w:rPr>
          <w:rFonts w:ascii="Calibri" w:eastAsia="Times New Roman" w:hAnsi="Calibri" w:cs="Arial Unicode MS"/>
          <w:b/>
          <w:bCs/>
          <w:color w:val="000000" w:themeColor="text1"/>
          <w:sz w:val="28"/>
          <w:szCs w:val="28"/>
        </w:rPr>
        <w:t>ber</w:t>
      </w:r>
      <w:r w:rsidR="5644CEB5" w:rsidRPr="1D9B1BEB">
        <w:rPr>
          <w:rFonts w:ascii="Calibri" w:eastAsia="Times New Roman" w:hAnsi="Calibri" w:cs="Arial Unicode MS"/>
          <w:b/>
          <w:bCs/>
          <w:color w:val="000000" w:themeColor="text1"/>
          <w:sz w:val="28"/>
          <w:szCs w:val="28"/>
        </w:rPr>
        <w:t xml:space="preserve"> </w:t>
      </w:r>
      <w:r w:rsidRPr="1D9B1BEB">
        <w:rPr>
          <w:rFonts w:ascii="Calibri" w:eastAsia="Times New Roman" w:hAnsi="Calibri" w:cs="Arial Unicode MS"/>
          <w:b/>
          <w:bCs/>
          <w:color w:val="000000" w:themeColor="text1"/>
          <w:sz w:val="28"/>
          <w:szCs w:val="28"/>
        </w:rPr>
        <w:t>2024 –</w:t>
      </w:r>
      <w:r w:rsidR="17385745" w:rsidRPr="1D9B1BEB">
        <w:rPr>
          <w:rFonts w:ascii="Calibri" w:eastAsia="Times New Roman" w:hAnsi="Calibri" w:cs="Arial Unicode MS"/>
          <w:b/>
          <w:bCs/>
          <w:color w:val="000000" w:themeColor="text1"/>
          <w:sz w:val="28"/>
          <w:szCs w:val="28"/>
        </w:rPr>
        <w:t xml:space="preserve"> </w:t>
      </w:r>
      <w:r w:rsidR="7FA43FBE" w:rsidRPr="1D9B1BEB">
        <w:rPr>
          <w:rFonts w:ascii="Calibri" w:eastAsia="Times New Roman" w:hAnsi="Calibri" w:cs="Arial Unicode MS"/>
          <w:b/>
          <w:bCs/>
          <w:color w:val="000000" w:themeColor="text1"/>
          <w:sz w:val="28"/>
          <w:szCs w:val="28"/>
        </w:rPr>
        <w:t xml:space="preserve">Gemütliches Beisammensein, reichlich Essen und entspannte Stunden </w:t>
      </w:r>
      <w:r w:rsidR="13CAF04F" w:rsidRPr="1D9B1BEB">
        <w:rPr>
          <w:rFonts w:ascii="Calibri" w:eastAsia="Times New Roman" w:hAnsi="Calibri" w:cs="Arial Unicode MS"/>
          <w:b/>
          <w:bCs/>
          <w:color w:val="000000" w:themeColor="text1"/>
          <w:sz w:val="28"/>
          <w:szCs w:val="28"/>
        </w:rPr>
        <w:t>mit</w:t>
      </w:r>
      <w:r w:rsidR="7FA43FBE" w:rsidRPr="1D9B1BEB">
        <w:rPr>
          <w:rFonts w:ascii="Calibri" w:eastAsia="Times New Roman" w:hAnsi="Calibri" w:cs="Arial Unicode MS"/>
          <w:b/>
          <w:bCs/>
          <w:color w:val="000000" w:themeColor="text1"/>
          <w:sz w:val="28"/>
          <w:szCs w:val="28"/>
        </w:rPr>
        <w:t xml:space="preserve"> der Familie</w:t>
      </w:r>
      <w:r w:rsidR="00D10490">
        <w:rPr>
          <w:rFonts w:ascii="Calibri" w:eastAsia="Times New Roman" w:hAnsi="Calibri" w:cs="Arial Unicode MS"/>
          <w:b/>
          <w:bCs/>
          <w:color w:val="000000" w:themeColor="text1"/>
          <w:sz w:val="28"/>
          <w:szCs w:val="28"/>
        </w:rPr>
        <w:t xml:space="preserve"> </w:t>
      </w:r>
      <w:r w:rsidR="0037655A">
        <w:rPr>
          <w:rFonts w:ascii="Calibri" w:eastAsia="Times New Roman" w:hAnsi="Calibri" w:cs="Arial Unicode MS"/>
          <w:b/>
          <w:bCs/>
          <w:color w:val="000000" w:themeColor="text1"/>
          <w:sz w:val="28"/>
          <w:szCs w:val="28"/>
        </w:rPr>
        <w:t>am Tisch und auf dem Sofa</w:t>
      </w:r>
      <w:r w:rsidR="00D91508">
        <w:rPr>
          <w:rFonts w:ascii="Calibri" w:eastAsia="Times New Roman" w:hAnsi="Calibri" w:cs="Arial Unicode MS"/>
          <w:b/>
          <w:bCs/>
          <w:color w:val="000000" w:themeColor="text1"/>
          <w:sz w:val="28"/>
          <w:szCs w:val="28"/>
        </w:rPr>
        <w:t xml:space="preserve"> </w:t>
      </w:r>
      <w:r w:rsidR="7FA43FBE" w:rsidRPr="1D9B1BEB">
        <w:rPr>
          <w:rFonts w:ascii="Calibri" w:eastAsia="Times New Roman" w:hAnsi="Calibri" w:cs="Arial Unicode MS"/>
          <w:b/>
          <w:bCs/>
          <w:color w:val="000000" w:themeColor="text1"/>
          <w:sz w:val="28"/>
          <w:szCs w:val="28"/>
        </w:rPr>
        <w:t xml:space="preserve">– </w:t>
      </w:r>
      <w:r w:rsidR="00C104BB">
        <w:rPr>
          <w:rFonts w:ascii="Calibri" w:eastAsia="Times New Roman" w:hAnsi="Calibri" w:cs="Arial Unicode MS"/>
          <w:b/>
          <w:bCs/>
          <w:color w:val="000000" w:themeColor="text1"/>
          <w:sz w:val="28"/>
          <w:szCs w:val="28"/>
        </w:rPr>
        <w:t xml:space="preserve">in den </w:t>
      </w:r>
      <w:r w:rsidR="7FA43FBE" w:rsidRPr="1D9B1BEB">
        <w:rPr>
          <w:rFonts w:ascii="Calibri" w:eastAsia="Times New Roman" w:hAnsi="Calibri" w:cs="Arial Unicode MS"/>
          <w:b/>
          <w:bCs/>
          <w:color w:val="000000" w:themeColor="text1"/>
          <w:sz w:val="28"/>
          <w:szCs w:val="28"/>
        </w:rPr>
        <w:t>Weihnachts</w:t>
      </w:r>
      <w:r w:rsidR="00C104BB">
        <w:rPr>
          <w:rFonts w:ascii="Calibri" w:eastAsia="Times New Roman" w:hAnsi="Calibri" w:cs="Arial Unicode MS"/>
          <w:b/>
          <w:bCs/>
          <w:color w:val="000000" w:themeColor="text1"/>
          <w:sz w:val="28"/>
          <w:szCs w:val="28"/>
        </w:rPr>
        <w:t>tagen</w:t>
      </w:r>
      <w:r w:rsidR="7FA43FBE" w:rsidRPr="1D9B1BEB">
        <w:rPr>
          <w:rFonts w:ascii="Calibri" w:eastAsia="Times New Roman" w:hAnsi="Calibri" w:cs="Arial Unicode MS"/>
          <w:b/>
          <w:bCs/>
          <w:color w:val="000000" w:themeColor="text1"/>
          <w:sz w:val="28"/>
          <w:szCs w:val="28"/>
        </w:rPr>
        <w:t xml:space="preserve"> </w:t>
      </w:r>
      <w:r w:rsidR="004301AD">
        <w:rPr>
          <w:rFonts w:ascii="Calibri" w:eastAsia="Times New Roman" w:hAnsi="Calibri" w:cs="Arial Unicode MS"/>
          <w:b/>
          <w:bCs/>
          <w:color w:val="000000" w:themeColor="text1"/>
          <w:sz w:val="28"/>
          <w:szCs w:val="28"/>
        </w:rPr>
        <w:t xml:space="preserve">kommt </w:t>
      </w:r>
      <w:r w:rsidR="00D91508">
        <w:rPr>
          <w:rFonts w:ascii="Calibri" w:eastAsia="Times New Roman" w:hAnsi="Calibri" w:cs="Arial Unicode MS"/>
          <w:b/>
          <w:bCs/>
          <w:color w:val="000000" w:themeColor="text1"/>
          <w:sz w:val="28"/>
          <w:szCs w:val="28"/>
        </w:rPr>
        <w:t>körperliche</w:t>
      </w:r>
      <w:r w:rsidR="004E0EC6">
        <w:rPr>
          <w:rFonts w:ascii="Calibri" w:eastAsia="Times New Roman" w:hAnsi="Calibri" w:cs="Arial Unicode MS"/>
          <w:b/>
          <w:bCs/>
          <w:color w:val="000000" w:themeColor="text1"/>
          <w:sz w:val="28"/>
          <w:szCs w:val="28"/>
        </w:rPr>
        <w:t xml:space="preserve"> Bewegung </w:t>
      </w:r>
      <w:r w:rsidR="000B1374">
        <w:rPr>
          <w:rFonts w:ascii="Calibri" w:eastAsia="Times New Roman" w:hAnsi="Calibri" w:cs="Arial Unicode MS"/>
          <w:b/>
          <w:bCs/>
          <w:color w:val="000000" w:themeColor="text1"/>
          <w:sz w:val="28"/>
          <w:szCs w:val="28"/>
        </w:rPr>
        <w:t>m</w:t>
      </w:r>
      <w:r w:rsidR="000C5C48">
        <w:rPr>
          <w:rFonts w:ascii="Calibri" w:eastAsia="Times New Roman" w:hAnsi="Calibri" w:cs="Arial Unicode MS"/>
          <w:b/>
          <w:bCs/>
          <w:color w:val="000000" w:themeColor="text1"/>
          <w:sz w:val="28"/>
          <w:szCs w:val="28"/>
        </w:rPr>
        <w:t>ei</w:t>
      </w:r>
      <w:r w:rsidR="000B1374">
        <w:rPr>
          <w:rFonts w:ascii="Calibri" w:eastAsia="Times New Roman" w:hAnsi="Calibri" w:cs="Arial Unicode MS"/>
          <w:b/>
          <w:bCs/>
          <w:color w:val="000000" w:themeColor="text1"/>
          <w:sz w:val="28"/>
          <w:szCs w:val="28"/>
        </w:rPr>
        <w:t>stens</w:t>
      </w:r>
      <w:r w:rsidR="00D91508">
        <w:rPr>
          <w:rFonts w:ascii="Calibri" w:eastAsia="Times New Roman" w:hAnsi="Calibri" w:cs="Arial Unicode MS"/>
          <w:b/>
          <w:bCs/>
          <w:color w:val="000000" w:themeColor="text1"/>
          <w:sz w:val="28"/>
          <w:szCs w:val="28"/>
        </w:rPr>
        <w:t xml:space="preserve"> zu kurz</w:t>
      </w:r>
      <w:r w:rsidR="4F7FC68B" w:rsidRPr="1D9B1BEB">
        <w:rPr>
          <w:rFonts w:ascii="Calibri" w:eastAsia="Times New Roman" w:hAnsi="Calibri" w:cs="Arial Unicode MS"/>
          <w:b/>
          <w:bCs/>
          <w:color w:val="000000" w:themeColor="text1"/>
          <w:sz w:val="28"/>
          <w:szCs w:val="28"/>
        </w:rPr>
        <w:t xml:space="preserve">. </w:t>
      </w:r>
      <w:r w:rsidR="00DC2337">
        <w:rPr>
          <w:rFonts w:ascii="Calibri" w:eastAsia="Times New Roman" w:hAnsi="Calibri" w:cs="Arial Unicode MS"/>
          <w:b/>
          <w:bCs/>
          <w:color w:val="000000" w:themeColor="text1"/>
          <w:sz w:val="28"/>
          <w:szCs w:val="28"/>
        </w:rPr>
        <w:t>Die Folge sind oft</w:t>
      </w:r>
      <w:r w:rsidR="00AF5432">
        <w:rPr>
          <w:rFonts w:ascii="Calibri" w:eastAsia="Times New Roman" w:hAnsi="Calibri" w:cs="Arial Unicode MS"/>
          <w:b/>
          <w:bCs/>
          <w:color w:val="000000" w:themeColor="text1"/>
          <w:sz w:val="28"/>
          <w:szCs w:val="28"/>
        </w:rPr>
        <w:t xml:space="preserve"> </w:t>
      </w:r>
      <w:r w:rsidR="00AF29CA">
        <w:rPr>
          <w:rFonts w:ascii="Calibri" w:eastAsia="Times New Roman" w:hAnsi="Calibri" w:cs="Arial Unicode MS"/>
          <w:b/>
          <w:bCs/>
          <w:color w:val="000000" w:themeColor="text1"/>
          <w:sz w:val="28"/>
          <w:szCs w:val="28"/>
        </w:rPr>
        <w:t>Rückenschmerzen und Verspannungen</w:t>
      </w:r>
      <w:r w:rsidR="005534D0">
        <w:rPr>
          <w:rFonts w:ascii="Calibri" w:eastAsia="Times New Roman" w:hAnsi="Calibri" w:cs="Arial Unicode MS"/>
          <w:b/>
          <w:bCs/>
          <w:color w:val="000000" w:themeColor="text1"/>
          <w:sz w:val="28"/>
          <w:szCs w:val="28"/>
        </w:rPr>
        <w:t>.</w:t>
      </w:r>
      <w:r w:rsidR="00A14DE2">
        <w:rPr>
          <w:rFonts w:ascii="Calibri" w:eastAsia="Times New Roman" w:hAnsi="Calibri" w:cs="Arial Unicode MS"/>
          <w:b/>
          <w:bCs/>
          <w:color w:val="000000" w:themeColor="text1"/>
          <w:sz w:val="28"/>
          <w:szCs w:val="28"/>
        </w:rPr>
        <w:t xml:space="preserve"> </w:t>
      </w:r>
      <w:r w:rsidR="11E29C06" w:rsidRPr="1D9B1BEB">
        <w:rPr>
          <w:rFonts w:ascii="Calibri" w:eastAsia="Times New Roman" w:hAnsi="Calibri" w:cs="Arial Unicode MS"/>
          <w:b/>
          <w:bCs/>
          <w:color w:val="000000" w:themeColor="text1"/>
          <w:sz w:val="28"/>
          <w:szCs w:val="28"/>
        </w:rPr>
        <w:t>Damit der Rücken die sitzende Auszeit gut übersteht,</w:t>
      </w:r>
      <w:r w:rsidR="19B60D2E" w:rsidRPr="1D9B1BEB">
        <w:rPr>
          <w:rFonts w:ascii="Calibri" w:eastAsia="Times New Roman" w:hAnsi="Calibri" w:cs="Arial Unicode MS"/>
          <w:b/>
          <w:bCs/>
          <w:color w:val="000000" w:themeColor="text1"/>
          <w:sz w:val="28"/>
          <w:szCs w:val="28"/>
        </w:rPr>
        <w:t xml:space="preserve"> zeigt d</w:t>
      </w:r>
      <w:r w:rsidR="7FA43FBE" w:rsidRPr="1D9B1BEB">
        <w:rPr>
          <w:rFonts w:ascii="Calibri" w:eastAsia="Times New Roman" w:hAnsi="Calibri" w:cs="Arial Unicode MS"/>
          <w:b/>
          <w:bCs/>
          <w:color w:val="000000" w:themeColor="text1"/>
          <w:sz w:val="28"/>
          <w:szCs w:val="28"/>
        </w:rPr>
        <w:t xml:space="preserve">ie Aktion Gesunder Rücken (AGR) e. V., wie sich </w:t>
      </w:r>
      <w:r w:rsidR="32843D71" w:rsidRPr="1D9B1BEB">
        <w:rPr>
          <w:rFonts w:ascii="Calibri" w:eastAsia="Times New Roman" w:hAnsi="Calibri" w:cs="Arial Unicode MS"/>
          <w:b/>
          <w:bCs/>
          <w:color w:val="000000" w:themeColor="text1"/>
          <w:sz w:val="28"/>
          <w:szCs w:val="28"/>
        </w:rPr>
        <w:t>in den Feiertagen Genuss und Bewegung verbinden lasse</w:t>
      </w:r>
      <w:r w:rsidR="40F66399" w:rsidRPr="1D9B1BEB">
        <w:rPr>
          <w:rFonts w:ascii="Calibri" w:eastAsia="Times New Roman" w:hAnsi="Calibri" w:cs="Arial Unicode MS"/>
          <w:b/>
          <w:bCs/>
          <w:color w:val="000000" w:themeColor="text1"/>
          <w:sz w:val="28"/>
          <w:szCs w:val="28"/>
        </w:rPr>
        <w:t>n</w:t>
      </w:r>
      <w:r w:rsidR="00EB34E6">
        <w:rPr>
          <w:rFonts w:ascii="Calibri" w:eastAsia="Times New Roman" w:hAnsi="Calibri" w:cs="Arial Unicode MS"/>
          <w:b/>
          <w:bCs/>
          <w:color w:val="000000" w:themeColor="text1"/>
          <w:sz w:val="28"/>
          <w:szCs w:val="28"/>
        </w:rPr>
        <w:t xml:space="preserve">. </w:t>
      </w:r>
      <w:r w:rsidR="00972A66">
        <w:rPr>
          <w:rFonts w:ascii="Calibri" w:eastAsia="Times New Roman" w:hAnsi="Calibri" w:cs="Arial Unicode MS"/>
          <w:b/>
          <w:bCs/>
          <w:color w:val="000000" w:themeColor="text1"/>
          <w:sz w:val="28"/>
          <w:szCs w:val="28"/>
        </w:rPr>
        <w:t xml:space="preserve">Der Verein, </w:t>
      </w:r>
      <w:r w:rsidR="00BC002F">
        <w:rPr>
          <w:rFonts w:ascii="Calibri" w:eastAsia="Times New Roman" w:hAnsi="Calibri" w:cs="Arial Unicode MS"/>
          <w:b/>
          <w:bCs/>
          <w:color w:val="000000" w:themeColor="text1"/>
          <w:sz w:val="28"/>
          <w:szCs w:val="28"/>
        </w:rPr>
        <w:t xml:space="preserve">der </w:t>
      </w:r>
      <w:r w:rsidR="00460626">
        <w:rPr>
          <w:rFonts w:ascii="Calibri" w:eastAsia="Times New Roman" w:hAnsi="Calibri" w:cs="Arial Unicode MS"/>
          <w:b/>
          <w:bCs/>
          <w:color w:val="000000" w:themeColor="text1"/>
          <w:sz w:val="28"/>
          <w:szCs w:val="28"/>
        </w:rPr>
        <w:t xml:space="preserve">seit fast </w:t>
      </w:r>
      <w:r w:rsidR="00456542">
        <w:rPr>
          <w:rFonts w:ascii="Calibri" w:eastAsia="Times New Roman" w:hAnsi="Calibri" w:cs="Arial Unicode MS"/>
          <w:b/>
          <w:bCs/>
          <w:color w:val="000000" w:themeColor="text1"/>
          <w:sz w:val="28"/>
          <w:szCs w:val="28"/>
        </w:rPr>
        <w:t xml:space="preserve">30 Jahren </w:t>
      </w:r>
      <w:r w:rsidR="00351120" w:rsidRPr="00C41087">
        <w:rPr>
          <w:rFonts w:ascii="Calibri" w:eastAsia="Times New Roman" w:hAnsi="Calibri" w:cs="Arial Unicode MS"/>
          <w:b/>
          <w:bCs/>
          <w:color w:val="000000" w:themeColor="text1"/>
          <w:sz w:val="28"/>
          <w:szCs w:val="28"/>
        </w:rPr>
        <w:t>in Zusammenarbeit mit einem unabhängigen Expertengremium aus Ärzten und Therapeuten</w:t>
      </w:r>
      <w:r w:rsidR="00351120">
        <w:rPr>
          <w:rFonts w:ascii="Calibri" w:eastAsia="Times New Roman" w:hAnsi="Calibri" w:cs="Arial Unicode MS"/>
          <w:b/>
          <w:bCs/>
          <w:color w:val="000000" w:themeColor="text1"/>
          <w:sz w:val="28"/>
          <w:szCs w:val="28"/>
        </w:rPr>
        <w:t xml:space="preserve"> </w:t>
      </w:r>
      <w:r w:rsidR="00BC002F">
        <w:rPr>
          <w:rFonts w:ascii="Calibri" w:eastAsia="Times New Roman" w:hAnsi="Calibri" w:cs="Arial Unicode MS"/>
          <w:b/>
          <w:bCs/>
          <w:color w:val="000000" w:themeColor="text1"/>
          <w:sz w:val="28"/>
          <w:szCs w:val="28"/>
        </w:rPr>
        <w:t xml:space="preserve">rückenfreundliche Produkte </w:t>
      </w:r>
      <w:r w:rsidR="00351120">
        <w:rPr>
          <w:rFonts w:ascii="Calibri" w:eastAsia="Times New Roman" w:hAnsi="Calibri" w:cs="Arial Unicode MS"/>
          <w:b/>
          <w:bCs/>
          <w:color w:val="000000" w:themeColor="text1"/>
          <w:sz w:val="28"/>
          <w:szCs w:val="28"/>
        </w:rPr>
        <w:t xml:space="preserve">prüft und </w:t>
      </w:r>
      <w:r w:rsidR="00BC002F">
        <w:rPr>
          <w:rFonts w:ascii="Calibri" w:eastAsia="Times New Roman" w:hAnsi="Calibri" w:cs="Arial Unicode MS"/>
          <w:b/>
          <w:bCs/>
          <w:color w:val="000000" w:themeColor="text1"/>
          <w:sz w:val="28"/>
          <w:szCs w:val="28"/>
        </w:rPr>
        <w:t xml:space="preserve">zertifiziert, </w:t>
      </w:r>
      <w:r w:rsidR="00351120">
        <w:rPr>
          <w:rFonts w:ascii="Calibri" w:eastAsia="Times New Roman" w:hAnsi="Calibri" w:cs="Arial Unicode MS"/>
          <w:b/>
          <w:bCs/>
          <w:color w:val="000000" w:themeColor="text1"/>
          <w:sz w:val="28"/>
          <w:szCs w:val="28"/>
        </w:rPr>
        <w:t>stellt eine Checkliste</w:t>
      </w:r>
      <w:r w:rsidR="00F74B9B">
        <w:rPr>
          <w:rFonts w:ascii="Calibri" w:eastAsia="Times New Roman" w:hAnsi="Calibri" w:cs="Arial Unicode MS"/>
          <w:b/>
          <w:bCs/>
          <w:color w:val="000000" w:themeColor="text1"/>
          <w:sz w:val="28"/>
          <w:szCs w:val="28"/>
        </w:rPr>
        <w:t xml:space="preserve"> für </w:t>
      </w:r>
      <w:r w:rsidR="00880567">
        <w:rPr>
          <w:rFonts w:ascii="Calibri" w:eastAsia="Times New Roman" w:hAnsi="Calibri" w:cs="Arial Unicode MS"/>
          <w:b/>
          <w:bCs/>
          <w:color w:val="000000" w:themeColor="text1"/>
          <w:sz w:val="28"/>
          <w:szCs w:val="28"/>
        </w:rPr>
        <w:t>e</w:t>
      </w:r>
      <w:r w:rsidR="7FA43FBE" w:rsidRPr="1D9B1BEB">
        <w:rPr>
          <w:rFonts w:ascii="Calibri" w:eastAsia="Times New Roman" w:hAnsi="Calibri" w:cs="Arial Unicode MS"/>
          <w:b/>
          <w:bCs/>
          <w:color w:val="000000" w:themeColor="text1"/>
          <w:sz w:val="28"/>
          <w:szCs w:val="28"/>
        </w:rPr>
        <w:t xml:space="preserve">rgonomische </w:t>
      </w:r>
      <w:r w:rsidR="338449F4" w:rsidRPr="1D9B1BEB">
        <w:rPr>
          <w:rFonts w:ascii="Calibri" w:eastAsia="Times New Roman" w:hAnsi="Calibri" w:cs="Arial Unicode MS"/>
          <w:b/>
          <w:bCs/>
          <w:color w:val="000000" w:themeColor="text1"/>
          <w:sz w:val="28"/>
          <w:szCs w:val="28"/>
        </w:rPr>
        <w:t>Stühle</w:t>
      </w:r>
      <w:r w:rsidR="7FA43FBE" w:rsidRPr="1D9B1BEB">
        <w:rPr>
          <w:rFonts w:ascii="Calibri" w:eastAsia="Times New Roman" w:hAnsi="Calibri" w:cs="Arial Unicode MS"/>
          <w:b/>
          <w:bCs/>
          <w:color w:val="000000" w:themeColor="text1"/>
          <w:sz w:val="28"/>
          <w:szCs w:val="28"/>
        </w:rPr>
        <w:t xml:space="preserve"> im Esszimmer </w:t>
      </w:r>
      <w:r w:rsidR="00351120">
        <w:rPr>
          <w:rFonts w:ascii="Calibri" w:eastAsia="Times New Roman" w:hAnsi="Calibri" w:cs="Arial Unicode MS"/>
          <w:b/>
          <w:bCs/>
          <w:color w:val="000000" w:themeColor="text1"/>
          <w:sz w:val="28"/>
          <w:szCs w:val="28"/>
        </w:rPr>
        <w:t>als Orientierung zur Verfügung:</w:t>
      </w:r>
      <w:r w:rsidR="0080479B">
        <w:rPr>
          <w:rFonts w:ascii="Calibri" w:eastAsia="Times New Roman" w:hAnsi="Calibri" w:cs="Arial Unicode MS"/>
          <w:b/>
          <w:bCs/>
          <w:color w:val="000000" w:themeColor="text1"/>
          <w:sz w:val="28"/>
          <w:szCs w:val="28"/>
        </w:rPr>
        <w:t xml:space="preserve"> </w:t>
      </w:r>
      <w:hyperlink r:id="rId11" w:history="1">
        <w:r w:rsidR="0080479B" w:rsidRPr="00C41087">
          <w:rPr>
            <w:rStyle w:val="Hyperlink"/>
            <w:b/>
            <w:bCs/>
            <w:sz w:val="28"/>
            <w:szCs w:val="28"/>
          </w:rPr>
          <w:t>www.agr-ev.de/esszimmermoebel</w:t>
        </w:r>
      </w:hyperlink>
      <w:r w:rsidR="0080479B">
        <w:rPr>
          <w:rFonts w:cs="Times New Roman"/>
          <w:b/>
          <w:bCs/>
          <w:sz w:val="28"/>
          <w:szCs w:val="28"/>
        </w:rPr>
        <w:t>.</w:t>
      </w:r>
    </w:p>
    <w:p w14:paraId="6C482456" w14:textId="77777777" w:rsidR="0080479B" w:rsidRPr="0080479B" w:rsidRDefault="0080479B" w:rsidP="00A363F4">
      <w:pPr>
        <w:rPr>
          <w:rFonts w:ascii="Calibri" w:eastAsia="Times New Roman" w:hAnsi="Calibri" w:cs="Arial Unicode MS"/>
          <w:b/>
          <w:bCs/>
          <w:color w:val="000000" w:themeColor="text1"/>
          <w:sz w:val="28"/>
          <w:szCs w:val="28"/>
        </w:rPr>
      </w:pPr>
    </w:p>
    <w:p w14:paraId="4A12B4C3" w14:textId="7D4EBA78" w:rsidR="00716C97" w:rsidRDefault="28CF3A0E" w:rsidP="00877D4E">
      <w:pPr>
        <w:rPr>
          <w:rFonts w:ascii="Calibri" w:eastAsia="Times New Roman" w:hAnsi="Calibri" w:cs="Arial Unicode MS"/>
          <w:color w:val="000000" w:themeColor="text1"/>
          <w:sz w:val="24"/>
          <w:szCs w:val="24"/>
        </w:rPr>
      </w:pPr>
      <w:r w:rsidRPr="1D9B1BEB">
        <w:rPr>
          <w:rFonts w:ascii="Calibri" w:eastAsia="Times New Roman" w:hAnsi="Calibri" w:cs="Arial Unicode MS"/>
          <w:color w:val="000000" w:themeColor="text1"/>
          <w:sz w:val="24"/>
          <w:szCs w:val="24"/>
        </w:rPr>
        <w:t xml:space="preserve"> </w:t>
      </w:r>
      <w:r w:rsidR="007625E3">
        <w:rPr>
          <w:rFonts w:ascii="Calibri" w:eastAsia="Times New Roman" w:hAnsi="Calibri" w:cs="Arial Unicode MS"/>
          <w:color w:val="000000" w:themeColor="text1"/>
          <w:sz w:val="24"/>
          <w:szCs w:val="24"/>
        </w:rPr>
        <w:t>„</w:t>
      </w:r>
      <w:r w:rsidRPr="1D9B1BEB">
        <w:rPr>
          <w:rFonts w:ascii="Calibri" w:eastAsia="Times New Roman" w:hAnsi="Calibri" w:cs="Arial Unicode MS"/>
          <w:color w:val="000000" w:themeColor="text1"/>
          <w:sz w:val="24"/>
          <w:szCs w:val="24"/>
        </w:rPr>
        <w:t xml:space="preserve">Wer </w:t>
      </w:r>
      <w:r w:rsidR="22B176EC" w:rsidRPr="1D9B1BEB">
        <w:rPr>
          <w:rFonts w:ascii="Calibri" w:eastAsia="Times New Roman" w:hAnsi="Calibri" w:cs="Arial Unicode MS"/>
          <w:color w:val="000000" w:themeColor="text1"/>
          <w:sz w:val="24"/>
          <w:szCs w:val="24"/>
        </w:rPr>
        <w:t>an den</w:t>
      </w:r>
      <w:r w:rsidRPr="1D9B1BEB">
        <w:rPr>
          <w:rFonts w:ascii="Calibri" w:eastAsia="Times New Roman" w:hAnsi="Calibri" w:cs="Arial Unicode MS"/>
          <w:color w:val="000000" w:themeColor="text1"/>
          <w:sz w:val="24"/>
          <w:szCs w:val="24"/>
        </w:rPr>
        <w:t xml:space="preserve"> Feiertage</w:t>
      </w:r>
      <w:r w:rsidR="46C75697" w:rsidRPr="1D9B1BEB">
        <w:rPr>
          <w:rFonts w:ascii="Calibri" w:eastAsia="Times New Roman" w:hAnsi="Calibri" w:cs="Arial Unicode MS"/>
          <w:color w:val="000000" w:themeColor="text1"/>
          <w:sz w:val="24"/>
          <w:szCs w:val="24"/>
        </w:rPr>
        <w:t>n</w:t>
      </w:r>
      <w:r w:rsidRPr="1D9B1BEB">
        <w:rPr>
          <w:rFonts w:ascii="Calibri" w:eastAsia="Times New Roman" w:hAnsi="Calibri" w:cs="Arial Unicode MS"/>
          <w:color w:val="000000" w:themeColor="text1"/>
          <w:sz w:val="24"/>
          <w:szCs w:val="24"/>
        </w:rPr>
        <w:t xml:space="preserve"> nur sitzt und isst,</w:t>
      </w:r>
      <w:r w:rsidR="10A0F459" w:rsidRPr="1D9B1BEB">
        <w:rPr>
          <w:rFonts w:ascii="Calibri" w:eastAsia="Times New Roman" w:hAnsi="Calibri" w:cs="Arial Unicode MS"/>
          <w:color w:val="000000" w:themeColor="text1"/>
          <w:sz w:val="24"/>
          <w:szCs w:val="24"/>
        </w:rPr>
        <w:t xml:space="preserve"> bekommt die Folgen schnell zu spüren</w:t>
      </w:r>
      <w:r w:rsidRPr="1D9B1BEB">
        <w:rPr>
          <w:rFonts w:ascii="Calibri" w:eastAsia="Times New Roman" w:hAnsi="Calibri" w:cs="Arial Unicode MS"/>
          <w:color w:val="000000" w:themeColor="text1"/>
          <w:sz w:val="24"/>
          <w:szCs w:val="24"/>
        </w:rPr>
        <w:t xml:space="preserve">. </w:t>
      </w:r>
      <w:r w:rsidR="46C75697" w:rsidRPr="1D9B1BEB">
        <w:rPr>
          <w:rFonts w:ascii="Calibri" w:eastAsia="Times New Roman" w:hAnsi="Calibri" w:cs="Arial Unicode MS"/>
          <w:color w:val="000000" w:themeColor="text1"/>
          <w:sz w:val="24"/>
          <w:szCs w:val="24"/>
        </w:rPr>
        <w:t xml:space="preserve">Verspannte Muskeln und Rückenschmerzen sind </w:t>
      </w:r>
      <w:r w:rsidRPr="1D9B1BEB">
        <w:rPr>
          <w:rFonts w:ascii="Calibri" w:eastAsia="Times New Roman" w:hAnsi="Calibri" w:cs="Arial Unicode MS"/>
          <w:color w:val="000000" w:themeColor="text1"/>
          <w:sz w:val="24"/>
          <w:szCs w:val="24"/>
        </w:rPr>
        <w:t xml:space="preserve">ein eher </w:t>
      </w:r>
      <w:r w:rsidR="46C75697" w:rsidRPr="1D9B1BEB">
        <w:rPr>
          <w:rFonts w:ascii="Calibri" w:eastAsia="Times New Roman" w:hAnsi="Calibri" w:cs="Arial Unicode MS"/>
          <w:color w:val="000000" w:themeColor="text1"/>
          <w:sz w:val="24"/>
          <w:szCs w:val="24"/>
        </w:rPr>
        <w:t>unangenehmes</w:t>
      </w:r>
      <w:r w:rsidRPr="1D9B1BEB">
        <w:rPr>
          <w:rFonts w:ascii="Calibri" w:eastAsia="Times New Roman" w:hAnsi="Calibri" w:cs="Arial Unicode MS"/>
          <w:color w:val="000000" w:themeColor="text1"/>
          <w:sz w:val="24"/>
          <w:szCs w:val="24"/>
        </w:rPr>
        <w:t xml:space="preserve"> Weihnachtsgeschenk</w:t>
      </w:r>
      <w:r w:rsidR="008B1A8B">
        <w:rPr>
          <w:rFonts w:ascii="Calibri" w:eastAsia="Times New Roman" w:hAnsi="Calibri" w:cs="Arial Unicode MS"/>
          <w:color w:val="000000" w:themeColor="text1"/>
          <w:sz w:val="24"/>
          <w:szCs w:val="24"/>
        </w:rPr>
        <w:t>“</w:t>
      </w:r>
      <w:r w:rsidRPr="1D9B1BEB">
        <w:rPr>
          <w:rFonts w:ascii="Calibri" w:eastAsia="Times New Roman" w:hAnsi="Calibri" w:cs="Arial Unicode MS"/>
          <w:color w:val="000000" w:themeColor="text1"/>
          <w:sz w:val="24"/>
          <w:szCs w:val="24"/>
        </w:rPr>
        <w:t xml:space="preserve">, </w:t>
      </w:r>
      <w:r w:rsidR="745DC4B9" w:rsidRPr="1D9B1BEB">
        <w:rPr>
          <w:rFonts w:ascii="Calibri" w:eastAsia="Times New Roman" w:hAnsi="Calibri" w:cs="Arial Unicode MS"/>
          <w:color w:val="000000" w:themeColor="text1"/>
          <w:sz w:val="24"/>
          <w:szCs w:val="24"/>
        </w:rPr>
        <w:t>so</w:t>
      </w:r>
      <w:r w:rsidRPr="1D9B1BEB">
        <w:rPr>
          <w:rFonts w:ascii="Calibri" w:eastAsia="Times New Roman" w:hAnsi="Calibri" w:cs="Arial Unicode MS"/>
          <w:color w:val="000000" w:themeColor="text1"/>
          <w:sz w:val="24"/>
          <w:szCs w:val="24"/>
        </w:rPr>
        <w:t xml:space="preserve"> Detlef Detjen, Geschäftsführer der AGR.</w:t>
      </w:r>
      <w:r w:rsidR="2633174A" w:rsidRPr="1D9B1BEB">
        <w:rPr>
          <w:rFonts w:ascii="Calibri" w:eastAsia="Times New Roman" w:hAnsi="Calibri" w:cs="Arial Unicode MS"/>
          <w:color w:val="000000" w:themeColor="text1"/>
          <w:sz w:val="24"/>
          <w:szCs w:val="24"/>
        </w:rPr>
        <w:t xml:space="preserve"> </w:t>
      </w:r>
    </w:p>
    <w:p w14:paraId="1FFF68D4" w14:textId="01D96FA9" w:rsidR="003270AD" w:rsidRDefault="002B3137" w:rsidP="00877D4E">
      <w:pPr>
        <w:rPr>
          <w:rFonts w:ascii="Calibri" w:eastAsia="Times New Roman" w:hAnsi="Calibri" w:cs="Calibri"/>
          <w:b/>
          <w:bCs/>
          <w:color w:val="1C5C9A"/>
          <w:sz w:val="24"/>
          <w:szCs w:val="24"/>
        </w:rPr>
      </w:pPr>
      <w:r>
        <w:rPr>
          <w:rFonts w:ascii="Calibri" w:eastAsia="Times New Roman" w:hAnsi="Calibri" w:cs="Calibri"/>
          <w:b/>
          <w:bCs/>
          <w:color w:val="1C5C9A"/>
          <w:sz w:val="24"/>
          <w:szCs w:val="24"/>
        </w:rPr>
        <w:t xml:space="preserve">Bewegung durch </w:t>
      </w:r>
      <w:r w:rsidR="00D727CF">
        <w:rPr>
          <w:rFonts w:ascii="Calibri" w:eastAsia="Times New Roman" w:hAnsi="Calibri" w:cs="Calibri"/>
          <w:b/>
          <w:bCs/>
          <w:color w:val="1C5C9A"/>
          <w:sz w:val="24"/>
          <w:szCs w:val="24"/>
        </w:rPr>
        <w:t xml:space="preserve">Spiel und Spaß </w:t>
      </w:r>
    </w:p>
    <w:p w14:paraId="361DB120" w14:textId="27E71211" w:rsidR="00757935" w:rsidRDefault="2CD8FDFF" w:rsidP="00FF7472">
      <w:pPr>
        <w:rPr>
          <w:sz w:val="24"/>
          <w:szCs w:val="24"/>
        </w:rPr>
      </w:pPr>
      <w:r w:rsidRPr="1D9B1BEB">
        <w:rPr>
          <w:sz w:val="24"/>
          <w:szCs w:val="24"/>
        </w:rPr>
        <w:t>Damit der Rücken über die Feiertage gesund</w:t>
      </w:r>
      <w:r w:rsidR="4092DC08" w:rsidRPr="1D9B1BEB">
        <w:rPr>
          <w:sz w:val="24"/>
          <w:szCs w:val="24"/>
        </w:rPr>
        <w:t xml:space="preserve"> und </w:t>
      </w:r>
      <w:r w:rsidR="005812DA">
        <w:rPr>
          <w:sz w:val="24"/>
          <w:szCs w:val="24"/>
        </w:rPr>
        <w:t>schmerzfrei</w:t>
      </w:r>
      <w:r w:rsidR="005812DA" w:rsidRPr="1D9B1BEB">
        <w:rPr>
          <w:sz w:val="24"/>
          <w:szCs w:val="24"/>
        </w:rPr>
        <w:t xml:space="preserve"> </w:t>
      </w:r>
      <w:r w:rsidRPr="1D9B1BEB">
        <w:rPr>
          <w:sz w:val="24"/>
          <w:szCs w:val="24"/>
        </w:rPr>
        <w:t xml:space="preserve">bleibt, </w:t>
      </w:r>
      <w:r w:rsidR="07D5BEF6" w:rsidRPr="1D9B1BEB">
        <w:rPr>
          <w:sz w:val="24"/>
          <w:szCs w:val="24"/>
        </w:rPr>
        <w:t>braucht er Bewegung</w:t>
      </w:r>
      <w:r w:rsidRPr="1D9B1BEB">
        <w:rPr>
          <w:sz w:val="24"/>
          <w:szCs w:val="24"/>
        </w:rPr>
        <w:t xml:space="preserve">. </w:t>
      </w:r>
      <w:r w:rsidR="23CDC2B9" w:rsidRPr="1D9B1BEB">
        <w:rPr>
          <w:sz w:val="24"/>
          <w:szCs w:val="24"/>
        </w:rPr>
        <w:t xml:space="preserve">Dazu einfach mal den </w:t>
      </w:r>
      <w:r w:rsidRPr="1D9B1BEB">
        <w:rPr>
          <w:sz w:val="24"/>
          <w:szCs w:val="24"/>
        </w:rPr>
        <w:t xml:space="preserve">Verdauungsspaziergang </w:t>
      </w:r>
      <w:r w:rsidR="7D97B0A6" w:rsidRPr="1D9B1BEB">
        <w:rPr>
          <w:sz w:val="24"/>
          <w:szCs w:val="24"/>
        </w:rPr>
        <w:t>zum Workout umfunktionieren</w:t>
      </w:r>
      <w:r w:rsidR="00F41825">
        <w:rPr>
          <w:sz w:val="24"/>
          <w:szCs w:val="24"/>
        </w:rPr>
        <w:t>:</w:t>
      </w:r>
      <w:r w:rsidRPr="1D9B1BEB">
        <w:rPr>
          <w:sz w:val="24"/>
          <w:szCs w:val="24"/>
        </w:rPr>
        <w:t xml:space="preserve"> Raus an die frische Luft</w:t>
      </w:r>
      <w:r w:rsidR="7BB683FF" w:rsidRPr="1D9B1BEB">
        <w:rPr>
          <w:sz w:val="24"/>
          <w:szCs w:val="24"/>
        </w:rPr>
        <w:t xml:space="preserve"> und mit den Kindern eine Schneeballschlacht machen oder </w:t>
      </w:r>
      <w:r w:rsidRPr="1D9B1BEB">
        <w:rPr>
          <w:sz w:val="24"/>
          <w:szCs w:val="24"/>
        </w:rPr>
        <w:t xml:space="preserve">eine Runde Fangen spielen – das </w:t>
      </w:r>
      <w:r w:rsidR="37C718E6" w:rsidRPr="1D9B1BEB">
        <w:rPr>
          <w:sz w:val="24"/>
          <w:szCs w:val="24"/>
        </w:rPr>
        <w:t>trainiert</w:t>
      </w:r>
      <w:r w:rsidRPr="1D9B1BEB">
        <w:rPr>
          <w:sz w:val="24"/>
          <w:szCs w:val="24"/>
        </w:rPr>
        <w:t xml:space="preserve"> die Muskeln</w:t>
      </w:r>
      <w:r w:rsidR="1FE5CCD4" w:rsidRPr="1D9B1BEB">
        <w:rPr>
          <w:sz w:val="24"/>
          <w:szCs w:val="24"/>
        </w:rPr>
        <w:t xml:space="preserve"> und macht gute Laune</w:t>
      </w:r>
      <w:r w:rsidRPr="1D9B1BEB">
        <w:rPr>
          <w:sz w:val="24"/>
          <w:szCs w:val="24"/>
        </w:rPr>
        <w:t xml:space="preserve">. </w:t>
      </w:r>
      <w:r w:rsidR="2B21DB8E" w:rsidRPr="1D9B1BEB">
        <w:rPr>
          <w:sz w:val="24"/>
          <w:szCs w:val="24"/>
        </w:rPr>
        <w:t xml:space="preserve">Wenn das Wetter nicht </w:t>
      </w:r>
      <w:r w:rsidR="010E8C56" w:rsidRPr="1D9B1BEB">
        <w:rPr>
          <w:sz w:val="24"/>
          <w:szCs w:val="24"/>
        </w:rPr>
        <w:t xml:space="preserve">ins Freie lockt, halten </w:t>
      </w:r>
      <w:r w:rsidR="00025C71">
        <w:rPr>
          <w:sz w:val="24"/>
          <w:szCs w:val="24"/>
        </w:rPr>
        <w:t>Bewegungsspiele</w:t>
      </w:r>
      <w:r w:rsidR="00532087">
        <w:rPr>
          <w:sz w:val="24"/>
          <w:szCs w:val="24"/>
        </w:rPr>
        <w:t xml:space="preserve"> </w:t>
      </w:r>
      <w:r w:rsidR="00617D92">
        <w:rPr>
          <w:sz w:val="24"/>
          <w:szCs w:val="24"/>
        </w:rPr>
        <w:t>wie Stopptanz oder Pantomime</w:t>
      </w:r>
      <w:r w:rsidR="00025C71">
        <w:rPr>
          <w:sz w:val="24"/>
          <w:szCs w:val="24"/>
        </w:rPr>
        <w:t xml:space="preserve"> </w:t>
      </w:r>
      <w:r w:rsidR="1C34147C" w:rsidRPr="1D9B1BEB">
        <w:rPr>
          <w:sz w:val="24"/>
          <w:szCs w:val="24"/>
        </w:rPr>
        <w:t>die Familie in Schwung</w:t>
      </w:r>
      <w:r w:rsidR="00617D92">
        <w:rPr>
          <w:sz w:val="24"/>
          <w:szCs w:val="24"/>
        </w:rPr>
        <w:t xml:space="preserve">. </w:t>
      </w:r>
      <w:r w:rsidR="00690CC4">
        <w:rPr>
          <w:sz w:val="24"/>
          <w:szCs w:val="24"/>
        </w:rPr>
        <w:t xml:space="preserve">Auch </w:t>
      </w:r>
      <w:r w:rsidR="00617D92" w:rsidRPr="1D9B1BEB">
        <w:rPr>
          <w:sz w:val="24"/>
          <w:szCs w:val="24"/>
        </w:rPr>
        <w:t>ein kleiner Wett</w:t>
      </w:r>
      <w:r w:rsidR="00637A97">
        <w:rPr>
          <w:sz w:val="24"/>
          <w:szCs w:val="24"/>
        </w:rPr>
        <w:t>bewerb</w:t>
      </w:r>
      <w:r w:rsidR="00617D92" w:rsidRPr="1D9B1BEB">
        <w:rPr>
          <w:sz w:val="24"/>
          <w:szCs w:val="24"/>
        </w:rPr>
        <w:t xml:space="preserve"> </w:t>
      </w:r>
      <w:r w:rsidR="00690CC4">
        <w:rPr>
          <w:sz w:val="24"/>
          <w:szCs w:val="24"/>
        </w:rPr>
        <w:t xml:space="preserve">sorgt für gesunde Action: </w:t>
      </w:r>
      <w:r w:rsidR="1EBDE546" w:rsidRPr="1D9B1BEB">
        <w:rPr>
          <w:sz w:val="24"/>
          <w:szCs w:val="24"/>
        </w:rPr>
        <w:t xml:space="preserve">Gewinner ist, </w:t>
      </w:r>
      <w:r w:rsidR="11C45698" w:rsidRPr="1D9B1BEB">
        <w:rPr>
          <w:sz w:val="24"/>
          <w:szCs w:val="24"/>
        </w:rPr>
        <w:t xml:space="preserve">wer </w:t>
      </w:r>
      <w:r w:rsidR="68CB43F2" w:rsidRPr="1D9B1BEB">
        <w:rPr>
          <w:sz w:val="24"/>
          <w:szCs w:val="24"/>
        </w:rPr>
        <w:t xml:space="preserve">vor dem Nachtisch </w:t>
      </w:r>
      <w:r w:rsidR="11C45698" w:rsidRPr="1D9B1BEB">
        <w:rPr>
          <w:sz w:val="24"/>
          <w:szCs w:val="24"/>
        </w:rPr>
        <w:t xml:space="preserve">die meisten </w:t>
      </w:r>
      <w:r w:rsidR="5CC9EDFC" w:rsidRPr="1D9B1BEB">
        <w:rPr>
          <w:sz w:val="24"/>
          <w:szCs w:val="24"/>
        </w:rPr>
        <w:t>Liegestütze</w:t>
      </w:r>
      <w:r w:rsidR="11C45698" w:rsidRPr="1D9B1BEB">
        <w:rPr>
          <w:sz w:val="24"/>
          <w:szCs w:val="24"/>
        </w:rPr>
        <w:t xml:space="preserve"> schafft</w:t>
      </w:r>
      <w:r w:rsidR="004060C0">
        <w:rPr>
          <w:sz w:val="24"/>
          <w:szCs w:val="24"/>
        </w:rPr>
        <w:t xml:space="preserve"> oder</w:t>
      </w:r>
      <w:r w:rsidR="21264CBA" w:rsidRPr="1D9B1BEB">
        <w:rPr>
          <w:sz w:val="24"/>
          <w:szCs w:val="24"/>
        </w:rPr>
        <w:t xml:space="preserve"> </w:t>
      </w:r>
      <w:r w:rsidR="00C817D4">
        <w:rPr>
          <w:sz w:val="24"/>
          <w:szCs w:val="24"/>
        </w:rPr>
        <w:t xml:space="preserve">wer </w:t>
      </w:r>
      <w:r w:rsidR="21264CBA" w:rsidRPr="1D9B1BEB">
        <w:rPr>
          <w:sz w:val="24"/>
          <w:szCs w:val="24"/>
        </w:rPr>
        <w:t>am längsten auf einem Bein balanciert</w:t>
      </w:r>
      <w:r w:rsidR="7EA545C1" w:rsidRPr="1D9B1BEB">
        <w:rPr>
          <w:sz w:val="24"/>
          <w:szCs w:val="24"/>
        </w:rPr>
        <w:t>.</w:t>
      </w:r>
      <w:r w:rsidR="0A1FA020" w:rsidRPr="1D9B1BEB">
        <w:rPr>
          <w:sz w:val="24"/>
          <w:szCs w:val="24"/>
        </w:rPr>
        <w:t xml:space="preserve"> </w:t>
      </w:r>
      <w:r w:rsidR="00B93852">
        <w:rPr>
          <w:sz w:val="24"/>
          <w:szCs w:val="24"/>
        </w:rPr>
        <w:t xml:space="preserve">Übrigens: </w:t>
      </w:r>
      <w:r w:rsidR="00AB5A64">
        <w:rPr>
          <w:sz w:val="24"/>
          <w:szCs w:val="24"/>
        </w:rPr>
        <w:t>E</w:t>
      </w:r>
      <w:r w:rsidR="0A1FA020" w:rsidRPr="1D9B1BEB">
        <w:rPr>
          <w:sz w:val="24"/>
          <w:szCs w:val="24"/>
        </w:rPr>
        <w:t>ine lockere Yoga</w:t>
      </w:r>
      <w:r w:rsidR="00AB5A64">
        <w:rPr>
          <w:sz w:val="24"/>
          <w:szCs w:val="24"/>
        </w:rPr>
        <w:t xml:space="preserve">einheit </w:t>
      </w:r>
      <w:r w:rsidR="00A16FF5">
        <w:rPr>
          <w:sz w:val="24"/>
          <w:szCs w:val="24"/>
        </w:rPr>
        <w:t xml:space="preserve">am Morgen </w:t>
      </w:r>
      <w:r w:rsidR="00AB5A64">
        <w:rPr>
          <w:sz w:val="24"/>
          <w:szCs w:val="24"/>
        </w:rPr>
        <w:t>kann schon vor dem großen Familientreffen</w:t>
      </w:r>
      <w:r w:rsidR="00B5263E">
        <w:rPr>
          <w:sz w:val="24"/>
          <w:szCs w:val="24"/>
        </w:rPr>
        <w:t xml:space="preserve"> helfen, </w:t>
      </w:r>
      <w:r w:rsidR="3C1D4E5A" w:rsidRPr="1D9B1BEB">
        <w:rPr>
          <w:sz w:val="24"/>
          <w:szCs w:val="24"/>
        </w:rPr>
        <w:t>ge</w:t>
      </w:r>
      <w:r w:rsidR="002F0AA7">
        <w:rPr>
          <w:sz w:val="24"/>
          <w:szCs w:val="24"/>
        </w:rPr>
        <w:t>stärkt</w:t>
      </w:r>
      <w:r w:rsidR="3C1D4E5A" w:rsidRPr="1D9B1BEB">
        <w:rPr>
          <w:sz w:val="24"/>
          <w:szCs w:val="24"/>
        </w:rPr>
        <w:t xml:space="preserve"> in den Tag zu starten. </w:t>
      </w:r>
    </w:p>
    <w:p w14:paraId="1C4E6B2E" w14:textId="36ECD114" w:rsidR="00247AA8" w:rsidRDefault="00541286" w:rsidP="00FF7472">
      <w:pPr>
        <w:rPr>
          <w:rFonts w:ascii="Calibri" w:eastAsia="Times New Roman" w:hAnsi="Calibri" w:cs="Calibri"/>
          <w:b/>
          <w:bCs/>
          <w:color w:val="1C5C9A"/>
          <w:sz w:val="24"/>
          <w:szCs w:val="24"/>
        </w:rPr>
      </w:pPr>
      <w:r>
        <w:rPr>
          <w:rFonts w:ascii="Calibri" w:eastAsia="Times New Roman" w:hAnsi="Calibri" w:cs="Calibri"/>
          <w:b/>
          <w:bCs/>
          <w:color w:val="1C5C9A"/>
          <w:sz w:val="24"/>
          <w:szCs w:val="24"/>
        </w:rPr>
        <w:t>Wenn schon sitzen, dann rückenfreundlich</w:t>
      </w:r>
    </w:p>
    <w:p w14:paraId="44EA93B3" w14:textId="495F43A0" w:rsidR="00FC6516" w:rsidRPr="00BD1925" w:rsidRDefault="0DA137DD" w:rsidP="00E11480">
      <w:pPr>
        <w:rPr>
          <w:sz w:val="24"/>
          <w:szCs w:val="24"/>
        </w:rPr>
      </w:pPr>
      <w:r w:rsidRPr="1D9B1BEB">
        <w:rPr>
          <w:sz w:val="24"/>
          <w:szCs w:val="24"/>
        </w:rPr>
        <w:t xml:space="preserve">Das Esszimmer wird in den Feiertagen oft zum Familienmittelpunkt. </w:t>
      </w:r>
      <w:r w:rsidR="7AA8B457" w:rsidRPr="1D9B1BEB">
        <w:rPr>
          <w:sz w:val="24"/>
          <w:szCs w:val="24"/>
        </w:rPr>
        <w:t xml:space="preserve">Wer </w:t>
      </w:r>
      <w:r w:rsidR="0C40F1E0" w:rsidRPr="1D9B1BEB">
        <w:rPr>
          <w:sz w:val="24"/>
          <w:szCs w:val="24"/>
        </w:rPr>
        <w:t>nach dem Essen gern noch sitzen bleibt</w:t>
      </w:r>
      <w:r w:rsidR="7AA8B457" w:rsidRPr="1D9B1BEB">
        <w:rPr>
          <w:sz w:val="24"/>
          <w:szCs w:val="24"/>
        </w:rPr>
        <w:t xml:space="preserve">, kann sein Gewissen durch rückenfreundliche Möbel entlasten. </w:t>
      </w:r>
      <w:r w:rsidR="00CC72C8">
        <w:rPr>
          <w:sz w:val="24"/>
          <w:szCs w:val="24"/>
        </w:rPr>
        <w:t>„</w:t>
      </w:r>
      <w:r w:rsidR="64BA7F88" w:rsidRPr="1D9B1BEB">
        <w:rPr>
          <w:sz w:val="24"/>
          <w:szCs w:val="24"/>
        </w:rPr>
        <w:t xml:space="preserve">Ein Stuhl im Esszimmer muss nicht nur für möglichst viele </w:t>
      </w:r>
      <w:r w:rsidR="0083D9A4" w:rsidRPr="1D9B1BEB">
        <w:rPr>
          <w:sz w:val="24"/>
          <w:szCs w:val="24"/>
        </w:rPr>
        <w:t xml:space="preserve">große und kleine </w:t>
      </w:r>
      <w:r w:rsidR="64BA7F88" w:rsidRPr="1D9B1BEB">
        <w:rPr>
          <w:sz w:val="24"/>
          <w:szCs w:val="24"/>
        </w:rPr>
        <w:t xml:space="preserve">Menschen passen, sondern </w:t>
      </w:r>
      <w:r w:rsidR="004060C0">
        <w:rPr>
          <w:sz w:val="24"/>
          <w:szCs w:val="24"/>
        </w:rPr>
        <w:t xml:space="preserve">dabei </w:t>
      </w:r>
      <w:r w:rsidR="64BA7F88" w:rsidRPr="1D9B1BEB">
        <w:rPr>
          <w:sz w:val="24"/>
          <w:szCs w:val="24"/>
        </w:rPr>
        <w:t xml:space="preserve">auch </w:t>
      </w:r>
      <w:r w:rsidR="00A42E5B">
        <w:rPr>
          <w:sz w:val="24"/>
          <w:szCs w:val="24"/>
        </w:rPr>
        <w:t>bewegtes Sitzen</w:t>
      </w:r>
      <w:r w:rsidR="48F3183D" w:rsidRPr="1D9B1BEB">
        <w:rPr>
          <w:sz w:val="24"/>
          <w:szCs w:val="24"/>
        </w:rPr>
        <w:t xml:space="preserve"> fördern</w:t>
      </w:r>
      <w:r w:rsidR="00CC72C8">
        <w:rPr>
          <w:sz w:val="24"/>
          <w:szCs w:val="24"/>
        </w:rPr>
        <w:t>“</w:t>
      </w:r>
      <w:r w:rsidR="48F3183D" w:rsidRPr="1D9B1BEB">
        <w:rPr>
          <w:sz w:val="24"/>
          <w:szCs w:val="24"/>
        </w:rPr>
        <w:t xml:space="preserve">, erklärt Detjen. </w:t>
      </w:r>
      <w:r w:rsidR="00CC72C8">
        <w:rPr>
          <w:sz w:val="24"/>
          <w:szCs w:val="24"/>
        </w:rPr>
        <w:t>„</w:t>
      </w:r>
      <w:r w:rsidR="2ED7D735" w:rsidRPr="1D9B1BEB">
        <w:rPr>
          <w:sz w:val="24"/>
          <w:szCs w:val="24"/>
        </w:rPr>
        <w:t xml:space="preserve">Die Kontur der Rückenlehne sollte der anatomischen Form der Lendenwirbelsäule </w:t>
      </w:r>
      <w:r w:rsidR="7B13DEE6" w:rsidRPr="1D9B1BEB">
        <w:rPr>
          <w:sz w:val="24"/>
          <w:szCs w:val="24"/>
        </w:rPr>
        <w:t>entsprechen</w:t>
      </w:r>
      <w:r w:rsidR="2ED7D735" w:rsidRPr="1D9B1BEB">
        <w:rPr>
          <w:sz w:val="24"/>
          <w:szCs w:val="24"/>
        </w:rPr>
        <w:t>.</w:t>
      </w:r>
      <w:r w:rsidR="00CC72C8">
        <w:rPr>
          <w:sz w:val="24"/>
          <w:szCs w:val="24"/>
        </w:rPr>
        <w:t>“</w:t>
      </w:r>
      <w:r w:rsidR="2ED7D735" w:rsidRPr="1D9B1BEB">
        <w:rPr>
          <w:sz w:val="24"/>
          <w:szCs w:val="24"/>
        </w:rPr>
        <w:t xml:space="preserve"> </w:t>
      </w:r>
      <w:r w:rsidR="2874BB91" w:rsidRPr="1D9B1BEB">
        <w:rPr>
          <w:sz w:val="24"/>
          <w:szCs w:val="24"/>
        </w:rPr>
        <w:t>D</w:t>
      </w:r>
      <w:r w:rsidR="161A3985" w:rsidRPr="1D9B1BEB">
        <w:rPr>
          <w:sz w:val="24"/>
          <w:szCs w:val="24"/>
        </w:rPr>
        <w:t>as</w:t>
      </w:r>
      <w:r w:rsidR="2874BB91" w:rsidRPr="1D9B1BEB">
        <w:rPr>
          <w:sz w:val="24"/>
          <w:szCs w:val="24"/>
        </w:rPr>
        <w:t xml:space="preserve"> entlastet die Wirbelsäule, stärkt die Rückenmuskulatur und sorgt für eine bessere </w:t>
      </w:r>
      <w:r w:rsidR="161A3985" w:rsidRPr="1D9B1BEB">
        <w:rPr>
          <w:sz w:val="24"/>
          <w:szCs w:val="24"/>
        </w:rPr>
        <w:t>Körperh</w:t>
      </w:r>
      <w:r w:rsidR="2874BB91" w:rsidRPr="1D9B1BEB">
        <w:rPr>
          <w:sz w:val="24"/>
          <w:szCs w:val="24"/>
        </w:rPr>
        <w:t xml:space="preserve">altung. </w:t>
      </w:r>
      <w:r w:rsidR="27A4873E" w:rsidRPr="1D9B1BEB">
        <w:rPr>
          <w:sz w:val="24"/>
          <w:szCs w:val="24"/>
        </w:rPr>
        <w:t>Ist d</w:t>
      </w:r>
      <w:r w:rsidR="37E44DD9" w:rsidRPr="1D9B1BEB">
        <w:rPr>
          <w:sz w:val="24"/>
          <w:szCs w:val="24"/>
        </w:rPr>
        <w:t>as Festessen</w:t>
      </w:r>
      <w:r w:rsidR="27A4873E" w:rsidRPr="1D9B1BEB">
        <w:rPr>
          <w:sz w:val="24"/>
          <w:szCs w:val="24"/>
        </w:rPr>
        <w:t xml:space="preserve"> </w:t>
      </w:r>
      <w:r w:rsidR="1BBF3D5E" w:rsidRPr="1D9B1BEB">
        <w:rPr>
          <w:sz w:val="24"/>
          <w:szCs w:val="24"/>
        </w:rPr>
        <w:t>verspeist</w:t>
      </w:r>
      <w:r w:rsidR="27A4873E" w:rsidRPr="1D9B1BEB">
        <w:rPr>
          <w:sz w:val="24"/>
          <w:szCs w:val="24"/>
        </w:rPr>
        <w:t xml:space="preserve">, </w:t>
      </w:r>
      <w:r w:rsidR="47891926" w:rsidRPr="1D9B1BEB">
        <w:rPr>
          <w:sz w:val="24"/>
          <w:szCs w:val="24"/>
        </w:rPr>
        <w:t>lohnt es sich</w:t>
      </w:r>
      <w:r w:rsidR="4D1D0FC4" w:rsidRPr="1D9B1BEB">
        <w:rPr>
          <w:sz w:val="24"/>
          <w:szCs w:val="24"/>
        </w:rPr>
        <w:t>,</w:t>
      </w:r>
      <w:r w:rsidR="47891926" w:rsidRPr="1D9B1BEB">
        <w:rPr>
          <w:sz w:val="24"/>
          <w:szCs w:val="24"/>
        </w:rPr>
        <w:t xml:space="preserve"> </w:t>
      </w:r>
      <w:r w:rsidR="4E3EDB9B" w:rsidRPr="1D9B1BEB">
        <w:rPr>
          <w:sz w:val="24"/>
          <w:szCs w:val="24"/>
        </w:rPr>
        <w:t>aufs Sofa</w:t>
      </w:r>
      <w:r w:rsidR="1028D6C6" w:rsidRPr="1D9B1BEB">
        <w:rPr>
          <w:sz w:val="24"/>
          <w:szCs w:val="24"/>
        </w:rPr>
        <w:t xml:space="preserve"> umzuziehen</w:t>
      </w:r>
      <w:r w:rsidR="4A85AD02" w:rsidRPr="1D9B1BEB">
        <w:rPr>
          <w:sz w:val="24"/>
          <w:szCs w:val="24"/>
        </w:rPr>
        <w:t xml:space="preserve">, auf den Teppichboden </w:t>
      </w:r>
      <w:r w:rsidR="4E3EDB9B" w:rsidRPr="1D9B1BEB">
        <w:rPr>
          <w:sz w:val="24"/>
          <w:szCs w:val="24"/>
        </w:rPr>
        <w:t>oder auf einen Gymnastikball.</w:t>
      </w:r>
      <w:r w:rsidR="00ED38ED" w:rsidRPr="00ED38ED">
        <w:rPr>
          <w:sz w:val="24"/>
          <w:szCs w:val="24"/>
        </w:rPr>
        <w:t xml:space="preserve"> </w:t>
      </w:r>
      <w:r w:rsidR="00ED38ED" w:rsidRPr="1D9B1BEB">
        <w:rPr>
          <w:sz w:val="24"/>
          <w:szCs w:val="24"/>
        </w:rPr>
        <w:t xml:space="preserve">„Ortswechsel sind Haltungswechsel – und genau die braucht unser Rücken, um einseitige Belastungen zu vermeiden“, </w:t>
      </w:r>
      <w:r w:rsidR="00ED38ED">
        <w:rPr>
          <w:sz w:val="24"/>
          <w:szCs w:val="24"/>
        </w:rPr>
        <w:t>sagt</w:t>
      </w:r>
      <w:r w:rsidR="00ED38ED" w:rsidRPr="1D9B1BEB">
        <w:rPr>
          <w:sz w:val="24"/>
          <w:szCs w:val="24"/>
        </w:rPr>
        <w:t xml:space="preserve"> Detjen.</w:t>
      </w:r>
      <w:r w:rsidR="00ED38ED">
        <w:rPr>
          <w:sz w:val="24"/>
          <w:szCs w:val="24"/>
        </w:rPr>
        <w:t xml:space="preserve"> „</w:t>
      </w:r>
      <w:r w:rsidR="00ED38ED">
        <w:rPr>
          <w:rFonts w:ascii="Calibri" w:hAnsi="Calibri" w:cs="Arial Unicode MS"/>
          <w:color w:val="000000"/>
          <w:sz w:val="24"/>
          <w:szCs w:val="24"/>
          <w:u w:color="000000"/>
        </w:rPr>
        <w:t>Wenn sich die Wirbelsäule biegt und bewegt, bekommen die Bandscheiben wieder Sauerstoff</w:t>
      </w:r>
      <w:r w:rsidR="00A42E5B">
        <w:rPr>
          <w:rFonts w:ascii="Calibri" w:hAnsi="Calibri" w:cs="Arial Unicode MS"/>
          <w:color w:val="000000"/>
          <w:sz w:val="24"/>
          <w:szCs w:val="24"/>
          <w:u w:color="000000"/>
        </w:rPr>
        <w:t xml:space="preserve"> und Nährstoffe</w:t>
      </w:r>
      <w:r w:rsidR="00ED38ED">
        <w:rPr>
          <w:rFonts w:ascii="Calibri" w:hAnsi="Calibri" w:cs="Arial Unicode MS"/>
          <w:color w:val="000000"/>
          <w:sz w:val="24"/>
          <w:szCs w:val="24"/>
          <w:u w:color="000000"/>
        </w:rPr>
        <w:t>, sie atmen sozusagen auf.“</w:t>
      </w:r>
      <w:r w:rsidR="00DF5A66">
        <w:rPr>
          <w:sz w:val="24"/>
          <w:szCs w:val="24"/>
        </w:rPr>
        <w:t xml:space="preserve"> Für</w:t>
      </w:r>
      <w:r w:rsidR="00BD109F">
        <w:rPr>
          <w:sz w:val="24"/>
          <w:szCs w:val="24"/>
        </w:rPr>
        <w:t xml:space="preserve"> ein rückenfreundliches</w:t>
      </w:r>
      <w:r w:rsidR="00DF5A66">
        <w:rPr>
          <w:sz w:val="24"/>
          <w:szCs w:val="24"/>
        </w:rPr>
        <w:t xml:space="preserve"> S</w:t>
      </w:r>
      <w:r w:rsidR="00DF5A66">
        <w:rPr>
          <w:rFonts w:ascii="Calibri" w:hAnsi="Calibri" w:cs="Arial Unicode MS"/>
          <w:color w:val="000000"/>
          <w:sz w:val="24"/>
          <w:szCs w:val="24"/>
          <w:u w:color="000000"/>
        </w:rPr>
        <w:t xml:space="preserve">ofa gilt: </w:t>
      </w:r>
      <w:r w:rsidR="00D8683E">
        <w:rPr>
          <w:rFonts w:ascii="Calibri" w:hAnsi="Calibri" w:cs="Arial Unicode MS"/>
          <w:color w:val="000000"/>
          <w:sz w:val="24"/>
          <w:szCs w:val="24"/>
          <w:u w:color="000000"/>
        </w:rPr>
        <w:t>D</w:t>
      </w:r>
      <w:r w:rsidR="00DF5A66">
        <w:rPr>
          <w:rFonts w:ascii="Calibri" w:hAnsi="Calibri" w:cs="Arial Unicode MS"/>
          <w:color w:val="000000"/>
          <w:sz w:val="24"/>
          <w:szCs w:val="24"/>
          <w:u w:color="000000"/>
        </w:rPr>
        <w:t xml:space="preserve">ie </w:t>
      </w:r>
      <w:r w:rsidR="00DF5A66" w:rsidRPr="00B37892">
        <w:rPr>
          <w:rFonts w:ascii="Calibri" w:hAnsi="Calibri" w:cs="Arial Unicode MS"/>
          <w:color w:val="000000"/>
          <w:sz w:val="24"/>
          <w:szCs w:val="24"/>
          <w:u w:color="000000"/>
        </w:rPr>
        <w:t xml:space="preserve">Sitzvorderkante </w:t>
      </w:r>
      <w:r w:rsidR="00D8683E">
        <w:rPr>
          <w:rFonts w:ascii="Calibri" w:hAnsi="Calibri" w:cs="Arial Unicode MS"/>
          <w:color w:val="000000"/>
          <w:sz w:val="24"/>
          <w:szCs w:val="24"/>
          <w:u w:color="000000"/>
        </w:rPr>
        <w:t xml:space="preserve">soll </w:t>
      </w:r>
      <w:r w:rsidR="00DF5A66" w:rsidRPr="00B37892">
        <w:rPr>
          <w:rFonts w:ascii="Calibri" w:hAnsi="Calibri" w:cs="Arial Unicode MS"/>
          <w:color w:val="000000"/>
          <w:sz w:val="24"/>
          <w:szCs w:val="24"/>
          <w:u w:color="000000"/>
        </w:rPr>
        <w:t>nicht in die Kniekehle</w:t>
      </w:r>
      <w:r w:rsidR="00DF5A66">
        <w:rPr>
          <w:rFonts w:ascii="Calibri" w:hAnsi="Calibri" w:cs="Arial Unicode MS"/>
          <w:color w:val="000000"/>
          <w:sz w:val="24"/>
          <w:szCs w:val="24"/>
          <w:u w:color="000000"/>
        </w:rPr>
        <w:t xml:space="preserve"> drück</w:t>
      </w:r>
      <w:r w:rsidR="00D8683E">
        <w:rPr>
          <w:rFonts w:ascii="Calibri" w:hAnsi="Calibri" w:cs="Arial Unicode MS"/>
          <w:color w:val="000000"/>
          <w:sz w:val="24"/>
          <w:szCs w:val="24"/>
          <w:u w:color="000000"/>
        </w:rPr>
        <w:t>en</w:t>
      </w:r>
      <w:r w:rsidR="00F3505D">
        <w:rPr>
          <w:rFonts w:ascii="Calibri" w:hAnsi="Calibri" w:cs="Arial Unicode MS"/>
          <w:color w:val="000000"/>
          <w:sz w:val="24"/>
          <w:szCs w:val="24"/>
          <w:u w:color="000000"/>
        </w:rPr>
        <w:t xml:space="preserve"> und d</w:t>
      </w:r>
      <w:r w:rsidR="00DF5A66">
        <w:rPr>
          <w:rFonts w:ascii="Calibri" w:hAnsi="Calibri" w:cs="Arial Unicode MS"/>
          <w:color w:val="000000"/>
          <w:sz w:val="24"/>
          <w:szCs w:val="24"/>
          <w:u w:color="000000"/>
        </w:rPr>
        <w:t>ie Rückenlehne sollte im Idealfall bis zu den Schultern reichen</w:t>
      </w:r>
      <w:r w:rsidR="00376C48">
        <w:rPr>
          <w:rFonts w:ascii="Calibri" w:hAnsi="Calibri" w:cs="Arial Unicode MS"/>
          <w:color w:val="000000"/>
          <w:sz w:val="24"/>
          <w:szCs w:val="24"/>
          <w:u w:color="000000"/>
        </w:rPr>
        <w:t>.</w:t>
      </w:r>
      <w:r w:rsidR="4E3EDB9B" w:rsidRPr="1D9B1BEB">
        <w:rPr>
          <w:sz w:val="24"/>
          <w:szCs w:val="24"/>
        </w:rPr>
        <w:t xml:space="preserve"> </w:t>
      </w:r>
    </w:p>
    <w:p w14:paraId="1A81C87F" w14:textId="14DAC72C" w:rsidR="00F87920" w:rsidRPr="00E34B20" w:rsidRDefault="00627CE2" w:rsidP="00F87920">
      <w:pPr>
        <w:rPr>
          <w:sz w:val="24"/>
          <w:szCs w:val="24"/>
        </w:rPr>
      </w:pPr>
      <w:r>
        <w:rPr>
          <w:sz w:val="24"/>
          <w:szCs w:val="24"/>
        </w:rPr>
        <w:t xml:space="preserve">Eine Übersicht </w:t>
      </w:r>
      <w:r w:rsidR="00384E5A">
        <w:rPr>
          <w:sz w:val="24"/>
          <w:szCs w:val="24"/>
        </w:rPr>
        <w:t>AGR zertifizierte</w:t>
      </w:r>
      <w:r>
        <w:rPr>
          <w:sz w:val="24"/>
          <w:szCs w:val="24"/>
        </w:rPr>
        <w:t>r</w:t>
      </w:r>
      <w:r w:rsidR="00384E5A">
        <w:rPr>
          <w:sz w:val="24"/>
          <w:szCs w:val="24"/>
        </w:rPr>
        <w:t xml:space="preserve"> </w:t>
      </w:r>
      <w:r w:rsidR="00C01074">
        <w:rPr>
          <w:sz w:val="24"/>
          <w:szCs w:val="24"/>
        </w:rPr>
        <w:t>Sitzmöbel</w:t>
      </w:r>
      <w:r w:rsidR="006D18AF">
        <w:rPr>
          <w:sz w:val="24"/>
          <w:szCs w:val="24"/>
        </w:rPr>
        <w:t xml:space="preserve"> und weitere Tipps</w:t>
      </w:r>
      <w:r w:rsidR="001F6B5B">
        <w:rPr>
          <w:sz w:val="24"/>
          <w:szCs w:val="24"/>
        </w:rPr>
        <w:t xml:space="preserve"> zu rückenfreundlichem Sitzen</w:t>
      </w:r>
      <w:r w:rsidR="006D18AF">
        <w:rPr>
          <w:sz w:val="24"/>
          <w:szCs w:val="24"/>
        </w:rPr>
        <w:t xml:space="preserve"> </w:t>
      </w:r>
      <w:r w:rsidR="00F87920" w:rsidRPr="00F87920">
        <w:rPr>
          <w:sz w:val="24"/>
          <w:szCs w:val="24"/>
        </w:rPr>
        <w:t>gibt</w:t>
      </w:r>
      <w:r w:rsidR="006D18AF">
        <w:rPr>
          <w:sz w:val="24"/>
          <w:szCs w:val="24"/>
        </w:rPr>
        <w:t xml:space="preserve"> es</w:t>
      </w:r>
      <w:r w:rsidR="00F87920" w:rsidRPr="00F87920">
        <w:rPr>
          <w:sz w:val="24"/>
          <w:szCs w:val="24"/>
        </w:rPr>
        <w:t xml:space="preserve"> </w:t>
      </w:r>
      <w:r w:rsidR="00A7280A">
        <w:rPr>
          <w:sz w:val="24"/>
          <w:szCs w:val="24"/>
        </w:rPr>
        <w:t>unter</w:t>
      </w:r>
      <w:r w:rsidR="00F87920" w:rsidRPr="00E34B20">
        <w:rPr>
          <w:sz w:val="24"/>
          <w:szCs w:val="24"/>
        </w:rPr>
        <w:t xml:space="preserve"> </w:t>
      </w:r>
      <w:hyperlink r:id="rId12" w:history="1">
        <w:r w:rsidR="0080479B" w:rsidRPr="0080479B">
          <w:rPr>
            <w:rStyle w:val="Hyperlink"/>
            <w:rFonts w:cstheme="minorBidi"/>
            <w:sz w:val="24"/>
            <w:szCs w:val="24"/>
          </w:rPr>
          <w:t>www.agr-ev.de/sitzmoebel</w:t>
        </w:r>
      </w:hyperlink>
      <w:r w:rsidR="006D18AF" w:rsidRPr="001F6B5B">
        <w:rPr>
          <w:sz w:val="24"/>
          <w:szCs w:val="24"/>
        </w:rPr>
        <w:t xml:space="preserve">. </w:t>
      </w:r>
    </w:p>
    <w:p w14:paraId="00AC72AA" w14:textId="77777777" w:rsidR="006318ED" w:rsidRDefault="006318ED" w:rsidP="0085104C">
      <w:pPr>
        <w:rPr>
          <w:rFonts w:ascii="Calibri" w:eastAsia="Times New Roman" w:hAnsi="Calibri" w:cs="Arial Unicode MS"/>
          <w:b/>
          <w:bCs/>
          <w:color w:val="000000"/>
          <w:sz w:val="20"/>
          <w:szCs w:val="20"/>
          <w:u w:color="000000"/>
        </w:rPr>
      </w:pPr>
    </w:p>
    <w:p w14:paraId="65B5E6EF" w14:textId="5069AA05"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91D4165" w14:textId="77777777" w:rsidR="005F2251" w:rsidRPr="005F2251" w:rsidRDefault="005F2251" w:rsidP="005F2251">
      <w:pPr>
        <w:spacing w:after="0" w:line="240" w:lineRule="auto"/>
        <w:rPr>
          <w:rFonts w:ascii="Calibri" w:eastAsia="Times New Roman" w:hAnsi="Calibri" w:cs="Arial Unicode MS"/>
          <w:color w:val="000000"/>
          <w:sz w:val="20"/>
          <w:szCs w:val="20"/>
          <w:u w:color="000000"/>
        </w:rPr>
      </w:pPr>
      <w:r w:rsidRPr="005F2251">
        <w:rPr>
          <w:rFonts w:ascii="Calibri" w:eastAsia="Times New Roman" w:hAnsi="Calibri" w:cs="Arial Unicode MS"/>
          <w:color w:val="000000"/>
          <w:sz w:val="20"/>
          <w:szCs w:val="20"/>
          <w:u w:color="000000"/>
        </w:rPr>
        <w:t>Nina Grünewald</w:t>
      </w:r>
    </w:p>
    <w:p w14:paraId="1262854E" w14:textId="77777777" w:rsidR="005F2251" w:rsidRPr="005F2251" w:rsidRDefault="005F2251" w:rsidP="005F2251">
      <w:pPr>
        <w:spacing w:after="0" w:line="240" w:lineRule="auto"/>
        <w:rPr>
          <w:rFonts w:ascii="Calibri" w:eastAsia="Times New Roman" w:hAnsi="Calibri" w:cs="Arial Unicode MS"/>
          <w:color w:val="000000"/>
          <w:sz w:val="20"/>
          <w:szCs w:val="20"/>
          <w:u w:color="000000"/>
        </w:rPr>
      </w:pPr>
      <w:r w:rsidRPr="005F2251">
        <w:rPr>
          <w:rFonts w:ascii="Calibri" w:eastAsia="Times New Roman" w:hAnsi="Calibri" w:cs="Arial Unicode MS"/>
          <w:color w:val="000000"/>
          <w:sz w:val="20"/>
          <w:szCs w:val="20"/>
          <w:u w:color="000000"/>
        </w:rPr>
        <w:t>Aktion Gesunder Rücken e. V.</w:t>
      </w:r>
    </w:p>
    <w:p w14:paraId="68A0AAFE" w14:textId="77777777" w:rsidR="005F2251" w:rsidRPr="005F2251" w:rsidRDefault="005F2251" w:rsidP="005F2251">
      <w:pPr>
        <w:spacing w:after="0" w:line="240" w:lineRule="auto"/>
        <w:rPr>
          <w:rFonts w:ascii="Calibri" w:eastAsia="Times New Roman" w:hAnsi="Calibri" w:cs="Arial Unicode MS"/>
          <w:color w:val="000000"/>
          <w:sz w:val="20"/>
          <w:szCs w:val="20"/>
          <w:u w:color="000000"/>
        </w:rPr>
      </w:pPr>
      <w:r w:rsidRPr="005F2251">
        <w:rPr>
          <w:rFonts w:ascii="Calibri" w:eastAsia="Times New Roman" w:hAnsi="Calibri" w:cs="Arial Unicode MS"/>
          <w:color w:val="000000"/>
          <w:sz w:val="20"/>
          <w:szCs w:val="20"/>
          <w:u w:color="000000"/>
        </w:rPr>
        <w:t>Stader Straße 6</w:t>
      </w:r>
    </w:p>
    <w:p w14:paraId="76CCD22C" w14:textId="77777777" w:rsidR="005F2251" w:rsidRPr="005F2251" w:rsidRDefault="005F2251" w:rsidP="005F2251">
      <w:pPr>
        <w:spacing w:after="0" w:line="240" w:lineRule="auto"/>
        <w:rPr>
          <w:rFonts w:ascii="Calibri" w:eastAsia="Times New Roman" w:hAnsi="Calibri" w:cs="Arial Unicode MS"/>
          <w:color w:val="000000"/>
          <w:sz w:val="20"/>
          <w:szCs w:val="20"/>
          <w:u w:color="000000"/>
        </w:rPr>
      </w:pPr>
      <w:r w:rsidRPr="005F2251">
        <w:rPr>
          <w:rFonts w:ascii="Calibri" w:eastAsia="Times New Roman" w:hAnsi="Calibri" w:cs="Arial Unicode MS"/>
          <w:color w:val="000000"/>
          <w:sz w:val="20"/>
          <w:szCs w:val="20"/>
          <w:u w:color="000000"/>
        </w:rPr>
        <w:t>27432 Bremervörde</w:t>
      </w:r>
    </w:p>
    <w:p w14:paraId="2AA7E483" w14:textId="77777777" w:rsidR="005F2251" w:rsidRPr="005F2251" w:rsidRDefault="005F2251" w:rsidP="005F2251">
      <w:pPr>
        <w:spacing w:after="0" w:line="240" w:lineRule="auto"/>
        <w:rPr>
          <w:rFonts w:ascii="Calibri" w:eastAsia="Times New Roman" w:hAnsi="Calibri" w:cs="Arial Unicode MS"/>
          <w:color w:val="000000"/>
          <w:sz w:val="20"/>
          <w:szCs w:val="20"/>
          <w:u w:color="000000"/>
        </w:rPr>
      </w:pPr>
      <w:r w:rsidRPr="005F2251">
        <w:rPr>
          <w:rFonts w:ascii="Calibri" w:eastAsia="Times New Roman" w:hAnsi="Calibri" w:cs="Arial Unicode MS"/>
          <w:color w:val="000000"/>
          <w:sz w:val="20"/>
          <w:szCs w:val="20"/>
          <w:u w:color="000000"/>
        </w:rPr>
        <w:t>Tel: +49 4761 926358329</w:t>
      </w:r>
    </w:p>
    <w:p w14:paraId="05F63941" w14:textId="77777777" w:rsidR="005F2251" w:rsidRPr="005F2251" w:rsidRDefault="005F2251" w:rsidP="005F2251">
      <w:pPr>
        <w:spacing w:after="0" w:line="240" w:lineRule="auto"/>
        <w:rPr>
          <w:rFonts w:ascii="Calibri" w:eastAsia="Times New Roman" w:hAnsi="Calibri" w:cs="Arial Unicode MS"/>
          <w:color w:val="000000"/>
          <w:sz w:val="20"/>
          <w:szCs w:val="20"/>
          <w:u w:color="000000"/>
        </w:rPr>
      </w:pPr>
      <w:r w:rsidRPr="005F2251">
        <w:rPr>
          <w:rFonts w:ascii="Calibri" w:eastAsia="Times New Roman" w:hAnsi="Calibri" w:cs="Arial Unicode MS"/>
          <w:color w:val="000000"/>
          <w:sz w:val="20"/>
          <w:szCs w:val="20"/>
          <w:u w:color="000000"/>
        </w:rPr>
        <w:t>Mobil: +49 151 18546953</w:t>
      </w:r>
    </w:p>
    <w:p w14:paraId="78618463" w14:textId="7FC181FC" w:rsidR="0085104C" w:rsidRDefault="005F2251" w:rsidP="0085104C">
      <w:pPr>
        <w:spacing w:after="0" w:line="240" w:lineRule="auto"/>
        <w:rPr>
          <w:rFonts w:ascii="Calibri" w:eastAsia="Times New Roman" w:hAnsi="Calibri" w:cs="Arial Unicode MS"/>
          <w:color w:val="000000"/>
          <w:sz w:val="20"/>
          <w:szCs w:val="20"/>
          <w:u w:color="000000"/>
        </w:rPr>
      </w:pPr>
      <w:r w:rsidRPr="005F2251">
        <w:rPr>
          <w:rFonts w:ascii="Calibri" w:eastAsia="Times New Roman" w:hAnsi="Calibri" w:cs="Arial Unicode MS"/>
          <w:color w:val="000000"/>
          <w:sz w:val="20"/>
          <w:szCs w:val="20"/>
          <w:u w:color="000000"/>
        </w:rPr>
        <w:t xml:space="preserve">E-Mail: </w:t>
      </w:r>
      <w:hyperlink r:id="rId13" w:history="1">
        <w:r w:rsidRPr="00476D80">
          <w:rPr>
            <w:rStyle w:val="Hyperlink"/>
            <w:rFonts w:ascii="Calibri" w:eastAsia="Times New Roman" w:hAnsi="Calibri" w:cs="Arial Unicode MS"/>
            <w:sz w:val="20"/>
            <w:szCs w:val="20"/>
          </w:rPr>
          <w:t>nina.gruenewald@agr-ev.de</w:t>
        </w:r>
      </w:hyperlink>
      <w:r>
        <w:rPr>
          <w:rFonts w:ascii="Calibri" w:eastAsia="Times New Roman" w:hAnsi="Calibri" w:cs="Arial Unicode MS"/>
          <w:color w:val="000000"/>
          <w:sz w:val="20"/>
          <w:szCs w:val="20"/>
          <w:u w:color="000000"/>
        </w:rPr>
        <w:t xml:space="preserve"> </w:t>
      </w:r>
      <w:r w:rsidRPr="005F2251">
        <w:rPr>
          <w:rFonts w:ascii="Calibri" w:eastAsia="Times New Roman" w:hAnsi="Calibri" w:cs="Arial Unicode MS"/>
          <w:color w:val="000000"/>
          <w:sz w:val="20"/>
          <w:szCs w:val="20"/>
          <w:u w:color="000000"/>
        </w:rPr>
        <w:t xml:space="preserve"> </w:t>
      </w:r>
    </w:p>
    <w:p w14:paraId="46625967" w14:textId="77777777" w:rsidR="005F2251" w:rsidRPr="00C978FA" w:rsidRDefault="005F2251" w:rsidP="0085104C">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lastRenderedPageBreak/>
        <w:t>Gerne stellen wir Ihnen weitere Informationen und Bilder zur Verfügung und vermitteln Ihnen Interviews mit anerkannten Expertinnen und Experten. Kontaktieren Sie uns jederzeit.</w:t>
      </w:r>
    </w:p>
    <w:p w14:paraId="162957AA" w14:textId="77777777" w:rsidR="0085104C" w:rsidRPr="00C978FA" w:rsidRDefault="0085104C" w:rsidP="0085104C">
      <w:pPr>
        <w:spacing w:after="0" w:line="240" w:lineRule="auto"/>
        <w:rPr>
          <w:rFonts w:ascii="Calibri" w:eastAsia="Times New Roman" w:hAnsi="Calibri" w:cs="Arial Unicode MS"/>
          <w:b/>
          <w:bCs/>
          <w:color w:val="000000"/>
          <w:sz w:val="20"/>
          <w:szCs w:val="20"/>
          <w:u w:color="000000"/>
        </w:rPr>
      </w:pPr>
    </w:p>
    <w:p w14:paraId="4B14BFEB" w14:textId="5C41F938"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4" w:history="1">
        <w:r w:rsidRPr="00C978FA">
          <w:rPr>
            <w:rFonts w:eastAsia="Times New Roman" w:cs="Times New Roman"/>
            <w:color w:val="0563C1" w:themeColor="hyperlink"/>
            <w:sz w:val="20"/>
            <w:szCs w:val="20"/>
            <w:u w:val="single"/>
          </w:rPr>
          <w:t>www.agr-ev.de</w:t>
        </w:r>
      </w:hyperlink>
    </w:p>
    <w:p w14:paraId="2E833AE7" w14:textId="2CE2CF9B" w:rsidR="002A56D9" w:rsidRPr="0085104C"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5"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2A56D9" w:rsidRPr="0085104C">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F4B7D" w14:textId="77777777" w:rsidR="006576A4" w:rsidRDefault="006576A4" w:rsidP="0085104C">
      <w:pPr>
        <w:spacing w:after="0" w:line="240" w:lineRule="auto"/>
      </w:pPr>
      <w:r>
        <w:separator/>
      </w:r>
    </w:p>
  </w:endnote>
  <w:endnote w:type="continuationSeparator" w:id="0">
    <w:p w14:paraId="2F6788EA" w14:textId="77777777" w:rsidR="006576A4" w:rsidRDefault="006576A4" w:rsidP="0085104C">
      <w:pPr>
        <w:spacing w:after="0" w:line="240" w:lineRule="auto"/>
      </w:pPr>
      <w:r>
        <w:continuationSeparator/>
      </w:r>
    </w:p>
  </w:endnote>
  <w:endnote w:type="continuationNotice" w:id="1">
    <w:p w14:paraId="360C1723" w14:textId="77777777" w:rsidR="006576A4" w:rsidRDefault="00657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B8A5A" w14:textId="77777777" w:rsidR="006576A4" w:rsidRDefault="006576A4" w:rsidP="0085104C">
      <w:pPr>
        <w:spacing w:after="0" w:line="240" w:lineRule="auto"/>
      </w:pPr>
      <w:r>
        <w:separator/>
      </w:r>
    </w:p>
  </w:footnote>
  <w:footnote w:type="continuationSeparator" w:id="0">
    <w:p w14:paraId="39A39208" w14:textId="77777777" w:rsidR="006576A4" w:rsidRDefault="006576A4" w:rsidP="0085104C">
      <w:pPr>
        <w:spacing w:after="0" w:line="240" w:lineRule="auto"/>
      </w:pPr>
      <w:r>
        <w:continuationSeparator/>
      </w:r>
    </w:p>
  </w:footnote>
  <w:footnote w:type="continuationNotice" w:id="1">
    <w:p w14:paraId="7799AB2D" w14:textId="77777777" w:rsidR="006576A4" w:rsidRDefault="00657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4209A"/>
    <w:multiLevelType w:val="multilevel"/>
    <w:tmpl w:val="EAE4B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219633">
    <w:abstractNumId w:val="1"/>
  </w:num>
  <w:num w:numId="2" w16cid:durableId="126965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0B03"/>
    <w:rsid w:val="000018E8"/>
    <w:rsid w:val="00006BCF"/>
    <w:rsid w:val="00007993"/>
    <w:rsid w:val="00012DCE"/>
    <w:rsid w:val="00014097"/>
    <w:rsid w:val="00015984"/>
    <w:rsid w:val="00015BF5"/>
    <w:rsid w:val="00015F1A"/>
    <w:rsid w:val="0001709A"/>
    <w:rsid w:val="000209F6"/>
    <w:rsid w:val="00020C6C"/>
    <w:rsid w:val="00021E8C"/>
    <w:rsid w:val="000242B2"/>
    <w:rsid w:val="00025C71"/>
    <w:rsid w:val="00026E49"/>
    <w:rsid w:val="0004166F"/>
    <w:rsid w:val="00046038"/>
    <w:rsid w:val="000471DE"/>
    <w:rsid w:val="00047BB0"/>
    <w:rsid w:val="00050811"/>
    <w:rsid w:val="00052D6C"/>
    <w:rsid w:val="00052FC5"/>
    <w:rsid w:val="000537D1"/>
    <w:rsid w:val="00055AAD"/>
    <w:rsid w:val="00060E2F"/>
    <w:rsid w:val="00061458"/>
    <w:rsid w:val="00067013"/>
    <w:rsid w:val="00071443"/>
    <w:rsid w:val="00071FEC"/>
    <w:rsid w:val="00072403"/>
    <w:rsid w:val="000742F9"/>
    <w:rsid w:val="000750A0"/>
    <w:rsid w:val="000767C9"/>
    <w:rsid w:val="000816D4"/>
    <w:rsid w:val="00081AC8"/>
    <w:rsid w:val="000835A2"/>
    <w:rsid w:val="00083E0E"/>
    <w:rsid w:val="0009075F"/>
    <w:rsid w:val="00090AAB"/>
    <w:rsid w:val="00095C35"/>
    <w:rsid w:val="000A0CB4"/>
    <w:rsid w:val="000A26D6"/>
    <w:rsid w:val="000A2C0F"/>
    <w:rsid w:val="000A4321"/>
    <w:rsid w:val="000A5299"/>
    <w:rsid w:val="000A6D3B"/>
    <w:rsid w:val="000A7D01"/>
    <w:rsid w:val="000B0325"/>
    <w:rsid w:val="000B1374"/>
    <w:rsid w:val="000B1503"/>
    <w:rsid w:val="000B3840"/>
    <w:rsid w:val="000B434A"/>
    <w:rsid w:val="000B4775"/>
    <w:rsid w:val="000B63A5"/>
    <w:rsid w:val="000B6DF7"/>
    <w:rsid w:val="000C0BE7"/>
    <w:rsid w:val="000C2331"/>
    <w:rsid w:val="000C5C0D"/>
    <w:rsid w:val="000C5C48"/>
    <w:rsid w:val="000D0CB4"/>
    <w:rsid w:val="000D2C0B"/>
    <w:rsid w:val="000D34EC"/>
    <w:rsid w:val="000D5779"/>
    <w:rsid w:val="000E07A3"/>
    <w:rsid w:val="000E2982"/>
    <w:rsid w:val="000E2D59"/>
    <w:rsid w:val="000E453F"/>
    <w:rsid w:val="000E4C57"/>
    <w:rsid w:val="000E4D94"/>
    <w:rsid w:val="000E4FA9"/>
    <w:rsid w:val="000E5421"/>
    <w:rsid w:val="000E5709"/>
    <w:rsid w:val="000E63E1"/>
    <w:rsid w:val="000E7D2A"/>
    <w:rsid w:val="000F08DC"/>
    <w:rsid w:val="000F1A3D"/>
    <w:rsid w:val="000F3B34"/>
    <w:rsid w:val="000F7D94"/>
    <w:rsid w:val="00100485"/>
    <w:rsid w:val="0010304B"/>
    <w:rsid w:val="00103494"/>
    <w:rsid w:val="00105EBE"/>
    <w:rsid w:val="00110079"/>
    <w:rsid w:val="00110F6E"/>
    <w:rsid w:val="00120A8A"/>
    <w:rsid w:val="001211DB"/>
    <w:rsid w:val="001216B7"/>
    <w:rsid w:val="001225E5"/>
    <w:rsid w:val="00123A2B"/>
    <w:rsid w:val="00124172"/>
    <w:rsid w:val="0012458F"/>
    <w:rsid w:val="00130313"/>
    <w:rsid w:val="0013325F"/>
    <w:rsid w:val="00133467"/>
    <w:rsid w:val="00134310"/>
    <w:rsid w:val="00134C82"/>
    <w:rsid w:val="0013524E"/>
    <w:rsid w:val="00140533"/>
    <w:rsid w:val="00146A24"/>
    <w:rsid w:val="00150B61"/>
    <w:rsid w:val="0015186E"/>
    <w:rsid w:val="001522AD"/>
    <w:rsid w:val="0015238D"/>
    <w:rsid w:val="00152CDA"/>
    <w:rsid w:val="001542E6"/>
    <w:rsid w:val="00160F3B"/>
    <w:rsid w:val="0016399C"/>
    <w:rsid w:val="001658BE"/>
    <w:rsid w:val="001675E3"/>
    <w:rsid w:val="0016789B"/>
    <w:rsid w:val="001711C6"/>
    <w:rsid w:val="00173CC7"/>
    <w:rsid w:val="00174750"/>
    <w:rsid w:val="00175693"/>
    <w:rsid w:val="001841B7"/>
    <w:rsid w:val="00185AAF"/>
    <w:rsid w:val="00185F80"/>
    <w:rsid w:val="001917E3"/>
    <w:rsid w:val="00192991"/>
    <w:rsid w:val="00193F34"/>
    <w:rsid w:val="001948FA"/>
    <w:rsid w:val="00195D05"/>
    <w:rsid w:val="00196376"/>
    <w:rsid w:val="00196E3D"/>
    <w:rsid w:val="001A0DCE"/>
    <w:rsid w:val="001A30D6"/>
    <w:rsid w:val="001A3891"/>
    <w:rsid w:val="001A416F"/>
    <w:rsid w:val="001A491B"/>
    <w:rsid w:val="001A569A"/>
    <w:rsid w:val="001B1143"/>
    <w:rsid w:val="001B3C91"/>
    <w:rsid w:val="001B737D"/>
    <w:rsid w:val="001C0D18"/>
    <w:rsid w:val="001C2D0C"/>
    <w:rsid w:val="001C3E4F"/>
    <w:rsid w:val="001C5F33"/>
    <w:rsid w:val="001C7DD7"/>
    <w:rsid w:val="001D1DA9"/>
    <w:rsid w:val="001D32D0"/>
    <w:rsid w:val="001D73AF"/>
    <w:rsid w:val="001E29E4"/>
    <w:rsid w:val="001E387D"/>
    <w:rsid w:val="001F26E4"/>
    <w:rsid w:val="001F2DCB"/>
    <w:rsid w:val="001F3F59"/>
    <w:rsid w:val="001F6AF0"/>
    <w:rsid w:val="001F6B5B"/>
    <w:rsid w:val="001F7CB0"/>
    <w:rsid w:val="00200510"/>
    <w:rsid w:val="00201C85"/>
    <w:rsid w:val="00201E09"/>
    <w:rsid w:val="00201FD7"/>
    <w:rsid w:val="0020713F"/>
    <w:rsid w:val="00207E9A"/>
    <w:rsid w:val="00210704"/>
    <w:rsid w:val="00210FFA"/>
    <w:rsid w:val="00214011"/>
    <w:rsid w:val="0021433A"/>
    <w:rsid w:val="00216849"/>
    <w:rsid w:val="00217D5E"/>
    <w:rsid w:val="00220FA2"/>
    <w:rsid w:val="00221398"/>
    <w:rsid w:val="00222772"/>
    <w:rsid w:val="00224E4E"/>
    <w:rsid w:val="00225DBD"/>
    <w:rsid w:val="00231B96"/>
    <w:rsid w:val="002320FF"/>
    <w:rsid w:val="00232392"/>
    <w:rsid w:val="002327CE"/>
    <w:rsid w:val="00233033"/>
    <w:rsid w:val="00235A2A"/>
    <w:rsid w:val="002401A8"/>
    <w:rsid w:val="00240E51"/>
    <w:rsid w:val="0024285C"/>
    <w:rsid w:val="0024486C"/>
    <w:rsid w:val="002473F4"/>
    <w:rsid w:val="0024796F"/>
    <w:rsid w:val="00247AA8"/>
    <w:rsid w:val="002547A3"/>
    <w:rsid w:val="002547E6"/>
    <w:rsid w:val="00254DDB"/>
    <w:rsid w:val="00255A38"/>
    <w:rsid w:val="002609C8"/>
    <w:rsid w:val="002625F5"/>
    <w:rsid w:val="00263457"/>
    <w:rsid w:val="002639F7"/>
    <w:rsid w:val="00264DC8"/>
    <w:rsid w:val="00267202"/>
    <w:rsid w:val="00267227"/>
    <w:rsid w:val="002678EB"/>
    <w:rsid w:val="0027042B"/>
    <w:rsid w:val="00272563"/>
    <w:rsid w:val="0027380A"/>
    <w:rsid w:val="00273BCA"/>
    <w:rsid w:val="002816ED"/>
    <w:rsid w:val="002854D5"/>
    <w:rsid w:val="00287064"/>
    <w:rsid w:val="00290AC5"/>
    <w:rsid w:val="00290C20"/>
    <w:rsid w:val="00291C0A"/>
    <w:rsid w:val="00291F5D"/>
    <w:rsid w:val="002922B7"/>
    <w:rsid w:val="00294452"/>
    <w:rsid w:val="0029459B"/>
    <w:rsid w:val="00294C6C"/>
    <w:rsid w:val="0029558A"/>
    <w:rsid w:val="002957C6"/>
    <w:rsid w:val="00295BE0"/>
    <w:rsid w:val="00296B19"/>
    <w:rsid w:val="002975DB"/>
    <w:rsid w:val="002A487A"/>
    <w:rsid w:val="002A5292"/>
    <w:rsid w:val="002A5296"/>
    <w:rsid w:val="002A52B1"/>
    <w:rsid w:val="002A55A8"/>
    <w:rsid w:val="002A56D9"/>
    <w:rsid w:val="002A63D7"/>
    <w:rsid w:val="002A762A"/>
    <w:rsid w:val="002B10C6"/>
    <w:rsid w:val="002B3137"/>
    <w:rsid w:val="002B35F4"/>
    <w:rsid w:val="002B7865"/>
    <w:rsid w:val="002C061E"/>
    <w:rsid w:val="002C1512"/>
    <w:rsid w:val="002C234D"/>
    <w:rsid w:val="002C376C"/>
    <w:rsid w:val="002C380E"/>
    <w:rsid w:val="002D118B"/>
    <w:rsid w:val="002D16E0"/>
    <w:rsid w:val="002D5713"/>
    <w:rsid w:val="002D5760"/>
    <w:rsid w:val="002E3DBC"/>
    <w:rsid w:val="002E57FD"/>
    <w:rsid w:val="002F0AA7"/>
    <w:rsid w:val="002F1D97"/>
    <w:rsid w:val="002F3854"/>
    <w:rsid w:val="002F3A51"/>
    <w:rsid w:val="002F3B7C"/>
    <w:rsid w:val="002F66AC"/>
    <w:rsid w:val="002F73A6"/>
    <w:rsid w:val="002F75F1"/>
    <w:rsid w:val="00305970"/>
    <w:rsid w:val="00306CD0"/>
    <w:rsid w:val="00306EEF"/>
    <w:rsid w:val="00307D88"/>
    <w:rsid w:val="00310133"/>
    <w:rsid w:val="00314DF2"/>
    <w:rsid w:val="0031530A"/>
    <w:rsid w:val="003155A6"/>
    <w:rsid w:val="00320F5D"/>
    <w:rsid w:val="00326DC0"/>
    <w:rsid w:val="00326EDD"/>
    <w:rsid w:val="003270AD"/>
    <w:rsid w:val="00332554"/>
    <w:rsid w:val="0033460B"/>
    <w:rsid w:val="00335966"/>
    <w:rsid w:val="00340080"/>
    <w:rsid w:val="00341085"/>
    <w:rsid w:val="003479FF"/>
    <w:rsid w:val="00347BEB"/>
    <w:rsid w:val="00351120"/>
    <w:rsid w:val="003532DB"/>
    <w:rsid w:val="00353F0E"/>
    <w:rsid w:val="00355ED0"/>
    <w:rsid w:val="00356AB3"/>
    <w:rsid w:val="00363A29"/>
    <w:rsid w:val="00364284"/>
    <w:rsid w:val="003642AB"/>
    <w:rsid w:val="003663E6"/>
    <w:rsid w:val="00373493"/>
    <w:rsid w:val="003737A9"/>
    <w:rsid w:val="00373B71"/>
    <w:rsid w:val="003742C2"/>
    <w:rsid w:val="00374D8D"/>
    <w:rsid w:val="00375139"/>
    <w:rsid w:val="00375528"/>
    <w:rsid w:val="0037621D"/>
    <w:rsid w:val="0037624F"/>
    <w:rsid w:val="0037655A"/>
    <w:rsid w:val="00376C48"/>
    <w:rsid w:val="00376E13"/>
    <w:rsid w:val="003770BB"/>
    <w:rsid w:val="00380C5A"/>
    <w:rsid w:val="003821B7"/>
    <w:rsid w:val="00384E5A"/>
    <w:rsid w:val="0038502C"/>
    <w:rsid w:val="003864B4"/>
    <w:rsid w:val="00386F44"/>
    <w:rsid w:val="00391342"/>
    <w:rsid w:val="00392134"/>
    <w:rsid w:val="0039276A"/>
    <w:rsid w:val="00392B45"/>
    <w:rsid w:val="003938D7"/>
    <w:rsid w:val="00393E31"/>
    <w:rsid w:val="00395AEF"/>
    <w:rsid w:val="00396D7B"/>
    <w:rsid w:val="00397297"/>
    <w:rsid w:val="003A1B38"/>
    <w:rsid w:val="003A3505"/>
    <w:rsid w:val="003A700C"/>
    <w:rsid w:val="003B2B34"/>
    <w:rsid w:val="003B56E3"/>
    <w:rsid w:val="003B6A0F"/>
    <w:rsid w:val="003B7B5F"/>
    <w:rsid w:val="003C4883"/>
    <w:rsid w:val="003C5586"/>
    <w:rsid w:val="003C5903"/>
    <w:rsid w:val="003C6770"/>
    <w:rsid w:val="003C76A1"/>
    <w:rsid w:val="003D1197"/>
    <w:rsid w:val="003D28D0"/>
    <w:rsid w:val="003D3BB5"/>
    <w:rsid w:val="003D7A05"/>
    <w:rsid w:val="003E020A"/>
    <w:rsid w:val="003E6DCC"/>
    <w:rsid w:val="003F0497"/>
    <w:rsid w:val="003F2E7B"/>
    <w:rsid w:val="00400B86"/>
    <w:rsid w:val="00404E60"/>
    <w:rsid w:val="004060C0"/>
    <w:rsid w:val="0040626D"/>
    <w:rsid w:val="00417CED"/>
    <w:rsid w:val="00421A62"/>
    <w:rsid w:val="00423B84"/>
    <w:rsid w:val="00424344"/>
    <w:rsid w:val="00424446"/>
    <w:rsid w:val="0042537C"/>
    <w:rsid w:val="00426598"/>
    <w:rsid w:val="00426668"/>
    <w:rsid w:val="004301AD"/>
    <w:rsid w:val="004365F0"/>
    <w:rsid w:val="00437833"/>
    <w:rsid w:val="004405DF"/>
    <w:rsid w:val="00440A03"/>
    <w:rsid w:val="004427C6"/>
    <w:rsid w:val="0044298B"/>
    <w:rsid w:val="0044299B"/>
    <w:rsid w:val="00445979"/>
    <w:rsid w:val="00446726"/>
    <w:rsid w:val="00447C41"/>
    <w:rsid w:val="00450A53"/>
    <w:rsid w:val="00451406"/>
    <w:rsid w:val="0045601B"/>
    <w:rsid w:val="00456542"/>
    <w:rsid w:val="00460626"/>
    <w:rsid w:val="00462A0F"/>
    <w:rsid w:val="00464E92"/>
    <w:rsid w:val="00465F2D"/>
    <w:rsid w:val="00470DAE"/>
    <w:rsid w:val="00472C8D"/>
    <w:rsid w:val="00472F5F"/>
    <w:rsid w:val="00475C63"/>
    <w:rsid w:val="00475F2E"/>
    <w:rsid w:val="004765D8"/>
    <w:rsid w:val="004772EF"/>
    <w:rsid w:val="004777C3"/>
    <w:rsid w:val="00481710"/>
    <w:rsid w:val="00483C48"/>
    <w:rsid w:val="0048440C"/>
    <w:rsid w:val="00487A3A"/>
    <w:rsid w:val="00490918"/>
    <w:rsid w:val="00492176"/>
    <w:rsid w:val="004923B6"/>
    <w:rsid w:val="004923F9"/>
    <w:rsid w:val="004935F1"/>
    <w:rsid w:val="00493B60"/>
    <w:rsid w:val="0049420A"/>
    <w:rsid w:val="00497EF4"/>
    <w:rsid w:val="004A00AF"/>
    <w:rsid w:val="004A23AE"/>
    <w:rsid w:val="004A3BC7"/>
    <w:rsid w:val="004A4190"/>
    <w:rsid w:val="004A522A"/>
    <w:rsid w:val="004A6E3E"/>
    <w:rsid w:val="004A7284"/>
    <w:rsid w:val="004B18F5"/>
    <w:rsid w:val="004B1E04"/>
    <w:rsid w:val="004B3497"/>
    <w:rsid w:val="004B7493"/>
    <w:rsid w:val="004B78A0"/>
    <w:rsid w:val="004C0E79"/>
    <w:rsid w:val="004C13F5"/>
    <w:rsid w:val="004C1E20"/>
    <w:rsid w:val="004C2682"/>
    <w:rsid w:val="004C47D3"/>
    <w:rsid w:val="004C5929"/>
    <w:rsid w:val="004C7B64"/>
    <w:rsid w:val="004C7D37"/>
    <w:rsid w:val="004D2A05"/>
    <w:rsid w:val="004D3630"/>
    <w:rsid w:val="004D5ECA"/>
    <w:rsid w:val="004E0EC6"/>
    <w:rsid w:val="004E1ECF"/>
    <w:rsid w:val="004E31E6"/>
    <w:rsid w:val="004E50EA"/>
    <w:rsid w:val="004E60E6"/>
    <w:rsid w:val="004F5C96"/>
    <w:rsid w:val="004F6373"/>
    <w:rsid w:val="004F6862"/>
    <w:rsid w:val="00500370"/>
    <w:rsid w:val="00501A1B"/>
    <w:rsid w:val="00502050"/>
    <w:rsid w:val="00502578"/>
    <w:rsid w:val="00506886"/>
    <w:rsid w:val="005107B3"/>
    <w:rsid w:val="00511D9E"/>
    <w:rsid w:val="0051242B"/>
    <w:rsid w:val="00514B14"/>
    <w:rsid w:val="00516114"/>
    <w:rsid w:val="00516153"/>
    <w:rsid w:val="00516362"/>
    <w:rsid w:val="00530E4A"/>
    <w:rsid w:val="0053124F"/>
    <w:rsid w:val="00532087"/>
    <w:rsid w:val="005353E4"/>
    <w:rsid w:val="0053650F"/>
    <w:rsid w:val="00541286"/>
    <w:rsid w:val="00542170"/>
    <w:rsid w:val="00543371"/>
    <w:rsid w:val="00543DDE"/>
    <w:rsid w:val="005534D0"/>
    <w:rsid w:val="0055392B"/>
    <w:rsid w:val="00554786"/>
    <w:rsid w:val="005550DF"/>
    <w:rsid w:val="005574E2"/>
    <w:rsid w:val="00562116"/>
    <w:rsid w:val="00563BA7"/>
    <w:rsid w:val="005673F9"/>
    <w:rsid w:val="0056794C"/>
    <w:rsid w:val="00567AA3"/>
    <w:rsid w:val="005708B3"/>
    <w:rsid w:val="0057484C"/>
    <w:rsid w:val="00576E40"/>
    <w:rsid w:val="005779D6"/>
    <w:rsid w:val="00580677"/>
    <w:rsid w:val="00580FB3"/>
    <w:rsid w:val="005812DA"/>
    <w:rsid w:val="00582C31"/>
    <w:rsid w:val="00584EB7"/>
    <w:rsid w:val="00586532"/>
    <w:rsid w:val="0058668D"/>
    <w:rsid w:val="005875AD"/>
    <w:rsid w:val="00590F78"/>
    <w:rsid w:val="005912E8"/>
    <w:rsid w:val="005919F1"/>
    <w:rsid w:val="005928B2"/>
    <w:rsid w:val="005944CD"/>
    <w:rsid w:val="00596AA3"/>
    <w:rsid w:val="00596EE8"/>
    <w:rsid w:val="0059741C"/>
    <w:rsid w:val="005A203F"/>
    <w:rsid w:val="005A263C"/>
    <w:rsid w:val="005A2F3F"/>
    <w:rsid w:val="005A3889"/>
    <w:rsid w:val="005A3957"/>
    <w:rsid w:val="005A4406"/>
    <w:rsid w:val="005A50EB"/>
    <w:rsid w:val="005A6679"/>
    <w:rsid w:val="005A723E"/>
    <w:rsid w:val="005B096F"/>
    <w:rsid w:val="005B0E71"/>
    <w:rsid w:val="005B6C66"/>
    <w:rsid w:val="005B6D4E"/>
    <w:rsid w:val="005D105D"/>
    <w:rsid w:val="005D64AF"/>
    <w:rsid w:val="005E0235"/>
    <w:rsid w:val="005E13A7"/>
    <w:rsid w:val="005E1E3A"/>
    <w:rsid w:val="005E377B"/>
    <w:rsid w:val="005E6A93"/>
    <w:rsid w:val="005F0929"/>
    <w:rsid w:val="005F0C82"/>
    <w:rsid w:val="005F19CD"/>
    <w:rsid w:val="005F2251"/>
    <w:rsid w:val="005F36F9"/>
    <w:rsid w:val="005F5772"/>
    <w:rsid w:val="005F59B7"/>
    <w:rsid w:val="005F5BDF"/>
    <w:rsid w:val="005F7F32"/>
    <w:rsid w:val="00601AED"/>
    <w:rsid w:val="006023AA"/>
    <w:rsid w:val="00603013"/>
    <w:rsid w:val="00603310"/>
    <w:rsid w:val="00604927"/>
    <w:rsid w:val="0060613C"/>
    <w:rsid w:val="00607727"/>
    <w:rsid w:val="00611118"/>
    <w:rsid w:val="00612E72"/>
    <w:rsid w:val="006130FD"/>
    <w:rsid w:val="006142A6"/>
    <w:rsid w:val="00615A46"/>
    <w:rsid w:val="00617D92"/>
    <w:rsid w:val="00620010"/>
    <w:rsid w:val="0062140C"/>
    <w:rsid w:val="006235C8"/>
    <w:rsid w:val="00623E9A"/>
    <w:rsid w:val="00624961"/>
    <w:rsid w:val="00627CE2"/>
    <w:rsid w:val="00631282"/>
    <w:rsid w:val="006318ED"/>
    <w:rsid w:val="00632A08"/>
    <w:rsid w:val="006331C7"/>
    <w:rsid w:val="0063537F"/>
    <w:rsid w:val="00636706"/>
    <w:rsid w:val="00637A97"/>
    <w:rsid w:val="00641767"/>
    <w:rsid w:val="00641AF4"/>
    <w:rsid w:val="00641BE1"/>
    <w:rsid w:val="00642A54"/>
    <w:rsid w:val="00643D08"/>
    <w:rsid w:val="006459BF"/>
    <w:rsid w:val="00645AFE"/>
    <w:rsid w:val="0064788F"/>
    <w:rsid w:val="0065183D"/>
    <w:rsid w:val="006556DF"/>
    <w:rsid w:val="006576A4"/>
    <w:rsid w:val="006576E6"/>
    <w:rsid w:val="00662A08"/>
    <w:rsid w:val="00664604"/>
    <w:rsid w:val="00672A26"/>
    <w:rsid w:val="00673138"/>
    <w:rsid w:val="006732DF"/>
    <w:rsid w:val="00674339"/>
    <w:rsid w:val="00674AF6"/>
    <w:rsid w:val="0067525B"/>
    <w:rsid w:val="0068276A"/>
    <w:rsid w:val="0068646C"/>
    <w:rsid w:val="00690817"/>
    <w:rsid w:val="00690CC4"/>
    <w:rsid w:val="006925D4"/>
    <w:rsid w:val="00696A42"/>
    <w:rsid w:val="00697509"/>
    <w:rsid w:val="006A084E"/>
    <w:rsid w:val="006A365F"/>
    <w:rsid w:val="006A3B43"/>
    <w:rsid w:val="006A521E"/>
    <w:rsid w:val="006A6E1B"/>
    <w:rsid w:val="006B1931"/>
    <w:rsid w:val="006B287A"/>
    <w:rsid w:val="006B4EFB"/>
    <w:rsid w:val="006B61FE"/>
    <w:rsid w:val="006B696C"/>
    <w:rsid w:val="006C149D"/>
    <w:rsid w:val="006C3299"/>
    <w:rsid w:val="006C5992"/>
    <w:rsid w:val="006C6590"/>
    <w:rsid w:val="006D1579"/>
    <w:rsid w:val="006D18AF"/>
    <w:rsid w:val="006D679A"/>
    <w:rsid w:val="006D68E7"/>
    <w:rsid w:val="006D727E"/>
    <w:rsid w:val="006E22D7"/>
    <w:rsid w:val="006E2CDF"/>
    <w:rsid w:val="006E5267"/>
    <w:rsid w:val="006E6582"/>
    <w:rsid w:val="006E6693"/>
    <w:rsid w:val="006F3421"/>
    <w:rsid w:val="006F386D"/>
    <w:rsid w:val="006F39E7"/>
    <w:rsid w:val="006F3B42"/>
    <w:rsid w:val="006F50F5"/>
    <w:rsid w:val="006F5684"/>
    <w:rsid w:val="006F7D9D"/>
    <w:rsid w:val="007007F8"/>
    <w:rsid w:val="007034AB"/>
    <w:rsid w:val="00703C81"/>
    <w:rsid w:val="00705871"/>
    <w:rsid w:val="0071062F"/>
    <w:rsid w:val="00711C55"/>
    <w:rsid w:val="00714C5F"/>
    <w:rsid w:val="00716C97"/>
    <w:rsid w:val="007214C3"/>
    <w:rsid w:val="0072474B"/>
    <w:rsid w:val="00724DD0"/>
    <w:rsid w:val="00725320"/>
    <w:rsid w:val="00725D65"/>
    <w:rsid w:val="00727382"/>
    <w:rsid w:val="007318C0"/>
    <w:rsid w:val="00731E8C"/>
    <w:rsid w:val="007320CD"/>
    <w:rsid w:val="0073730D"/>
    <w:rsid w:val="00740083"/>
    <w:rsid w:val="00741965"/>
    <w:rsid w:val="00742176"/>
    <w:rsid w:val="00746F46"/>
    <w:rsid w:val="00750313"/>
    <w:rsid w:val="00751CB7"/>
    <w:rsid w:val="007528B3"/>
    <w:rsid w:val="00752BD4"/>
    <w:rsid w:val="00756872"/>
    <w:rsid w:val="0075688D"/>
    <w:rsid w:val="0075758D"/>
    <w:rsid w:val="0075773E"/>
    <w:rsid w:val="00757935"/>
    <w:rsid w:val="00762295"/>
    <w:rsid w:val="007625E3"/>
    <w:rsid w:val="00772435"/>
    <w:rsid w:val="00774F31"/>
    <w:rsid w:val="007758C9"/>
    <w:rsid w:val="00775C45"/>
    <w:rsid w:val="007761BF"/>
    <w:rsid w:val="00776836"/>
    <w:rsid w:val="00784799"/>
    <w:rsid w:val="0079276B"/>
    <w:rsid w:val="00794D90"/>
    <w:rsid w:val="0079739A"/>
    <w:rsid w:val="007A3187"/>
    <w:rsid w:val="007A34D9"/>
    <w:rsid w:val="007A3AFE"/>
    <w:rsid w:val="007A428E"/>
    <w:rsid w:val="007A50C0"/>
    <w:rsid w:val="007A6B48"/>
    <w:rsid w:val="007B1522"/>
    <w:rsid w:val="007B1F68"/>
    <w:rsid w:val="007B3094"/>
    <w:rsid w:val="007B437D"/>
    <w:rsid w:val="007B43D1"/>
    <w:rsid w:val="007B5478"/>
    <w:rsid w:val="007B6861"/>
    <w:rsid w:val="007C00B5"/>
    <w:rsid w:val="007C0118"/>
    <w:rsid w:val="007C1228"/>
    <w:rsid w:val="007C233F"/>
    <w:rsid w:val="007C247A"/>
    <w:rsid w:val="007C461B"/>
    <w:rsid w:val="007C463C"/>
    <w:rsid w:val="007C497C"/>
    <w:rsid w:val="007C5B3C"/>
    <w:rsid w:val="007C6A85"/>
    <w:rsid w:val="007C7A66"/>
    <w:rsid w:val="007D25DE"/>
    <w:rsid w:val="007D2678"/>
    <w:rsid w:val="007D2B68"/>
    <w:rsid w:val="007D52BE"/>
    <w:rsid w:val="007D6E75"/>
    <w:rsid w:val="007E41CF"/>
    <w:rsid w:val="007E4F83"/>
    <w:rsid w:val="007E6869"/>
    <w:rsid w:val="007E79CE"/>
    <w:rsid w:val="007F1CF6"/>
    <w:rsid w:val="007F4858"/>
    <w:rsid w:val="007F5673"/>
    <w:rsid w:val="00800EEA"/>
    <w:rsid w:val="008018F8"/>
    <w:rsid w:val="008032D8"/>
    <w:rsid w:val="00803819"/>
    <w:rsid w:val="0080479B"/>
    <w:rsid w:val="008052B6"/>
    <w:rsid w:val="008060EB"/>
    <w:rsid w:val="00811A62"/>
    <w:rsid w:val="008121BA"/>
    <w:rsid w:val="00813BA2"/>
    <w:rsid w:val="00815F93"/>
    <w:rsid w:val="00817327"/>
    <w:rsid w:val="00820585"/>
    <w:rsid w:val="008227A0"/>
    <w:rsid w:val="0082740A"/>
    <w:rsid w:val="008275EB"/>
    <w:rsid w:val="00827899"/>
    <w:rsid w:val="0083060F"/>
    <w:rsid w:val="008323E6"/>
    <w:rsid w:val="00836DED"/>
    <w:rsid w:val="0083D9A4"/>
    <w:rsid w:val="0084145D"/>
    <w:rsid w:val="00844191"/>
    <w:rsid w:val="008449C9"/>
    <w:rsid w:val="0084522C"/>
    <w:rsid w:val="00846ACC"/>
    <w:rsid w:val="0084724E"/>
    <w:rsid w:val="00847E6E"/>
    <w:rsid w:val="00850856"/>
    <w:rsid w:val="0085104C"/>
    <w:rsid w:val="0085145B"/>
    <w:rsid w:val="00851829"/>
    <w:rsid w:val="00853A55"/>
    <w:rsid w:val="0085441A"/>
    <w:rsid w:val="008544C9"/>
    <w:rsid w:val="00867547"/>
    <w:rsid w:val="00870138"/>
    <w:rsid w:val="00870909"/>
    <w:rsid w:val="00870913"/>
    <w:rsid w:val="00870A0A"/>
    <w:rsid w:val="0087204D"/>
    <w:rsid w:val="0087461F"/>
    <w:rsid w:val="00875B76"/>
    <w:rsid w:val="00875BAE"/>
    <w:rsid w:val="008774E6"/>
    <w:rsid w:val="00877D3D"/>
    <w:rsid w:val="00877D4E"/>
    <w:rsid w:val="00880567"/>
    <w:rsid w:val="00881191"/>
    <w:rsid w:val="00884B7B"/>
    <w:rsid w:val="008877B9"/>
    <w:rsid w:val="00890F41"/>
    <w:rsid w:val="008934E4"/>
    <w:rsid w:val="00894E11"/>
    <w:rsid w:val="0089577B"/>
    <w:rsid w:val="0089747F"/>
    <w:rsid w:val="008B047B"/>
    <w:rsid w:val="008B140B"/>
    <w:rsid w:val="008B1A8B"/>
    <w:rsid w:val="008B3736"/>
    <w:rsid w:val="008B40E7"/>
    <w:rsid w:val="008B54C7"/>
    <w:rsid w:val="008B6B4A"/>
    <w:rsid w:val="008B7CBA"/>
    <w:rsid w:val="008C0F79"/>
    <w:rsid w:val="008C15BB"/>
    <w:rsid w:val="008C2443"/>
    <w:rsid w:val="008C4EE8"/>
    <w:rsid w:val="008C4F9F"/>
    <w:rsid w:val="008C5A4D"/>
    <w:rsid w:val="008C6274"/>
    <w:rsid w:val="008D036A"/>
    <w:rsid w:val="008D1DAE"/>
    <w:rsid w:val="008D7029"/>
    <w:rsid w:val="008E0783"/>
    <w:rsid w:val="008E3D09"/>
    <w:rsid w:val="008E71BE"/>
    <w:rsid w:val="008E7203"/>
    <w:rsid w:val="008F3D54"/>
    <w:rsid w:val="008F3FA9"/>
    <w:rsid w:val="008F7359"/>
    <w:rsid w:val="00900404"/>
    <w:rsid w:val="00903157"/>
    <w:rsid w:val="00903242"/>
    <w:rsid w:val="009039C7"/>
    <w:rsid w:val="00904BAF"/>
    <w:rsid w:val="0090609D"/>
    <w:rsid w:val="0090761D"/>
    <w:rsid w:val="00907FD3"/>
    <w:rsid w:val="0091457A"/>
    <w:rsid w:val="00916110"/>
    <w:rsid w:val="0092354A"/>
    <w:rsid w:val="00923927"/>
    <w:rsid w:val="00925AB4"/>
    <w:rsid w:val="009273E9"/>
    <w:rsid w:val="00932734"/>
    <w:rsid w:val="00933C58"/>
    <w:rsid w:val="0093416A"/>
    <w:rsid w:val="0093532F"/>
    <w:rsid w:val="00935A17"/>
    <w:rsid w:val="00941A9A"/>
    <w:rsid w:val="00941B50"/>
    <w:rsid w:val="0094324C"/>
    <w:rsid w:val="00945CB3"/>
    <w:rsid w:val="00947F18"/>
    <w:rsid w:val="00950071"/>
    <w:rsid w:val="00952D90"/>
    <w:rsid w:val="0095496B"/>
    <w:rsid w:val="00955B84"/>
    <w:rsid w:val="00956461"/>
    <w:rsid w:val="00956923"/>
    <w:rsid w:val="00957987"/>
    <w:rsid w:val="00957BC1"/>
    <w:rsid w:val="009623FB"/>
    <w:rsid w:val="00962B5A"/>
    <w:rsid w:val="00964D44"/>
    <w:rsid w:val="00965AC5"/>
    <w:rsid w:val="0096753E"/>
    <w:rsid w:val="009678F5"/>
    <w:rsid w:val="00972A66"/>
    <w:rsid w:val="00972FCE"/>
    <w:rsid w:val="0097474C"/>
    <w:rsid w:val="009748E6"/>
    <w:rsid w:val="00984F44"/>
    <w:rsid w:val="00986D5F"/>
    <w:rsid w:val="00986FB8"/>
    <w:rsid w:val="009944D8"/>
    <w:rsid w:val="00994EF5"/>
    <w:rsid w:val="009968C3"/>
    <w:rsid w:val="009A0912"/>
    <w:rsid w:val="009A542E"/>
    <w:rsid w:val="009A5CA1"/>
    <w:rsid w:val="009A6EF7"/>
    <w:rsid w:val="009B197A"/>
    <w:rsid w:val="009B4610"/>
    <w:rsid w:val="009B515D"/>
    <w:rsid w:val="009B7F35"/>
    <w:rsid w:val="009C0A91"/>
    <w:rsid w:val="009C150E"/>
    <w:rsid w:val="009C22C2"/>
    <w:rsid w:val="009C2DAC"/>
    <w:rsid w:val="009C3597"/>
    <w:rsid w:val="009C4019"/>
    <w:rsid w:val="009C4025"/>
    <w:rsid w:val="009C5571"/>
    <w:rsid w:val="009D128E"/>
    <w:rsid w:val="009D1972"/>
    <w:rsid w:val="009D26ED"/>
    <w:rsid w:val="009D3D4F"/>
    <w:rsid w:val="009D67BB"/>
    <w:rsid w:val="009E00CC"/>
    <w:rsid w:val="009E10A4"/>
    <w:rsid w:val="009E2F6E"/>
    <w:rsid w:val="009E3187"/>
    <w:rsid w:val="009E4C53"/>
    <w:rsid w:val="009E68DA"/>
    <w:rsid w:val="009E7B6A"/>
    <w:rsid w:val="009F177E"/>
    <w:rsid w:val="009F1932"/>
    <w:rsid w:val="009F45D5"/>
    <w:rsid w:val="009F4954"/>
    <w:rsid w:val="009F5CCD"/>
    <w:rsid w:val="009F5F22"/>
    <w:rsid w:val="009F77F0"/>
    <w:rsid w:val="00A00A3E"/>
    <w:rsid w:val="00A0126B"/>
    <w:rsid w:val="00A01C77"/>
    <w:rsid w:val="00A02324"/>
    <w:rsid w:val="00A0519E"/>
    <w:rsid w:val="00A11903"/>
    <w:rsid w:val="00A14DE2"/>
    <w:rsid w:val="00A15675"/>
    <w:rsid w:val="00A157B4"/>
    <w:rsid w:val="00A15A4E"/>
    <w:rsid w:val="00A16FF5"/>
    <w:rsid w:val="00A20862"/>
    <w:rsid w:val="00A2205F"/>
    <w:rsid w:val="00A22D6F"/>
    <w:rsid w:val="00A24B4C"/>
    <w:rsid w:val="00A26B5A"/>
    <w:rsid w:val="00A2762B"/>
    <w:rsid w:val="00A302B6"/>
    <w:rsid w:val="00A31557"/>
    <w:rsid w:val="00A3182B"/>
    <w:rsid w:val="00A319D4"/>
    <w:rsid w:val="00A33606"/>
    <w:rsid w:val="00A33DBB"/>
    <w:rsid w:val="00A34EC9"/>
    <w:rsid w:val="00A363F4"/>
    <w:rsid w:val="00A3744A"/>
    <w:rsid w:val="00A42039"/>
    <w:rsid w:val="00A42E5B"/>
    <w:rsid w:val="00A455A8"/>
    <w:rsid w:val="00A45B85"/>
    <w:rsid w:val="00A60FA0"/>
    <w:rsid w:val="00A62248"/>
    <w:rsid w:val="00A64421"/>
    <w:rsid w:val="00A64A68"/>
    <w:rsid w:val="00A64EEB"/>
    <w:rsid w:val="00A667BF"/>
    <w:rsid w:val="00A67A72"/>
    <w:rsid w:val="00A67E98"/>
    <w:rsid w:val="00A7111E"/>
    <w:rsid w:val="00A7280A"/>
    <w:rsid w:val="00A7592F"/>
    <w:rsid w:val="00A7702E"/>
    <w:rsid w:val="00A77CCA"/>
    <w:rsid w:val="00A77F9B"/>
    <w:rsid w:val="00A8125E"/>
    <w:rsid w:val="00A84680"/>
    <w:rsid w:val="00A84FFA"/>
    <w:rsid w:val="00A85720"/>
    <w:rsid w:val="00A86830"/>
    <w:rsid w:val="00A86A42"/>
    <w:rsid w:val="00A871FF"/>
    <w:rsid w:val="00A8735D"/>
    <w:rsid w:val="00A90251"/>
    <w:rsid w:val="00A906D3"/>
    <w:rsid w:val="00A90D51"/>
    <w:rsid w:val="00A90FC2"/>
    <w:rsid w:val="00A926E7"/>
    <w:rsid w:val="00A93C60"/>
    <w:rsid w:val="00A95AA5"/>
    <w:rsid w:val="00A95CE7"/>
    <w:rsid w:val="00A95E25"/>
    <w:rsid w:val="00A965C8"/>
    <w:rsid w:val="00A967A9"/>
    <w:rsid w:val="00A9704B"/>
    <w:rsid w:val="00A977FC"/>
    <w:rsid w:val="00AA0223"/>
    <w:rsid w:val="00AA1901"/>
    <w:rsid w:val="00AA332F"/>
    <w:rsid w:val="00AA4EB5"/>
    <w:rsid w:val="00AA5A0B"/>
    <w:rsid w:val="00AA5F30"/>
    <w:rsid w:val="00AA6670"/>
    <w:rsid w:val="00AB2AB9"/>
    <w:rsid w:val="00AB5A64"/>
    <w:rsid w:val="00AB66D1"/>
    <w:rsid w:val="00AB753D"/>
    <w:rsid w:val="00AC041A"/>
    <w:rsid w:val="00AC3DB4"/>
    <w:rsid w:val="00AC42CF"/>
    <w:rsid w:val="00AC54B0"/>
    <w:rsid w:val="00AC6A70"/>
    <w:rsid w:val="00AD261D"/>
    <w:rsid w:val="00AD3499"/>
    <w:rsid w:val="00AD446C"/>
    <w:rsid w:val="00AE0449"/>
    <w:rsid w:val="00AE04D3"/>
    <w:rsid w:val="00AE1BAD"/>
    <w:rsid w:val="00AE3D29"/>
    <w:rsid w:val="00AF29CA"/>
    <w:rsid w:val="00AF2D62"/>
    <w:rsid w:val="00AF5432"/>
    <w:rsid w:val="00AF65B8"/>
    <w:rsid w:val="00B00D59"/>
    <w:rsid w:val="00B023BB"/>
    <w:rsid w:val="00B04D1A"/>
    <w:rsid w:val="00B05741"/>
    <w:rsid w:val="00B069BA"/>
    <w:rsid w:val="00B1099F"/>
    <w:rsid w:val="00B10D3D"/>
    <w:rsid w:val="00B14124"/>
    <w:rsid w:val="00B152F0"/>
    <w:rsid w:val="00B16F0C"/>
    <w:rsid w:val="00B17DA4"/>
    <w:rsid w:val="00B21985"/>
    <w:rsid w:val="00B22A83"/>
    <w:rsid w:val="00B23122"/>
    <w:rsid w:val="00B23B59"/>
    <w:rsid w:val="00B27564"/>
    <w:rsid w:val="00B31628"/>
    <w:rsid w:val="00B364B9"/>
    <w:rsid w:val="00B378C3"/>
    <w:rsid w:val="00B40FDC"/>
    <w:rsid w:val="00B44221"/>
    <w:rsid w:val="00B45D36"/>
    <w:rsid w:val="00B51371"/>
    <w:rsid w:val="00B5263E"/>
    <w:rsid w:val="00B5265C"/>
    <w:rsid w:val="00B553C2"/>
    <w:rsid w:val="00B56896"/>
    <w:rsid w:val="00B56909"/>
    <w:rsid w:val="00B60B3D"/>
    <w:rsid w:val="00B60E4F"/>
    <w:rsid w:val="00B61623"/>
    <w:rsid w:val="00B63DA1"/>
    <w:rsid w:val="00B64C58"/>
    <w:rsid w:val="00B65CD0"/>
    <w:rsid w:val="00B66938"/>
    <w:rsid w:val="00B66AE3"/>
    <w:rsid w:val="00B671A9"/>
    <w:rsid w:val="00B67782"/>
    <w:rsid w:val="00B71062"/>
    <w:rsid w:val="00B724E2"/>
    <w:rsid w:val="00B742A1"/>
    <w:rsid w:val="00B776A1"/>
    <w:rsid w:val="00B811DC"/>
    <w:rsid w:val="00B81689"/>
    <w:rsid w:val="00B82822"/>
    <w:rsid w:val="00B82EF7"/>
    <w:rsid w:val="00B84C21"/>
    <w:rsid w:val="00B867CB"/>
    <w:rsid w:val="00B900F1"/>
    <w:rsid w:val="00B908B8"/>
    <w:rsid w:val="00B93852"/>
    <w:rsid w:val="00B93D31"/>
    <w:rsid w:val="00BA04E5"/>
    <w:rsid w:val="00BA1127"/>
    <w:rsid w:val="00BA36B5"/>
    <w:rsid w:val="00BA3FCC"/>
    <w:rsid w:val="00BA4C09"/>
    <w:rsid w:val="00BA7569"/>
    <w:rsid w:val="00BB31F8"/>
    <w:rsid w:val="00BB4400"/>
    <w:rsid w:val="00BB48CF"/>
    <w:rsid w:val="00BB4D1B"/>
    <w:rsid w:val="00BB5D5D"/>
    <w:rsid w:val="00BB708B"/>
    <w:rsid w:val="00BC002F"/>
    <w:rsid w:val="00BC07DA"/>
    <w:rsid w:val="00BC23CB"/>
    <w:rsid w:val="00BC6ED3"/>
    <w:rsid w:val="00BD109F"/>
    <w:rsid w:val="00BD1925"/>
    <w:rsid w:val="00BD279D"/>
    <w:rsid w:val="00BD305E"/>
    <w:rsid w:val="00BD3EE4"/>
    <w:rsid w:val="00BD4C47"/>
    <w:rsid w:val="00BD4E5C"/>
    <w:rsid w:val="00BD6C56"/>
    <w:rsid w:val="00BE03F0"/>
    <w:rsid w:val="00BE11CD"/>
    <w:rsid w:val="00BE1EF2"/>
    <w:rsid w:val="00BE2BEF"/>
    <w:rsid w:val="00BE2EAF"/>
    <w:rsid w:val="00BE3002"/>
    <w:rsid w:val="00BE3F75"/>
    <w:rsid w:val="00BE748A"/>
    <w:rsid w:val="00BF0B79"/>
    <w:rsid w:val="00BF2676"/>
    <w:rsid w:val="00BF33EF"/>
    <w:rsid w:val="00BF37F5"/>
    <w:rsid w:val="00BF4520"/>
    <w:rsid w:val="00BF64F3"/>
    <w:rsid w:val="00C00837"/>
    <w:rsid w:val="00C01074"/>
    <w:rsid w:val="00C01637"/>
    <w:rsid w:val="00C024D5"/>
    <w:rsid w:val="00C02C2D"/>
    <w:rsid w:val="00C046FE"/>
    <w:rsid w:val="00C048D9"/>
    <w:rsid w:val="00C05915"/>
    <w:rsid w:val="00C0720C"/>
    <w:rsid w:val="00C104BB"/>
    <w:rsid w:val="00C14715"/>
    <w:rsid w:val="00C14750"/>
    <w:rsid w:val="00C1615D"/>
    <w:rsid w:val="00C163F3"/>
    <w:rsid w:val="00C164DF"/>
    <w:rsid w:val="00C17628"/>
    <w:rsid w:val="00C178E9"/>
    <w:rsid w:val="00C20C89"/>
    <w:rsid w:val="00C22E5C"/>
    <w:rsid w:val="00C230D7"/>
    <w:rsid w:val="00C25D1F"/>
    <w:rsid w:val="00C2635D"/>
    <w:rsid w:val="00C265D1"/>
    <w:rsid w:val="00C26EC5"/>
    <w:rsid w:val="00C3377F"/>
    <w:rsid w:val="00C3597C"/>
    <w:rsid w:val="00C3687A"/>
    <w:rsid w:val="00C36CB0"/>
    <w:rsid w:val="00C37F06"/>
    <w:rsid w:val="00C400AB"/>
    <w:rsid w:val="00C40633"/>
    <w:rsid w:val="00C41087"/>
    <w:rsid w:val="00C42147"/>
    <w:rsid w:val="00C448AD"/>
    <w:rsid w:val="00C44EBA"/>
    <w:rsid w:val="00C4699B"/>
    <w:rsid w:val="00C5144F"/>
    <w:rsid w:val="00C54B66"/>
    <w:rsid w:val="00C552AF"/>
    <w:rsid w:val="00C56DCF"/>
    <w:rsid w:val="00C649AB"/>
    <w:rsid w:val="00C667AA"/>
    <w:rsid w:val="00C72033"/>
    <w:rsid w:val="00C74418"/>
    <w:rsid w:val="00C747B2"/>
    <w:rsid w:val="00C76A3E"/>
    <w:rsid w:val="00C77E8E"/>
    <w:rsid w:val="00C807DC"/>
    <w:rsid w:val="00C80E75"/>
    <w:rsid w:val="00C817D4"/>
    <w:rsid w:val="00C82B3D"/>
    <w:rsid w:val="00C82F83"/>
    <w:rsid w:val="00C83AC3"/>
    <w:rsid w:val="00C84C43"/>
    <w:rsid w:val="00C85B39"/>
    <w:rsid w:val="00C86309"/>
    <w:rsid w:val="00C90B02"/>
    <w:rsid w:val="00C93586"/>
    <w:rsid w:val="00C96CC5"/>
    <w:rsid w:val="00C97AE8"/>
    <w:rsid w:val="00CA00DD"/>
    <w:rsid w:val="00CA2B54"/>
    <w:rsid w:val="00CB02E5"/>
    <w:rsid w:val="00CB17A3"/>
    <w:rsid w:val="00CB430D"/>
    <w:rsid w:val="00CB4605"/>
    <w:rsid w:val="00CB4A6D"/>
    <w:rsid w:val="00CB587F"/>
    <w:rsid w:val="00CB5D53"/>
    <w:rsid w:val="00CC04A6"/>
    <w:rsid w:val="00CC134D"/>
    <w:rsid w:val="00CC3D9C"/>
    <w:rsid w:val="00CC4113"/>
    <w:rsid w:val="00CC4A05"/>
    <w:rsid w:val="00CC622E"/>
    <w:rsid w:val="00CC678A"/>
    <w:rsid w:val="00CC72C8"/>
    <w:rsid w:val="00CD2A8A"/>
    <w:rsid w:val="00CD3BE8"/>
    <w:rsid w:val="00CD4162"/>
    <w:rsid w:val="00CD5FDB"/>
    <w:rsid w:val="00CD62CF"/>
    <w:rsid w:val="00CD6407"/>
    <w:rsid w:val="00CD7893"/>
    <w:rsid w:val="00CE1D05"/>
    <w:rsid w:val="00CE529A"/>
    <w:rsid w:val="00CE54FF"/>
    <w:rsid w:val="00CF075A"/>
    <w:rsid w:val="00CF0985"/>
    <w:rsid w:val="00CF0F31"/>
    <w:rsid w:val="00CF34B2"/>
    <w:rsid w:val="00CF3D27"/>
    <w:rsid w:val="00CF465D"/>
    <w:rsid w:val="00CF4BC6"/>
    <w:rsid w:val="00CF5D8A"/>
    <w:rsid w:val="00D0499E"/>
    <w:rsid w:val="00D04CE9"/>
    <w:rsid w:val="00D07B15"/>
    <w:rsid w:val="00D10490"/>
    <w:rsid w:val="00D11B5F"/>
    <w:rsid w:val="00D13782"/>
    <w:rsid w:val="00D14A40"/>
    <w:rsid w:val="00D1599B"/>
    <w:rsid w:val="00D22F75"/>
    <w:rsid w:val="00D2498F"/>
    <w:rsid w:val="00D25705"/>
    <w:rsid w:val="00D27827"/>
    <w:rsid w:val="00D36C90"/>
    <w:rsid w:val="00D36D01"/>
    <w:rsid w:val="00D40366"/>
    <w:rsid w:val="00D42AF1"/>
    <w:rsid w:val="00D43A0F"/>
    <w:rsid w:val="00D4413E"/>
    <w:rsid w:val="00D447B3"/>
    <w:rsid w:val="00D45295"/>
    <w:rsid w:val="00D47233"/>
    <w:rsid w:val="00D53332"/>
    <w:rsid w:val="00D62CD2"/>
    <w:rsid w:val="00D62F7D"/>
    <w:rsid w:val="00D6388A"/>
    <w:rsid w:val="00D64A92"/>
    <w:rsid w:val="00D67420"/>
    <w:rsid w:val="00D70502"/>
    <w:rsid w:val="00D71019"/>
    <w:rsid w:val="00D727CF"/>
    <w:rsid w:val="00D764C3"/>
    <w:rsid w:val="00D764D0"/>
    <w:rsid w:val="00D76BAE"/>
    <w:rsid w:val="00D80545"/>
    <w:rsid w:val="00D82750"/>
    <w:rsid w:val="00D84A2F"/>
    <w:rsid w:val="00D85695"/>
    <w:rsid w:val="00D859CB"/>
    <w:rsid w:val="00D8683E"/>
    <w:rsid w:val="00D90FA2"/>
    <w:rsid w:val="00D91508"/>
    <w:rsid w:val="00D97129"/>
    <w:rsid w:val="00D9798C"/>
    <w:rsid w:val="00DA104D"/>
    <w:rsid w:val="00DA1A53"/>
    <w:rsid w:val="00DA1DA7"/>
    <w:rsid w:val="00DA5623"/>
    <w:rsid w:val="00DA6315"/>
    <w:rsid w:val="00DA776E"/>
    <w:rsid w:val="00DB3787"/>
    <w:rsid w:val="00DB4791"/>
    <w:rsid w:val="00DB48A0"/>
    <w:rsid w:val="00DB76D6"/>
    <w:rsid w:val="00DC0E90"/>
    <w:rsid w:val="00DC222E"/>
    <w:rsid w:val="00DC2337"/>
    <w:rsid w:val="00DC4C37"/>
    <w:rsid w:val="00DC4F34"/>
    <w:rsid w:val="00DD1A75"/>
    <w:rsid w:val="00DD36E8"/>
    <w:rsid w:val="00DD6142"/>
    <w:rsid w:val="00DE02FA"/>
    <w:rsid w:val="00DE1997"/>
    <w:rsid w:val="00DE2BE0"/>
    <w:rsid w:val="00DE3229"/>
    <w:rsid w:val="00DE7017"/>
    <w:rsid w:val="00DF1DB8"/>
    <w:rsid w:val="00DF29C5"/>
    <w:rsid w:val="00DF3B1F"/>
    <w:rsid w:val="00DF5543"/>
    <w:rsid w:val="00DF5A66"/>
    <w:rsid w:val="00DF62B6"/>
    <w:rsid w:val="00DF66EB"/>
    <w:rsid w:val="00E012A0"/>
    <w:rsid w:val="00E03EB3"/>
    <w:rsid w:val="00E05E53"/>
    <w:rsid w:val="00E05EE1"/>
    <w:rsid w:val="00E07EE9"/>
    <w:rsid w:val="00E11371"/>
    <w:rsid w:val="00E11480"/>
    <w:rsid w:val="00E11893"/>
    <w:rsid w:val="00E1367F"/>
    <w:rsid w:val="00E16E57"/>
    <w:rsid w:val="00E258CE"/>
    <w:rsid w:val="00E2649E"/>
    <w:rsid w:val="00E2675E"/>
    <w:rsid w:val="00E27447"/>
    <w:rsid w:val="00E32116"/>
    <w:rsid w:val="00E32AA9"/>
    <w:rsid w:val="00E333F2"/>
    <w:rsid w:val="00E34B20"/>
    <w:rsid w:val="00E34BBC"/>
    <w:rsid w:val="00E353C3"/>
    <w:rsid w:val="00E41E0A"/>
    <w:rsid w:val="00E420C2"/>
    <w:rsid w:val="00E426CB"/>
    <w:rsid w:val="00E43726"/>
    <w:rsid w:val="00E4487F"/>
    <w:rsid w:val="00E4620A"/>
    <w:rsid w:val="00E532E6"/>
    <w:rsid w:val="00E561DE"/>
    <w:rsid w:val="00E56C9C"/>
    <w:rsid w:val="00E6029D"/>
    <w:rsid w:val="00E6189D"/>
    <w:rsid w:val="00E66D9F"/>
    <w:rsid w:val="00E67544"/>
    <w:rsid w:val="00E700F2"/>
    <w:rsid w:val="00E7233F"/>
    <w:rsid w:val="00E77E71"/>
    <w:rsid w:val="00E805D0"/>
    <w:rsid w:val="00E836EA"/>
    <w:rsid w:val="00E8669D"/>
    <w:rsid w:val="00E90394"/>
    <w:rsid w:val="00E9177F"/>
    <w:rsid w:val="00E92B87"/>
    <w:rsid w:val="00E93EFB"/>
    <w:rsid w:val="00E95C4A"/>
    <w:rsid w:val="00E95D64"/>
    <w:rsid w:val="00E9799D"/>
    <w:rsid w:val="00EA26A8"/>
    <w:rsid w:val="00EA40E4"/>
    <w:rsid w:val="00EA5095"/>
    <w:rsid w:val="00EA6B95"/>
    <w:rsid w:val="00EA70FD"/>
    <w:rsid w:val="00EB34E6"/>
    <w:rsid w:val="00EB5041"/>
    <w:rsid w:val="00EB79D4"/>
    <w:rsid w:val="00EC2882"/>
    <w:rsid w:val="00EC677A"/>
    <w:rsid w:val="00EC7EE8"/>
    <w:rsid w:val="00ED197C"/>
    <w:rsid w:val="00ED250A"/>
    <w:rsid w:val="00ED332D"/>
    <w:rsid w:val="00ED38ED"/>
    <w:rsid w:val="00ED440B"/>
    <w:rsid w:val="00ED440E"/>
    <w:rsid w:val="00ED47AD"/>
    <w:rsid w:val="00ED53BF"/>
    <w:rsid w:val="00ED6DE8"/>
    <w:rsid w:val="00ED6FA1"/>
    <w:rsid w:val="00EE1496"/>
    <w:rsid w:val="00EE1AE0"/>
    <w:rsid w:val="00EE2BB0"/>
    <w:rsid w:val="00EE32B4"/>
    <w:rsid w:val="00EE34D4"/>
    <w:rsid w:val="00EE6925"/>
    <w:rsid w:val="00EF0B56"/>
    <w:rsid w:val="00EF2852"/>
    <w:rsid w:val="00F00ADE"/>
    <w:rsid w:val="00F02AC7"/>
    <w:rsid w:val="00F04007"/>
    <w:rsid w:val="00F05817"/>
    <w:rsid w:val="00F06BD3"/>
    <w:rsid w:val="00F10692"/>
    <w:rsid w:val="00F11732"/>
    <w:rsid w:val="00F11DC5"/>
    <w:rsid w:val="00F12D1D"/>
    <w:rsid w:val="00F14F87"/>
    <w:rsid w:val="00F20409"/>
    <w:rsid w:val="00F2462C"/>
    <w:rsid w:val="00F24B7C"/>
    <w:rsid w:val="00F3071A"/>
    <w:rsid w:val="00F31C7F"/>
    <w:rsid w:val="00F3379A"/>
    <w:rsid w:val="00F34C33"/>
    <w:rsid w:val="00F3505D"/>
    <w:rsid w:val="00F37ADC"/>
    <w:rsid w:val="00F41825"/>
    <w:rsid w:val="00F42A7B"/>
    <w:rsid w:val="00F4303F"/>
    <w:rsid w:val="00F4396F"/>
    <w:rsid w:val="00F453CA"/>
    <w:rsid w:val="00F45AE5"/>
    <w:rsid w:val="00F462CC"/>
    <w:rsid w:val="00F50629"/>
    <w:rsid w:val="00F5274D"/>
    <w:rsid w:val="00F53B74"/>
    <w:rsid w:val="00F56E48"/>
    <w:rsid w:val="00F5763D"/>
    <w:rsid w:val="00F6129B"/>
    <w:rsid w:val="00F61B7C"/>
    <w:rsid w:val="00F64123"/>
    <w:rsid w:val="00F64AC4"/>
    <w:rsid w:val="00F65932"/>
    <w:rsid w:val="00F674B5"/>
    <w:rsid w:val="00F7213B"/>
    <w:rsid w:val="00F7232C"/>
    <w:rsid w:val="00F73134"/>
    <w:rsid w:val="00F74B9B"/>
    <w:rsid w:val="00F80FC2"/>
    <w:rsid w:val="00F813C8"/>
    <w:rsid w:val="00F828D7"/>
    <w:rsid w:val="00F83862"/>
    <w:rsid w:val="00F865AF"/>
    <w:rsid w:val="00F87920"/>
    <w:rsid w:val="00F87D82"/>
    <w:rsid w:val="00F91F3B"/>
    <w:rsid w:val="00F94376"/>
    <w:rsid w:val="00F94C9B"/>
    <w:rsid w:val="00F9762E"/>
    <w:rsid w:val="00FA0151"/>
    <w:rsid w:val="00FA49F5"/>
    <w:rsid w:val="00FA6B39"/>
    <w:rsid w:val="00FB27E5"/>
    <w:rsid w:val="00FB3D3F"/>
    <w:rsid w:val="00FB5E43"/>
    <w:rsid w:val="00FB6B9E"/>
    <w:rsid w:val="00FB71BA"/>
    <w:rsid w:val="00FC3275"/>
    <w:rsid w:val="00FC33C4"/>
    <w:rsid w:val="00FC366E"/>
    <w:rsid w:val="00FC63C7"/>
    <w:rsid w:val="00FC6516"/>
    <w:rsid w:val="00FC66AA"/>
    <w:rsid w:val="00FD1318"/>
    <w:rsid w:val="00FD14E9"/>
    <w:rsid w:val="00FD18D9"/>
    <w:rsid w:val="00FD2B84"/>
    <w:rsid w:val="00FD3323"/>
    <w:rsid w:val="00FD352F"/>
    <w:rsid w:val="00FD36AD"/>
    <w:rsid w:val="00FD438E"/>
    <w:rsid w:val="00FD68CB"/>
    <w:rsid w:val="00FE0922"/>
    <w:rsid w:val="00FE0FC2"/>
    <w:rsid w:val="00FE29C9"/>
    <w:rsid w:val="00FE34A4"/>
    <w:rsid w:val="00FE42DD"/>
    <w:rsid w:val="00FE6563"/>
    <w:rsid w:val="00FF04C0"/>
    <w:rsid w:val="00FF2B41"/>
    <w:rsid w:val="00FF404B"/>
    <w:rsid w:val="00FF7472"/>
    <w:rsid w:val="010E8C56"/>
    <w:rsid w:val="01836195"/>
    <w:rsid w:val="01BBC034"/>
    <w:rsid w:val="02908F74"/>
    <w:rsid w:val="02AF7ABB"/>
    <w:rsid w:val="02BA95ED"/>
    <w:rsid w:val="03B3109B"/>
    <w:rsid w:val="03C1D32D"/>
    <w:rsid w:val="03C1F825"/>
    <w:rsid w:val="03C222FC"/>
    <w:rsid w:val="03C678CB"/>
    <w:rsid w:val="048BA0DF"/>
    <w:rsid w:val="04B489B3"/>
    <w:rsid w:val="05755714"/>
    <w:rsid w:val="06A426B3"/>
    <w:rsid w:val="077FE00F"/>
    <w:rsid w:val="078F2DDA"/>
    <w:rsid w:val="07D5BEF6"/>
    <w:rsid w:val="089804B6"/>
    <w:rsid w:val="090982EB"/>
    <w:rsid w:val="0967F26F"/>
    <w:rsid w:val="097201F9"/>
    <w:rsid w:val="0977BB2C"/>
    <w:rsid w:val="0995C566"/>
    <w:rsid w:val="09A9DF5C"/>
    <w:rsid w:val="0A1FA020"/>
    <w:rsid w:val="0A40A448"/>
    <w:rsid w:val="0AFA3E93"/>
    <w:rsid w:val="0B3A0C6A"/>
    <w:rsid w:val="0BA5D92E"/>
    <w:rsid w:val="0C109E34"/>
    <w:rsid w:val="0C2FEFC0"/>
    <w:rsid w:val="0C40F1E0"/>
    <w:rsid w:val="0C64D572"/>
    <w:rsid w:val="0C888673"/>
    <w:rsid w:val="0C8961FF"/>
    <w:rsid w:val="0D8A5DA0"/>
    <w:rsid w:val="0D9DF123"/>
    <w:rsid w:val="0DA137DD"/>
    <w:rsid w:val="0ECC7F3D"/>
    <w:rsid w:val="0F713754"/>
    <w:rsid w:val="1028D6C6"/>
    <w:rsid w:val="10615BA5"/>
    <w:rsid w:val="10A0F459"/>
    <w:rsid w:val="11805A70"/>
    <w:rsid w:val="11B34F7C"/>
    <w:rsid w:val="11BF5C9E"/>
    <w:rsid w:val="11C094F1"/>
    <w:rsid w:val="11C11B24"/>
    <w:rsid w:val="11C45698"/>
    <w:rsid w:val="11E29C06"/>
    <w:rsid w:val="12244E97"/>
    <w:rsid w:val="12281038"/>
    <w:rsid w:val="1251CB3C"/>
    <w:rsid w:val="12E28C02"/>
    <w:rsid w:val="12F4979B"/>
    <w:rsid w:val="131D8FC9"/>
    <w:rsid w:val="13CAF04F"/>
    <w:rsid w:val="1446A61C"/>
    <w:rsid w:val="145F88D9"/>
    <w:rsid w:val="14A0E01F"/>
    <w:rsid w:val="14F66966"/>
    <w:rsid w:val="1517B605"/>
    <w:rsid w:val="161A3985"/>
    <w:rsid w:val="171740D1"/>
    <w:rsid w:val="17385745"/>
    <w:rsid w:val="1832F6E0"/>
    <w:rsid w:val="187A1C99"/>
    <w:rsid w:val="18D0A1AA"/>
    <w:rsid w:val="18EA6CAE"/>
    <w:rsid w:val="18F88823"/>
    <w:rsid w:val="1908B361"/>
    <w:rsid w:val="1990A777"/>
    <w:rsid w:val="19B60D2E"/>
    <w:rsid w:val="1A4B000E"/>
    <w:rsid w:val="1B8DC434"/>
    <w:rsid w:val="1BBF3D5E"/>
    <w:rsid w:val="1BE6A780"/>
    <w:rsid w:val="1BFF47E3"/>
    <w:rsid w:val="1C34147C"/>
    <w:rsid w:val="1C57E252"/>
    <w:rsid w:val="1CB9DAD3"/>
    <w:rsid w:val="1D9A2117"/>
    <w:rsid w:val="1D9B1BEB"/>
    <w:rsid w:val="1DCE6499"/>
    <w:rsid w:val="1E0312EB"/>
    <w:rsid w:val="1E6F5310"/>
    <w:rsid w:val="1EBDE546"/>
    <w:rsid w:val="1F201B12"/>
    <w:rsid w:val="1F7D597C"/>
    <w:rsid w:val="1F7E7BAF"/>
    <w:rsid w:val="1FE5CCD4"/>
    <w:rsid w:val="200974F8"/>
    <w:rsid w:val="2058B21F"/>
    <w:rsid w:val="208E68E1"/>
    <w:rsid w:val="2117C10B"/>
    <w:rsid w:val="21220215"/>
    <w:rsid w:val="21264CBA"/>
    <w:rsid w:val="2179C512"/>
    <w:rsid w:val="21C61F4E"/>
    <w:rsid w:val="222BAAE8"/>
    <w:rsid w:val="22B176EC"/>
    <w:rsid w:val="22FBBA18"/>
    <w:rsid w:val="23185B26"/>
    <w:rsid w:val="23636337"/>
    <w:rsid w:val="2385203A"/>
    <w:rsid w:val="23CDC2B9"/>
    <w:rsid w:val="23DC4346"/>
    <w:rsid w:val="23FD6D04"/>
    <w:rsid w:val="240D5718"/>
    <w:rsid w:val="24343607"/>
    <w:rsid w:val="2444C236"/>
    <w:rsid w:val="24652D3D"/>
    <w:rsid w:val="249FEB07"/>
    <w:rsid w:val="25BB7302"/>
    <w:rsid w:val="2633174A"/>
    <w:rsid w:val="27A4873E"/>
    <w:rsid w:val="27DC4928"/>
    <w:rsid w:val="2816703C"/>
    <w:rsid w:val="2874BB91"/>
    <w:rsid w:val="28940473"/>
    <w:rsid w:val="28A48260"/>
    <w:rsid w:val="28C0D740"/>
    <w:rsid w:val="28CF3A0E"/>
    <w:rsid w:val="296D90CB"/>
    <w:rsid w:val="2B21DB8E"/>
    <w:rsid w:val="2BAE5518"/>
    <w:rsid w:val="2CBDFEE6"/>
    <w:rsid w:val="2CD8FDFF"/>
    <w:rsid w:val="2D6778D8"/>
    <w:rsid w:val="2D71C3C5"/>
    <w:rsid w:val="2DA0A305"/>
    <w:rsid w:val="2E8BE5E9"/>
    <w:rsid w:val="2E9445E7"/>
    <w:rsid w:val="2EA3020A"/>
    <w:rsid w:val="2ED7D735"/>
    <w:rsid w:val="30484FA0"/>
    <w:rsid w:val="30BF1CDF"/>
    <w:rsid w:val="319CD8F1"/>
    <w:rsid w:val="3232D042"/>
    <w:rsid w:val="3234A536"/>
    <w:rsid w:val="32843D71"/>
    <w:rsid w:val="32A0B420"/>
    <w:rsid w:val="3361FB6A"/>
    <w:rsid w:val="336AA68B"/>
    <w:rsid w:val="338449F4"/>
    <w:rsid w:val="33CB2266"/>
    <w:rsid w:val="3485232E"/>
    <w:rsid w:val="35E9AC1D"/>
    <w:rsid w:val="35ECF99C"/>
    <w:rsid w:val="36BDEE8C"/>
    <w:rsid w:val="36C69CD6"/>
    <w:rsid w:val="3730ABC5"/>
    <w:rsid w:val="374D53CB"/>
    <w:rsid w:val="37558551"/>
    <w:rsid w:val="37C14581"/>
    <w:rsid w:val="37C718E6"/>
    <w:rsid w:val="37E44DD9"/>
    <w:rsid w:val="37FEB67B"/>
    <w:rsid w:val="384BC78D"/>
    <w:rsid w:val="38E761A9"/>
    <w:rsid w:val="39A6F237"/>
    <w:rsid w:val="3A7F581C"/>
    <w:rsid w:val="3B044683"/>
    <w:rsid w:val="3B1D33F1"/>
    <w:rsid w:val="3B72DD21"/>
    <w:rsid w:val="3B8FC56C"/>
    <w:rsid w:val="3C1D4E5A"/>
    <w:rsid w:val="3C8CA676"/>
    <w:rsid w:val="3CC4119E"/>
    <w:rsid w:val="3CF8996A"/>
    <w:rsid w:val="3D1AE927"/>
    <w:rsid w:val="3D658650"/>
    <w:rsid w:val="3DE6E3A6"/>
    <w:rsid w:val="3EF90BB7"/>
    <w:rsid w:val="3FDC3BFB"/>
    <w:rsid w:val="3FE3BE41"/>
    <w:rsid w:val="4092DC08"/>
    <w:rsid w:val="40F66399"/>
    <w:rsid w:val="411CE24B"/>
    <w:rsid w:val="411F2E96"/>
    <w:rsid w:val="42E75C46"/>
    <w:rsid w:val="438D5F02"/>
    <w:rsid w:val="43954C79"/>
    <w:rsid w:val="449E5545"/>
    <w:rsid w:val="44BF77C9"/>
    <w:rsid w:val="4562D210"/>
    <w:rsid w:val="45EBB635"/>
    <w:rsid w:val="467AAD4B"/>
    <w:rsid w:val="46C75697"/>
    <w:rsid w:val="47891926"/>
    <w:rsid w:val="4829C925"/>
    <w:rsid w:val="484135B8"/>
    <w:rsid w:val="4885DA31"/>
    <w:rsid w:val="48C7F787"/>
    <w:rsid w:val="48F3183D"/>
    <w:rsid w:val="49161CB9"/>
    <w:rsid w:val="4939A054"/>
    <w:rsid w:val="49BEE32F"/>
    <w:rsid w:val="4A30EAA6"/>
    <w:rsid w:val="4A85AD02"/>
    <w:rsid w:val="4A9D8585"/>
    <w:rsid w:val="4AD57D59"/>
    <w:rsid w:val="4B4C91A2"/>
    <w:rsid w:val="4BCD58D0"/>
    <w:rsid w:val="4BE8ED4A"/>
    <w:rsid w:val="4BF117F8"/>
    <w:rsid w:val="4C31A99F"/>
    <w:rsid w:val="4C45798C"/>
    <w:rsid w:val="4D07CC88"/>
    <w:rsid w:val="4D16E255"/>
    <w:rsid w:val="4D1D0FC4"/>
    <w:rsid w:val="4DEDE6E3"/>
    <w:rsid w:val="4E2C4F63"/>
    <w:rsid w:val="4E3EDB9B"/>
    <w:rsid w:val="4E7BB08E"/>
    <w:rsid w:val="4E8E8D48"/>
    <w:rsid w:val="4EBACF07"/>
    <w:rsid w:val="4EE59027"/>
    <w:rsid w:val="4EF032D7"/>
    <w:rsid w:val="4EF5C79A"/>
    <w:rsid w:val="4F257960"/>
    <w:rsid w:val="4F7FC68B"/>
    <w:rsid w:val="4FFE2E4E"/>
    <w:rsid w:val="4FFFA6EC"/>
    <w:rsid w:val="50DB6E6C"/>
    <w:rsid w:val="522342C5"/>
    <w:rsid w:val="52C34675"/>
    <w:rsid w:val="53499F10"/>
    <w:rsid w:val="5363D663"/>
    <w:rsid w:val="54310673"/>
    <w:rsid w:val="544C7A0D"/>
    <w:rsid w:val="54520200"/>
    <w:rsid w:val="553FF233"/>
    <w:rsid w:val="56419A92"/>
    <w:rsid w:val="5644CEB5"/>
    <w:rsid w:val="56E4E047"/>
    <w:rsid w:val="59347A55"/>
    <w:rsid w:val="59FA2275"/>
    <w:rsid w:val="5A779A62"/>
    <w:rsid w:val="5B37DD0D"/>
    <w:rsid w:val="5BF543AD"/>
    <w:rsid w:val="5C629C7C"/>
    <w:rsid w:val="5C9DEAD1"/>
    <w:rsid w:val="5CC9EDFC"/>
    <w:rsid w:val="5D530491"/>
    <w:rsid w:val="5D86D4D8"/>
    <w:rsid w:val="5D9DC426"/>
    <w:rsid w:val="5DBBA21C"/>
    <w:rsid w:val="5DD52719"/>
    <w:rsid w:val="5E94D66C"/>
    <w:rsid w:val="60A27464"/>
    <w:rsid w:val="60CC6C80"/>
    <w:rsid w:val="60ED9729"/>
    <w:rsid w:val="61A1D31B"/>
    <w:rsid w:val="62025F22"/>
    <w:rsid w:val="626F356F"/>
    <w:rsid w:val="62B98052"/>
    <w:rsid w:val="62CA035C"/>
    <w:rsid w:val="630CDB49"/>
    <w:rsid w:val="631DE83D"/>
    <w:rsid w:val="63365FE0"/>
    <w:rsid w:val="644CF68E"/>
    <w:rsid w:val="645226AA"/>
    <w:rsid w:val="6458E684"/>
    <w:rsid w:val="64BA7F88"/>
    <w:rsid w:val="64C720A4"/>
    <w:rsid w:val="64F9F190"/>
    <w:rsid w:val="663B6E70"/>
    <w:rsid w:val="66959FD6"/>
    <w:rsid w:val="67893C89"/>
    <w:rsid w:val="67ACD58B"/>
    <w:rsid w:val="67E28543"/>
    <w:rsid w:val="6819EB6A"/>
    <w:rsid w:val="685C9E9D"/>
    <w:rsid w:val="68643A45"/>
    <w:rsid w:val="688F9F41"/>
    <w:rsid w:val="689E9FDF"/>
    <w:rsid w:val="68CB43F2"/>
    <w:rsid w:val="69082B34"/>
    <w:rsid w:val="694BE722"/>
    <w:rsid w:val="69B5D770"/>
    <w:rsid w:val="69B9B5DA"/>
    <w:rsid w:val="6A2CD080"/>
    <w:rsid w:val="6A862965"/>
    <w:rsid w:val="6A9753A3"/>
    <w:rsid w:val="6AA3F201"/>
    <w:rsid w:val="6AE9B9EE"/>
    <w:rsid w:val="6B31B32E"/>
    <w:rsid w:val="6B5F9D32"/>
    <w:rsid w:val="6BEF62DA"/>
    <w:rsid w:val="6BF45470"/>
    <w:rsid w:val="6D39B51E"/>
    <w:rsid w:val="6D5B3E22"/>
    <w:rsid w:val="6E116D49"/>
    <w:rsid w:val="6E297A79"/>
    <w:rsid w:val="6E862353"/>
    <w:rsid w:val="6F3C6E68"/>
    <w:rsid w:val="6F9D614D"/>
    <w:rsid w:val="6FA83D60"/>
    <w:rsid w:val="6FA9D70A"/>
    <w:rsid w:val="7054C387"/>
    <w:rsid w:val="73C0325C"/>
    <w:rsid w:val="73DC1A01"/>
    <w:rsid w:val="73DD5F10"/>
    <w:rsid w:val="745DC4B9"/>
    <w:rsid w:val="75AABB4D"/>
    <w:rsid w:val="75EA03D3"/>
    <w:rsid w:val="76E0DC3C"/>
    <w:rsid w:val="7780ECE4"/>
    <w:rsid w:val="7819F1F9"/>
    <w:rsid w:val="78399982"/>
    <w:rsid w:val="78A2F36B"/>
    <w:rsid w:val="795F42CF"/>
    <w:rsid w:val="79ABE8C8"/>
    <w:rsid w:val="7A9216A0"/>
    <w:rsid w:val="7AA8B457"/>
    <w:rsid w:val="7AC2ADDD"/>
    <w:rsid w:val="7B13DEE6"/>
    <w:rsid w:val="7BA0D485"/>
    <w:rsid w:val="7BB683FF"/>
    <w:rsid w:val="7BC0F698"/>
    <w:rsid w:val="7BFAB565"/>
    <w:rsid w:val="7C6236BF"/>
    <w:rsid w:val="7C9B906C"/>
    <w:rsid w:val="7D97B0A6"/>
    <w:rsid w:val="7E3CC9BF"/>
    <w:rsid w:val="7EA545C1"/>
    <w:rsid w:val="7EB59318"/>
    <w:rsid w:val="7F2D8106"/>
    <w:rsid w:val="7F81AAA3"/>
    <w:rsid w:val="7FA43FB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BD7CEF7A-5F55-457A-84FE-A7AEA74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7472"/>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gruenewald@agr-ev.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ev.de/sitzmoeb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esszimmermoebel" TargetMode="External"/><Relationship Id="rId5" Type="http://schemas.openxmlformats.org/officeDocument/2006/relationships/styles" Target="styles.xml"/><Relationship Id="rId15" Type="http://schemas.openxmlformats.org/officeDocument/2006/relationships/hyperlink" Target="http://www.agr-ev.de/produkt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3" ma:contentTypeDescription="Ein neues Dokument erstellen." ma:contentTypeScope="" ma:versionID="47167cf312897b289fe1f89850d7652d">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7cee611168a095fa1f218bf07e97db21"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6F90-DEC7-45CB-BB07-30D11A3F214B}">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3627855e-ef5a-4804-836b-b2b5710c3719"/>
    <ds:schemaRef ds:uri="http://schemas.microsoft.com/office/infopath/2007/PartnerControls"/>
    <ds:schemaRef ds:uri="7351c6ea-3f04-4ceb-8cbd-8a567111f683"/>
  </ds:schemaRefs>
</ds:datastoreItem>
</file>

<file path=customXml/itemProps2.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3.xml><?xml version="1.0" encoding="utf-8"?>
<ds:datastoreItem xmlns:ds="http://schemas.openxmlformats.org/officeDocument/2006/customXml" ds:itemID="{DB9493B1-67D1-487A-A8A4-257F205BC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4663</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5393</CharactersWithSpaces>
  <SharedDoc>false</SharedDoc>
  <HLinks>
    <vt:vector size="24" baseType="variant">
      <vt:variant>
        <vt:i4>524378</vt:i4>
      </vt:variant>
      <vt:variant>
        <vt:i4>9</vt:i4>
      </vt:variant>
      <vt:variant>
        <vt:i4>0</vt:i4>
      </vt:variant>
      <vt:variant>
        <vt:i4>5</vt:i4>
      </vt:variant>
      <vt:variant>
        <vt:lpwstr>http://www.agr-ev.de/produkte</vt:lpwstr>
      </vt:variant>
      <vt:variant>
        <vt:lpwstr/>
      </vt:variant>
      <vt:variant>
        <vt:i4>1441800</vt:i4>
      </vt:variant>
      <vt:variant>
        <vt:i4>6</vt:i4>
      </vt:variant>
      <vt:variant>
        <vt:i4>0</vt:i4>
      </vt:variant>
      <vt:variant>
        <vt:i4>5</vt:i4>
      </vt:variant>
      <vt:variant>
        <vt:lpwstr>http://www.agr-ev.de/</vt:lpwstr>
      </vt:variant>
      <vt:variant>
        <vt:lpwstr/>
      </vt:variant>
      <vt:variant>
        <vt:i4>393277</vt:i4>
      </vt:variant>
      <vt:variant>
        <vt:i4>3</vt:i4>
      </vt:variant>
      <vt:variant>
        <vt:i4>0</vt:i4>
      </vt:variant>
      <vt:variant>
        <vt:i4>5</vt:i4>
      </vt:variant>
      <vt:variant>
        <vt:lpwstr>mailto:nina.gruenewald@agr-ev.de</vt:lpwstr>
      </vt:variant>
      <vt:variant>
        <vt:lpwstr/>
      </vt:variant>
      <vt:variant>
        <vt:i4>5046295</vt:i4>
      </vt:variant>
      <vt:variant>
        <vt:i4>0</vt:i4>
      </vt:variant>
      <vt:variant>
        <vt:i4>0</vt:i4>
      </vt:variant>
      <vt:variant>
        <vt:i4>5</vt:i4>
      </vt:variant>
      <vt:variant>
        <vt:lpwstr>https://www.agr-ev.de/sitzmoebel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Kaufmann</dc:creator>
  <cp:keywords/>
  <dc:description/>
  <cp:lastModifiedBy>Gruenewald, Nina</cp:lastModifiedBy>
  <cp:revision>2</cp:revision>
  <dcterms:created xsi:type="dcterms:W3CDTF">2024-12-12T07:25:00Z</dcterms:created>
  <dcterms:modified xsi:type="dcterms:W3CDTF">2024-12-12T07:25:00Z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