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7A08" w14:textId="0C82F862" w:rsidR="008F08A1" w:rsidRDefault="008F08A1">
      <w:pPr>
        <w:ind w:right="1134"/>
        <w:jc w:val="both"/>
        <w:rPr>
          <w:rFonts w:ascii="Arial" w:hAnsi="Arial" w:cs="Arial"/>
          <w:sz w:val="10"/>
          <w:szCs w:val="10"/>
        </w:rPr>
      </w:pPr>
    </w:p>
    <w:p w14:paraId="177F7336" w14:textId="77777777" w:rsidR="00726B64" w:rsidRPr="002431CE" w:rsidRDefault="00726B64">
      <w:pPr>
        <w:ind w:right="1134"/>
        <w:jc w:val="both"/>
        <w:rPr>
          <w:rFonts w:ascii="Arial" w:hAnsi="Arial" w:cs="Arial"/>
          <w:sz w:val="10"/>
          <w:szCs w:val="10"/>
        </w:rPr>
      </w:pPr>
    </w:p>
    <w:p w14:paraId="67BF4A83" w14:textId="77777777" w:rsidR="003C2741" w:rsidRPr="002431CE" w:rsidRDefault="001E7868">
      <w:pPr>
        <w:ind w:right="1134"/>
        <w:jc w:val="both"/>
        <w:rPr>
          <w:rFonts w:ascii="Arial" w:hAnsi="Arial" w:cs="Arial"/>
          <w:sz w:val="10"/>
          <w:szCs w:val="10"/>
        </w:rPr>
      </w:pPr>
      <w:r>
        <w:rPr>
          <w:rFonts w:ascii="Arial" w:hAnsi="Arial"/>
          <w:sz w:val="10"/>
          <w:szCs w:val="10"/>
        </w:rPr>
        <w:tab/>
      </w:r>
    </w:p>
    <w:p w14:paraId="309A79FA" w14:textId="77777777" w:rsidR="006A68BE" w:rsidRPr="002431CE" w:rsidRDefault="006A68BE">
      <w:pPr>
        <w:ind w:right="1134"/>
        <w:jc w:val="both"/>
        <w:rPr>
          <w:rFonts w:ascii="Arial" w:hAnsi="Arial" w:cs="Arial"/>
          <w:sz w:val="10"/>
          <w:szCs w:val="10"/>
        </w:rPr>
      </w:pPr>
    </w:p>
    <w:p w14:paraId="3146455C" w14:textId="77777777" w:rsidR="00EA052C" w:rsidRPr="002431CE" w:rsidRDefault="00EA052C">
      <w:pPr>
        <w:ind w:right="1134"/>
        <w:jc w:val="both"/>
        <w:rPr>
          <w:rFonts w:ascii="Arial" w:hAnsi="Arial" w:cs="Arial"/>
          <w:sz w:val="10"/>
          <w:szCs w:val="10"/>
        </w:rPr>
      </w:pPr>
    </w:p>
    <w:p w14:paraId="6FDFB695" w14:textId="77777777" w:rsidR="00010433" w:rsidRPr="002431CE" w:rsidRDefault="00C573B4">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7728" behindDoc="0" locked="0" layoutInCell="1" allowOverlap="1" wp14:anchorId="0ED5EEEF" wp14:editId="403BF19C">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CCAD" w14:textId="77777777" w:rsidR="00486247" w:rsidRDefault="00486247"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658BF18" w14:textId="77777777" w:rsidR="00486247" w:rsidRDefault="00486247" w:rsidP="00E76C86">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45A7E90A" w14:textId="77777777" w:rsidR="00486247" w:rsidRDefault="00486247" w:rsidP="00E76C86">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55A3FF12" w14:textId="77777777" w:rsidR="00486247" w:rsidRDefault="00486247" w:rsidP="00E76C86">
                            <w:pPr>
                              <w:rPr>
                                <w:rFonts w:ascii="Arial" w:hAnsi="Arial" w:cs="Arial"/>
                                <w:sz w:val="17"/>
                                <w:szCs w:val="17"/>
                              </w:rPr>
                            </w:pPr>
                            <w:r>
                              <w:rPr>
                                <w:rFonts w:ascii="Arial" w:hAnsi="Arial"/>
                                <w:sz w:val="17"/>
                                <w:szCs w:val="17"/>
                              </w:rPr>
                              <w:t>D-80807 Munich, Germany</w:t>
                            </w:r>
                          </w:p>
                          <w:p w14:paraId="0F7D3899" w14:textId="2BB129F1" w:rsidR="00486247" w:rsidRDefault="00486247" w:rsidP="004637F6">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51F0FE01" w14:textId="6EB7737A" w:rsidR="00486247" w:rsidRDefault="00486247" w:rsidP="004637F6">
                            <w:pPr>
                              <w:tabs>
                                <w:tab w:val="left" w:pos="540"/>
                              </w:tabs>
                              <w:rPr>
                                <w:rFonts w:ascii="Arial" w:hAnsi="Arial" w:cs="Arial"/>
                                <w:sz w:val="17"/>
                                <w:szCs w:val="17"/>
                              </w:rPr>
                            </w:pPr>
                            <w:r>
                              <w:rPr>
                                <w:rFonts w:ascii="Arial" w:hAnsi="Arial"/>
                                <w:sz w:val="17"/>
                                <w:szCs w:val="17"/>
                              </w:rPr>
                              <w:t>Fax:</w:t>
                            </w:r>
                            <w:r>
                              <w:rPr>
                                <w:rFonts w:ascii="Arial" w:hAnsi="Arial"/>
                                <w:sz w:val="17"/>
                                <w:szCs w:val="17"/>
                              </w:rPr>
                              <w:tab/>
                              <w:t>+49 89 32 391 246</w:t>
                            </w:r>
                          </w:p>
                          <w:p w14:paraId="254D3D96" w14:textId="77777777" w:rsidR="00486247" w:rsidRDefault="00486247" w:rsidP="00E76C86">
                            <w:pPr>
                              <w:rPr>
                                <w:rFonts w:ascii="Arial" w:hAnsi="Arial" w:cs="Arial"/>
                                <w:sz w:val="17"/>
                                <w:szCs w:val="17"/>
                              </w:rPr>
                            </w:pPr>
                            <w:r>
                              <w:rPr>
                                <w:rFonts w:ascii="Arial" w:hAnsi="Arial"/>
                                <w:sz w:val="17"/>
                                <w:szCs w:val="17"/>
                              </w:rPr>
                              <w:t>www.euroexpo.de/en</w:t>
                            </w:r>
                          </w:p>
                          <w:p w14:paraId="1F407970" w14:textId="77777777" w:rsidR="00486247" w:rsidRDefault="00486247" w:rsidP="00E76C86">
                            <w:pPr>
                              <w:rPr>
                                <w:rFonts w:ascii="Arial" w:hAnsi="Arial" w:cs="Arial"/>
                                <w:sz w:val="17"/>
                                <w:szCs w:val="17"/>
                              </w:rPr>
                            </w:pPr>
                            <w:r>
                              <w:rPr>
                                <w:rFonts w:ascii="Arial" w:hAnsi="Arial"/>
                                <w:sz w:val="17"/>
                                <w:szCs w:val="17"/>
                              </w:rPr>
                              <w:t>www.logimat-messe.de/en</w:t>
                            </w:r>
                          </w:p>
                          <w:p w14:paraId="077F7E48" w14:textId="77777777" w:rsidR="00486247" w:rsidRDefault="00486247" w:rsidP="00E76C86">
                            <w:pPr>
                              <w:rPr>
                                <w:rFonts w:ascii="Arial" w:hAnsi="Arial" w:cs="Arial"/>
                                <w:sz w:val="17"/>
                                <w:szCs w:val="17"/>
                              </w:rPr>
                            </w:pPr>
                            <w:r>
                              <w:rPr>
                                <w:rFonts w:ascii="Arial" w:hAnsi="Arial"/>
                                <w:sz w:val="17"/>
                                <w:szCs w:val="17"/>
                              </w:rPr>
                              <w:t>www.tradeworld.de/en</w:t>
                            </w:r>
                          </w:p>
                          <w:p w14:paraId="411C334C" w14:textId="77777777" w:rsidR="00486247" w:rsidRDefault="0048624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ED5EEEF"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2520CCAD" w14:textId="77777777" w:rsidR="00486247" w:rsidRDefault="00486247" w:rsidP="00E76C86">
                      <w:r>
                        <w:rPr>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658BF18" w14:textId="77777777" w:rsidR="00486247" w:rsidRDefault="00486247" w:rsidP="00E76C86">
                      <w:pPr>
                        <w:rPr>
                          <w:sz w:val="17"/>
                          <w:szCs w:val="17"/>
                          <w:rFonts w:ascii="Arial" w:hAnsi="Arial" w:cs="Arial"/>
                        </w:rPr>
                      </w:pPr>
                      <w:r>
                        <w:rPr>
                          <w:sz w:val="17"/>
                          <w:szCs w:val="17"/>
                          <w:rFonts w:ascii="Arial" w:hAnsi="Arial"/>
                        </w:rPr>
                        <w:t xml:space="preserve">Messe- und Kongress-GmbH</w:t>
                      </w:r>
                    </w:p>
                    <w:p w14:paraId="45A7E90A" w14:textId="77777777" w:rsidR="00486247" w:rsidRDefault="00486247" w:rsidP="00E76C86">
                      <w:pPr>
                        <w:rPr>
                          <w:sz w:val="17"/>
                          <w:szCs w:val="17"/>
                          <w:rFonts w:ascii="Arial" w:hAnsi="Arial" w:cs="Arial"/>
                        </w:rPr>
                      </w:pPr>
                      <w:r>
                        <w:rPr>
                          <w:sz w:val="17"/>
                          <w:szCs w:val="17"/>
                          <w:rFonts w:ascii="Arial" w:hAnsi="Arial"/>
                        </w:rPr>
                        <w:t xml:space="preserve">Joseph-Dollinger-Bogen 7</w:t>
                      </w:r>
                    </w:p>
                    <w:p w14:paraId="55A3FF12" w14:textId="77777777" w:rsidR="00486247" w:rsidRDefault="00486247" w:rsidP="00E76C86">
                      <w:pPr>
                        <w:rPr>
                          <w:sz w:val="17"/>
                          <w:szCs w:val="17"/>
                          <w:rFonts w:ascii="Arial" w:hAnsi="Arial" w:cs="Arial"/>
                        </w:rPr>
                      </w:pPr>
                      <w:r>
                        <w:rPr>
                          <w:sz w:val="17"/>
                          <w:szCs w:val="17"/>
                          <w:rFonts w:ascii="Arial" w:hAnsi="Arial"/>
                        </w:rPr>
                        <w:t xml:space="preserve">D-80807 Munich, Germany</w:t>
                      </w:r>
                    </w:p>
                    <w:p w14:paraId="0F7D3899" w14:textId="2BB129F1" w:rsidR="00486247" w:rsidRDefault="00486247" w:rsidP="004637F6">
                      <w:pPr>
                        <w:tabs>
                          <w:tab w:val="left" w:pos="540"/>
                        </w:tabs>
                        <w:rPr>
                          <w:sz w:val="17"/>
                          <w:szCs w:val="17"/>
                          <w:rFonts w:ascii="Arial" w:hAnsi="Arial" w:cs="Arial"/>
                        </w:rPr>
                      </w:pPr>
                      <w:r>
                        <w:rPr>
                          <w:sz w:val="17"/>
                          <w:szCs w:val="17"/>
                          <w:rFonts w:ascii="Arial" w:hAnsi="Arial"/>
                        </w:rPr>
                        <w:t xml:space="preserve">Phone:</w:t>
                      </w:r>
                      <w:r>
                        <w:rPr>
                          <w:sz w:val="17"/>
                          <w:szCs w:val="17"/>
                          <w:rFonts w:ascii="Arial" w:hAnsi="Arial"/>
                        </w:rPr>
                        <w:tab/>
                      </w:r>
                      <w:r>
                        <w:rPr>
                          <w:sz w:val="17"/>
                          <w:szCs w:val="17"/>
                          <w:rFonts w:ascii="Arial" w:hAnsi="Arial"/>
                        </w:rPr>
                        <w:t xml:space="preserve">+49 89 32 391 259</w:t>
                      </w:r>
                    </w:p>
                    <w:p w14:paraId="51F0FE01" w14:textId="6EB7737A" w:rsidR="00486247" w:rsidRDefault="00486247" w:rsidP="004637F6">
                      <w:pPr>
                        <w:tabs>
                          <w:tab w:val="left" w:pos="540"/>
                        </w:tabs>
                        <w:rPr>
                          <w:sz w:val="17"/>
                          <w:szCs w:val="17"/>
                          <w:rFonts w:ascii="Arial" w:hAnsi="Arial" w:cs="Arial"/>
                        </w:rPr>
                      </w:pPr>
                      <w:r>
                        <w:rPr>
                          <w:sz w:val="17"/>
                          <w:szCs w:val="17"/>
                          <w:rFonts w:ascii="Arial" w:hAnsi="Arial"/>
                        </w:rPr>
                        <w:t xml:space="preserve">Fax:</w:t>
                      </w:r>
                      <w:r>
                        <w:rPr>
                          <w:sz w:val="17"/>
                          <w:szCs w:val="17"/>
                          <w:rFonts w:ascii="Arial" w:hAnsi="Arial"/>
                        </w:rPr>
                        <w:tab/>
                      </w:r>
                      <w:r>
                        <w:rPr>
                          <w:sz w:val="17"/>
                          <w:szCs w:val="17"/>
                          <w:rFonts w:ascii="Arial" w:hAnsi="Arial"/>
                        </w:rPr>
                        <w:t xml:space="preserve">+49 89 32 391 246</w:t>
                      </w:r>
                    </w:p>
                    <w:p w14:paraId="254D3D96" w14:textId="77777777" w:rsidR="00486247" w:rsidRDefault="00486247" w:rsidP="00E76C86">
                      <w:pPr>
                        <w:rPr>
                          <w:sz w:val="17"/>
                          <w:szCs w:val="17"/>
                          <w:rFonts w:ascii="Arial" w:hAnsi="Arial" w:cs="Arial"/>
                        </w:rPr>
                      </w:pPr>
                      <w:r>
                        <w:rPr>
                          <w:sz w:val="17"/>
                          <w:szCs w:val="17"/>
                          <w:rFonts w:ascii="Arial" w:hAnsi="Arial"/>
                        </w:rPr>
                        <w:t xml:space="preserve">www.euroexpo.de/en</w:t>
                      </w:r>
                    </w:p>
                    <w:p w14:paraId="1F407970" w14:textId="77777777" w:rsidR="00486247" w:rsidRDefault="00486247" w:rsidP="00E76C86">
                      <w:pPr>
                        <w:rPr>
                          <w:sz w:val="17"/>
                          <w:szCs w:val="17"/>
                          <w:rFonts w:ascii="Arial" w:hAnsi="Arial" w:cs="Arial"/>
                        </w:rPr>
                      </w:pPr>
                      <w:r>
                        <w:rPr>
                          <w:sz w:val="17"/>
                          <w:szCs w:val="17"/>
                          <w:rFonts w:ascii="Arial" w:hAnsi="Arial"/>
                        </w:rPr>
                        <w:t xml:space="preserve">www.logimat-messe.de/en</w:t>
                      </w:r>
                    </w:p>
                    <w:p w14:paraId="077F7E48" w14:textId="77777777" w:rsidR="00486247" w:rsidRDefault="00486247" w:rsidP="00E76C86">
                      <w:pPr>
                        <w:rPr>
                          <w:sz w:val="17"/>
                          <w:szCs w:val="17"/>
                          <w:rFonts w:ascii="Arial" w:hAnsi="Arial" w:cs="Arial"/>
                        </w:rPr>
                      </w:pPr>
                      <w:r>
                        <w:rPr>
                          <w:sz w:val="17"/>
                          <w:szCs w:val="17"/>
                          <w:rFonts w:ascii="Arial" w:hAnsi="Arial"/>
                        </w:rPr>
                        <w:t xml:space="preserve">www.tradeworld.de/en</w:t>
                      </w:r>
                    </w:p>
                    <w:p w14:paraId="411C334C" w14:textId="77777777" w:rsidR="00486247" w:rsidRDefault="00486247">
                      <w:pPr>
                        <w:rPr>
                          <w:rFonts w:ascii="Arial" w:hAnsi="Arial" w:cs="Arial"/>
                          <w:sz w:val="17"/>
                          <w:szCs w:val="17"/>
                        </w:rPr>
                      </w:pPr>
                    </w:p>
                  </w:txbxContent>
                </v:textbox>
              </v:shape>
            </w:pict>
          </mc:Fallback>
        </mc:AlternateContent>
      </w:r>
    </w:p>
    <w:p w14:paraId="71E8CBB7" w14:textId="77777777" w:rsidR="0098683D" w:rsidRPr="002431CE" w:rsidRDefault="00412130" w:rsidP="0098683D">
      <w:pPr>
        <w:ind w:right="1134"/>
        <w:jc w:val="both"/>
        <w:rPr>
          <w:rFonts w:ascii="Arial" w:hAnsi="Arial" w:cs="Arial"/>
          <w:sz w:val="10"/>
          <w:szCs w:val="10"/>
        </w:rPr>
      </w:pPr>
      <w:r>
        <w:rPr>
          <w:rFonts w:ascii="Arial" w:hAnsi="Arial"/>
          <w:noProof/>
          <w:lang w:val="de-DE"/>
        </w:rPr>
        <w:drawing>
          <wp:inline distT="0" distB="0" distL="0" distR="0" wp14:anchorId="674339FC" wp14:editId="19145CE1">
            <wp:extent cx="2286000" cy="981075"/>
            <wp:effectExtent l="0" t="0" r="0" b="9525"/>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6000" cy="981075"/>
                    </a:xfrm>
                    <a:prstGeom prst="rect">
                      <a:avLst/>
                    </a:prstGeom>
                  </pic:spPr>
                </pic:pic>
              </a:graphicData>
            </a:graphic>
          </wp:inline>
        </w:drawing>
      </w:r>
    </w:p>
    <w:p w14:paraId="0ADC14E8" w14:textId="77777777" w:rsidR="0098683D" w:rsidRPr="002431CE" w:rsidRDefault="0098683D" w:rsidP="0098683D">
      <w:pPr>
        <w:ind w:right="1134"/>
        <w:jc w:val="both"/>
        <w:rPr>
          <w:rFonts w:ascii="Arial" w:hAnsi="Arial" w:cs="Arial"/>
          <w:sz w:val="10"/>
          <w:szCs w:val="10"/>
        </w:rPr>
      </w:pPr>
    </w:p>
    <w:p w14:paraId="381AD1A3" w14:textId="77777777" w:rsidR="0098683D" w:rsidRPr="002431CE" w:rsidRDefault="0098683D" w:rsidP="0098683D">
      <w:pPr>
        <w:rPr>
          <w:rFonts w:ascii="Arial" w:hAnsi="Arial" w:cs="Arial"/>
          <w:b/>
          <w:bCs/>
          <w:sz w:val="22"/>
          <w:szCs w:val="22"/>
        </w:rPr>
      </w:pPr>
      <w:r>
        <w:rPr>
          <w:rFonts w:ascii="Arial" w:hAnsi="Arial"/>
          <w:b/>
          <w:bCs/>
          <w:sz w:val="22"/>
          <w:szCs w:val="22"/>
        </w:rPr>
        <w:t>18</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March 10–12, 2020 | </w:t>
      </w:r>
      <w:proofErr w:type="spellStart"/>
      <w:r>
        <w:rPr>
          <w:rFonts w:ascii="Arial" w:hAnsi="Arial"/>
          <w:b/>
          <w:bCs/>
          <w:sz w:val="22"/>
          <w:szCs w:val="22"/>
        </w:rPr>
        <w:t>Messe</w:t>
      </w:r>
      <w:proofErr w:type="spellEnd"/>
      <w:r>
        <w:rPr>
          <w:rFonts w:ascii="Arial" w:hAnsi="Arial"/>
          <w:b/>
          <w:bCs/>
          <w:sz w:val="22"/>
          <w:szCs w:val="22"/>
        </w:rPr>
        <w:t xml:space="preserve"> Stuttgart</w:t>
      </w:r>
    </w:p>
    <w:p w14:paraId="77E92D62" w14:textId="77777777" w:rsidR="00010433" w:rsidRPr="002431CE" w:rsidRDefault="00010433" w:rsidP="00E41320">
      <w:pPr>
        <w:tabs>
          <w:tab w:val="left" w:pos="4860"/>
          <w:tab w:val="left" w:pos="5220"/>
          <w:tab w:val="left" w:pos="5940"/>
        </w:tabs>
        <w:jc w:val="center"/>
        <w:rPr>
          <w:rFonts w:ascii="Arial" w:hAnsi="Arial" w:cs="Arial"/>
          <w:sz w:val="22"/>
          <w:szCs w:val="22"/>
        </w:rPr>
      </w:pPr>
      <w:r>
        <w:rPr>
          <w:rFonts w:ascii="Arial" w:hAnsi="Arial"/>
          <w:sz w:val="22"/>
          <w:szCs w:val="22"/>
        </w:rPr>
        <w:tab/>
      </w:r>
    </w:p>
    <w:p w14:paraId="477EFA45" w14:textId="77777777" w:rsidR="004D1622" w:rsidRPr="002431CE" w:rsidRDefault="00C90C26" w:rsidP="004D1622">
      <w:pPr>
        <w:pStyle w:val="berschrift1"/>
        <w:jc w:val="both"/>
        <w:rPr>
          <w:rFonts w:cs="Arial"/>
        </w:rPr>
      </w:pPr>
      <w:r>
        <w:t xml:space="preserve">Also featured at </w:t>
      </w:r>
      <w:proofErr w:type="spellStart"/>
      <w:r>
        <w:t>LogiMAT</w:t>
      </w:r>
      <w:proofErr w:type="spellEnd"/>
      <w:r>
        <w:t>:</w:t>
      </w:r>
    </w:p>
    <w:p w14:paraId="6D53F1AB" w14:textId="77777777" w:rsidR="00DD0759" w:rsidRPr="002431CE" w:rsidRDefault="00EB3291" w:rsidP="00DD0759">
      <w:pPr>
        <w:rPr>
          <w:rFonts w:ascii="Arial" w:hAnsi="Arial" w:cs="Arial"/>
        </w:rPr>
      </w:pPr>
      <w:r>
        <w:rPr>
          <w:rFonts w:ascii="Arial" w:hAnsi="Arial"/>
          <w:noProof/>
          <w:lang w:val="de-DE"/>
        </w:rPr>
        <w:drawing>
          <wp:inline distT="0" distB="0" distL="0" distR="0" wp14:anchorId="53FAEFAE" wp14:editId="5CC9D7E0">
            <wp:extent cx="1569469" cy="495300"/>
            <wp:effectExtent l="0" t="0" r="0" b="0"/>
            <wp:docPr id="2" name="Grafik 2" descr="X:\Euroexpo\TradeWorld\TradeWorld_2020\Orga\Logo\TW-Logo-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uroexpo\TradeWorld\TradeWorld_2020\Orga\Logo\TW-Logo-202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7996" cy="497991"/>
                    </a:xfrm>
                    <a:prstGeom prst="rect">
                      <a:avLst/>
                    </a:prstGeom>
                    <a:noFill/>
                    <a:ln>
                      <a:noFill/>
                    </a:ln>
                  </pic:spPr>
                </pic:pic>
              </a:graphicData>
            </a:graphic>
          </wp:inline>
        </w:drawing>
      </w:r>
    </w:p>
    <w:p w14:paraId="486B2DB3" w14:textId="77777777" w:rsidR="004E386B" w:rsidRPr="002431CE" w:rsidRDefault="004E386B" w:rsidP="00DD0759">
      <w:pPr>
        <w:rPr>
          <w:rFonts w:ascii="Arial" w:hAnsi="Arial" w:cs="Arial"/>
        </w:rPr>
      </w:pPr>
    </w:p>
    <w:p w14:paraId="52C4FA2D" w14:textId="77777777" w:rsidR="00412130" w:rsidRPr="002431CE" w:rsidRDefault="00412130" w:rsidP="00E15C99">
      <w:pPr>
        <w:tabs>
          <w:tab w:val="left" w:pos="5103"/>
        </w:tabs>
        <w:jc w:val="center"/>
        <w:rPr>
          <w:rFonts w:ascii="Arial" w:hAnsi="Arial" w:cs="Arial"/>
          <w:sz w:val="22"/>
          <w:szCs w:val="22"/>
        </w:rPr>
      </w:pPr>
    </w:p>
    <w:p w14:paraId="69BE7B7E" w14:textId="77777777" w:rsidR="00412130" w:rsidRPr="002431CE" w:rsidRDefault="00412130" w:rsidP="00E15C99">
      <w:pPr>
        <w:tabs>
          <w:tab w:val="left" w:pos="5103"/>
        </w:tabs>
        <w:jc w:val="center"/>
        <w:rPr>
          <w:rFonts w:ascii="Arial" w:hAnsi="Arial" w:cs="Arial"/>
          <w:sz w:val="22"/>
          <w:szCs w:val="22"/>
        </w:rPr>
      </w:pPr>
    </w:p>
    <w:p w14:paraId="4B94873C" w14:textId="77777777" w:rsidR="00412130" w:rsidRPr="002431CE" w:rsidRDefault="00412130" w:rsidP="00E15C99">
      <w:pPr>
        <w:tabs>
          <w:tab w:val="left" w:pos="5103"/>
        </w:tabs>
        <w:jc w:val="center"/>
        <w:rPr>
          <w:rFonts w:ascii="Arial" w:hAnsi="Arial" w:cs="Arial"/>
          <w:sz w:val="22"/>
          <w:szCs w:val="22"/>
        </w:rPr>
      </w:pPr>
    </w:p>
    <w:p w14:paraId="1C14E94F" w14:textId="4304B7D1" w:rsidR="00E15C99" w:rsidRPr="002431CE" w:rsidRDefault="00E15C99" w:rsidP="00B008DE">
      <w:pPr>
        <w:tabs>
          <w:tab w:val="left" w:pos="5103"/>
        </w:tabs>
        <w:jc w:val="right"/>
        <w:rPr>
          <w:rFonts w:ascii="Arial" w:hAnsi="Arial" w:cs="Arial"/>
          <w:sz w:val="22"/>
          <w:szCs w:val="22"/>
        </w:rPr>
      </w:pPr>
      <w:r>
        <w:rPr>
          <w:rFonts w:ascii="Arial" w:hAnsi="Arial"/>
          <w:sz w:val="22"/>
          <w:szCs w:val="22"/>
        </w:rPr>
        <w:t>Munich, February </w:t>
      </w:r>
      <w:r w:rsidR="002E3C78">
        <w:rPr>
          <w:rFonts w:ascii="Arial" w:hAnsi="Arial"/>
          <w:sz w:val="22"/>
          <w:szCs w:val="22"/>
        </w:rPr>
        <w:t>1</w:t>
      </w:r>
      <w:r w:rsidR="00C45037">
        <w:rPr>
          <w:rFonts w:ascii="Arial" w:hAnsi="Arial"/>
          <w:sz w:val="22"/>
          <w:szCs w:val="22"/>
        </w:rPr>
        <w:t>8</w:t>
      </w:r>
      <w:bookmarkStart w:id="0" w:name="_GoBack"/>
      <w:bookmarkEnd w:id="0"/>
      <w:r>
        <w:rPr>
          <w:rFonts w:ascii="Arial" w:hAnsi="Arial"/>
          <w:sz w:val="22"/>
          <w:szCs w:val="22"/>
        </w:rPr>
        <w:t>, 2020</w:t>
      </w:r>
    </w:p>
    <w:p w14:paraId="69472D60" w14:textId="77777777" w:rsidR="00DD7794" w:rsidRPr="002431CE" w:rsidRDefault="00DD7794" w:rsidP="00E15C99">
      <w:pPr>
        <w:tabs>
          <w:tab w:val="left" w:pos="5103"/>
        </w:tabs>
        <w:jc w:val="center"/>
        <w:rPr>
          <w:rFonts w:ascii="Arial" w:hAnsi="Arial" w:cs="Arial"/>
          <w:sz w:val="22"/>
          <w:szCs w:val="22"/>
        </w:rPr>
      </w:pPr>
    </w:p>
    <w:p w14:paraId="6AA4A61F" w14:textId="77777777" w:rsidR="004941FA" w:rsidRPr="002431CE" w:rsidRDefault="004941FA" w:rsidP="004941FA">
      <w:pPr>
        <w:pStyle w:val="berschrift1"/>
        <w:rPr>
          <w:rFonts w:cs="Arial"/>
          <w:bCs/>
          <w:color w:val="auto"/>
          <w:sz w:val="24"/>
          <w:szCs w:val="24"/>
          <w:u w:val="single"/>
        </w:rPr>
      </w:pPr>
    </w:p>
    <w:p w14:paraId="4985E2D4" w14:textId="77777777" w:rsidR="004941FA" w:rsidRPr="002431CE" w:rsidRDefault="004941FA" w:rsidP="004941FA">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2020 in Stuttgart</w:t>
      </w:r>
    </w:p>
    <w:p w14:paraId="305BCA9D" w14:textId="77777777" w:rsidR="00E15C99" w:rsidRPr="002431CE" w:rsidRDefault="00D12851" w:rsidP="00261AC1">
      <w:pPr>
        <w:pStyle w:val="berschrift1"/>
        <w:rPr>
          <w:rFonts w:cs="Arial"/>
          <w:color w:val="auto"/>
          <w:sz w:val="32"/>
          <w:szCs w:val="32"/>
        </w:rPr>
      </w:pPr>
      <w:r>
        <w:rPr>
          <w:color w:val="auto"/>
          <w:sz w:val="32"/>
          <w:szCs w:val="32"/>
        </w:rPr>
        <w:t>Innovative Conveyor Technology for Efficiency and Sustainability</w:t>
      </w:r>
    </w:p>
    <w:p w14:paraId="4C78BC94" w14:textId="77777777" w:rsidR="005D0A51" w:rsidRPr="002431CE" w:rsidRDefault="005D0A51" w:rsidP="00AA0B05">
      <w:pPr>
        <w:jc w:val="both"/>
        <w:rPr>
          <w:rStyle w:val="inhalt1"/>
          <w:b/>
          <w:i/>
          <w:color w:val="auto"/>
          <w:sz w:val="22"/>
          <w:szCs w:val="22"/>
        </w:rPr>
      </w:pPr>
    </w:p>
    <w:p w14:paraId="4EE767E9" w14:textId="77777777" w:rsidR="006F33C9" w:rsidRPr="001B5BFA" w:rsidRDefault="00261AC1" w:rsidP="006F33C9">
      <w:pPr>
        <w:jc w:val="both"/>
        <w:rPr>
          <w:rFonts w:ascii="Arial" w:hAnsi="Arial" w:cs="Arial"/>
          <w:b/>
        </w:rPr>
      </w:pPr>
      <w:r>
        <w:rPr>
          <w:rFonts w:ascii="Arial" w:hAnsi="Arial"/>
          <w:b/>
        </w:rPr>
        <w:t xml:space="preserve">Digital technology, sustainability, artificial intelligence, and the unrelenting growth of e-commerce are driving innovations in the field of conveyor technology. </w:t>
      </w:r>
      <w:proofErr w:type="spellStart"/>
      <w:r>
        <w:rPr>
          <w:rFonts w:ascii="Arial" w:hAnsi="Arial"/>
          <w:b/>
        </w:rPr>
        <w:t>LogiMAT</w:t>
      </w:r>
      <w:proofErr w:type="spellEnd"/>
      <w:r>
        <w:rPr>
          <w:rFonts w:ascii="Arial" w:hAnsi="Arial"/>
          <w:b/>
        </w:rPr>
        <w:t>, the leading expo and bellwether of industry trends, brings together equipment and system manufacturers from around the world to present their latest innovations March 10–12, 2020.</w:t>
      </w:r>
    </w:p>
    <w:p w14:paraId="1E8A2FEF" w14:textId="77777777" w:rsidR="006F33C9" w:rsidRPr="004466DD" w:rsidRDefault="006F33C9" w:rsidP="006F33C9">
      <w:pPr>
        <w:jc w:val="both"/>
        <w:rPr>
          <w:rFonts w:ascii="Arial" w:hAnsi="Arial" w:cs="Arial"/>
          <w:sz w:val="22"/>
          <w:szCs w:val="22"/>
        </w:rPr>
      </w:pPr>
    </w:p>
    <w:p w14:paraId="365DB8F2" w14:textId="54DF5D44" w:rsidR="00874D00" w:rsidRPr="004466DD" w:rsidRDefault="00874D00" w:rsidP="0064653B">
      <w:pPr>
        <w:jc w:val="both"/>
        <w:rPr>
          <w:rFonts w:ascii="Arial" w:hAnsi="Arial" w:cs="Arial"/>
          <w:sz w:val="22"/>
          <w:szCs w:val="22"/>
        </w:rPr>
      </w:pPr>
      <w:r>
        <w:rPr>
          <w:rFonts w:ascii="Arial" w:hAnsi="Arial"/>
          <w:sz w:val="22"/>
          <w:szCs w:val="22"/>
        </w:rPr>
        <w:t xml:space="preserve">Digital technology and the automation it brings to intralogistics processes, the continued growth of e-commerce, and the increasing integration of artificial intelligence (AI): These are the consistent drivers of new developments in the field of conveyor technology systems. The response to these ongoing trends </w:t>
      </w:r>
      <w:proofErr w:type="gramStart"/>
      <w:r>
        <w:rPr>
          <w:rFonts w:ascii="Arial" w:hAnsi="Arial"/>
          <w:sz w:val="22"/>
          <w:szCs w:val="22"/>
        </w:rPr>
        <w:t>can be seen</w:t>
      </w:r>
      <w:proofErr w:type="gramEnd"/>
      <w:r>
        <w:rPr>
          <w:rFonts w:ascii="Arial" w:hAnsi="Arial"/>
          <w:sz w:val="22"/>
          <w:szCs w:val="22"/>
        </w:rPr>
        <w:t xml:space="preserve"> in the diverse system solutions for conveyor technology that exhibitors are bringing to </w:t>
      </w:r>
      <w:proofErr w:type="spellStart"/>
      <w:r>
        <w:rPr>
          <w:rFonts w:ascii="Arial" w:hAnsi="Arial"/>
          <w:sz w:val="22"/>
          <w:szCs w:val="22"/>
        </w:rPr>
        <w:t>LogiMAT</w:t>
      </w:r>
      <w:proofErr w:type="spellEnd"/>
      <w:r>
        <w:rPr>
          <w:rFonts w:ascii="Arial" w:hAnsi="Arial"/>
          <w:sz w:val="22"/>
          <w:szCs w:val="22"/>
        </w:rPr>
        <w:t>—the 18</w:t>
      </w:r>
      <w:r>
        <w:rPr>
          <w:rFonts w:ascii="Arial" w:hAnsi="Arial"/>
          <w:sz w:val="22"/>
          <w:szCs w:val="22"/>
          <w:vertAlign w:val="superscript"/>
        </w:rPr>
        <w:t>th</w:t>
      </w:r>
      <w:r>
        <w:rPr>
          <w:rFonts w:ascii="Arial" w:hAnsi="Arial"/>
          <w:sz w:val="22"/>
          <w:szCs w:val="22"/>
        </w:rPr>
        <w:t xml:space="preserve"> International Trade Show for Intralogistics Solutions &amp; Process Management in Stuttgart.</w:t>
      </w:r>
    </w:p>
    <w:p w14:paraId="448CDC94" w14:textId="77777777" w:rsidR="00874D00" w:rsidRPr="004466DD" w:rsidRDefault="00874D00" w:rsidP="0064653B">
      <w:pPr>
        <w:jc w:val="both"/>
        <w:rPr>
          <w:rFonts w:ascii="Arial" w:hAnsi="Arial" w:cs="Arial"/>
          <w:sz w:val="22"/>
          <w:szCs w:val="22"/>
        </w:rPr>
      </w:pPr>
    </w:p>
    <w:p w14:paraId="6AF6EA3C" w14:textId="77777777" w:rsidR="00A01FC1" w:rsidRPr="004466DD" w:rsidRDefault="00874D00" w:rsidP="0064653B">
      <w:pPr>
        <w:jc w:val="both"/>
        <w:rPr>
          <w:rFonts w:ascii="Arial" w:hAnsi="Arial" w:cs="Arial"/>
          <w:sz w:val="22"/>
          <w:szCs w:val="22"/>
        </w:rPr>
      </w:pPr>
      <w:r>
        <w:rPr>
          <w:rFonts w:ascii="Arial" w:hAnsi="Arial"/>
          <w:sz w:val="22"/>
          <w:szCs w:val="22"/>
        </w:rPr>
        <w:t xml:space="preserve">The trend toward sustainable solutions and the integration of modern technologies such as sensors, imaging, and robotics also help nurture innovations. “The result is new sorters and overhead conveyors, </w:t>
      </w:r>
      <w:proofErr w:type="spellStart"/>
      <w:r>
        <w:rPr>
          <w:rFonts w:ascii="Arial" w:hAnsi="Arial"/>
          <w:sz w:val="22"/>
          <w:szCs w:val="22"/>
        </w:rPr>
        <w:t>cobots</w:t>
      </w:r>
      <w:proofErr w:type="spellEnd"/>
      <w:r>
        <w:rPr>
          <w:rFonts w:ascii="Arial" w:hAnsi="Arial"/>
          <w:sz w:val="22"/>
          <w:szCs w:val="22"/>
        </w:rPr>
        <w:t xml:space="preserve">, advanced shuttle solutions, and smart, resource-optimized control units,” explains </w:t>
      </w:r>
      <w:proofErr w:type="spellStart"/>
      <w:r>
        <w:rPr>
          <w:rFonts w:ascii="Arial" w:hAnsi="Arial"/>
          <w:sz w:val="22"/>
          <w:szCs w:val="22"/>
        </w:rPr>
        <w:t>LogiMAT</w:t>
      </w:r>
      <w:proofErr w:type="spellEnd"/>
      <w:r>
        <w:rPr>
          <w:rFonts w:ascii="Arial" w:hAnsi="Arial"/>
          <w:sz w:val="22"/>
          <w:szCs w:val="22"/>
        </w:rPr>
        <w:t xml:space="preserve"> Exhibition Director Michael Ruchty from Munich-based organizer 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 xml:space="preserve">-GmbH. “We’re also seeing fascinating engineering breakthroughs and revolutionary changes in conventional conveyor technology components. It is in this context that equipment and system manufacturers, traditionally the largest exhibitor group at </w:t>
      </w:r>
      <w:proofErr w:type="spellStart"/>
      <w:r>
        <w:rPr>
          <w:rFonts w:ascii="Arial" w:hAnsi="Arial"/>
          <w:sz w:val="22"/>
          <w:szCs w:val="22"/>
        </w:rPr>
        <w:t>LogiMAT</w:t>
      </w:r>
      <w:proofErr w:type="spellEnd"/>
      <w:r>
        <w:rPr>
          <w:rFonts w:ascii="Arial" w:hAnsi="Arial"/>
          <w:sz w:val="22"/>
          <w:szCs w:val="22"/>
        </w:rPr>
        <w:t>, will return once more March 10–12 to offer a comprehensive picture of the latest innovations of today and the stimulating trends of tomorrow—an opportunity unequaled anywhere else in the world.”</w:t>
      </w:r>
    </w:p>
    <w:p w14:paraId="1D850326" w14:textId="77777777" w:rsidR="00A01FC1" w:rsidRPr="004466DD" w:rsidRDefault="00A01FC1" w:rsidP="0064653B">
      <w:pPr>
        <w:jc w:val="both"/>
        <w:rPr>
          <w:rFonts w:ascii="Arial" w:hAnsi="Arial" w:cs="Arial"/>
          <w:sz w:val="22"/>
          <w:szCs w:val="22"/>
        </w:rPr>
      </w:pPr>
    </w:p>
    <w:p w14:paraId="12D68C51" w14:textId="77777777" w:rsidR="00A01FC1" w:rsidRPr="004466DD" w:rsidRDefault="00A01FC1" w:rsidP="0064653B">
      <w:pPr>
        <w:jc w:val="both"/>
        <w:rPr>
          <w:rFonts w:ascii="Arial" w:hAnsi="Arial" w:cs="Arial"/>
          <w:sz w:val="22"/>
          <w:szCs w:val="22"/>
        </w:rPr>
      </w:pPr>
      <w:r>
        <w:rPr>
          <w:rFonts w:ascii="Arial" w:hAnsi="Arial"/>
          <w:sz w:val="22"/>
          <w:szCs w:val="22"/>
        </w:rPr>
        <w:t xml:space="preserve">The exhibitor group for conveyor technology, shelving and warehouse construction, and warehouse and plant equipment will occupy Halls 1 (including the gallery), 3, 5, and 7 at </w:t>
      </w:r>
      <w:proofErr w:type="spellStart"/>
      <w:r>
        <w:rPr>
          <w:rFonts w:ascii="Arial" w:hAnsi="Arial"/>
          <w:sz w:val="22"/>
          <w:szCs w:val="22"/>
        </w:rPr>
        <w:t>LogiMAT</w:t>
      </w:r>
      <w:proofErr w:type="spellEnd"/>
      <w:r>
        <w:rPr>
          <w:rFonts w:ascii="Arial" w:hAnsi="Arial"/>
          <w:sz w:val="22"/>
          <w:szCs w:val="22"/>
        </w:rPr>
        <w:t xml:space="preserve"> 2020. Industry professionals can expect a complete overview of innovations, products, and system solutions for end-to-end process automation in warehousing, order </w:t>
      </w:r>
      <w:r>
        <w:rPr>
          <w:rFonts w:ascii="Arial" w:hAnsi="Arial"/>
          <w:sz w:val="22"/>
          <w:szCs w:val="22"/>
        </w:rPr>
        <w:lastRenderedPageBreak/>
        <w:t>picking, and shipping production. This year’s exhibitions focus on solutions and equipment planning for continuously controlled processes with high-performance system and conveyor technology components that grow with the company. Also on display are systems that offer greater flexibility through multi-material handling, as well as new and extended applications for tried-and-tested devices and systems for integrating digital technology. “Equipment and system manufacturing is one of the most innovative industrial sectors of all,” says Ruchty. “The process innovations on offer yield clear gains in greater efficiency, lower costs, and a more sustainable environmental footprint through reduced emissions.”</w:t>
      </w:r>
    </w:p>
    <w:p w14:paraId="4BD1CC27" w14:textId="77777777" w:rsidR="00A01FC1" w:rsidRPr="004466DD" w:rsidRDefault="00A01FC1" w:rsidP="0064653B">
      <w:pPr>
        <w:jc w:val="both"/>
        <w:rPr>
          <w:rFonts w:ascii="Arial" w:hAnsi="Arial" w:cs="Arial"/>
          <w:sz w:val="22"/>
          <w:szCs w:val="22"/>
        </w:rPr>
      </w:pPr>
    </w:p>
    <w:p w14:paraId="4A91CE02" w14:textId="77777777" w:rsidR="00E031EC" w:rsidRPr="004466DD" w:rsidRDefault="00261AC1" w:rsidP="0064653B">
      <w:pPr>
        <w:jc w:val="both"/>
        <w:rPr>
          <w:rFonts w:ascii="Arial" w:hAnsi="Arial" w:cs="Arial"/>
          <w:b/>
          <w:sz w:val="22"/>
          <w:szCs w:val="22"/>
        </w:rPr>
      </w:pPr>
      <w:r>
        <w:rPr>
          <w:rFonts w:ascii="Arial" w:hAnsi="Arial"/>
          <w:b/>
          <w:sz w:val="22"/>
          <w:szCs w:val="22"/>
        </w:rPr>
        <w:t>Hands-on innovations and future-proof solutions</w:t>
      </w:r>
    </w:p>
    <w:p w14:paraId="5698F466" w14:textId="77777777" w:rsidR="00877672" w:rsidRPr="004466DD" w:rsidRDefault="00877672" w:rsidP="0064653B">
      <w:pPr>
        <w:jc w:val="both"/>
        <w:rPr>
          <w:rFonts w:ascii="Arial" w:hAnsi="Arial" w:cs="Arial"/>
          <w:sz w:val="22"/>
          <w:szCs w:val="22"/>
        </w:rPr>
      </w:pPr>
    </w:p>
    <w:p w14:paraId="44E4C672" w14:textId="77777777" w:rsidR="002C6989" w:rsidRPr="00693AFF" w:rsidRDefault="006648FE" w:rsidP="002C6989">
      <w:pPr>
        <w:jc w:val="both"/>
        <w:rPr>
          <w:rFonts w:ascii="Arial" w:hAnsi="Arial" w:cs="Arial"/>
          <w:sz w:val="22"/>
          <w:szCs w:val="22"/>
        </w:rPr>
      </w:pPr>
      <w:r>
        <w:rPr>
          <w:rFonts w:ascii="Arial" w:hAnsi="Arial"/>
          <w:sz w:val="22"/>
          <w:szCs w:val="22"/>
        </w:rPr>
        <w:t xml:space="preserve">There is still a lot of catching up to do when it comes to implementing digital technology, as many studies and investigations have shown. Digital transformation, the internet of things, AI: Amid rapid technological developments, many companies seem unaware, or at least lacking in information, about where things are going and which investments make sense for a given strategy. “This gives </w:t>
      </w:r>
      <w:proofErr w:type="spellStart"/>
      <w:r>
        <w:rPr>
          <w:rFonts w:ascii="Arial" w:hAnsi="Arial"/>
          <w:sz w:val="22"/>
          <w:szCs w:val="22"/>
        </w:rPr>
        <w:t>LogiMAT</w:t>
      </w:r>
      <w:proofErr w:type="spellEnd"/>
      <w:r>
        <w:rPr>
          <w:rFonts w:ascii="Arial" w:hAnsi="Arial"/>
          <w:sz w:val="22"/>
          <w:szCs w:val="22"/>
        </w:rPr>
        <w:t xml:space="preserve"> 2020 a big role to play in the industry’s current economic situation,” Ruchty emphasizes. “The visions and forward-looking solutions presented in the accompanying program, together with the concrete products and innovations on display in the exhibit halls, make </w:t>
      </w:r>
      <w:proofErr w:type="spellStart"/>
      <w:r>
        <w:rPr>
          <w:rFonts w:ascii="Arial" w:hAnsi="Arial"/>
          <w:sz w:val="22"/>
          <w:szCs w:val="22"/>
        </w:rPr>
        <w:t>LogiMAT</w:t>
      </w:r>
      <w:proofErr w:type="spellEnd"/>
      <w:r>
        <w:rPr>
          <w:rFonts w:ascii="Arial" w:hAnsi="Arial"/>
          <w:sz w:val="22"/>
          <w:szCs w:val="22"/>
        </w:rPr>
        <w:t xml:space="preserve"> an ideal first-hand source for industry professionals to overcome their information deficit.”</w:t>
      </w:r>
    </w:p>
    <w:p w14:paraId="179DD1A4" w14:textId="77777777" w:rsidR="00371308" w:rsidRPr="00693AFF" w:rsidRDefault="00371308" w:rsidP="00F35644">
      <w:pPr>
        <w:jc w:val="both"/>
        <w:rPr>
          <w:rFonts w:ascii="Arial" w:hAnsi="Arial" w:cs="Arial"/>
          <w:sz w:val="22"/>
          <w:szCs w:val="22"/>
        </w:rPr>
      </w:pPr>
    </w:p>
    <w:p w14:paraId="1C804C55" w14:textId="3CF484BC" w:rsidR="002E1B98" w:rsidRPr="00693AFF" w:rsidRDefault="00CC2CFA" w:rsidP="00F35644">
      <w:pPr>
        <w:jc w:val="both"/>
        <w:rPr>
          <w:rFonts w:ascii="Arial" w:hAnsi="Arial" w:cs="Arial"/>
          <w:sz w:val="22"/>
          <w:szCs w:val="22"/>
        </w:rPr>
      </w:pPr>
      <w:r>
        <w:rPr>
          <w:rFonts w:ascii="Arial" w:hAnsi="Arial"/>
          <w:sz w:val="22"/>
          <w:szCs w:val="22"/>
        </w:rPr>
        <w:t xml:space="preserve">From the new standalone components exhibited by system developers and integrators to the latest fully automated systems: </w:t>
      </w:r>
      <w:proofErr w:type="spellStart"/>
      <w:r>
        <w:rPr>
          <w:rFonts w:ascii="Arial" w:hAnsi="Arial"/>
          <w:sz w:val="22"/>
          <w:szCs w:val="22"/>
        </w:rPr>
        <w:t>LogiMAT</w:t>
      </w:r>
      <w:proofErr w:type="spellEnd"/>
      <w:r>
        <w:rPr>
          <w:rFonts w:ascii="Arial" w:hAnsi="Arial"/>
          <w:sz w:val="22"/>
          <w:szCs w:val="22"/>
        </w:rPr>
        <w:t xml:space="preserve"> offers a cross-section of the current range of solutions for efficient intralogistics in industry and commerce. </w:t>
      </w:r>
      <w:proofErr w:type="spellStart"/>
      <w:r>
        <w:rPr>
          <w:rFonts w:ascii="Arial" w:hAnsi="Arial"/>
          <w:sz w:val="22"/>
          <w:szCs w:val="22"/>
        </w:rPr>
        <w:t>Caljan</w:t>
      </w:r>
      <w:proofErr w:type="spellEnd"/>
      <w:r>
        <w:rPr>
          <w:rFonts w:ascii="Arial" w:hAnsi="Arial"/>
          <w:sz w:val="22"/>
          <w:szCs w:val="22"/>
        </w:rPr>
        <w:t xml:space="preserve"> GmbH (Hall 1, Booth K53) is coming to </w:t>
      </w:r>
      <w:proofErr w:type="spellStart"/>
      <w:r>
        <w:rPr>
          <w:rFonts w:ascii="Arial" w:hAnsi="Arial"/>
          <w:sz w:val="22"/>
          <w:szCs w:val="22"/>
        </w:rPr>
        <w:t>LogiMAT</w:t>
      </w:r>
      <w:proofErr w:type="spellEnd"/>
      <w:r>
        <w:rPr>
          <w:rFonts w:ascii="Arial" w:hAnsi="Arial"/>
          <w:sz w:val="22"/>
          <w:szCs w:val="22"/>
        </w:rPr>
        <w:t xml:space="preserve"> with its new </w:t>
      </w:r>
      <w:proofErr w:type="spellStart"/>
      <w:r>
        <w:rPr>
          <w:rFonts w:ascii="Arial" w:hAnsi="Arial"/>
          <w:sz w:val="22"/>
          <w:szCs w:val="22"/>
        </w:rPr>
        <w:t>AutoLoader</w:t>
      </w:r>
      <w:proofErr w:type="spellEnd"/>
      <w:r>
        <w:rPr>
          <w:rFonts w:ascii="Arial" w:hAnsi="Arial"/>
          <w:sz w:val="22"/>
          <w:szCs w:val="22"/>
        </w:rPr>
        <w:t xml:space="preserve">, </w:t>
      </w:r>
      <w:proofErr w:type="gramStart"/>
      <w:r>
        <w:rPr>
          <w:rFonts w:ascii="Arial" w:hAnsi="Arial"/>
          <w:sz w:val="22"/>
          <w:szCs w:val="22"/>
        </w:rPr>
        <w:t>designed to be used</w:t>
      </w:r>
      <w:proofErr w:type="gramEnd"/>
      <w:r>
        <w:rPr>
          <w:rFonts w:ascii="Arial" w:hAnsi="Arial"/>
          <w:sz w:val="22"/>
          <w:szCs w:val="22"/>
        </w:rPr>
        <w:t xml:space="preserve"> by parcel service providers and local retailers alike with </w:t>
      </w:r>
      <w:proofErr w:type="spellStart"/>
      <w:r>
        <w:rPr>
          <w:rFonts w:ascii="Arial" w:hAnsi="Arial"/>
          <w:sz w:val="22"/>
          <w:szCs w:val="22"/>
        </w:rPr>
        <w:t>Caljan</w:t>
      </w:r>
      <w:proofErr w:type="spellEnd"/>
      <w:r>
        <w:rPr>
          <w:rFonts w:ascii="Arial" w:hAnsi="Arial"/>
          <w:sz w:val="22"/>
          <w:szCs w:val="22"/>
        </w:rPr>
        <w:t xml:space="preserve"> Performer telescopic conveyors to accelerate throughput times when handling parcels and individually packaged goods.</w:t>
      </w:r>
    </w:p>
    <w:p w14:paraId="00FD24DC" w14:textId="77777777" w:rsidR="002E1B98" w:rsidRPr="00693AFF" w:rsidRDefault="002E1B98" w:rsidP="00F35644">
      <w:pPr>
        <w:jc w:val="both"/>
        <w:rPr>
          <w:rFonts w:ascii="Arial" w:hAnsi="Arial" w:cs="Arial"/>
          <w:sz w:val="22"/>
          <w:szCs w:val="22"/>
        </w:rPr>
      </w:pPr>
    </w:p>
    <w:p w14:paraId="0A7BC672" w14:textId="0BE40DA3" w:rsidR="008E5EA3" w:rsidRPr="00693AFF" w:rsidRDefault="00AE67C8" w:rsidP="00F35644">
      <w:pPr>
        <w:jc w:val="both"/>
        <w:rPr>
          <w:rFonts w:ascii="Arial" w:hAnsi="Arial" w:cs="Arial"/>
          <w:sz w:val="22"/>
          <w:szCs w:val="22"/>
        </w:rPr>
      </w:pPr>
      <w:r>
        <w:rPr>
          <w:rFonts w:ascii="Arial" w:hAnsi="Arial"/>
          <w:sz w:val="22"/>
          <w:szCs w:val="22"/>
        </w:rPr>
        <w:t>B</w:t>
      </w:r>
      <w:r w:rsidR="00103A55">
        <w:rPr>
          <w:rFonts w:ascii="Arial" w:hAnsi="Arial"/>
          <w:sz w:val="22"/>
          <w:szCs w:val="22"/>
        </w:rPr>
        <w:t>EHA</w:t>
      </w:r>
      <w:r>
        <w:rPr>
          <w:rFonts w:ascii="Arial" w:hAnsi="Arial"/>
          <w:sz w:val="22"/>
          <w:szCs w:val="22"/>
        </w:rPr>
        <w:t xml:space="preserve"> Innovation GmbH will be on the gallery in Hall 1 (Booth OG78) presenting the new </w:t>
      </w:r>
      <w:proofErr w:type="spellStart"/>
      <w:r>
        <w:rPr>
          <w:rFonts w:ascii="Arial" w:hAnsi="Arial"/>
          <w:sz w:val="22"/>
          <w:szCs w:val="22"/>
        </w:rPr>
        <w:t>BEHAbelt</w:t>
      </w:r>
      <w:proofErr w:type="spellEnd"/>
      <w:r>
        <w:rPr>
          <w:rFonts w:ascii="Arial" w:hAnsi="Arial"/>
          <w:sz w:val="22"/>
          <w:szCs w:val="22"/>
        </w:rPr>
        <w:t xml:space="preserve"> elastic conveyor belts, whose dual-component construction allows for a wide range of designs and structures in two different degrees of hardness. FAB </w:t>
      </w:r>
      <w:proofErr w:type="spellStart"/>
      <w:r>
        <w:rPr>
          <w:rFonts w:ascii="Arial" w:hAnsi="Arial"/>
          <w:sz w:val="22"/>
          <w:szCs w:val="22"/>
        </w:rPr>
        <w:t>Fördertechnik</w:t>
      </w:r>
      <w:proofErr w:type="spellEnd"/>
      <w:r>
        <w:rPr>
          <w:rFonts w:ascii="Arial" w:hAnsi="Arial"/>
          <w:sz w:val="22"/>
          <w:szCs w:val="22"/>
        </w:rPr>
        <w:t xml:space="preserve"> und Anlagenbau GmbH (Hall 1, Booth D44) will present a customizable conveyor technology solution for automated loading and unloading that the company reports is capable of completely unloading a semi-trailer with 33 pallets within four minutes.</w:t>
      </w:r>
    </w:p>
    <w:p w14:paraId="4978B192" w14:textId="77777777" w:rsidR="00386B86" w:rsidRPr="00693AFF" w:rsidRDefault="00386B86" w:rsidP="008E5EA3">
      <w:pPr>
        <w:jc w:val="both"/>
        <w:rPr>
          <w:rFonts w:ascii="Arial" w:hAnsi="Arial" w:cs="Arial"/>
          <w:sz w:val="22"/>
          <w:szCs w:val="22"/>
        </w:rPr>
      </w:pPr>
    </w:p>
    <w:p w14:paraId="36410F2F" w14:textId="5A5C9E28" w:rsidR="00A3438E" w:rsidRPr="00693AFF" w:rsidRDefault="00103A55" w:rsidP="00F35644">
      <w:pPr>
        <w:jc w:val="both"/>
        <w:rPr>
          <w:rFonts w:ascii="Arial" w:hAnsi="Arial" w:cs="Arial"/>
          <w:sz w:val="22"/>
          <w:szCs w:val="22"/>
        </w:rPr>
      </w:pPr>
      <w:proofErr w:type="spellStart"/>
      <w:proofErr w:type="gramStart"/>
      <w:r>
        <w:rPr>
          <w:rFonts w:ascii="Arial" w:hAnsi="Arial"/>
          <w:sz w:val="22"/>
          <w:szCs w:val="22"/>
        </w:rPr>
        <w:t>c</w:t>
      </w:r>
      <w:r w:rsidR="008E5EA3">
        <w:rPr>
          <w:rFonts w:ascii="Arial" w:hAnsi="Arial"/>
          <w:sz w:val="22"/>
          <w:szCs w:val="22"/>
        </w:rPr>
        <w:t>ellumation</w:t>
      </w:r>
      <w:proofErr w:type="spellEnd"/>
      <w:proofErr w:type="gramEnd"/>
      <w:r w:rsidR="008E5EA3">
        <w:rPr>
          <w:rFonts w:ascii="Arial" w:hAnsi="Arial"/>
          <w:sz w:val="22"/>
          <w:szCs w:val="22"/>
        </w:rPr>
        <w:t xml:space="preserve"> GmbH (Hall 3, Booth B78) is coming to Stuttgart with an absolute innovation in conveyor technology: the “</w:t>
      </w:r>
      <w:proofErr w:type="spellStart"/>
      <w:r w:rsidR="008E5EA3">
        <w:rPr>
          <w:rFonts w:ascii="Arial" w:hAnsi="Arial"/>
          <w:sz w:val="22"/>
          <w:szCs w:val="22"/>
        </w:rPr>
        <w:t>celluveyor</w:t>
      </w:r>
      <w:proofErr w:type="spellEnd"/>
      <w:r w:rsidR="008E5EA3">
        <w:rPr>
          <w:rFonts w:ascii="Arial" w:hAnsi="Arial"/>
          <w:sz w:val="22"/>
          <w:szCs w:val="22"/>
        </w:rPr>
        <w:t>” cellular conveyor and positioning system. This unique new development consisting of small conveyor cells with omnidirectional drive wheels brings a completely new design and potential applications to conveyor technology for managing complex material flows. Depending on the application, this can also reduce space requirements by up to 95% compared to conventional conveyor technology components.</w:t>
      </w:r>
    </w:p>
    <w:p w14:paraId="78F057D6" w14:textId="77777777" w:rsidR="00486247" w:rsidRPr="00693AFF" w:rsidRDefault="00486247" w:rsidP="00F35644">
      <w:pPr>
        <w:jc w:val="both"/>
        <w:rPr>
          <w:rFonts w:ascii="Arial" w:hAnsi="Arial" w:cs="Arial"/>
          <w:sz w:val="22"/>
          <w:szCs w:val="22"/>
        </w:rPr>
      </w:pPr>
    </w:p>
    <w:p w14:paraId="37669DCF" w14:textId="77777777" w:rsidR="005C6C36" w:rsidRPr="004466DD" w:rsidRDefault="005C6C36" w:rsidP="005C6C36">
      <w:pPr>
        <w:jc w:val="both"/>
        <w:rPr>
          <w:rFonts w:ascii="Arial" w:hAnsi="Arial" w:cs="Arial"/>
          <w:b/>
          <w:i/>
          <w:sz w:val="22"/>
          <w:szCs w:val="22"/>
        </w:rPr>
      </w:pPr>
      <w:r>
        <w:rPr>
          <w:rFonts w:ascii="Arial" w:hAnsi="Arial"/>
          <w:b/>
          <w:sz w:val="22"/>
          <w:szCs w:val="22"/>
        </w:rPr>
        <w:t>Combining various technologies for greater efficiency</w:t>
      </w:r>
    </w:p>
    <w:p w14:paraId="76C0EBC8" w14:textId="77777777" w:rsidR="00877672" w:rsidRPr="00693AFF" w:rsidRDefault="00877672" w:rsidP="005C6C36">
      <w:pPr>
        <w:jc w:val="both"/>
        <w:rPr>
          <w:rFonts w:ascii="Arial" w:hAnsi="Arial" w:cs="Arial"/>
          <w:sz w:val="22"/>
          <w:szCs w:val="22"/>
        </w:rPr>
      </w:pPr>
    </w:p>
    <w:p w14:paraId="622252D6" w14:textId="77777777" w:rsidR="00CE0005" w:rsidRPr="00693AFF" w:rsidRDefault="00486247" w:rsidP="00010DF6">
      <w:pPr>
        <w:jc w:val="both"/>
        <w:rPr>
          <w:rFonts w:ascii="Arial" w:hAnsi="Arial" w:cs="Arial"/>
          <w:sz w:val="22"/>
          <w:szCs w:val="22"/>
        </w:rPr>
      </w:pPr>
      <w:proofErr w:type="spellStart"/>
      <w:r>
        <w:rPr>
          <w:rFonts w:ascii="Arial" w:hAnsi="Arial"/>
          <w:sz w:val="22"/>
          <w:szCs w:val="22"/>
        </w:rPr>
        <w:t>LogiMAT</w:t>
      </w:r>
      <w:proofErr w:type="spellEnd"/>
      <w:r>
        <w:rPr>
          <w:rFonts w:ascii="Arial" w:hAnsi="Arial"/>
          <w:sz w:val="22"/>
          <w:szCs w:val="22"/>
        </w:rPr>
        <w:t xml:space="preserve"> 2020 offers the opportunity to discover many new developments in the area of fully automated storage and order picking, both at the component level and in the design of complete systems. Stock Solutions (Hall 1, Booth K64), for example, has completely reimagined the automated storage and retrieval system (ASRS). </w:t>
      </w:r>
      <w:proofErr w:type="spellStart"/>
      <w:r>
        <w:rPr>
          <w:rFonts w:ascii="Arial" w:hAnsi="Arial"/>
          <w:sz w:val="22"/>
          <w:szCs w:val="22"/>
        </w:rPr>
        <w:t>Short</w:t>
      </w:r>
      <w:proofErr w:type="gramStart"/>
      <w:r>
        <w:rPr>
          <w:rFonts w:ascii="Arial" w:hAnsi="Arial"/>
          <w:sz w:val="22"/>
          <w:szCs w:val="22"/>
        </w:rPr>
        <w:t>:CUT</w:t>
      </w:r>
      <w:proofErr w:type="spellEnd"/>
      <w:proofErr w:type="gramEnd"/>
      <w:r>
        <w:rPr>
          <w:rFonts w:ascii="Arial" w:hAnsi="Arial"/>
          <w:sz w:val="22"/>
          <w:szCs w:val="22"/>
        </w:rPr>
        <w:t xml:space="preserve"> is an ASRS for small parts warehouses that operates according to the windshield wiper principle, which lets it cover a range of performance between a conventional ASRS and a shuttle solution.</w:t>
      </w:r>
    </w:p>
    <w:p w14:paraId="59D0CD42" w14:textId="77777777" w:rsidR="00CE0005" w:rsidRPr="00693AFF" w:rsidRDefault="00CE0005" w:rsidP="00010DF6">
      <w:pPr>
        <w:jc w:val="both"/>
        <w:rPr>
          <w:rFonts w:ascii="Arial" w:hAnsi="Arial" w:cs="Arial"/>
          <w:sz w:val="22"/>
          <w:szCs w:val="22"/>
        </w:rPr>
      </w:pPr>
    </w:p>
    <w:p w14:paraId="3A5F3DEF" w14:textId="4BC304AE" w:rsidR="00F51F51" w:rsidRPr="00693AFF" w:rsidRDefault="00F7658C" w:rsidP="00CE0005">
      <w:pPr>
        <w:jc w:val="both"/>
        <w:rPr>
          <w:rFonts w:ascii="Arial" w:hAnsi="Arial" w:cs="Arial"/>
          <w:sz w:val="22"/>
          <w:szCs w:val="22"/>
        </w:rPr>
      </w:pPr>
      <w:proofErr w:type="gramStart"/>
      <w:r>
        <w:rPr>
          <w:rFonts w:ascii="Arial" w:hAnsi="Arial"/>
          <w:sz w:val="22"/>
          <w:szCs w:val="22"/>
        </w:rPr>
        <w:t xml:space="preserve">New developments such as the </w:t>
      </w:r>
      <w:proofErr w:type="spellStart"/>
      <w:r>
        <w:rPr>
          <w:rFonts w:ascii="Arial" w:hAnsi="Arial"/>
          <w:sz w:val="22"/>
          <w:szCs w:val="22"/>
        </w:rPr>
        <w:t>StoreBiter</w:t>
      </w:r>
      <w:proofErr w:type="spellEnd"/>
      <w:r>
        <w:rPr>
          <w:rFonts w:ascii="Arial" w:hAnsi="Arial"/>
          <w:sz w:val="22"/>
          <w:szCs w:val="22"/>
        </w:rPr>
        <w:t xml:space="preserve"> One-Level-Shuttle (OLS) X from </w:t>
      </w:r>
      <w:r w:rsidR="00103A55">
        <w:rPr>
          <w:rFonts w:ascii="Arial" w:hAnsi="Arial"/>
          <w:sz w:val="22"/>
          <w:szCs w:val="22"/>
        </w:rPr>
        <w:t xml:space="preserve">GEBHARDT </w:t>
      </w:r>
      <w:proofErr w:type="spellStart"/>
      <w:r w:rsidR="00103A55">
        <w:rPr>
          <w:rFonts w:ascii="Arial" w:hAnsi="Arial"/>
          <w:sz w:val="22"/>
          <w:szCs w:val="22"/>
        </w:rPr>
        <w:t>Fördertechnik</w:t>
      </w:r>
      <w:proofErr w:type="spellEnd"/>
      <w:r w:rsidR="00103A55">
        <w:rPr>
          <w:rFonts w:ascii="Arial" w:hAnsi="Arial"/>
          <w:sz w:val="22"/>
          <w:szCs w:val="22"/>
        </w:rPr>
        <w:t xml:space="preserve"> GmbH</w:t>
      </w:r>
      <w:r>
        <w:rPr>
          <w:rFonts w:ascii="Arial" w:hAnsi="Arial"/>
          <w:sz w:val="22"/>
          <w:szCs w:val="22"/>
        </w:rPr>
        <w:t xml:space="preserve"> (Hall 5, Booth A71), the patented shuttle solution Dynamic Fashion Warehouse by </w:t>
      </w:r>
      <w:proofErr w:type="spellStart"/>
      <w:r>
        <w:rPr>
          <w:rFonts w:ascii="Arial" w:hAnsi="Arial"/>
          <w:sz w:val="22"/>
          <w:szCs w:val="22"/>
        </w:rPr>
        <w:t>psb</w:t>
      </w:r>
      <w:proofErr w:type="spellEnd"/>
      <w:r>
        <w:rPr>
          <w:rFonts w:ascii="Arial" w:hAnsi="Arial"/>
          <w:sz w:val="22"/>
          <w:szCs w:val="22"/>
        </w:rPr>
        <w:t xml:space="preserve"> intralogistics GmbH (Hall 1, Booths B11 and B04), and the fully automated picking solution for fruit and vegetable containers by </w:t>
      </w:r>
      <w:proofErr w:type="spellStart"/>
      <w:r>
        <w:rPr>
          <w:rFonts w:ascii="Arial" w:hAnsi="Arial"/>
          <w:sz w:val="22"/>
          <w:szCs w:val="22"/>
        </w:rPr>
        <w:t>Stöcklin</w:t>
      </w:r>
      <w:proofErr w:type="spellEnd"/>
      <w:r>
        <w:rPr>
          <w:rFonts w:ascii="Arial" w:hAnsi="Arial"/>
          <w:sz w:val="22"/>
          <w:szCs w:val="22"/>
        </w:rPr>
        <w:t xml:space="preserve"> Logistik AG (Hall 3, Booth B35) bring fresh momentum to the storage system marketplace.</w:t>
      </w:r>
      <w:proofErr w:type="gramEnd"/>
      <w:r>
        <w:rPr>
          <w:rFonts w:ascii="Arial" w:hAnsi="Arial"/>
          <w:sz w:val="22"/>
          <w:szCs w:val="22"/>
        </w:rPr>
        <w:t xml:space="preserve"> The </w:t>
      </w:r>
      <w:proofErr w:type="spellStart"/>
      <w:r>
        <w:rPr>
          <w:rFonts w:ascii="Arial" w:hAnsi="Arial"/>
          <w:sz w:val="22"/>
          <w:szCs w:val="22"/>
        </w:rPr>
        <w:t>Stöcklin</w:t>
      </w:r>
      <w:proofErr w:type="spellEnd"/>
      <w:r>
        <w:rPr>
          <w:rFonts w:ascii="Arial" w:hAnsi="Arial"/>
          <w:sz w:val="22"/>
          <w:szCs w:val="22"/>
        </w:rPr>
        <w:t xml:space="preserve"> system solution consists of a </w:t>
      </w:r>
      <w:proofErr w:type="spellStart"/>
      <w:r>
        <w:rPr>
          <w:rFonts w:ascii="Arial" w:hAnsi="Arial"/>
          <w:sz w:val="22"/>
          <w:szCs w:val="22"/>
        </w:rPr>
        <w:t>depalletizer</w:t>
      </w:r>
      <w:proofErr w:type="spellEnd"/>
      <w:r>
        <w:rPr>
          <w:rFonts w:ascii="Arial" w:hAnsi="Arial"/>
          <w:sz w:val="22"/>
          <w:szCs w:val="22"/>
        </w:rPr>
        <w:t xml:space="preserve"> with universal gripper, pre-stacker, special conveyor technology, sequencer, palletizer, and wrapper. Automatic picking allows both single-use and reusable </w:t>
      </w:r>
      <w:r>
        <w:rPr>
          <w:rFonts w:ascii="Arial" w:hAnsi="Arial"/>
          <w:sz w:val="22"/>
          <w:szCs w:val="22"/>
        </w:rPr>
        <w:lastRenderedPageBreak/>
        <w:t>containers to be provided directly from the article pallet in a single process flow on store pallets, eliminating time-consuming intermediate steps.</w:t>
      </w:r>
    </w:p>
    <w:p w14:paraId="72D7D54F" w14:textId="77777777" w:rsidR="00F51F51" w:rsidRPr="00693AFF" w:rsidRDefault="00F51F51" w:rsidP="00CE0005">
      <w:pPr>
        <w:jc w:val="both"/>
        <w:rPr>
          <w:rFonts w:ascii="Arial" w:hAnsi="Arial" w:cs="Arial"/>
          <w:sz w:val="22"/>
          <w:szCs w:val="22"/>
        </w:rPr>
      </w:pPr>
    </w:p>
    <w:p w14:paraId="5D1F2F95" w14:textId="5B70E434" w:rsidR="00F51F51" w:rsidRPr="00693AFF" w:rsidRDefault="00955864" w:rsidP="00CE0005">
      <w:pPr>
        <w:jc w:val="both"/>
        <w:rPr>
          <w:rFonts w:ascii="Arial" w:hAnsi="Arial" w:cs="Arial"/>
          <w:sz w:val="22"/>
          <w:szCs w:val="22"/>
        </w:rPr>
      </w:pPr>
      <w:r>
        <w:rPr>
          <w:rFonts w:ascii="Arial" w:hAnsi="Arial"/>
          <w:sz w:val="22"/>
          <w:szCs w:val="22"/>
        </w:rPr>
        <w:t xml:space="preserve">The shuttle solution from </w:t>
      </w:r>
      <w:proofErr w:type="spellStart"/>
      <w:r>
        <w:rPr>
          <w:rFonts w:ascii="Arial" w:hAnsi="Arial"/>
          <w:sz w:val="22"/>
          <w:szCs w:val="22"/>
        </w:rPr>
        <w:t>psb</w:t>
      </w:r>
      <w:proofErr w:type="spellEnd"/>
      <w:r>
        <w:rPr>
          <w:rFonts w:ascii="Arial" w:hAnsi="Arial"/>
          <w:sz w:val="22"/>
          <w:szCs w:val="22"/>
        </w:rPr>
        <w:t xml:space="preserve"> combines a shuttle system with suspended goods technology in a newly developed suspended goods shuttle. With a performance boost of 700% and 25% more storage density than an automated warehouse with an ASRS, this opens up completely new usage scenarios for handling mixed goods carriers and partial removals of suspended goods from blocks. The OLS X from G</w:t>
      </w:r>
      <w:r w:rsidR="00103A55">
        <w:rPr>
          <w:rFonts w:ascii="Arial" w:hAnsi="Arial"/>
          <w:sz w:val="22"/>
          <w:szCs w:val="22"/>
        </w:rPr>
        <w:t>EBHARDT</w:t>
      </w:r>
      <w:r>
        <w:rPr>
          <w:rFonts w:ascii="Arial" w:hAnsi="Arial"/>
          <w:sz w:val="22"/>
          <w:szCs w:val="22"/>
        </w:rPr>
        <w:t xml:space="preserve"> offers a combination of shuttle and AGV technologies. The aisles of the shuttle storage system </w:t>
      </w:r>
      <w:proofErr w:type="gramStart"/>
      <w:r>
        <w:rPr>
          <w:rFonts w:ascii="Arial" w:hAnsi="Arial"/>
          <w:sz w:val="22"/>
          <w:szCs w:val="22"/>
        </w:rPr>
        <w:t>are connected</w:t>
      </w:r>
      <w:proofErr w:type="gramEnd"/>
      <w:r>
        <w:rPr>
          <w:rFonts w:ascii="Arial" w:hAnsi="Arial"/>
          <w:sz w:val="22"/>
          <w:szCs w:val="22"/>
        </w:rPr>
        <w:t xml:space="preserve"> to one another via platforms, so that the vehicles can change between the aisles without rail guidance and interchangeable bogies.</w:t>
      </w:r>
    </w:p>
    <w:p w14:paraId="107158F3" w14:textId="77777777" w:rsidR="00F51F51" w:rsidRPr="00693AFF" w:rsidRDefault="00F51F51" w:rsidP="00CE0005">
      <w:pPr>
        <w:jc w:val="both"/>
        <w:rPr>
          <w:rFonts w:ascii="Arial" w:hAnsi="Arial" w:cs="Arial"/>
          <w:sz w:val="22"/>
          <w:szCs w:val="22"/>
        </w:rPr>
      </w:pPr>
    </w:p>
    <w:p w14:paraId="676E1261" w14:textId="66848E66" w:rsidR="00F31023" w:rsidRPr="00693AFF" w:rsidRDefault="00F31023" w:rsidP="00CE0005">
      <w:pPr>
        <w:jc w:val="both"/>
        <w:rPr>
          <w:rFonts w:ascii="Arial" w:hAnsi="Arial" w:cs="Arial"/>
          <w:sz w:val="22"/>
          <w:szCs w:val="22"/>
        </w:rPr>
      </w:pPr>
      <w:proofErr w:type="spellStart"/>
      <w:r>
        <w:rPr>
          <w:rFonts w:ascii="Arial" w:hAnsi="Arial"/>
          <w:sz w:val="22"/>
          <w:szCs w:val="22"/>
        </w:rPr>
        <w:t>Eurofork</w:t>
      </w:r>
      <w:proofErr w:type="spellEnd"/>
      <w:r>
        <w:rPr>
          <w:rFonts w:ascii="Arial" w:hAnsi="Arial"/>
          <w:sz w:val="22"/>
          <w:szCs w:val="22"/>
        </w:rPr>
        <w:t xml:space="preserve"> S.p.A. (Hall 3, Booth B19) presents the ESMARTSHUTTLE, a new pallet shuttle that transcends traditional warehouse structures using patented </w:t>
      </w:r>
      <w:proofErr w:type="spellStart"/>
      <w:r>
        <w:rPr>
          <w:rFonts w:ascii="Arial" w:hAnsi="Arial"/>
          <w:sz w:val="22"/>
          <w:szCs w:val="22"/>
        </w:rPr>
        <w:t>DataMatrix</w:t>
      </w:r>
      <w:proofErr w:type="spellEnd"/>
      <w:r>
        <w:rPr>
          <w:rFonts w:ascii="Arial" w:hAnsi="Arial"/>
          <w:sz w:val="22"/>
          <w:szCs w:val="22"/>
        </w:rPr>
        <w:t xml:space="preserve"> technology with precise 3D mapping for the positioning, storage, and monitoring of goods in the warehouse.</w:t>
      </w:r>
    </w:p>
    <w:p w14:paraId="04C4049C" w14:textId="77777777" w:rsidR="007E6571" w:rsidRPr="00693AFF" w:rsidRDefault="007E6571" w:rsidP="00CE0005">
      <w:pPr>
        <w:jc w:val="both"/>
        <w:rPr>
          <w:rFonts w:ascii="Arial" w:hAnsi="Arial" w:cs="Arial"/>
          <w:sz w:val="22"/>
          <w:szCs w:val="22"/>
        </w:rPr>
      </w:pPr>
    </w:p>
    <w:p w14:paraId="6EF18154" w14:textId="77777777" w:rsidR="00F31023" w:rsidRPr="00693AFF" w:rsidRDefault="0044631F" w:rsidP="00F35644">
      <w:pPr>
        <w:jc w:val="both"/>
        <w:rPr>
          <w:rFonts w:ascii="Arial" w:hAnsi="Arial" w:cs="Arial"/>
          <w:sz w:val="22"/>
          <w:szCs w:val="22"/>
        </w:rPr>
      </w:pPr>
      <w:r>
        <w:rPr>
          <w:rFonts w:ascii="Arial" w:hAnsi="Arial"/>
          <w:sz w:val="22"/>
          <w:szCs w:val="22"/>
        </w:rPr>
        <w:t xml:space="preserve">Innovative new handhelds offer an exciting glimpse into the future. The medical technology company </w:t>
      </w:r>
      <w:proofErr w:type="spellStart"/>
      <w:r>
        <w:rPr>
          <w:rFonts w:ascii="Arial" w:hAnsi="Arial"/>
          <w:sz w:val="22"/>
          <w:szCs w:val="22"/>
        </w:rPr>
        <w:t>Ottobock</w:t>
      </w:r>
      <w:proofErr w:type="spellEnd"/>
      <w:r>
        <w:rPr>
          <w:rFonts w:ascii="Arial" w:hAnsi="Arial"/>
          <w:sz w:val="22"/>
          <w:szCs w:val="22"/>
        </w:rPr>
        <w:t xml:space="preserve"> SE &amp; Co. </w:t>
      </w:r>
      <w:proofErr w:type="spellStart"/>
      <w:r>
        <w:rPr>
          <w:rFonts w:ascii="Arial" w:hAnsi="Arial"/>
          <w:sz w:val="22"/>
          <w:szCs w:val="22"/>
        </w:rPr>
        <w:t>KGaA</w:t>
      </w:r>
      <w:proofErr w:type="spellEnd"/>
      <w:r>
        <w:rPr>
          <w:rFonts w:ascii="Arial" w:hAnsi="Arial"/>
          <w:sz w:val="22"/>
          <w:szCs w:val="22"/>
        </w:rPr>
        <w:t xml:space="preserve"> (Hall 1, Booth A75) is presenting applications with AR glasses that support order picking and building planning—plus the much-anticipated exoskeletons in the </w:t>
      </w:r>
      <w:proofErr w:type="spellStart"/>
      <w:r>
        <w:rPr>
          <w:rFonts w:ascii="Arial" w:hAnsi="Arial"/>
          <w:sz w:val="22"/>
          <w:szCs w:val="22"/>
        </w:rPr>
        <w:t>Paexo</w:t>
      </w:r>
      <w:proofErr w:type="spellEnd"/>
      <w:r>
        <w:rPr>
          <w:rFonts w:ascii="Arial" w:hAnsi="Arial"/>
          <w:sz w:val="22"/>
          <w:szCs w:val="22"/>
        </w:rPr>
        <w:t xml:space="preserve"> product line, on display for the first time in Stuttgart. “Lifting loads, moving pallets, working in a squatting position: In such situations, our solutions provide noticeable relief in the lower back, shoulders, and wrists,” says Dr. </w:t>
      </w:r>
      <w:proofErr w:type="spellStart"/>
      <w:r>
        <w:rPr>
          <w:rFonts w:ascii="Arial" w:hAnsi="Arial"/>
          <w:sz w:val="22"/>
          <w:szCs w:val="22"/>
        </w:rPr>
        <w:t>Sönke</w:t>
      </w:r>
      <w:proofErr w:type="spellEnd"/>
      <w:r>
        <w:rPr>
          <w:rFonts w:ascii="Arial" w:hAnsi="Arial"/>
          <w:sz w:val="22"/>
          <w:szCs w:val="22"/>
        </w:rPr>
        <w:t xml:space="preserve"> </w:t>
      </w:r>
      <w:proofErr w:type="spellStart"/>
      <w:r>
        <w:rPr>
          <w:rFonts w:ascii="Arial" w:hAnsi="Arial"/>
          <w:sz w:val="22"/>
          <w:szCs w:val="22"/>
        </w:rPr>
        <w:t>Rössing</w:t>
      </w:r>
      <w:proofErr w:type="spellEnd"/>
      <w:r>
        <w:rPr>
          <w:rFonts w:ascii="Arial" w:hAnsi="Arial"/>
          <w:sz w:val="22"/>
          <w:szCs w:val="22"/>
        </w:rPr>
        <w:t xml:space="preserve">, Head of Industrials at </w:t>
      </w:r>
      <w:proofErr w:type="spellStart"/>
      <w:r>
        <w:rPr>
          <w:rFonts w:ascii="Arial" w:hAnsi="Arial"/>
          <w:sz w:val="22"/>
          <w:szCs w:val="22"/>
        </w:rPr>
        <w:t>Ottobock</w:t>
      </w:r>
      <w:proofErr w:type="spellEnd"/>
      <w:r>
        <w:rPr>
          <w:rFonts w:ascii="Arial" w:hAnsi="Arial"/>
          <w:sz w:val="22"/>
          <w:szCs w:val="22"/>
        </w:rPr>
        <w:t xml:space="preserve">. “This makes our </w:t>
      </w:r>
      <w:proofErr w:type="spellStart"/>
      <w:r>
        <w:rPr>
          <w:rFonts w:ascii="Arial" w:hAnsi="Arial"/>
          <w:sz w:val="22"/>
          <w:szCs w:val="22"/>
        </w:rPr>
        <w:t>Paexo</w:t>
      </w:r>
      <w:proofErr w:type="spellEnd"/>
      <w:r>
        <w:rPr>
          <w:rFonts w:ascii="Arial" w:hAnsi="Arial"/>
          <w:sz w:val="22"/>
          <w:szCs w:val="22"/>
        </w:rPr>
        <w:t xml:space="preserve"> product line especially beneficial to the logistics industry.” The </w:t>
      </w:r>
      <w:proofErr w:type="spellStart"/>
      <w:r>
        <w:rPr>
          <w:rFonts w:ascii="Arial" w:hAnsi="Arial"/>
          <w:sz w:val="22"/>
          <w:szCs w:val="22"/>
        </w:rPr>
        <w:t>Paexo</w:t>
      </w:r>
      <w:proofErr w:type="spellEnd"/>
      <w:r>
        <w:rPr>
          <w:rFonts w:ascii="Arial" w:hAnsi="Arial"/>
          <w:sz w:val="22"/>
          <w:szCs w:val="22"/>
        </w:rPr>
        <w:t xml:space="preserve"> Soft Back exoskeleton, launched in October 2019, </w:t>
      </w:r>
      <w:proofErr w:type="gramStart"/>
      <w:r>
        <w:rPr>
          <w:rFonts w:ascii="Arial" w:hAnsi="Arial"/>
          <w:sz w:val="22"/>
          <w:szCs w:val="22"/>
        </w:rPr>
        <w:t>can be put on</w:t>
      </w:r>
      <w:proofErr w:type="gramEnd"/>
      <w:r>
        <w:rPr>
          <w:rFonts w:ascii="Arial" w:hAnsi="Arial"/>
          <w:sz w:val="22"/>
          <w:szCs w:val="22"/>
        </w:rPr>
        <w:t xml:space="preserve"> like a hip belt in just a few seconds and then ensures an ergonomic posture. It supports the user around the lower spine during standing activities and light load handling, so that even longer picking tasks </w:t>
      </w:r>
      <w:proofErr w:type="gramStart"/>
      <w:r>
        <w:rPr>
          <w:rFonts w:ascii="Arial" w:hAnsi="Arial"/>
          <w:sz w:val="22"/>
          <w:szCs w:val="22"/>
        </w:rPr>
        <w:t>can be carried</w:t>
      </w:r>
      <w:proofErr w:type="gramEnd"/>
      <w:r>
        <w:rPr>
          <w:rFonts w:ascii="Arial" w:hAnsi="Arial"/>
          <w:sz w:val="22"/>
          <w:szCs w:val="22"/>
        </w:rPr>
        <w:t xml:space="preserve"> out standing up. Another </w:t>
      </w:r>
      <w:proofErr w:type="gramStart"/>
      <w:r>
        <w:rPr>
          <w:rFonts w:ascii="Arial" w:hAnsi="Arial"/>
          <w:sz w:val="22"/>
          <w:szCs w:val="22"/>
        </w:rPr>
        <w:t>plus:</w:t>
      </w:r>
      <w:proofErr w:type="gramEnd"/>
      <w:r>
        <w:rPr>
          <w:rFonts w:ascii="Arial" w:hAnsi="Arial"/>
          <w:sz w:val="22"/>
          <w:szCs w:val="22"/>
        </w:rPr>
        <w:t xml:space="preserve"> The various </w:t>
      </w:r>
      <w:proofErr w:type="spellStart"/>
      <w:r>
        <w:rPr>
          <w:rFonts w:ascii="Arial" w:hAnsi="Arial"/>
          <w:sz w:val="22"/>
          <w:szCs w:val="22"/>
        </w:rPr>
        <w:t>Paexo</w:t>
      </w:r>
      <w:proofErr w:type="spellEnd"/>
      <w:r>
        <w:rPr>
          <w:rFonts w:ascii="Arial" w:hAnsi="Arial"/>
          <w:sz w:val="22"/>
          <w:szCs w:val="22"/>
        </w:rPr>
        <w:t xml:space="preserve"> exoskeletons can be combined with one another for extensive support.</w:t>
      </w:r>
    </w:p>
    <w:p w14:paraId="41FB573F" w14:textId="77777777" w:rsidR="005254AA" w:rsidRPr="00693AFF" w:rsidRDefault="005254AA" w:rsidP="00F35644">
      <w:pPr>
        <w:jc w:val="both"/>
        <w:rPr>
          <w:rFonts w:ascii="Arial" w:hAnsi="Arial" w:cs="Arial"/>
          <w:sz w:val="22"/>
          <w:szCs w:val="22"/>
        </w:rPr>
      </w:pPr>
    </w:p>
    <w:p w14:paraId="1C259B09" w14:textId="77777777" w:rsidR="006F6AC1" w:rsidRPr="004466DD" w:rsidRDefault="00580921" w:rsidP="005147CD">
      <w:pPr>
        <w:jc w:val="both"/>
        <w:rPr>
          <w:rFonts w:ascii="Arial" w:hAnsi="Arial" w:cs="Arial"/>
          <w:b/>
          <w:sz w:val="22"/>
          <w:szCs w:val="22"/>
        </w:rPr>
      </w:pPr>
      <w:r>
        <w:rPr>
          <w:rFonts w:ascii="Arial" w:hAnsi="Arial"/>
          <w:b/>
          <w:sz w:val="22"/>
          <w:szCs w:val="22"/>
        </w:rPr>
        <w:t>Sustainability engineered into the systems</w:t>
      </w:r>
    </w:p>
    <w:p w14:paraId="69B96FE6" w14:textId="77777777" w:rsidR="006F6AC1" w:rsidRPr="00693AFF" w:rsidRDefault="006F6AC1" w:rsidP="005C6C36">
      <w:pPr>
        <w:jc w:val="both"/>
        <w:rPr>
          <w:rFonts w:ascii="Arial" w:hAnsi="Arial" w:cs="Arial"/>
          <w:sz w:val="22"/>
          <w:szCs w:val="22"/>
        </w:rPr>
      </w:pPr>
    </w:p>
    <w:p w14:paraId="0A06BD46" w14:textId="0FB38B81" w:rsidR="00426100" w:rsidRPr="00693AFF" w:rsidRDefault="007B4F57" w:rsidP="00F35644">
      <w:pPr>
        <w:jc w:val="both"/>
        <w:rPr>
          <w:rFonts w:ascii="Arial" w:hAnsi="Arial" w:cs="Arial"/>
          <w:sz w:val="22"/>
          <w:szCs w:val="22"/>
        </w:rPr>
      </w:pPr>
      <w:r>
        <w:rPr>
          <w:rFonts w:ascii="Arial" w:hAnsi="Arial"/>
          <w:sz w:val="22"/>
          <w:szCs w:val="22"/>
        </w:rPr>
        <w:t xml:space="preserve">The international exhibitors at </w:t>
      </w:r>
      <w:proofErr w:type="spellStart"/>
      <w:r>
        <w:rPr>
          <w:rFonts w:ascii="Arial" w:hAnsi="Arial"/>
          <w:sz w:val="22"/>
          <w:szCs w:val="22"/>
        </w:rPr>
        <w:t>LogiMAT</w:t>
      </w:r>
      <w:proofErr w:type="spellEnd"/>
      <w:r>
        <w:rPr>
          <w:rFonts w:ascii="Arial" w:hAnsi="Arial"/>
          <w:sz w:val="22"/>
          <w:szCs w:val="22"/>
        </w:rPr>
        <w:t xml:space="preserve"> 2020 are also presenting numerous exhibits that </w:t>
      </w:r>
      <w:proofErr w:type="gramStart"/>
      <w:r>
        <w:rPr>
          <w:rFonts w:ascii="Arial" w:hAnsi="Arial"/>
          <w:sz w:val="22"/>
          <w:szCs w:val="22"/>
        </w:rPr>
        <w:t>showcase</w:t>
      </w:r>
      <w:proofErr w:type="gramEnd"/>
      <w:r>
        <w:rPr>
          <w:rFonts w:ascii="Arial" w:hAnsi="Arial"/>
          <w:sz w:val="22"/>
          <w:szCs w:val="22"/>
        </w:rPr>
        <w:t xml:space="preserve"> their expertise in the area of sustainability. “Mechanical engineering is critical in the effort to protect our climate,” proclaims VDMA President </w:t>
      </w:r>
      <w:proofErr w:type="spellStart"/>
      <w:r>
        <w:rPr>
          <w:rFonts w:ascii="Arial" w:hAnsi="Arial"/>
          <w:sz w:val="22"/>
          <w:szCs w:val="22"/>
        </w:rPr>
        <w:t>Welcker</w:t>
      </w:r>
      <w:proofErr w:type="spellEnd"/>
      <w:r>
        <w:rPr>
          <w:rFonts w:ascii="Arial" w:hAnsi="Arial"/>
          <w:sz w:val="22"/>
          <w:szCs w:val="22"/>
        </w:rPr>
        <w:t xml:space="preserve">. At the joint booth sponsored by the German Federal Ministry of Economics and </w:t>
      </w:r>
      <w:r w:rsidR="002A5636">
        <w:rPr>
          <w:rFonts w:ascii="Arial" w:hAnsi="Arial"/>
          <w:sz w:val="22"/>
          <w:szCs w:val="22"/>
        </w:rPr>
        <w:t>Energy, automation specialist EHATEC</w:t>
      </w:r>
      <w:r>
        <w:rPr>
          <w:rFonts w:ascii="Arial" w:hAnsi="Arial"/>
          <w:sz w:val="22"/>
          <w:szCs w:val="22"/>
        </w:rPr>
        <w:t xml:space="preserve"> GmbH (Hall 7, Booth C61H) is presenting many options by which green logistics is helping to optimize processes and resource consumption through smart control concepts for automated intralogistics. SSI </w:t>
      </w:r>
      <w:proofErr w:type="spellStart"/>
      <w:r>
        <w:rPr>
          <w:rFonts w:ascii="Arial" w:hAnsi="Arial"/>
          <w:sz w:val="22"/>
          <w:szCs w:val="22"/>
        </w:rPr>
        <w:t>Schäfer</w:t>
      </w:r>
      <w:proofErr w:type="spellEnd"/>
      <w:r>
        <w:rPr>
          <w:rFonts w:ascii="Arial" w:hAnsi="Arial"/>
          <w:sz w:val="22"/>
          <w:szCs w:val="22"/>
        </w:rPr>
        <w:t xml:space="preserve"> (Hall 1, Booth D21) has even adopted green logistics as the very focal point of its presentation this year. “Sustainable intralogistics encompasses everything from ‘green crane’ construction of logistics facilities to shuttle technology, green conveyor technology, predictive maintenance concepts, and the adoption of reusable container closed loops,” says the company about its approach.</w:t>
      </w:r>
    </w:p>
    <w:p w14:paraId="3F97DD6D" w14:textId="77777777" w:rsidR="00E37AD3" w:rsidRPr="00693AFF" w:rsidRDefault="00E37AD3" w:rsidP="00F35644">
      <w:pPr>
        <w:jc w:val="both"/>
        <w:rPr>
          <w:rFonts w:ascii="Arial" w:hAnsi="Arial" w:cs="Arial"/>
          <w:sz w:val="22"/>
          <w:szCs w:val="22"/>
        </w:rPr>
      </w:pPr>
    </w:p>
    <w:p w14:paraId="401684E0" w14:textId="77777777" w:rsidR="006E49B0" w:rsidRPr="00693AFF" w:rsidRDefault="00E37AD3" w:rsidP="00F35644">
      <w:pPr>
        <w:jc w:val="both"/>
        <w:rPr>
          <w:rFonts w:ascii="Arial" w:hAnsi="Arial" w:cs="Arial"/>
          <w:sz w:val="22"/>
          <w:szCs w:val="22"/>
        </w:rPr>
      </w:pPr>
      <w:r>
        <w:rPr>
          <w:rFonts w:ascii="Arial" w:hAnsi="Arial"/>
          <w:sz w:val="22"/>
          <w:szCs w:val="22"/>
        </w:rPr>
        <w:t xml:space="preserve">“The potential applications and challenges of intralogistics in the industrial, trade, and services sector are quite complex,” Ruchty concludes. “The equipment and system manufacturers offer flexible, highly innovative solutions that help businesses find a strategy for aligning their own </w:t>
      </w:r>
      <w:proofErr w:type="spellStart"/>
      <w:r>
        <w:rPr>
          <w:rFonts w:ascii="Arial" w:hAnsi="Arial"/>
          <w:sz w:val="22"/>
          <w:szCs w:val="22"/>
        </w:rPr>
        <w:t>intralogistical</w:t>
      </w:r>
      <w:proofErr w:type="spellEnd"/>
      <w:r>
        <w:rPr>
          <w:rFonts w:ascii="Arial" w:hAnsi="Arial"/>
          <w:sz w:val="22"/>
          <w:szCs w:val="22"/>
        </w:rPr>
        <w:t xml:space="preserve"> processes. They offer a path for making technologically essential investments both prudent and sustainable. If you want to put your intralogistics on a sound path toward digital automation, you simply must come to </w:t>
      </w:r>
      <w:proofErr w:type="spellStart"/>
      <w:r>
        <w:rPr>
          <w:rFonts w:ascii="Arial" w:hAnsi="Arial"/>
          <w:sz w:val="22"/>
          <w:szCs w:val="22"/>
        </w:rPr>
        <w:t>LogiMAT</w:t>
      </w:r>
      <w:proofErr w:type="spellEnd"/>
      <w:r>
        <w:rPr>
          <w:rFonts w:ascii="Arial" w:hAnsi="Arial"/>
          <w:sz w:val="22"/>
          <w:szCs w:val="22"/>
        </w:rPr>
        <w:t>.”</w:t>
      </w:r>
    </w:p>
    <w:p w14:paraId="3AF45CE4" w14:textId="77777777" w:rsidR="006E49B0" w:rsidRPr="00693AFF" w:rsidRDefault="006E49B0" w:rsidP="00F35644">
      <w:pPr>
        <w:jc w:val="both"/>
        <w:rPr>
          <w:rFonts w:ascii="Arial" w:hAnsi="Arial" w:cs="Arial"/>
          <w:sz w:val="22"/>
          <w:szCs w:val="22"/>
        </w:rPr>
      </w:pPr>
    </w:p>
    <w:p w14:paraId="4B9C76A9" w14:textId="77777777" w:rsidR="00F62DA5" w:rsidRPr="00693AFF" w:rsidRDefault="00F62DA5" w:rsidP="00F35644">
      <w:pPr>
        <w:jc w:val="both"/>
        <w:rPr>
          <w:rFonts w:ascii="Arial" w:hAnsi="Arial" w:cs="Arial"/>
          <w:sz w:val="22"/>
          <w:szCs w:val="22"/>
        </w:rPr>
      </w:pPr>
    </w:p>
    <w:p w14:paraId="4C811772" w14:textId="77777777" w:rsidR="003D000A" w:rsidRPr="00693AFF" w:rsidRDefault="00D93578" w:rsidP="00693AFF">
      <w:pPr>
        <w:jc w:val="both"/>
        <w:rPr>
          <w:rFonts w:ascii="Arial" w:hAnsi="Arial" w:cs="Arial"/>
          <w:sz w:val="22"/>
          <w:szCs w:val="22"/>
        </w:rPr>
      </w:pPr>
      <w:r>
        <w:rPr>
          <w:rFonts w:ascii="Arial" w:hAnsi="Arial"/>
          <w:sz w:val="22"/>
          <w:szCs w:val="22"/>
        </w:rPr>
        <w:t xml:space="preserve">Organizer: EUROEXPO </w:t>
      </w:r>
      <w:proofErr w:type="spellStart"/>
      <w:r>
        <w:rPr>
          <w:rFonts w:ascii="Arial" w:hAnsi="Arial"/>
          <w:sz w:val="22"/>
          <w:szCs w:val="22"/>
        </w:rPr>
        <w:t>Messe</w:t>
      </w:r>
      <w:proofErr w:type="spellEnd"/>
      <w:r>
        <w:rPr>
          <w:rFonts w:ascii="Arial" w:hAnsi="Arial"/>
          <w:sz w:val="22"/>
          <w:szCs w:val="22"/>
        </w:rPr>
        <w:t xml:space="preserve">- und </w:t>
      </w:r>
      <w:proofErr w:type="spellStart"/>
      <w:r>
        <w:rPr>
          <w:rFonts w:ascii="Arial" w:hAnsi="Arial"/>
          <w:sz w:val="22"/>
          <w:szCs w:val="22"/>
        </w:rPr>
        <w:t>Kongress</w:t>
      </w:r>
      <w:proofErr w:type="spellEnd"/>
      <w:r>
        <w:rPr>
          <w:rFonts w:ascii="Arial" w:hAnsi="Arial"/>
          <w:sz w:val="22"/>
          <w:szCs w:val="22"/>
        </w:rPr>
        <w:t>-GmbH</w:t>
      </w:r>
    </w:p>
    <w:p w14:paraId="7DCF13C2" w14:textId="77777777" w:rsidR="00743291" w:rsidRPr="00693AFF" w:rsidRDefault="003D000A" w:rsidP="00693AFF">
      <w:pPr>
        <w:jc w:val="both"/>
        <w:rPr>
          <w:rFonts w:ascii="Arial" w:hAnsi="Arial" w:cs="Arial"/>
          <w:sz w:val="22"/>
          <w:szCs w:val="22"/>
        </w:rPr>
      </w:pPr>
      <w:r>
        <w:rPr>
          <w:rFonts w:ascii="Arial" w:hAnsi="Arial"/>
          <w:sz w:val="22"/>
          <w:szCs w:val="22"/>
        </w:rPr>
        <w:t>Joseph-</w:t>
      </w:r>
      <w:proofErr w:type="spellStart"/>
      <w:r>
        <w:rPr>
          <w:rFonts w:ascii="Arial" w:hAnsi="Arial"/>
          <w:sz w:val="22"/>
          <w:szCs w:val="22"/>
        </w:rPr>
        <w:t>Dollinger</w:t>
      </w:r>
      <w:proofErr w:type="spellEnd"/>
      <w:r>
        <w:rPr>
          <w:rFonts w:ascii="Arial" w:hAnsi="Arial"/>
          <w:sz w:val="22"/>
          <w:szCs w:val="22"/>
        </w:rPr>
        <w:t>-</w:t>
      </w:r>
      <w:proofErr w:type="spellStart"/>
      <w:r>
        <w:rPr>
          <w:rFonts w:ascii="Arial" w:hAnsi="Arial"/>
          <w:sz w:val="22"/>
          <w:szCs w:val="22"/>
        </w:rPr>
        <w:t>Bogen</w:t>
      </w:r>
      <w:proofErr w:type="spellEnd"/>
      <w:r>
        <w:rPr>
          <w:rFonts w:ascii="Arial" w:hAnsi="Arial"/>
          <w:sz w:val="22"/>
          <w:szCs w:val="22"/>
        </w:rPr>
        <w:t xml:space="preserve"> 7 | 80807 Munich, Germany</w:t>
      </w:r>
    </w:p>
    <w:p w14:paraId="114FD8DF" w14:textId="77777777" w:rsidR="00743291" w:rsidRPr="00693AFF" w:rsidRDefault="00FC0AE6" w:rsidP="00693AFF">
      <w:pPr>
        <w:jc w:val="both"/>
        <w:rPr>
          <w:rFonts w:ascii="Arial" w:hAnsi="Arial" w:cs="Arial"/>
          <w:sz w:val="22"/>
          <w:szCs w:val="22"/>
        </w:rPr>
      </w:pPr>
      <w:r>
        <w:rPr>
          <w:rFonts w:ascii="Arial" w:hAnsi="Arial"/>
          <w:sz w:val="22"/>
          <w:szCs w:val="22"/>
        </w:rPr>
        <w:t>Phone: +49 89 32 391 259 | Fax: +49 89 32 391 246</w:t>
      </w:r>
    </w:p>
    <w:p w14:paraId="710B1729" w14:textId="05CA04A6" w:rsidR="003D000A" w:rsidRPr="00C45037" w:rsidRDefault="00C45037" w:rsidP="00743291">
      <w:pPr>
        <w:pStyle w:val="Textkrper"/>
        <w:jc w:val="both"/>
        <w:rPr>
          <w:b w:val="0"/>
          <w:sz w:val="22"/>
          <w:szCs w:val="22"/>
        </w:rPr>
      </w:pPr>
      <w:hyperlink r:id="rId11" w:history="1">
        <w:r w:rsidR="0099208D" w:rsidRPr="00C45037">
          <w:rPr>
            <w:rStyle w:val="Hyperlink"/>
            <w:b w:val="0"/>
            <w:bCs w:val="0"/>
            <w:color w:val="auto"/>
            <w:sz w:val="22"/>
            <w:szCs w:val="22"/>
          </w:rPr>
          <w:t>www.logimat-messe.de</w:t>
        </w:r>
      </w:hyperlink>
      <w:r w:rsidR="0099208D" w:rsidRPr="00C45037">
        <w:rPr>
          <w:rStyle w:val="Hyperlink"/>
          <w:b w:val="0"/>
          <w:bCs w:val="0"/>
          <w:color w:val="auto"/>
          <w:sz w:val="22"/>
          <w:szCs w:val="22"/>
          <w:u w:val="none"/>
        </w:rPr>
        <w:t xml:space="preserve"> | </w:t>
      </w:r>
      <w:hyperlink r:id="rId12" w:history="1">
        <w:r w:rsidR="0099208D" w:rsidRPr="00C45037">
          <w:rPr>
            <w:rStyle w:val="Hyperlink"/>
            <w:b w:val="0"/>
            <w:color w:val="auto"/>
            <w:sz w:val="22"/>
            <w:szCs w:val="22"/>
          </w:rPr>
          <w:t>www.tradeworld.de</w:t>
        </w:r>
      </w:hyperlink>
    </w:p>
    <w:p w14:paraId="518464D2" w14:textId="1328A8FA" w:rsidR="000F4611" w:rsidRPr="004466DD" w:rsidRDefault="001D664C" w:rsidP="000F4611">
      <w:pPr>
        <w:rPr>
          <w:rFonts w:ascii="Arial" w:hAnsi="Arial" w:cs="Arial"/>
          <w:sz w:val="22"/>
          <w:szCs w:val="22"/>
        </w:rPr>
      </w:pPr>
      <w:proofErr w:type="gramStart"/>
      <w:r w:rsidRPr="00C45037">
        <w:rPr>
          <w:rFonts w:ascii="Arial" w:hAnsi="Arial"/>
          <w:sz w:val="22"/>
          <w:szCs w:val="22"/>
        </w:rPr>
        <w:t>1</w:t>
      </w:r>
      <w:r w:rsidR="00C45037" w:rsidRPr="00C45037">
        <w:rPr>
          <w:rFonts w:ascii="Arial" w:hAnsi="Arial"/>
          <w:sz w:val="22"/>
          <w:szCs w:val="22"/>
        </w:rPr>
        <w:t>0,032</w:t>
      </w:r>
      <w:proofErr w:type="gramEnd"/>
      <w:r>
        <w:rPr>
          <w:rFonts w:ascii="Arial" w:hAnsi="Arial"/>
          <w:sz w:val="22"/>
          <w:szCs w:val="22"/>
        </w:rPr>
        <w:t xml:space="preserve"> characters (with spaces)</w:t>
      </w:r>
    </w:p>
    <w:p w14:paraId="5F1CBFE7" w14:textId="77777777" w:rsidR="00BF7BB6" w:rsidRPr="004466DD" w:rsidRDefault="00BF7BB6" w:rsidP="000F4611">
      <w:pPr>
        <w:rPr>
          <w:rFonts w:ascii="Arial" w:hAnsi="Arial" w:cs="Arial"/>
          <w:i/>
          <w:sz w:val="22"/>
          <w:szCs w:val="22"/>
        </w:rPr>
      </w:pPr>
    </w:p>
    <w:p w14:paraId="6CFAE52B" w14:textId="4E213F6C" w:rsidR="000F4611" w:rsidRPr="004466DD" w:rsidRDefault="000F4611" w:rsidP="000F4611">
      <w:pPr>
        <w:rPr>
          <w:rFonts w:ascii="Arial" w:hAnsi="Arial" w:cs="Arial"/>
          <w:i/>
          <w:sz w:val="22"/>
          <w:szCs w:val="22"/>
        </w:rPr>
      </w:pPr>
      <w:r>
        <w:rPr>
          <w:rFonts w:ascii="Arial" w:hAnsi="Arial"/>
          <w:i/>
          <w:sz w:val="22"/>
          <w:szCs w:val="22"/>
        </w:rPr>
        <w:t>Munich, February </w:t>
      </w:r>
      <w:r w:rsidR="00C45037">
        <w:rPr>
          <w:rFonts w:ascii="Arial" w:hAnsi="Arial"/>
          <w:i/>
          <w:sz w:val="22"/>
          <w:szCs w:val="22"/>
        </w:rPr>
        <w:t>18</w:t>
      </w:r>
      <w:r>
        <w:rPr>
          <w:rFonts w:ascii="Arial" w:hAnsi="Arial"/>
          <w:i/>
          <w:sz w:val="22"/>
          <w:szCs w:val="22"/>
        </w:rPr>
        <w:t xml:space="preserve">, 2020—This text may be reprinted free of charge, but please send a copy to EUROEXPO </w:t>
      </w:r>
      <w:proofErr w:type="spellStart"/>
      <w:r>
        <w:rPr>
          <w:rFonts w:ascii="Arial" w:hAnsi="Arial"/>
          <w:i/>
          <w:sz w:val="22"/>
          <w:szCs w:val="22"/>
        </w:rPr>
        <w:t>Messe</w:t>
      </w:r>
      <w:proofErr w:type="spellEnd"/>
      <w:r>
        <w:rPr>
          <w:rFonts w:ascii="Arial" w:hAnsi="Arial"/>
          <w:i/>
          <w:sz w:val="22"/>
          <w:szCs w:val="22"/>
        </w:rPr>
        <w:t xml:space="preserve">- und </w:t>
      </w:r>
      <w:proofErr w:type="spellStart"/>
      <w:r>
        <w:rPr>
          <w:rFonts w:ascii="Arial" w:hAnsi="Arial"/>
          <w:i/>
          <w:sz w:val="22"/>
          <w:szCs w:val="22"/>
        </w:rPr>
        <w:t>Kongress</w:t>
      </w:r>
      <w:proofErr w:type="spellEnd"/>
      <w:r>
        <w:rPr>
          <w:rFonts w:ascii="Arial" w:hAnsi="Arial"/>
          <w:i/>
          <w:sz w:val="22"/>
          <w:szCs w:val="22"/>
        </w:rPr>
        <w:t>-GmbH, Press and Public Relations Department, 80912 Munich.</w:t>
      </w:r>
    </w:p>
    <w:p w14:paraId="7036A42B" w14:textId="77777777" w:rsidR="00BF7BB6" w:rsidRPr="004466DD" w:rsidRDefault="00BF7BB6">
      <w:pPr>
        <w:rPr>
          <w:rFonts w:ascii="Arial" w:hAnsi="Arial" w:cs="Arial"/>
          <w:i/>
          <w:sz w:val="22"/>
          <w:szCs w:val="22"/>
        </w:rPr>
      </w:pPr>
    </w:p>
    <w:p w14:paraId="7B450811" w14:textId="77777777" w:rsidR="00B117AD" w:rsidRPr="004466DD" w:rsidRDefault="00B117AD" w:rsidP="000F4611">
      <w:pPr>
        <w:rPr>
          <w:rFonts w:ascii="Arial" w:hAnsi="Arial" w:cs="Arial"/>
          <w:i/>
          <w:sz w:val="22"/>
          <w:szCs w:val="22"/>
        </w:rPr>
      </w:pPr>
    </w:p>
    <w:p w14:paraId="22537D85" w14:textId="77777777" w:rsidR="00414E2B" w:rsidRPr="004466DD" w:rsidRDefault="00414E2B" w:rsidP="00414E2B">
      <w:pPr>
        <w:pBdr>
          <w:top w:val="single" w:sz="4" w:space="1" w:color="auto"/>
          <w:left w:val="single" w:sz="4" w:space="4" w:color="auto"/>
          <w:bottom w:val="single" w:sz="4" w:space="1" w:color="auto"/>
          <w:right w:val="single" w:sz="4" w:space="4" w:color="auto"/>
        </w:pBdr>
        <w:rPr>
          <w:rFonts w:ascii="Arial" w:hAnsi="Arial" w:cs="Arial"/>
          <w:i/>
          <w:sz w:val="22"/>
          <w:szCs w:val="22"/>
        </w:rPr>
      </w:pPr>
    </w:p>
    <w:p w14:paraId="78032F34" w14:textId="77777777" w:rsidR="00414E2B" w:rsidRPr="004466DD" w:rsidRDefault="00414E2B" w:rsidP="00414E2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Pr>
          <w:rFonts w:ascii="Arial" w:hAnsi="Arial"/>
          <w:b/>
          <w:sz w:val="22"/>
          <w:szCs w:val="22"/>
        </w:rPr>
        <w:t xml:space="preserve">About </w:t>
      </w:r>
      <w:proofErr w:type="spellStart"/>
      <w:r>
        <w:rPr>
          <w:rFonts w:ascii="Arial" w:hAnsi="Arial"/>
          <w:b/>
          <w:sz w:val="22"/>
          <w:szCs w:val="22"/>
        </w:rPr>
        <w:t>LogiMAT</w:t>
      </w:r>
      <w:proofErr w:type="spellEnd"/>
    </w:p>
    <w:p w14:paraId="2D36E091" w14:textId="67157EC0" w:rsidR="00414E2B" w:rsidRPr="00726B64"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roofErr w:type="spellStart"/>
      <w:r>
        <w:rPr>
          <w:sz w:val="22"/>
          <w:szCs w:val="22"/>
        </w:rPr>
        <w:t>LogiMAT</w:t>
      </w:r>
      <w:proofErr w:type="spellEnd"/>
      <w:r>
        <w:rPr>
          <w:sz w:val="22"/>
          <w:szCs w:val="22"/>
        </w:rPr>
        <w:t>, the 18</w:t>
      </w:r>
      <w:r>
        <w:rPr>
          <w:sz w:val="22"/>
          <w:szCs w:val="22"/>
          <w:vertAlign w:val="superscript"/>
        </w:rPr>
        <w:t>th</w:t>
      </w:r>
      <w:r>
        <w:rPr>
          <w:sz w:val="22"/>
          <w:szCs w:val="22"/>
        </w:rPr>
        <w:t xml:space="preserve"> International Trade Show for Intralogistics Solutions and Process Management, is coming to the </w:t>
      </w:r>
      <w:proofErr w:type="spellStart"/>
      <w:r>
        <w:rPr>
          <w:sz w:val="22"/>
          <w:szCs w:val="22"/>
        </w:rPr>
        <w:t>Messe</w:t>
      </w:r>
      <w:proofErr w:type="spellEnd"/>
      <w:r>
        <w:rPr>
          <w:sz w:val="22"/>
          <w:szCs w:val="22"/>
        </w:rPr>
        <w:t xml:space="preserve"> Stuttgart convention center, directly adjacent to Stuttgart International Airport, March 10–12, 2020. Presented by EUROEXPO </w:t>
      </w:r>
      <w:proofErr w:type="spellStart"/>
      <w:r>
        <w:rPr>
          <w:sz w:val="22"/>
          <w:szCs w:val="22"/>
        </w:rPr>
        <w:t>Messe</w:t>
      </w:r>
      <w:proofErr w:type="spellEnd"/>
      <w:r>
        <w:rPr>
          <w:sz w:val="22"/>
          <w:szCs w:val="22"/>
        </w:rPr>
        <w:t xml:space="preserve">- und </w:t>
      </w:r>
      <w:proofErr w:type="spellStart"/>
      <w:r>
        <w:rPr>
          <w:sz w:val="22"/>
          <w:szCs w:val="22"/>
        </w:rPr>
        <w:t>Kongress</w:t>
      </w:r>
      <w:proofErr w:type="spellEnd"/>
      <w:r>
        <w:rPr>
          <w:sz w:val="22"/>
          <w:szCs w:val="22"/>
        </w:rPr>
        <w:t xml:space="preserve">-GmbH, </w:t>
      </w:r>
      <w:proofErr w:type="spellStart"/>
      <w:r>
        <w:rPr>
          <w:sz w:val="22"/>
          <w:szCs w:val="22"/>
        </w:rPr>
        <w:t>LogiMAT</w:t>
      </w:r>
      <w:proofErr w:type="spellEnd"/>
      <w:r>
        <w:rPr>
          <w:sz w:val="22"/>
          <w:szCs w:val="22"/>
        </w:rPr>
        <w:t xml:space="preserve"> ranks as the world’s largest trade show for intralogistics solutions with a complete market overview of everything driving the intralogistics industry, from procurement to production to shipping. International exhibitors gather early in the year to </w:t>
      </w:r>
      <w:proofErr w:type="gramStart"/>
      <w:r>
        <w:rPr>
          <w:sz w:val="22"/>
          <w:szCs w:val="22"/>
        </w:rPr>
        <w:t>showcase</w:t>
      </w:r>
      <w:proofErr w:type="gramEnd"/>
      <w:r>
        <w:rPr>
          <w:sz w:val="22"/>
          <w:szCs w:val="22"/>
        </w:rPr>
        <w:t xml:space="preserve"> innovative technologies, products, systems, and solutions for streamlining operations, optimizing processes, and cutting costs in a company’s internal logistics. Beyond the exhibitor booths, visitors can also experience a different program of presentations each day covering a wide range of topics.</w:t>
      </w:r>
    </w:p>
    <w:p w14:paraId="2D51EC20" w14:textId="77777777" w:rsidR="00414E2B" w:rsidRPr="00726B64"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 xml:space="preserve">EUROEXPO has also </w:t>
      </w:r>
      <w:proofErr w:type="gramStart"/>
      <w:r>
        <w:rPr>
          <w:sz w:val="22"/>
          <w:szCs w:val="22"/>
        </w:rPr>
        <w:t>partnered</w:t>
      </w:r>
      <w:proofErr w:type="gramEnd"/>
      <w:r>
        <w:rPr>
          <w:sz w:val="22"/>
          <w:szCs w:val="22"/>
        </w:rPr>
        <w:t xml:space="preserve"> with </w:t>
      </w:r>
      <w:proofErr w:type="spellStart"/>
      <w:r>
        <w:rPr>
          <w:sz w:val="22"/>
          <w:szCs w:val="22"/>
        </w:rPr>
        <w:t>Landesmesse</w:t>
      </w:r>
      <w:proofErr w:type="spellEnd"/>
      <w:r>
        <w:rPr>
          <w:sz w:val="22"/>
          <w:szCs w:val="22"/>
        </w:rPr>
        <w:t xml:space="preserve"> Stuttgart since 2014 to present the annual </w:t>
      </w:r>
      <w:proofErr w:type="spellStart"/>
      <w:r>
        <w:rPr>
          <w:sz w:val="22"/>
          <w:szCs w:val="22"/>
        </w:rPr>
        <w:t>LogiMAT</w:t>
      </w:r>
      <w:proofErr w:type="spellEnd"/>
      <w:r>
        <w:rPr>
          <w:sz w:val="22"/>
          <w:szCs w:val="22"/>
        </w:rPr>
        <w:t> China, which returns to Shanghai alongside transport logistic China, June 16–18, 2020.</w:t>
      </w:r>
    </w:p>
    <w:p w14:paraId="3ADC4C1C" w14:textId="77777777" w:rsidR="00414E2B" w:rsidRPr="00726B64" w:rsidRDefault="00414E2B" w:rsidP="00414E2B">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r>
        <w:rPr>
          <w:sz w:val="22"/>
          <w:szCs w:val="22"/>
        </w:rPr>
        <w:t>Bangkok, Thailand, is a new venue in the portfolio. “</w:t>
      </w:r>
      <w:proofErr w:type="spellStart"/>
      <w:r>
        <w:rPr>
          <w:sz w:val="22"/>
          <w:szCs w:val="22"/>
        </w:rPr>
        <w:t>LogiMAT</w:t>
      </w:r>
      <w:proofErr w:type="spellEnd"/>
      <w:r>
        <w:rPr>
          <w:sz w:val="22"/>
          <w:szCs w:val="22"/>
        </w:rPr>
        <w:t xml:space="preserve"> | Intelligent Warehouse” makes its debut May 13–15, 2020. It focuses on the Southeast Asian market and follows in the footsteps of “Intelligent Warehouse,” which was presented by local organizer </w:t>
      </w:r>
      <w:proofErr w:type="spellStart"/>
      <w:r>
        <w:rPr>
          <w:sz w:val="22"/>
          <w:szCs w:val="22"/>
        </w:rPr>
        <w:t>Expolink</w:t>
      </w:r>
      <w:proofErr w:type="spellEnd"/>
      <w:r>
        <w:rPr>
          <w:sz w:val="22"/>
          <w:szCs w:val="22"/>
        </w:rPr>
        <w:t xml:space="preserve"> Global Networks Ltd. from 2015 to 2019.</w:t>
      </w:r>
    </w:p>
    <w:p w14:paraId="3060A8C3" w14:textId="77777777" w:rsidR="00414E2B" w:rsidRPr="00726B64" w:rsidRDefault="00414E2B" w:rsidP="00726B64">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07370B79" w14:textId="77777777" w:rsidR="00414E2B" w:rsidRPr="004466DD" w:rsidRDefault="00414E2B" w:rsidP="00414E2B">
      <w:pPr>
        <w:pStyle w:val="Textkrper"/>
        <w:jc w:val="both"/>
        <w:rPr>
          <w:b w:val="0"/>
          <w:bCs w:val="0"/>
          <w:sz w:val="22"/>
          <w:szCs w:val="22"/>
        </w:rPr>
      </w:pPr>
    </w:p>
    <w:sectPr w:rsidR="00414E2B" w:rsidRPr="004466DD" w:rsidSect="00D2102F">
      <w:headerReference w:type="default" r:id="rId13"/>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9EF39" w14:textId="77777777" w:rsidR="0099208D" w:rsidRDefault="0099208D" w:rsidP="00010433">
      <w:pPr>
        <w:pStyle w:val="berschrift1"/>
      </w:pPr>
      <w:r>
        <w:separator/>
      </w:r>
    </w:p>
  </w:endnote>
  <w:endnote w:type="continuationSeparator" w:id="0">
    <w:p w14:paraId="632394AA" w14:textId="77777777" w:rsidR="0099208D" w:rsidRDefault="0099208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31EB4" w14:textId="77777777" w:rsidR="0099208D" w:rsidRDefault="0099208D" w:rsidP="00010433">
      <w:pPr>
        <w:pStyle w:val="berschrift1"/>
      </w:pPr>
      <w:r>
        <w:separator/>
      </w:r>
    </w:p>
  </w:footnote>
  <w:footnote w:type="continuationSeparator" w:id="0">
    <w:p w14:paraId="678E5476" w14:textId="77777777" w:rsidR="0099208D" w:rsidRDefault="0099208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E646" w14:textId="0F67E8F3" w:rsidR="00486247" w:rsidRDefault="00486247">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C45037">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C45037">
      <w:rPr>
        <w:rStyle w:val="inhaltueber"/>
        <w:rFonts w:ascii="Arial" w:hAnsi="Arial" w:cs="Arial"/>
        <w:noProof/>
        <w:sz w:val="16"/>
        <w:szCs w:val="16"/>
      </w:rPr>
      <w:t>4</w:t>
    </w:r>
    <w:r w:rsidRPr="001701F6">
      <w:rPr>
        <w:rStyle w:val="inhaltueber"/>
        <w:rFonts w:ascii="Arial" w:hAnsi="Arial" w:cs="Arial"/>
        <w:sz w:val="16"/>
        <w:szCs w:val="16"/>
      </w:rPr>
      <w:fldChar w:fldCharType="end"/>
    </w:r>
    <w:r>
      <w:rPr>
        <w:rStyle w:val="inhaltueber"/>
        <w:rFonts w:ascii="Arial" w:hAnsi="Arial"/>
        <w:sz w:val="16"/>
        <w:szCs w:val="16"/>
      </w:rPr>
      <w:t xml:space="preserve">—Press Release for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1F85"/>
    <w:multiLevelType w:val="hybridMultilevel"/>
    <w:tmpl w:val="F5AC578A"/>
    <w:lvl w:ilvl="0" w:tplc="3D5661AA">
      <w:start w:val="1"/>
      <w:numFmt w:val="decimal"/>
      <w:lvlText w:val="%1."/>
      <w:lvlJc w:val="left"/>
      <w:pPr>
        <w:ind w:left="718" w:hanging="360"/>
      </w:pPr>
    </w:lvl>
    <w:lvl w:ilvl="1" w:tplc="04070019">
      <w:start w:val="1"/>
      <w:numFmt w:val="lowerLetter"/>
      <w:lvlText w:val="%2."/>
      <w:lvlJc w:val="left"/>
      <w:pPr>
        <w:ind w:left="1438" w:hanging="360"/>
      </w:pPr>
    </w:lvl>
    <w:lvl w:ilvl="2" w:tplc="0407001B">
      <w:start w:val="1"/>
      <w:numFmt w:val="lowerRoman"/>
      <w:lvlText w:val="%3."/>
      <w:lvlJc w:val="right"/>
      <w:pPr>
        <w:ind w:left="2158" w:hanging="180"/>
      </w:pPr>
    </w:lvl>
    <w:lvl w:ilvl="3" w:tplc="0407000F">
      <w:start w:val="1"/>
      <w:numFmt w:val="decimal"/>
      <w:lvlText w:val="%4."/>
      <w:lvlJc w:val="left"/>
      <w:pPr>
        <w:ind w:left="2878" w:hanging="360"/>
      </w:pPr>
    </w:lvl>
    <w:lvl w:ilvl="4" w:tplc="04070019">
      <w:start w:val="1"/>
      <w:numFmt w:val="lowerLetter"/>
      <w:lvlText w:val="%5."/>
      <w:lvlJc w:val="left"/>
      <w:pPr>
        <w:ind w:left="3598" w:hanging="360"/>
      </w:pPr>
    </w:lvl>
    <w:lvl w:ilvl="5" w:tplc="0407001B">
      <w:start w:val="1"/>
      <w:numFmt w:val="lowerRoman"/>
      <w:lvlText w:val="%6."/>
      <w:lvlJc w:val="right"/>
      <w:pPr>
        <w:ind w:left="4318" w:hanging="180"/>
      </w:pPr>
    </w:lvl>
    <w:lvl w:ilvl="6" w:tplc="0407000F">
      <w:start w:val="1"/>
      <w:numFmt w:val="decimal"/>
      <w:lvlText w:val="%7."/>
      <w:lvlJc w:val="left"/>
      <w:pPr>
        <w:ind w:left="5038" w:hanging="360"/>
      </w:pPr>
    </w:lvl>
    <w:lvl w:ilvl="7" w:tplc="04070019">
      <w:start w:val="1"/>
      <w:numFmt w:val="lowerLetter"/>
      <w:lvlText w:val="%8."/>
      <w:lvlJc w:val="left"/>
      <w:pPr>
        <w:ind w:left="5758" w:hanging="360"/>
      </w:pPr>
    </w:lvl>
    <w:lvl w:ilvl="8" w:tplc="0407001B">
      <w:start w:val="1"/>
      <w:numFmt w:val="lowerRoman"/>
      <w:lvlText w:val="%9."/>
      <w:lvlJc w:val="right"/>
      <w:pPr>
        <w:ind w:left="6478" w:hanging="180"/>
      </w:p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05D02"/>
    <w:multiLevelType w:val="multilevel"/>
    <w:tmpl w:val="D49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3"/>
  </w:num>
  <w:num w:numId="6">
    <w:abstractNumId w:val="1"/>
  </w:num>
  <w:num w:numId="7">
    <w:abstractNumId w:val="4"/>
  </w:num>
  <w:num w:numId="8">
    <w:abstractNumId w:val="11"/>
  </w:num>
  <w:num w:numId="9">
    <w:abstractNumId w:val="6"/>
  </w:num>
  <w:num w:numId="10">
    <w:abstractNumId w:val="9"/>
  </w:num>
  <w:num w:numId="11">
    <w:abstractNumId w:val="5"/>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40"/>
    <w:rsid w:val="000050C8"/>
    <w:rsid w:val="00005DD5"/>
    <w:rsid w:val="0001034D"/>
    <w:rsid w:val="00010433"/>
    <w:rsid w:val="00010DF6"/>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1087"/>
    <w:rsid w:val="000511A1"/>
    <w:rsid w:val="00054903"/>
    <w:rsid w:val="00057D18"/>
    <w:rsid w:val="00062EAB"/>
    <w:rsid w:val="000660A2"/>
    <w:rsid w:val="00066A68"/>
    <w:rsid w:val="00071AA9"/>
    <w:rsid w:val="0007210E"/>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6C9A"/>
    <w:rsid w:val="000F1674"/>
    <w:rsid w:val="000F4611"/>
    <w:rsid w:val="000F7278"/>
    <w:rsid w:val="000F7365"/>
    <w:rsid w:val="001002AF"/>
    <w:rsid w:val="00101A37"/>
    <w:rsid w:val="00103A55"/>
    <w:rsid w:val="00103B2B"/>
    <w:rsid w:val="00107E04"/>
    <w:rsid w:val="00111272"/>
    <w:rsid w:val="0011344A"/>
    <w:rsid w:val="0011405E"/>
    <w:rsid w:val="001145B3"/>
    <w:rsid w:val="00114A99"/>
    <w:rsid w:val="00114D51"/>
    <w:rsid w:val="001151DF"/>
    <w:rsid w:val="00117820"/>
    <w:rsid w:val="00120A3F"/>
    <w:rsid w:val="00126133"/>
    <w:rsid w:val="00130FDF"/>
    <w:rsid w:val="00132A0E"/>
    <w:rsid w:val="00132EF0"/>
    <w:rsid w:val="001330CA"/>
    <w:rsid w:val="00133FF0"/>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3E07"/>
    <w:rsid w:val="00167D80"/>
    <w:rsid w:val="001701F6"/>
    <w:rsid w:val="001746B5"/>
    <w:rsid w:val="00176F32"/>
    <w:rsid w:val="00180060"/>
    <w:rsid w:val="00180B96"/>
    <w:rsid w:val="001818F0"/>
    <w:rsid w:val="00186248"/>
    <w:rsid w:val="00186B55"/>
    <w:rsid w:val="001912FE"/>
    <w:rsid w:val="00192776"/>
    <w:rsid w:val="0019492C"/>
    <w:rsid w:val="00197C7C"/>
    <w:rsid w:val="001A068E"/>
    <w:rsid w:val="001A24DD"/>
    <w:rsid w:val="001A44E4"/>
    <w:rsid w:val="001B38A7"/>
    <w:rsid w:val="001B5652"/>
    <w:rsid w:val="001B5BFA"/>
    <w:rsid w:val="001B5DC5"/>
    <w:rsid w:val="001B6082"/>
    <w:rsid w:val="001B6F1A"/>
    <w:rsid w:val="001C14F2"/>
    <w:rsid w:val="001C19B9"/>
    <w:rsid w:val="001C2E0F"/>
    <w:rsid w:val="001C43D3"/>
    <w:rsid w:val="001C5B62"/>
    <w:rsid w:val="001C6001"/>
    <w:rsid w:val="001C65C2"/>
    <w:rsid w:val="001C746A"/>
    <w:rsid w:val="001D10C7"/>
    <w:rsid w:val="001D2B18"/>
    <w:rsid w:val="001D4734"/>
    <w:rsid w:val="001D4E14"/>
    <w:rsid w:val="001D58B6"/>
    <w:rsid w:val="001D664C"/>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26FD"/>
    <w:rsid w:val="0020385F"/>
    <w:rsid w:val="00203C56"/>
    <w:rsid w:val="00204044"/>
    <w:rsid w:val="00204324"/>
    <w:rsid w:val="00204784"/>
    <w:rsid w:val="00206D25"/>
    <w:rsid w:val="0020759A"/>
    <w:rsid w:val="002101F6"/>
    <w:rsid w:val="0021249C"/>
    <w:rsid w:val="00212C5D"/>
    <w:rsid w:val="0021379C"/>
    <w:rsid w:val="00213E60"/>
    <w:rsid w:val="0021730A"/>
    <w:rsid w:val="002175C5"/>
    <w:rsid w:val="00220AB7"/>
    <w:rsid w:val="0022222E"/>
    <w:rsid w:val="00225389"/>
    <w:rsid w:val="00230064"/>
    <w:rsid w:val="00233404"/>
    <w:rsid w:val="002334FE"/>
    <w:rsid w:val="00234D4C"/>
    <w:rsid w:val="00235FBB"/>
    <w:rsid w:val="00236B13"/>
    <w:rsid w:val="0023733E"/>
    <w:rsid w:val="002419E3"/>
    <w:rsid w:val="00242869"/>
    <w:rsid w:val="00243026"/>
    <w:rsid w:val="002431CE"/>
    <w:rsid w:val="00243356"/>
    <w:rsid w:val="0024346E"/>
    <w:rsid w:val="00243A16"/>
    <w:rsid w:val="00243F84"/>
    <w:rsid w:val="002447D7"/>
    <w:rsid w:val="00244E54"/>
    <w:rsid w:val="00252784"/>
    <w:rsid w:val="002529CB"/>
    <w:rsid w:val="00253A38"/>
    <w:rsid w:val="00253E4A"/>
    <w:rsid w:val="002562F2"/>
    <w:rsid w:val="0025684C"/>
    <w:rsid w:val="0025745E"/>
    <w:rsid w:val="00261AC1"/>
    <w:rsid w:val="00263316"/>
    <w:rsid w:val="00264A76"/>
    <w:rsid w:val="00265860"/>
    <w:rsid w:val="00265DFE"/>
    <w:rsid w:val="00266F88"/>
    <w:rsid w:val="00267601"/>
    <w:rsid w:val="00273B35"/>
    <w:rsid w:val="0028205B"/>
    <w:rsid w:val="0028456F"/>
    <w:rsid w:val="0028590B"/>
    <w:rsid w:val="002872F5"/>
    <w:rsid w:val="00287AE7"/>
    <w:rsid w:val="00292441"/>
    <w:rsid w:val="002944A6"/>
    <w:rsid w:val="002944E6"/>
    <w:rsid w:val="00294E20"/>
    <w:rsid w:val="00294EAA"/>
    <w:rsid w:val="002964E7"/>
    <w:rsid w:val="00296560"/>
    <w:rsid w:val="00297FB0"/>
    <w:rsid w:val="002A0553"/>
    <w:rsid w:val="002A27AD"/>
    <w:rsid w:val="002A5636"/>
    <w:rsid w:val="002A56B9"/>
    <w:rsid w:val="002A6782"/>
    <w:rsid w:val="002A79D4"/>
    <w:rsid w:val="002B062F"/>
    <w:rsid w:val="002B55B9"/>
    <w:rsid w:val="002B793E"/>
    <w:rsid w:val="002C2A44"/>
    <w:rsid w:val="002C377B"/>
    <w:rsid w:val="002C37DA"/>
    <w:rsid w:val="002C4FC3"/>
    <w:rsid w:val="002C67F8"/>
    <w:rsid w:val="002C6989"/>
    <w:rsid w:val="002C7125"/>
    <w:rsid w:val="002D21E9"/>
    <w:rsid w:val="002D3C4E"/>
    <w:rsid w:val="002D53C3"/>
    <w:rsid w:val="002D64DC"/>
    <w:rsid w:val="002D67B5"/>
    <w:rsid w:val="002D74ED"/>
    <w:rsid w:val="002D787A"/>
    <w:rsid w:val="002E113D"/>
    <w:rsid w:val="002E1292"/>
    <w:rsid w:val="002E1391"/>
    <w:rsid w:val="002E1B98"/>
    <w:rsid w:val="002E2397"/>
    <w:rsid w:val="002E299F"/>
    <w:rsid w:val="002E3C78"/>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231D"/>
    <w:rsid w:val="00313450"/>
    <w:rsid w:val="00313810"/>
    <w:rsid w:val="003144E3"/>
    <w:rsid w:val="00317AB8"/>
    <w:rsid w:val="003202D5"/>
    <w:rsid w:val="00321601"/>
    <w:rsid w:val="003221A8"/>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308"/>
    <w:rsid w:val="003716A8"/>
    <w:rsid w:val="00372363"/>
    <w:rsid w:val="00372B1D"/>
    <w:rsid w:val="00373DCC"/>
    <w:rsid w:val="0037613C"/>
    <w:rsid w:val="003774B4"/>
    <w:rsid w:val="00377D11"/>
    <w:rsid w:val="0038057F"/>
    <w:rsid w:val="00380A17"/>
    <w:rsid w:val="00380E32"/>
    <w:rsid w:val="00381381"/>
    <w:rsid w:val="00383D6B"/>
    <w:rsid w:val="00386B86"/>
    <w:rsid w:val="00386D8D"/>
    <w:rsid w:val="00392F44"/>
    <w:rsid w:val="003940B1"/>
    <w:rsid w:val="003949B1"/>
    <w:rsid w:val="003A10AF"/>
    <w:rsid w:val="003A22F9"/>
    <w:rsid w:val="003A426F"/>
    <w:rsid w:val="003A4564"/>
    <w:rsid w:val="003A669F"/>
    <w:rsid w:val="003A6A81"/>
    <w:rsid w:val="003A7F8D"/>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2CE2"/>
    <w:rsid w:val="003D30DA"/>
    <w:rsid w:val="003D32CA"/>
    <w:rsid w:val="003E04F6"/>
    <w:rsid w:val="003E0556"/>
    <w:rsid w:val="003E0640"/>
    <w:rsid w:val="003E3156"/>
    <w:rsid w:val="003E4010"/>
    <w:rsid w:val="003E46B8"/>
    <w:rsid w:val="003E4746"/>
    <w:rsid w:val="003E474D"/>
    <w:rsid w:val="003F115D"/>
    <w:rsid w:val="003F58E2"/>
    <w:rsid w:val="003F5A07"/>
    <w:rsid w:val="003F6936"/>
    <w:rsid w:val="003F7173"/>
    <w:rsid w:val="00401033"/>
    <w:rsid w:val="004103CC"/>
    <w:rsid w:val="00411959"/>
    <w:rsid w:val="00412130"/>
    <w:rsid w:val="004133F7"/>
    <w:rsid w:val="00413FD2"/>
    <w:rsid w:val="00414E2B"/>
    <w:rsid w:val="00416069"/>
    <w:rsid w:val="00421362"/>
    <w:rsid w:val="00422EE4"/>
    <w:rsid w:val="00423D9C"/>
    <w:rsid w:val="00424FF8"/>
    <w:rsid w:val="00426100"/>
    <w:rsid w:val="004271BA"/>
    <w:rsid w:val="00430C21"/>
    <w:rsid w:val="00434229"/>
    <w:rsid w:val="004348FF"/>
    <w:rsid w:val="00434EE6"/>
    <w:rsid w:val="00434F99"/>
    <w:rsid w:val="0043643C"/>
    <w:rsid w:val="00441786"/>
    <w:rsid w:val="00443443"/>
    <w:rsid w:val="00445AAE"/>
    <w:rsid w:val="0044631F"/>
    <w:rsid w:val="004466DD"/>
    <w:rsid w:val="00446AC4"/>
    <w:rsid w:val="00446E1F"/>
    <w:rsid w:val="00451192"/>
    <w:rsid w:val="004511C9"/>
    <w:rsid w:val="0045500D"/>
    <w:rsid w:val="004552BF"/>
    <w:rsid w:val="00457D8D"/>
    <w:rsid w:val="0046006B"/>
    <w:rsid w:val="00461DE2"/>
    <w:rsid w:val="004637F6"/>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6247"/>
    <w:rsid w:val="00487115"/>
    <w:rsid w:val="00491425"/>
    <w:rsid w:val="00491DBF"/>
    <w:rsid w:val="00492365"/>
    <w:rsid w:val="00493DF2"/>
    <w:rsid w:val="004941FA"/>
    <w:rsid w:val="004A288D"/>
    <w:rsid w:val="004A4FAC"/>
    <w:rsid w:val="004A522C"/>
    <w:rsid w:val="004A5B1F"/>
    <w:rsid w:val="004A690C"/>
    <w:rsid w:val="004B092B"/>
    <w:rsid w:val="004B0FD4"/>
    <w:rsid w:val="004B0FDD"/>
    <w:rsid w:val="004B27AC"/>
    <w:rsid w:val="004B2A5E"/>
    <w:rsid w:val="004B2DF1"/>
    <w:rsid w:val="004B325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1E67"/>
    <w:rsid w:val="004E2E8D"/>
    <w:rsid w:val="004E386B"/>
    <w:rsid w:val="004E3A0F"/>
    <w:rsid w:val="004E3BD0"/>
    <w:rsid w:val="004E45DB"/>
    <w:rsid w:val="004E4921"/>
    <w:rsid w:val="004E7585"/>
    <w:rsid w:val="004F1C4A"/>
    <w:rsid w:val="004F4158"/>
    <w:rsid w:val="004F785C"/>
    <w:rsid w:val="005040CE"/>
    <w:rsid w:val="0050643D"/>
    <w:rsid w:val="00506694"/>
    <w:rsid w:val="00506A2A"/>
    <w:rsid w:val="00506C8C"/>
    <w:rsid w:val="005075E4"/>
    <w:rsid w:val="005147CD"/>
    <w:rsid w:val="00514FB1"/>
    <w:rsid w:val="0051536E"/>
    <w:rsid w:val="00516983"/>
    <w:rsid w:val="00517290"/>
    <w:rsid w:val="00520EBC"/>
    <w:rsid w:val="00522980"/>
    <w:rsid w:val="00523A1E"/>
    <w:rsid w:val="00524F48"/>
    <w:rsid w:val="00525343"/>
    <w:rsid w:val="005254AA"/>
    <w:rsid w:val="005300BC"/>
    <w:rsid w:val="00531B1D"/>
    <w:rsid w:val="00534995"/>
    <w:rsid w:val="00534FAE"/>
    <w:rsid w:val="005352C1"/>
    <w:rsid w:val="0053548A"/>
    <w:rsid w:val="00537837"/>
    <w:rsid w:val="00540687"/>
    <w:rsid w:val="00540F3A"/>
    <w:rsid w:val="00542329"/>
    <w:rsid w:val="005439B5"/>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0921"/>
    <w:rsid w:val="005811FC"/>
    <w:rsid w:val="00582961"/>
    <w:rsid w:val="00583E1A"/>
    <w:rsid w:val="005845E7"/>
    <w:rsid w:val="0058545E"/>
    <w:rsid w:val="00585D83"/>
    <w:rsid w:val="005901FC"/>
    <w:rsid w:val="00591C10"/>
    <w:rsid w:val="00592142"/>
    <w:rsid w:val="0059220F"/>
    <w:rsid w:val="00592BF5"/>
    <w:rsid w:val="00593EDC"/>
    <w:rsid w:val="005942D7"/>
    <w:rsid w:val="0059461E"/>
    <w:rsid w:val="00594FD7"/>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6C36"/>
    <w:rsid w:val="005C7298"/>
    <w:rsid w:val="005C748A"/>
    <w:rsid w:val="005C7FCE"/>
    <w:rsid w:val="005D051C"/>
    <w:rsid w:val="005D0A51"/>
    <w:rsid w:val="005D309D"/>
    <w:rsid w:val="005D3328"/>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3776"/>
    <w:rsid w:val="00626B0D"/>
    <w:rsid w:val="00626C8C"/>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4653B"/>
    <w:rsid w:val="0064684B"/>
    <w:rsid w:val="0065037A"/>
    <w:rsid w:val="006507DB"/>
    <w:rsid w:val="006515E6"/>
    <w:rsid w:val="00651C23"/>
    <w:rsid w:val="00651DED"/>
    <w:rsid w:val="0065278B"/>
    <w:rsid w:val="006538FD"/>
    <w:rsid w:val="006559AD"/>
    <w:rsid w:val="00655B3A"/>
    <w:rsid w:val="00656600"/>
    <w:rsid w:val="00657F17"/>
    <w:rsid w:val="00663F77"/>
    <w:rsid w:val="006640BB"/>
    <w:rsid w:val="006648FE"/>
    <w:rsid w:val="006704CE"/>
    <w:rsid w:val="006714D1"/>
    <w:rsid w:val="00675444"/>
    <w:rsid w:val="0068070C"/>
    <w:rsid w:val="00680B89"/>
    <w:rsid w:val="00681AC0"/>
    <w:rsid w:val="0068217B"/>
    <w:rsid w:val="006838DF"/>
    <w:rsid w:val="006843E5"/>
    <w:rsid w:val="00685B72"/>
    <w:rsid w:val="0068700D"/>
    <w:rsid w:val="00687C71"/>
    <w:rsid w:val="00690852"/>
    <w:rsid w:val="00692751"/>
    <w:rsid w:val="006934E4"/>
    <w:rsid w:val="00693AFF"/>
    <w:rsid w:val="006944EC"/>
    <w:rsid w:val="00695383"/>
    <w:rsid w:val="006955CE"/>
    <w:rsid w:val="00697847"/>
    <w:rsid w:val="0069793F"/>
    <w:rsid w:val="006A0020"/>
    <w:rsid w:val="006A1CFF"/>
    <w:rsid w:val="006A2B6B"/>
    <w:rsid w:val="006A68BE"/>
    <w:rsid w:val="006B03CD"/>
    <w:rsid w:val="006B076D"/>
    <w:rsid w:val="006B0A1D"/>
    <w:rsid w:val="006B3344"/>
    <w:rsid w:val="006B4598"/>
    <w:rsid w:val="006B5947"/>
    <w:rsid w:val="006B65AA"/>
    <w:rsid w:val="006B71CF"/>
    <w:rsid w:val="006B7787"/>
    <w:rsid w:val="006C2B38"/>
    <w:rsid w:val="006C3584"/>
    <w:rsid w:val="006C4731"/>
    <w:rsid w:val="006C5363"/>
    <w:rsid w:val="006C7681"/>
    <w:rsid w:val="006C7D84"/>
    <w:rsid w:val="006D06CD"/>
    <w:rsid w:val="006D1DAA"/>
    <w:rsid w:val="006D1F15"/>
    <w:rsid w:val="006D41C6"/>
    <w:rsid w:val="006E02B7"/>
    <w:rsid w:val="006E1CFF"/>
    <w:rsid w:val="006E3F22"/>
    <w:rsid w:val="006E49B0"/>
    <w:rsid w:val="006E659B"/>
    <w:rsid w:val="006E6CC3"/>
    <w:rsid w:val="006E7D6F"/>
    <w:rsid w:val="006F0007"/>
    <w:rsid w:val="006F0D3E"/>
    <w:rsid w:val="006F1B55"/>
    <w:rsid w:val="006F2568"/>
    <w:rsid w:val="006F3238"/>
    <w:rsid w:val="006F33C9"/>
    <w:rsid w:val="006F6AC1"/>
    <w:rsid w:val="0070015E"/>
    <w:rsid w:val="00701D8B"/>
    <w:rsid w:val="00704309"/>
    <w:rsid w:val="0070509B"/>
    <w:rsid w:val="00706266"/>
    <w:rsid w:val="0070709D"/>
    <w:rsid w:val="0070744A"/>
    <w:rsid w:val="007075D7"/>
    <w:rsid w:val="00711B71"/>
    <w:rsid w:val="00712A22"/>
    <w:rsid w:val="0071596A"/>
    <w:rsid w:val="00716CE6"/>
    <w:rsid w:val="007212C4"/>
    <w:rsid w:val="0072190E"/>
    <w:rsid w:val="0072295C"/>
    <w:rsid w:val="00723441"/>
    <w:rsid w:val="00723FC6"/>
    <w:rsid w:val="007264B2"/>
    <w:rsid w:val="00726B64"/>
    <w:rsid w:val="00726E60"/>
    <w:rsid w:val="00727A5D"/>
    <w:rsid w:val="00731557"/>
    <w:rsid w:val="00733090"/>
    <w:rsid w:val="00734D0D"/>
    <w:rsid w:val="0074087A"/>
    <w:rsid w:val="00742A42"/>
    <w:rsid w:val="00743291"/>
    <w:rsid w:val="0074593F"/>
    <w:rsid w:val="00746161"/>
    <w:rsid w:val="00747741"/>
    <w:rsid w:val="00747D88"/>
    <w:rsid w:val="00750ED1"/>
    <w:rsid w:val="007513ED"/>
    <w:rsid w:val="007515E2"/>
    <w:rsid w:val="00752788"/>
    <w:rsid w:val="00752C07"/>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2953"/>
    <w:rsid w:val="007B4F57"/>
    <w:rsid w:val="007B5969"/>
    <w:rsid w:val="007B7013"/>
    <w:rsid w:val="007C0450"/>
    <w:rsid w:val="007C0819"/>
    <w:rsid w:val="007C0880"/>
    <w:rsid w:val="007C40F5"/>
    <w:rsid w:val="007C47A7"/>
    <w:rsid w:val="007C5CFC"/>
    <w:rsid w:val="007D01B1"/>
    <w:rsid w:val="007D04EF"/>
    <w:rsid w:val="007D20C4"/>
    <w:rsid w:val="007D2261"/>
    <w:rsid w:val="007D4615"/>
    <w:rsid w:val="007E04FF"/>
    <w:rsid w:val="007E2990"/>
    <w:rsid w:val="007E2EF1"/>
    <w:rsid w:val="007E39AC"/>
    <w:rsid w:val="007E6571"/>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075"/>
    <w:rsid w:val="00836A07"/>
    <w:rsid w:val="00842380"/>
    <w:rsid w:val="008428C5"/>
    <w:rsid w:val="00843981"/>
    <w:rsid w:val="00845493"/>
    <w:rsid w:val="008457F7"/>
    <w:rsid w:val="00845CBD"/>
    <w:rsid w:val="00847945"/>
    <w:rsid w:val="00847C70"/>
    <w:rsid w:val="008501E7"/>
    <w:rsid w:val="00851F3D"/>
    <w:rsid w:val="0085414B"/>
    <w:rsid w:val="00854A5F"/>
    <w:rsid w:val="00856CB9"/>
    <w:rsid w:val="0085735B"/>
    <w:rsid w:val="00857C34"/>
    <w:rsid w:val="00857F59"/>
    <w:rsid w:val="00861284"/>
    <w:rsid w:val="00861A21"/>
    <w:rsid w:val="0086213C"/>
    <w:rsid w:val="00864221"/>
    <w:rsid w:val="0086431E"/>
    <w:rsid w:val="00866A23"/>
    <w:rsid w:val="00870A68"/>
    <w:rsid w:val="00873802"/>
    <w:rsid w:val="0087454A"/>
    <w:rsid w:val="00874D00"/>
    <w:rsid w:val="008770F4"/>
    <w:rsid w:val="00877672"/>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A01"/>
    <w:rsid w:val="008C0BE9"/>
    <w:rsid w:val="008C6FDC"/>
    <w:rsid w:val="008D05D8"/>
    <w:rsid w:val="008D0BC5"/>
    <w:rsid w:val="008D32C1"/>
    <w:rsid w:val="008D3AB9"/>
    <w:rsid w:val="008D63DA"/>
    <w:rsid w:val="008D6C66"/>
    <w:rsid w:val="008D77E1"/>
    <w:rsid w:val="008E1ED8"/>
    <w:rsid w:val="008E248C"/>
    <w:rsid w:val="008E298E"/>
    <w:rsid w:val="008E42B5"/>
    <w:rsid w:val="008E539C"/>
    <w:rsid w:val="008E5EA3"/>
    <w:rsid w:val="008E7B01"/>
    <w:rsid w:val="008F08A1"/>
    <w:rsid w:val="008F0E37"/>
    <w:rsid w:val="008F27FF"/>
    <w:rsid w:val="008F3425"/>
    <w:rsid w:val="008F6090"/>
    <w:rsid w:val="008F6C81"/>
    <w:rsid w:val="008F7824"/>
    <w:rsid w:val="008F79AB"/>
    <w:rsid w:val="008F7FB0"/>
    <w:rsid w:val="00900B35"/>
    <w:rsid w:val="00901BA9"/>
    <w:rsid w:val="009033C5"/>
    <w:rsid w:val="0090590A"/>
    <w:rsid w:val="009061BD"/>
    <w:rsid w:val="009076E0"/>
    <w:rsid w:val="00907A86"/>
    <w:rsid w:val="009117DF"/>
    <w:rsid w:val="00915EC0"/>
    <w:rsid w:val="009214C4"/>
    <w:rsid w:val="00924186"/>
    <w:rsid w:val="00924655"/>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5864"/>
    <w:rsid w:val="009568B6"/>
    <w:rsid w:val="00957B7B"/>
    <w:rsid w:val="0096063B"/>
    <w:rsid w:val="0096480C"/>
    <w:rsid w:val="009657E8"/>
    <w:rsid w:val="00965C95"/>
    <w:rsid w:val="00966390"/>
    <w:rsid w:val="00970955"/>
    <w:rsid w:val="00971A6D"/>
    <w:rsid w:val="00971F53"/>
    <w:rsid w:val="0097201E"/>
    <w:rsid w:val="00972403"/>
    <w:rsid w:val="00972BA9"/>
    <w:rsid w:val="00972C58"/>
    <w:rsid w:val="00973582"/>
    <w:rsid w:val="00973789"/>
    <w:rsid w:val="00980D9A"/>
    <w:rsid w:val="0098283B"/>
    <w:rsid w:val="00983F8A"/>
    <w:rsid w:val="00984731"/>
    <w:rsid w:val="00985D47"/>
    <w:rsid w:val="0098683D"/>
    <w:rsid w:val="0098733A"/>
    <w:rsid w:val="00991A57"/>
    <w:rsid w:val="00991DC9"/>
    <w:rsid w:val="0099208D"/>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3F22"/>
    <w:rsid w:val="009B4E55"/>
    <w:rsid w:val="009B68FE"/>
    <w:rsid w:val="009B70C7"/>
    <w:rsid w:val="009B75FF"/>
    <w:rsid w:val="009C23A6"/>
    <w:rsid w:val="009C4B28"/>
    <w:rsid w:val="009C4E2A"/>
    <w:rsid w:val="009C5E1A"/>
    <w:rsid w:val="009D0B8E"/>
    <w:rsid w:val="009D52F8"/>
    <w:rsid w:val="009D5CE9"/>
    <w:rsid w:val="009D5E70"/>
    <w:rsid w:val="009D6788"/>
    <w:rsid w:val="009E3C6E"/>
    <w:rsid w:val="009E3EBF"/>
    <w:rsid w:val="009E47FF"/>
    <w:rsid w:val="009E5618"/>
    <w:rsid w:val="009E6043"/>
    <w:rsid w:val="009E7967"/>
    <w:rsid w:val="009F0B4D"/>
    <w:rsid w:val="009F161A"/>
    <w:rsid w:val="009F40CC"/>
    <w:rsid w:val="009F4C08"/>
    <w:rsid w:val="009F5059"/>
    <w:rsid w:val="009F53C9"/>
    <w:rsid w:val="009F69F2"/>
    <w:rsid w:val="00A00BC9"/>
    <w:rsid w:val="00A01B66"/>
    <w:rsid w:val="00A01FC1"/>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3E86"/>
    <w:rsid w:val="00A34126"/>
    <w:rsid w:val="00A3438E"/>
    <w:rsid w:val="00A41A5C"/>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1791"/>
    <w:rsid w:val="00A627DC"/>
    <w:rsid w:val="00A64A86"/>
    <w:rsid w:val="00A65FD6"/>
    <w:rsid w:val="00A66B7D"/>
    <w:rsid w:val="00A66EFD"/>
    <w:rsid w:val="00A706E9"/>
    <w:rsid w:val="00A7181A"/>
    <w:rsid w:val="00A71AAA"/>
    <w:rsid w:val="00A77554"/>
    <w:rsid w:val="00A800AD"/>
    <w:rsid w:val="00A8033B"/>
    <w:rsid w:val="00A81F85"/>
    <w:rsid w:val="00A82925"/>
    <w:rsid w:val="00A83E5E"/>
    <w:rsid w:val="00A87C08"/>
    <w:rsid w:val="00A90604"/>
    <w:rsid w:val="00A90DD1"/>
    <w:rsid w:val="00A92D29"/>
    <w:rsid w:val="00A92F61"/>
    <w:rsid w:val="00A93DE0"/>
    <w:rsid w:val="00A94E45"/>
    <w:rsid w:val="00A96D6F"/>
    <w:rsid w:val="00AA0B05"/>
    <w:rsid w:val="00AA0BC6"/>
    <w:rsid w:val="00AA18AE"/>
    <w:rsid w:val="00AA4958"/>
    <w:rsid w:val="00AA49EF"/>
    <w:rsid w:val="00AA6A58"/>
    <w:rsid w:val="00AB520B"/>
    <w:rsid w:val="00AB5B48"/>
    <w:rsid w:val="00AB74F7"/>
    <w:rsid w:val="00AB7DBC"/>
    <w:rsid w:val="00AC128D"/>
    <w:rsid w:val="00AC3A63"/>
    <w:rsid w:val="00AC3ECC"/>
    <w:rsid w:val="00AC4E81"/>
    <w:rsid w:val="00AC6617"/>
    <w:rsid w:val="00AD080F"/>
    <w:rsid w:val="00AD7E9C"/>
    <w:rsid w:val="00AE1EB2"/>
    <w:rsid w:val="00AE2046"/>
    <w:rsid w:val="00AE20B8"/>
    <w:rsid w:val="00AE2A6F"/>
    <w:rsid w:val="00AE2FAD"/>
    <w:rsid w:val="00AE33D0"/>
    <w:rsid w:val="00AE3AA0"/>
    <w:rsid w:val="00AE67C8"/>
    <w:rsid w:val="00AE7617"/>
    <w:rsid w:val="00AE776A"/>
    <w:rsid w:val="00AF0953"/>
    <w:rsid w:val="00AF0BCD"/>
    <w:rsid w:val="00AF56EE"/>
    <w:rsid w:val="00B008DE"/>
    <w:rsid w:val="00B00BE0"/>
    <w:rsid w:val="00B01AA5"/>
    <w:rsid w:val="00B01AD4"/>
    <w:rsid w:val="00B02402"/>
    <w:rsid w:val="00B05970"/>
    <w:rsid w:val="00B06F4C"/>
    <w:rsid w:val="00B07BE8"/>
    <w:rsid w:val="00B11493"/>
    <w:rsid w:val="00B117AD"/>
    <w:rsid w:val="00B12078"/>
    <w:rsid w:val="00B16A1E"/>
    <w:rsid w:val="00B16CAD"/>
    <w:rsid w:val="00B2069C"/>
    <w:rsid w:val="00B206E4"/>
    <w:rsid w:val="00B20961"/>
    <w:rsid w:val="00B218E3"/>
    <w:rsid w:val="00B23034"/>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092"/>
    <w:rsid w:val="00B45D17"/>
    <w:rsid w:val="00B45E4C"/>
    <w:rsid w:val="00B46C96"/>
    <w:rsid w:val="00B477F5"/>
    <w:rsid w:val="00B5696C"/>
    <w:rsid w:val="00B570DA"/>
    <w:rsid w:val="00B6047B"/>
    <w:rsid w:val="00B604FA"/>
    <w:rsid w:val="00B607F2"/>
    <w:rsid w:val="00B62B96"/>
    <w:rsid w:val="00B6368D"/>
    <w:rsid w:val="00B71602"/>
    <w:rsid w:val="00B73795"/>
    <w:rsid w:val="00B73D3F"/>
    <w:rsid w:val="00B742A0"/>
    <w:rsid w:val="00B752A2"/>
    <w:rsid w:val="00B75326"/>
    <w:rsid w:val="00B759E3"/>
    <w:rsid w:val="00B80DEB"/>
    <w:rsid w:val="00B81A26"/>
    <w:rsid w:val="00B82E43"/>
    <w:rsid w:val="00B8403E"/>
    <w:rsid w:val="00B84066"/>
    <w:rsid w:val="00B849E1"/>
    <w:rsid w:val="00B85B0F"/>
    <w:rsid w:val="00B90666"/>
    <w:rsid w:val="00B90B5E"/>
    <w:rsid w:val="00B90CC9"/>
    <w:rsid w:val="00B92034"/>
    <w:rsid w:val="00B940DB"/>
    <w:rsid w:val="00B941B7"/>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0E1A"/>
    <w:rsid w:val="00BD5C90"/>
    <w:rsid w:val="00BD66E6"/>
    <w:rsid w:val="00BD6B89"/>
    <w:rsid w:val="00BD6F50"/>
    <w:rsid w:val="00BD7428"/>
    <w:rsid w:val="00BE208A"/>
    <w:rsid w:val="00BE39CF"/>
    <w:rsid w:val="00BE419C"/>
    <w:rsid w:val="00BE4292"/>
    <w:rsid w:val="00BE628B"/>
    <w:rsid w:val="00BE6939"/>
    <w:rsid w:val="00BE7898"/>
    <w:rsid w:val="00BF0C8A"/>
    <w:rsid w:val="00BF1A2E"/>
    <w:rsid w:val="00BF271A"/>
    <w:rsid w:val="00BF7BB6"/>
    <w:rsid w:val="00C004DA"/>
    <w:rsid w:val="00C02163"/>
    <w:rsid w:val="00C031DA"/>
    <w:rsid w:val="00C039F2"/>
    <w:rsid w:val="00C03A4C"/>
    <w:rsid w:val="00C077D3"/>
    <w:rsid w:val="00C07ABC"/>
    <w:rsid w:val="00C07CB9"/>
    <w:rsid w:val="00C124D3"/>
    <w:rsid w:val="00C124E1"/>
    <w:rsid w:val="00C137F7"/>
    <w:rsid w:val="00C1408C"/>
    <w:rsid w:val="00C14B12"/>
    <w:rsid w:val="00C17263"/>
    <w:rsid w:val="00C17E07"/>
    <w:rsid w:val="00C21413"/>
    <w:rsid w:val="00C25208"/>
    <w:rsid w:val="00C25CA9"/>
    <w:rsid w:val="00C2713E"/>
    <w:rsid w:val="00C2732C"/>
    <w:rsid w:val="00C27BC3"/>
    <w:rsid w:val="00C30828"/>
    <w:rsid w:val="00C31A1C"/>
    <w:rsid w:val="00C31D39"/>
    <w:rsid w:val="00C34C51"/>
    <w:rsid w:val="00C34C8A"/>
    <w:rsid w:val="00C34D0B"/>
    <w:rsid w:val="00C3572C"/>
    <w:rsid w:val="00C36821"/>
    <w:rsid w:val="00C42334"/>
    <w:rsid w:val="00C428D6"/>
    <w:rsid w:val="00C4391D"/>
    <w:rsid w:val="00C43DBB"/>
    <w:rsid w:val="00C44C9C"/>
    <w:rsid w:val="00C45037"/>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55D7"/>
    <w:rsid w:val="00CB6049"/>
    <w:rsid w:val="00CB6783"/>
    <w:rsid w:val="00CB74A2"/>
    <w:rsid w:val="00CC19F8"/>
    <w:rsid w:val="00CC2CFA"/>
    <w:rsid w:val="00CC2ED1"/>
    <w:rsid w:val="00CC3F8F"/>
    <w:rsid w:val="00CC49F4"/>
    <w:rsid w:val="00CC4D53"/>
    <w:rsid w:val="00CC5A9D"/>
    <w:rsid w:val="00CC612C"/>
    <w:rsid w:val="00CC7570"/>
    <w:rsid w:val="00CD0A28"/>
    <w:rsid w:val="00CD2653"/>
    <w:rsid w:val="00CD2BE0"/>
    <w:rsid w:val="00CD2CCA"/>
    <w:rsid w:val="00CD6F4F"/>
    <w:rsid w:val="00CD73D8"/>
    <w:rsid w:val="00CE0005"/>
    <w:rsid w:val="00CE0FEC"/>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6B0A"/>
    <w:rsid w:val="00D07284"/>
    <w:rsid w:val="00D1169F"/>
    <w:rsid w:val="00D12851"/>
    <w:rsid w:val="00D12AC3"/>
    <w:rsid w:val="00D1623C"/>
    <w:rsid w:val="00D175E2"/>
    <w:rsid w:val="00D17F37"/>
    <w:rsid w:val="00D20884"/>
    <w:rsid w:val="00D2102F"/>
    <w:rsid w:val="00D2186D"/>
    <w:rsid w:val="00D2299A"/>
    <w:rsid w:val="00D23A63"/>
    <w:rsid w:val="00D23E75"/>
    <w:rsid w:val="00D2514E"/>
    <w:rsid w:val="00D27484"/>
    <w:rsid w:val="00D31441"/>
    <w:rsid w:val="00D31D14"/>
    <w:rsid w:val="00D3243B"/>
    <w:rsid w:val="00D328FB"/>
    <w:rsid w:val="00D33015"/>
    <w:rsid w:val="00D34BD9"/>
    <w:rsid w:val="00D40504"/>
    <w:rsid w:val="00D40777"/>
    <w:rsid w:val="00D40BE0"/>
    <w:rsid w:val="00D40EF2"/>
    <w:rsid w:val="00D41F15"/>
    <w:rsid w:val="00D43E22"/>
    <w:rsid w:val="00D46EAC"/>
    <w:rsid w:val="00D47059"/>
    <w:rsid w:val="00D540A6"/>
    <w:rsid w:val="00D56D88"/>
    <w:rsid w:val="00D56E60"/>
    <w:rsid w:val="00D57734"/>
    <w:rsid w:val="00D57A31"/>
    <w:rsid w:val="00D6060B"/>
    <w:rsid w:val="00D606A8"/>
    <w:rsid w:val="00D61BD6"/>
    <w:rsid w:val="00D63E5A"/>
    <w:rsid w:val="00D645D5"/>
    <w:rsid w:val="00D70712"/>
    <w:rsid w:val="00D70DE1"/>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A6FB4"/>
    <w:rsid w:val="00DB039F"/>
    <w:rsid w:val="00DB11CF"/>
    <w:rsid w:val="00DB3766"/>
    <w:rsid w:val="00DB60B0"/>
    <w:rsid w:val="00DB6DA7"/>
    <w:rsid w:val="00DB74CE"/>
    <w:rsid w:val="00DC0F80"/>
    <w:rsid w:val="00DC2088"/>
    <w:rsid w:val="00DC3921"/>
    <w:rsid w:val="00DC429C"/>
    <w:rsid w:val="00DC75DE"/>
    <w:rsid w:val="00DD0759"/>
    <w:rsid w:val="00DD1517"/>
    <w:rsid w:val="00DD1C5A"/>
    <w:rsid w:val="00DD39C1"/>
    <w:rsid w:val="00DD5A74"/>
    <w:rsid w:val="00DD609E"/>
    <w:rsid w:val="00DD7794"/>
    <w:rsid w:val="00DE1F96"/>
    <w:rsid w:val="00DE44D4"/>
    <w:rsid w:val="00DE5005"/>
    <w:rsid w:val="00DE521C"/>
    <w:rsid w:val="00DE5769"/>
    <w:rsid w:val="00DE5AA4"/>
    <w:rsid w:val="00DE6B6C"/>
    <w:rsid w:val="00DF0174"/>
    <w:rsid w:val="00DF08D2"/>
    <w:rsid w:val="00DF104F"/>
    <w:rsid w:val="00DF1775"/>
    <w:rsid w:val="00DF2103"/>
    <w:rsid w:val="00DF2601"/>
    <w:rsid w:val="00DF445E"/>
    <w:rsid w:val="00DF5C1D"/>
    <w:rsid w:val="00DF5D72"/>
    <w:rsid w:val="00E01750"/>
    <w:rsid w:val="00E02940"/>
    <w:rsid w:val="00E02C2A"/>
    <w:rsid w:val="00E031EC"/>
    <w:rsid w:val="00E03DEF"/>
    <w:rsid w:val="00E06190"/>
    <w:rsid w:val="00E07458"/>
    <w:rsid w:val="00E138E5"/>
    <w:rsid w:val="00E148AF"/>
    <w:rsid w:val="00E15B01"/>
    <w:rsid w:val="00E15C99"/>
    <w:rsid w:val="00E15DEA"/>
    <w:rsid w:val="00E20CE0"/>
    <w:rsid w:val="00E22721"/>
    <w:rsid w:val="00E23736"/>
    <w:rsid w:val="00E251D7"/>
    <w:rsid w:val="00E25F50"/>
    <w:rsid w:val="00E2660D"/>
    <w:rsid w:val="00E27E36"/>
    <w:rsid w:val="00E3278D"/>
    <w:rsid w:val="00E368DC"/>
    <w:rsid w:val="00E370F0"/>
    <w:rsid w:val="00E37AD3"/>
    <w:rsid w:val="00E41320"/>
    <w:rsid w:val="00E41819"/>
    <w:rsid w:val="00E4274D"/>
    <w:rsid w:val="00E43478"/>
    <w:rsid w:val="00E458AB"/>
    <w:rsid w:val="00E508C9"/>
    <w:rsid w:val="00E529F3"/>
    <w:rsid w:val="00E52E56"/>
    <w:rsid w:val="00E53147"/>
    <w:rsid w:val="00E536B3"/>
    <w:rsid w:val="00E53B37"/>
    <w:rsid w:val="00E53B9E"/>
    <w:rsid w:val="00E5412B"/>
    <w:rsid w:val="00E54825"/>
    <w:rsid w:val="00E57FBB"/>
    <w:rsid w:val="00E634A1"/>
    <w:rsid w:val="00E63F1A"/>
    <w:rsid w:val="00E67ABB"/>
    <w:rsid w:val="00E67E3D"/>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0F53"/>
    <w:rsid w:val="00EC2529"/>
    <w:rsid w:val="00EC2E6A"/>
    <w:rsid w:val="00EC30B6"/>
    <w:rsid w:val="00EC53C9"/>
    <w:rsid w:val="00EC545B"/>
    <w:rsid w:val="00EC65FE"/>
    <w:rsid w:val="00EC69ED"/>
    <w:rsid w:val="00EC7DD4"/>
    <w:rsid w:val="00ED5C70"/>
    <w:rsid w:val="00ED62AC"/>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7610"/>
    <w:rsid w:val="00F122B1"/>
    <w:rsid w:val="00F1337B"/>
    <w:rsid w:val="00F148DF"/>
    <w:rsid w:val="00F150A2"/>
    <w:rsid w:val="00F16730"/>
    <w:rsid w:val="00F17988"/>
    <w:rsid w:val="00F17D47"/>
    <w:rsid w:val="00F21971"/>
    <w:rsid w:val="00F21E80"/>
    <w:rsid w:val="00F23205"/>
    <w:rsid w:val="00F23FF1"/>
    <w:rsid w:val="00F24647"/>
    <w:rsid w:val="00F25C19"/>
    <w:rsid w:val="00F27D1A"/>
    <w:rsid w:val="00F30430"/>
    <w:rsid w:val="00F31023"/>
    <w:rsid w:val="00F31D67"/>
    <w:rsid w:val="00F32591"/>
    <w:rsid w:val="00F3390A"/>
    <w:rsid w:val="00F33913"/>
    <w:rsid w:val="00F33C90"/>
    <w:rsid w:val="00F34CB8"/>
    <w:rsid w:val="00F351E7"/>
    <w:rsid w:val="00F35248"/>
    <w:rsid w:val="00F35644"/>
    <w:rsid w:val="00F36C15"/>
    <w:rsid w:val="00F36D5B"/>
    <w:rsid w:val="00F40E91"/>
    <w:rsid w:val="00F45CDE"/>
    <w:rsid w:val="00F4682F"/>
    <w:rsid w:val="00F51F51"/>
    <w:rsid w:val="00F52739"/>
    <w:rsid w:val="00F52ED3"/>
    <w:rsid w:val="00F54EBA"/>
    <w:rsid w:val="00F55104"/>
    <w:rsid w:val="00F56424"/>
    <w:rsid w:val="00F56E5C"/>
    <w:rsid w:val="00F5744E"/>
    <w:rsid w:val="00F600E6"/>
    <w:rsid w:val="00F62DA5"/>
    <w:rsid w:val="00F634B6"/>
    <w:rsid w:val="00F67FAF"/>
    <w:rsid w:val="00F7021C"/>
    <w:rsid w:val="00F72536"/>
    <w:rsid w:val="00F7288C"/>
    <w:rsid w:val="00F72F99"/>
    <w:rsid w:val="00F74185"/>
    <w:rsid w:val="00F752D2"/>
    <w:rsid w:val="00F76146"/>
    <w:rsid w:val="00F7644D"/>
    <w:rsid w:val="00F7658C"/>
    <w:rsid w:val="00F76DC2"/>
    <w:rsid w:val="00F855E5"/>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2AC"/>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5B64"/>
  <w15:docId w15:val="{4FE6FF29-1328-45F8-8ABA-31E81FA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paragraph" w:customStyle="1" w:styleId="SSIBrieftext">
    <w:name w:val="SSI Brieftext"/>
    <w:basedOn w:val="Standard"/>
    <w:qFormat/>
    <w:rsid w:val="00D70DE1"/>
    <w:pPr>
      <w:tabs>
        <w:tab w:val="left" w:pos="851"/>
        <w:tab w:val="left" w:pos="1701"/>
        <w:tab w:val="left" w:pos="2552"/>
        <w:tab w:val="left" w:pos="3402"/>
        <w:tab w:val="left" w:pos="4253"/>
        <w:tab w:val="left" w:pos="5103"/>
        <w:tab w:val="left" w:pos="5954"/>
        <w:tab w:val="left" w:pos="6804"/>
        <w:tab w:val="left" w:pos="7655"/>
      </w:tabs>
    </w:pPr>
    <w:rPr>
      <w:rFonts w:ascii="Arial" w:eastAsiaTheme="minorEastAsia" w:hAnsi="Arial" w:cstheme="minorBidi"/>
      <w:bCs/>
      <w:color w:val="000000" w:themeColor="text1"/>
      <w:sz w:val="20"/>
      <w:szCs w:val="20"/>
    </w:rPr>
  </w:style>
  <w:style w:type="character" w:customStyle="1" w:styleId="inhaltbold1">
    <w:name w:val="inhaltbold1"/>
    <w:basedOn w:val="Absatz-Standardschriftart"/>
    <w:rsid w:val="00DF08D2"/>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5685">
      <w:bodyDiv w:val="1"/>
      <w:marLeft w:val="0"/>
      <w:marRight w:val="0"/>
      <w:marTop w:val="0"/>
      <w:marBottom w:val="0"/>
      <w:divBdr>
        <w:top w:val="none" w:sz="0" w:space="0" w:color="auto"/>
        <w:left w:val="none" w:sz="0" w:space="0" w:color="auto"/>
        <w:bottom w:val="none" w:sz="0" w:space="0" w:color="auto"/>
        <w:right w:val="none" w:sz="0" w:space="0" w:color="auto"/>
      </w:divBdr>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066">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4809">
      <w:bodyDiv w:val="1"/>
      <w:marLeft w:val="0"/>
      <w:marRight w:val="0"/>
      <w:marTop w:val="0"/>
      <w:marBottom w:val="0"/>
      <w:divBdr>
        <w:top w:val="none" w:sz="0" w:space="0" w:color="auto"/>
        <w:left w:val="none" w:sz="0" w:space="0" w:color="auto"/>
        <w:bottom w:val="none" w:sz="0" w:space="0" w:color="auto"/>
        <w:right w:val="none" w:sz="0" w:space="0" w:color="auto"/>
      </w:divBdr>
    </w:div>
    <w:div w:id="1509103253">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11621036">
      <w:bodyDiv w:val="1"/>
      <w:marLeft w:val="0"/>
      <w:marRight w:val="0"/>
      <w:marTop w:val="0"/>
      <w:marBottom w:val="0"/>
      <w:divBdr>
        <w:top w:val="none" w:sz="0" w:space="0" w:color="auto"/>
        <w:left w:val="none" w:sz="0" w:space="0" w:color="auto"/>
        <w:bottom w:val="none" w:sz="0" w:space="0" w:color="auto"/>
        <w:right w:val="none" w:sz="0" w:space="0" w:color="auto"/>
      </w:divBdr>
      <w:divsChild>
        <w:div w:id="1925217875">
          <w:marLeft w:val="-450"/>
          <w:marRight w:val="-150"/>
          <w:marTop w:val="0"/>
          <w:marBottom w:val="0"/>
          <w:divBdr>
            <w:top w:val="none" w:sz="0" w:space="0" w:color="auto"/>
            <w:left w:val="none" w:sz="0" w:space="0" w:color="auto"/>
            <w:bottom w:val="none" w:sz="0" w:space="0" w:color="auto"/>
            <w:right w:val="none" w:sz="0" w:space="0" w:color="auto"/>
          </w:divBdr>
          <w:divsChild>
            <w:div w:id="949821915">
              <w:marLeft w:val="0"/>
              <w:marRight w:val="0"/>
              <w:marTop w:val="0"/>
              <w:marBottom w:val="0"/>
              <w:divBdr>
                <w:top w:val="none" w:sz="0" w:space="0" w:color="auto"/>
                <w:left w:val="none" w:sz="0" w:space="0" w:color="auto"/>
                <w:bottom w:val="none" w:sz="0" w:space="0" w:color="auto"/>
                <w:right w:val="none" w:sz="0" w:space="0" w:color="auto"/>
              </w:divBdr>
              <w:divsChild>
                <w:div w:id="1886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235">
          <w:marLeft w:val="-450"/>
          <w:marRight w:val="-150"/>
          <w:marTop w:val="0"/>
          <w:marBottom w:val="0"/>
          <w:divBdr>
            <w:top w:val="none" w:sz="0" w:space="0" w:color="auto"/>
            <w:left w:val="none" w:sz="0" w:space="0" w:color="auto"/>
            <w:bottom w:val="none" w:sz="0" w:space="0" w:color="auto"/>
            <w:right w:val="none" w:sz="0" w:space="0" w:color="auto"/>
          </w:divBdr>
          <w:divsChild>
            <w:div w:id="1110975449">
              <w:marLeft w:val="0"/>
              <w:marRight w:val="0"/>
              <w:marTop w:val="0"/>
              <w:marBottom w:val="0"/>
              <w:divBdr>
                <w:top w:val="none" w:sz="0" w:space="0" w:color="auto"/>
                <w:left w:val="none" w:sz="0" w:space="0" w:color="auto"/>
                <w:bottom w:val="none" w:sz="0" w:space="0" w:color="auto"/>
                <w:right w:val="none" w:sz="0" w:space="0" w:color="auto"/>
              </w:divBdr>
              <w:divsChild>
                <w:div w:id="17424801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5633785">
          <w:marLeft w:val="-450"/>
          <w:marRight w:val="-150"/>
          <w:marTop w:val="0"/>
          <w:marBottom w:val="0"/>
          <w:divBdr>
            <w:top w:val="none" w:sz="0" w:space="0" w:color="auto"/>
            <w:left w:val="none" w:sz="0" w:space="0" w:color="auto"/>
            <w:bottom w:val="none" w:sz="0" w:space="0" w:color="auto"/>
            <w:right w:val="none" w:sz="0" w:space="0" w:color="auto"/>
          </w:divBdr>
          <w:divsChild>
            <w:div w:id="1442651104">
              <w:marLeft w:val="0"/>
              <w:marRight w:val="0"/>
              <w:marTop w:val="0"/>
              <w:marBottom w:val="0"/>
              <w:divBdr>
                <w:top w:val="none" w:sz="0" w:space="0" w:color="auto"/>
                <w:left w:val="none" w:sz="0" w:space="0" w:color="auto"/>
                <w:bottom w:val="none" w:sz="0" w:space="0" w:color="auto"/>
                <w:right w:val="none" w:sz="0" w:space="0" w:color="auto"/>
              </w:divBdr>
              <w:divsChild>
                <w:div w:id="2145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014">
          <w:marLeft w:val="-450"/>
          <w:marRight w:val="-150"/>
          <w:marTop w:val="0"/>
          <w:marBottom w:val="0"/>
          <w:divBdr>
            <w:top w:val="none" w:sz="0" w:space="0" w:color="auto"/>
            <w:left w:val="none" w:sz="0" w:space="0" w:color="auto"/>
            <w:bottom w:val="none" w:sz="0" w:space="0" w:color="auto"/>
            <w:right w:val="none" w:sz="0" w:space="0" w:color="auto"/>
          </w:divBdr>
          <w:divsChild>
            <w:div w:id="31419374">
              <w:marLeft w:val="0"/>
              <w:marRight w:val="0"/>
              <w:marTop w:val="0"/>
              <w:marBottom w:val="0"/>
              <w:divBdr>
                <w:top w:val="none" w:sz="0" w:space="0" w:color="auto"/>
                <w:left w:val="none" w:sz="0" w:space="0" w:color="auto"/>
                <w:bottom w:val="none" w:sz="0" w:space="0" w:color="auto"/>
                <w:right w:val="none" w:sz="0" w:space="0" w:color="auto"/>
              </w:divBdr>
              <w:divsChild>
                <w:div w:id="4899484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405705">
          <w:marLeft w:val="-450"/>
          <w:marRight w:val="-150"/>
          <w:marTop w:val="0"/>
          <w:marBottom w:val="0"/>
          <w:divBdr>
            <w:top w:val="none" w:sz="0" w:space="0" w:color="auto"/>
            <w:left w:val="none" w:sz="0" w:space="0" w:color="auto"/>
            <w:bottom w:val="none" w:sz="0" w:space="0" w:color="auto"/>
            <w:right w:val="none" w:sz="0" w:space="0" w:color="auto"/>
          </w:divBdr>
          <w:divsChild>
            <w:div w:id="2016421765">
              <w:marLeft w:val="0"/>
              <w:marRight w:val="0"/>
              <w:marTop w:val="0"/>
              <w:marBottom w:val="0"/>
              <w:divBdr>
                <w:top w:val="none" w:sz="0" w:space="0" w:color="auto"/>
                <w:left w:val="none" w:sz="0" w:space="0" w:color="auto"/>
                <w:bottom w:val="none" w:sz="0" w:space="0" w:color="auto"/>
                <w:right w:val="none" w:sz="0" w:space="0" w:color="auto"/>
              </w:divBdr>
              <w:divsChild>
                <w:div w:id="389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radeworld.de/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mat-messe.de/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1725</Words>
  <Characters>10394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26</cp:revision>
  <cp:lastPrinted>2020-02-12T12:33:00Z</cp:lastPrinted>
  <dcterms:created xsi:type="dcterms:W3CDTF">2020-02-11T15:06:00Z</dcterms:created>
  <dcterms:modified xsi:type="dcterms:W3CDTF">2020-02-17T09:38:00Z</dcterms:modified>
</cp:coreProperties>
</file>