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80EEE" w14:textId="57E14D7D" w:rsidR="0078329B" w:rsidRPr="001D4BA2" w:rsidRDefault="00206A8D" w:rsidP="00D50015">
      <w:pPr>
        <w:pStyle w:val="Textkrper"/>
        <w:spacing w:line="360" w:lineRule="exact"/>
        <w:jc w:val="left"/>
        <w:rPr>
          <w:rFonts w:ascii="Calibri" w:hAnsi="Calibri"/>
          <w:sz w:val="24"/>
          <w:u w:val="single"/>
        </w:rPr>
      </w:pPr>
      <w:r>
        <w:rPr>
          <w:rFonts w:ascii="Calibri" w:hAnsi="Calibri"/>
          <w:sz w:val="24"/>
          <w:u w:val="single"/>
        </w:rPr>
        <w:t>Change of management in the Development, Innovation &amp; Technology division</w:t>
      </w:r>
    </w:p>
    <w:p w14:paraId="4193B0E4" w14:textId="77777777" w:rsidR="00A518E2" w:rsidRPr="00A518E2" w:rsidRDefault="00A518E2" w:rsidP="00D50015">
      <w:pPr>
        <w:pStyle w:val="Textkrper"/>
        <w:spacing w:line="360" w:lineRule="exact"/>
        <w:jc w:val="left"/>
        <w:rPr>
          <w:rFonts w:ascii="Calibri" w:hAnsi="Calibri"/>
          <w:sz w:val="36"/>
          <w:szCs w:val="36"/>
          <w:u w:val="single"/>
        </w:rPr>
      </w:pPr>
    </w:p>
    <w:p w14:paraId="29DF3D35" w14:textId="2493048A" w:rsidR="00A3156F" w:rsidRPr="001D4BA2" w:rsidRDefault="00444CA9" w:rsidP="00A3156F">
      <w:pPr>
        <w:pStyle w:val="Textkrper"/>
        <w:spacing w:line="276" w:lineRule="auto"/>
        <w:jc w:val="left"/>
        <w:rPr>
          <w:rFonts w:ascii="Calibri" w:hAnsi="Calibri"/>
          <w:b w:val="0"/>
          <w:bCs w:val="0"/>
          <w:sz w:val="36"/>
          <w:szCs w:val="36"/>
        </w:rPr>
      </w:pPr>
      <w:r>
        <w:rPr>
          <w:rFonts w:ascii="Calibri" w:hAnsi="Calibri"/>
          <w:b w:val="0"/>
          <w:bCs w:val="0"/>
          <w:sz w:val="36"/>
          <w:szCs w:val="36"/>
        </w:rPr>
        <w:t>Niklas Braun becomes Technical Director of the LAMILUX Heinrich Strunz Group</w:t>
      </w:r>
    </w:p>
    <w:p w14:paraId="7E6E8FD0" w14:textId="210F4DBF" w:rsidR="0078329B" w:rsidRDefault="0078329B" w:rsidP="00D50015">
      <w:pPr>
        <w:pStyle w:val="Textkrper"/>
        <w:spacing w:line="360" w:lineRule="exact"/>
        <w:jc w:val="left"/>
        <w:rPr>
          <w:rFonts w:ascii="Calibri" w:hAnsi="Calibri"/>
          <w:sz w:val="24"/>
        </w:rPr>
      </w:pPr>
    </w:p>
    <w:p w14:paraId="7673EC3D" w14:textId="79A5E0DA" w:rsidR="0078329B" w:rsidRDefault="006E44D8" w:rsidP="00FC2BBE">
      <w:pPr>
        <w:pStyle w:val="Textkrper"/>
        <w:spacing w:line="360" w:lineRule="exact"/>
        <w:rPr>
          <w:rFonts w:ascii="Calibri" w:hAnsi="Calibri"/>
          <w:sz w:val="24"/>
        </w:rPr>
      </w:pPr>
      <w:r>
        <w:rPr>
          <w:rFonts w:ascii="Calibri" w:hAnsi="Calibri"/>
          <w:sz w:val="24"/>
        </w:rPr>
        <w:t xml:space="preserve">The LAMILUX Heinrich Strunz Group has a new Technical Director in Niklas Braun and a new member of the extended management team. </w:t>
      </w:r>
      <w:r w:rsidR="00A13658">
        <w:rPr>
          <w:rFonts w:ascii="Calibri" w:hAnsi="Calibri"/>
          <w:sz w:val="24"/>
        </w:rPr>
        <w:t>Braun</w:t>
      </w:r>
      <w:r>
        <w:rPr>
          <w:rFonts w:ascii="Calibri" w:hAnsi="Calibri"/>
          <w:sz w:val="24"/>
        </w:rPr>
        <w:t xml:space="preserve"> takes over from Joachim Hessemer as head of the general development department within the Skylight</w:t>
      </w:r>
      <w:r w:rsidR="006E2962">
        <w:rPr>
          <w:rFonts w:ascii="Calibri" w:hAnsi="Calibri"/>
          <w:sz w:val="24"/>
        </w:rPr>
        <w:t xml:space="preserve">s </w:t>
      </w:r>
      <w:r>
        <w:rPr>
          <w:rFonts w:ascii="Calibri" w:hAnsi="Calibri"/>
          <w:sz w:val="24"/>
        </w:rPr>
        <w:t xml:space="preserve">division. Since June 2021 in his role as Technical Director, </w:t>
      </w:r>
      <w:r w:rsidR="00A13658">
        <w:rPr>
          <w:rFonts w:ascii="Calibri" w:hAnsi="Calibri"/>
          <w:sz w:val="24"/>
        </w:rPr>
        <w:t>Braun</w:t>
      </w:r>
      <w:r>
        <w:rPr>
          <w:rFonts w:ascii="Calibri" w:hAnsi="Calibri"/>
          <w:sz w:val="24"/>
        </w:rPr>
        <w:t xml:space="preserve"> has been responsible for around 400 employees who work in the key areas of development, application technology, pre-project planning, production, assembly, knowledge management as well as quality and process optimisation.</w:t>
      </w:r>
    </w:p>
    <w:p w14:paraId="71B5E40C" w14:textId="77777777" w:rsidR="007D2DD2" w:rsidRPr="008C6D65" w:rsidRDefault="007D2DD2" w:rsidP="00D50015">
      <w:pPr>
        <w:pStyle w:val="Textkrper"/>
        <w:spacing w:line="360" w:lineRule="exact"/>
        <w:jc w:val="left"/>
        <w:rPr>
          <w:rFonts w:ascii="Calibri" w:hAnsi="Calibri"/>
          <w:sz w:val="24"/>
        </w:rPr>
      </w:pPr>
    </w:p>
    <w:p w14:paraId="49289C8F" w14:textId="4ED91770" w:rsidR="000A799E" w:rsidRDefault="00573FF4" w:rsidP="00D50015">
      <w:pPr>
        <w:pStyle w:val="Textkrper"/>
        <w:spacing w:line="360" w:lineRule="exact"/>
        <w:rPr>
          <w:rFonts w:ascii="Calibri" w:hAnsi="Calibri"/>
          <w:b w:val="0"/>
          <w:bCs w:val="0"/>
          <w:sz w:val="24"/>
        </w:rPr>
      </w:pPr>
      <w:r>
        <w:rPr>
          <w:rFonts w:ascii="Calibri" w:hAnsi="Calibri"/>
          <w:b w:val="0"/>
          <w:bCs w:val="0"/>
          <w:sz w:val="24"/>
        </w:rPr>
        <w:t>Niklas Braun succeeds Joachim Hessemer, who retired after 27 years with LAMILUX, one of Europe's leading manufacturers of skyligh</w:t>
      </w:r>
      <w:r w:rsidR="00FA002D">
        <w:rPr>
          <w:rFonts w:ascii="Calibri" w:hAnsi="Calibri"/>
          <w:b w:val="0"/>
          <w:bCs w:val="0"/>
          <w:sz w:val="24"/>
        </w:rPr>
        <w:t>ts</w:t>
      </w:r>
      <w:r>
        <w:rPr>
          <w:rFonts w:ascii="Calibri" w:hAnsi="Calibri"/>
          <w:b w:val="0"/>
          <w:bCs w:val="0"/>
          <w:sz w:val="24"/>
        </w:rPr>
        <w:t xml:space="preserve">, glass roof constructions, </w:t>
      </w:r>
      <w:proofErr w:type="gramStart"/>
      <w:r>
        <w:rPr>
          <w:rFonts w:ascii="Calibri" w:hAnsi="Calibri"/>
          <w:b w:val="0"/>
          <w:bCs w:val="0"/>
          <w:sz w:val="24"/>
        </w:rPr>
        <w:t>smoke</w:t>
      </w:r>
      <w:proofErr w:type="gramEnd"/>
      <w:r>
        <w:rPr>
          <w:rFonts w:ascii="Calibri" w:hAnsi="Calibri"/>
          <w:b w:val="0"/>
          <w:bCs w:val="0"/>
          <w:sz w:val="24"/>
        </w:rPr>
        <w:t xml:space="preserve"> and heat exhaust ventilation systems (SHEVS), and complex building control systems. It all started in 2002 when the civil engineering graduate came to Upper Franconia, where he spent 12 years working for the </w:t>
      </w:r>
      <w:proofErr w:type="spellStart"/>
      <w:r>
        <w:rPr>
          <w:rFonts w:ascii="Calibri" w:hAnsi="Calibri"/>
          <w:b w:val="0"/>
          <w:bCs w:val="0"/>
          <w:sz w:val="24"/>
        </w:rPr>
        <w:t>Rehau</w:t>
      </w:r>
      <w:proofErr w:type="spellEnd"/>
      <w:r>
        <w:rPr>
          <w:rFonts w:ascii="Calibri" w:hAnsi="Calibri"/>
          <w:b w:val="0"/>
          <w:bCs w:val="0"/>
          <w:sz w:val="24"/>
        </w:rPr>
        <w:t xml:space="preserve"> Group. There he held various management positions within the production, research, development and technology and innovation management divisions.</w:t>
      </w:r>
    </w:p>
    <w:p w14:paraId="5FCF602E" w14:textId="77777777" w:rsidR="000A799E" w:rsidRDefault="000A799E" w:rsidP="00D50015">
      <w:pPr>
        <w:pStyle w:val="Textkrper"/>
        <w:spacing w:line="360" w:lineRule="exact"/>
        <w:rPr>
          <w:rFonts w:ascii="Calibri" w:hAnsi="Calibri"/>
          <w:b w:val="0"/>
          <w:bCs w:val="0"/>
          <w:sz w:val="24"/>
        </w:rPr>
      </w:pPr>
    </w:p>
    <w:p w14:paraId="32B9FCB1" w14:textId="56E57DB0" w:rsidR="00573FF4" w:rsidRDefault="00EA4CF3" w:rsidP="00D50015">
      <w:pPr>
        <w:pStyle w:val="Textkrper"/>
        <w:spacing w:line="360" w:lineRule="exact"/>
        <w:rPr>
          <w:rFonts w:ascii="Calibri" w:hAnsi="Calibri"/>
          <w:b w:val="0"/>
          <w:bCs w:val="0"/>
          <w:sz w:val="24"/>
        </w:rPr>
      </w:pPr>
      <w:r>
        <w:rPr>
          <w:rFonts w:ascii="Calibri" w:hAnsi="Calibri"/>
          <w:b w:val="0"/>
          <w:bCs w:val="0"/>
          <w:sz w:val="24"/>
        </w:rPr>
        <w:t xml:space="preserve">With his wealth of international experience and knowledge gained from years as Group Managing Director of the </w:t>
      </w:r>
      <w:proofErr w:type="spellStart"/>
      <w:r>
        <w:rPr>
          <w:rFonts w:ascii="Calibri" w:hAnsi="Calibri"/>
          <w:b w:val="0"/>
          <w:bCs w:val="0"/>
          <w:sz w:val="24"/>
        </w:rPr>
        <w:t>Rehau</w:t>
      </w:r>
      <w:proofErr w:type="spellEnd"/>
      <w:r>
        <w:rPr>
          <w:rFonts w:ascii="Calibri" w:hAnsi="Calibri"/>
          <w:b w:val="0"/>
          <w:bCs w:val="0"/>
          <w:sz w:val="24"/>
        </w:rPr>
        <w:t xml:space="preserve"> Group, Executive Vice-President of the automotive supplier </w:t>
      </w:r>
      <w:proofErr w:type="spellStart"/>
      <w:r>
        <w:rPr>
          <w:rFonts w:ascii="Calibri" w:hAnsi="Calibri"/>
          <w:b w:val="0"/>
          <w:bCs w:val="0"/>
          <w:sz w:val="24"/>
        </w:rPr>
        <w:t>faurecia</w:t>
      </w:r>
      <w:proofErr w:type="spellEnd"/>
      <w:r>
        <w:rPr>
          <w:rFonts w:ascii="Calibri" w:hAnsi="Calibri"/>
          <w:b w:val="0"/>
          <w:bCs w:val="0"/>
          <w:sz w:val="24"/>
        </w:rPr>
        <w:t xml:space="preserve"> and member of the Executive Management of </w:t>
      </w:r>
      <w:proofErr w:type="spellStart"/>
      <w:r>
        <w:rPr>
          <w:rFonts w:ascii="Calibri" w:hAnsi="Calibri"/>
          <w:b w:val="0"/>
          <w:bCs w:val="0"/>
          <w:sz w:val="24"/>
        </w:rPr>
        <w:t>Bolta</w:t>
      </w:r>
      <w:proofErr w:type="spellEnd"/>
      <w:r>
        <w:rPr>
          <w:rFonts w:ascii="Calibri" w:hAnsi="Calibri"/>
          <w:b w:val="0"/>
          <w:bCs w:val="0"/>
          <w:sz w:val="24"/>
        </w:rPr>
        <w:t xml:space="preserve"> Werke GmbH, among others, he will in future be the head of the technology division for skylight</w:t>
      </w:r>
      <w:r w:rsidR="00FA002D">
        <w:rPr>
          <w:rFonts w:ascii="Calibri" w:hAnsi="Calibri"/>
          <w:b w:val="0"/>
          <w:bCs w:val="0"/>
          <w:sz w:val="24"/>
        </w:rPr>
        <w:t xml:space="preserve">s </w:t>
      </w:r>
      <w:r>
        <w:rPr>
          <w:rFonts w:ascii="Calibri" w:hAnsi="Calibri"/>
          <w:b w:val="0"/>
          <w:bCs w:val="0"/>
          <w:sz w:val="24"/>
        </w:rPr>
        <w:t xml:space="preserve">and complement the extended </w:t>
      </w:r>
      <w:r>
        <w:rPr>
          <w:rFonts w:ascii="Calibri" w:hAnsi="Calibri"/>
          <w:b w:val="0"/>
          <w:bCs w:val="0"/>
          <w:sz w:val="24"/>
        </w:rPr>
        <w:lastRenderedPageBreak/>
        <w:t xml:space="preserve">management team of the internationally active family-run company based in </w:t>
      </w:r>
      <w:proofErr w:type="spellStart"/>
      <w:r>
        <w:rPr>
          <w:rFonts w:ascii="Calibri" w:hAnsi="Calibri"/>
          <w:b w:val="0"/>
          <w:bCs w:val="0"/>
          <w:sz w:val="24"/>
        </w:rPr>
        <w:t>Rehau</w:t>
      </w:r>
      <w:proofErr w:type="spellEnd"/>
      <w:r>
        <w:rPr>
          <w:rFonts w:ascii="Calibri" w:hAnsi="Calibri"/>
          <w:b w:val="0"/>
          <w:bCs w:val="0"/>
          <w:sz w:val="24"/>
        </w:rPr>
        <w:t>, which currently employs a workforce of around 1200 people.</w:t>
      </w:r>
    </w:p>
    <w:p w14:paraId="2C379F28" w14:textId="77777777" w:rsidR="00521107" w:rsidRDefault="00521107" w:rsidP="00D50015">
      <w:pPr>
        <w:pStyle w:val="Textkrper"/>
        <w:spacing w:line="360" w:lineRule="exact"/>
        <w:rPr>
          <w:rFonts w:ascii="Calibri" w:hAnsi="Calibri"/>
          <w:b w:val="0"/>
          <w:bCs w:val="0"/>
          <w:sz w:val="24"/>
        </w:rPr>
      </w:pPr>
    </w:p>
    <w:p w14:paraId="735B79B7" w14:textId="2B63DCC0" w:rsidR="00D50015" w:rsidRDefault="00D50015" w:rsidP="00D50015">
      <w:pPr>
        <w:pStyle w:val="Textkrper"/>
        <w:spacing w:line="360" w:lineRule="exact"/>
        <w:rPr>
          <w:rFonts w:ascii="Calibri" w:hAnsi="Calibri"/>
          <w:b w:val="0"/>
          <w:bCs w:val="0"/>
          <w:sz w:val="24"/>
        </w:rPr>
      </w:pPr>
      <w:r>
        <w:rPr>
          <w:rFonts w:ascii="Calibri" w:hAnsi="Calibri"/>
          <w:b w:val="0"/>
          <w:bCs w:val="0"/>
          <w:sz w:val="24"/>
        </w:rPr>
        <w:t>“For me, the focus is always on dealing with people, be it colleagues or customers. Success only comes when you have a connection to people and understand what their needs and concerns are,” explains Niklas Braun. In his new position as Technical Director of Skyligh</w:t>
      </w:r>
      <w:r w:rsidR="00436E12">
        <w:rPr>
          <w:rFonts w:ascii="Calibri" w:hAnsi="Calibri"/>
          <w:b w:val="0"/>
          <w:bCs w:val="0"/>
          <w:sz w:val="24"/>
        </w:rPr>
        <w:t>ts</w:t>
      </w:r>
      <w:r>
        <w:rPr>
          <w:rFonts w:ascii="Calibri" w:hAnsi="Calibri"/>
          <w:b w:val="0"/>
          <w:bCs w:val="0"/>
          <w:sz w:val="24"/>
        </w:rPr>
        <w:t>, he is also looking forward to working with his team to develop and offer our customers products, innovations and world premières that inspire people, and to build on existing successes in the field of skylight technology.</w:t>
      </w:r>
    </w:p>
    <w:p w14:paraId="52B291C9" w14:textId="77777777" w:rsidR="00806CAF" w:rsidRDefault="00806CAF" w:rsidP="00D50015">
      <w:pPr>
        <w:pStyle w:val="Textkrper"/>
        <w:spacing w:line="360" w:lineRule="exact"/>
        <w:jc w:val="left"/>
        <w:rPr>
          <w:rFonts w:ascii="Calibri" w:hAnsi="Calibri"/>
          <w:b w:val="0"/>
          <w:bCs w:val="0"/>
          <w:sz w:val="24"/>
        </w:rPr>
      </w:pPr>
    </w:p>
    <w:p w14:paraId="4589AF4F" w14:textId="184333C8" w:rsidR="0078329B" w:rsidRDefault="0078329B" w:rsidP="00D50015">
      <w:pPr>
        <w:pStyle w:val="Textkrper"/>
        <w:spacing w:line="360" w:lineRule="exact"/>
        <w:jc w:val="left"/>
        <w:rPr>
          <w:rFonts w:ascii="Calibri" w:hAnsi="Calibri"/>
          <w:b w:val="0"/>
          <w:bCs w:val="0"/>
          <w:sz w:val="24"/>
        </w:rPr>
      </w:pPr>
      <w:r>
        <w:rPr>
          <w:rFonts w:ascii="Calibri" w:hAnsi="Calibri"/>
          <w:b w:val="0"/>
          <w:bCs w:val="0"/>
          <w:sz w:val="24"/>
        </w:rPr>
        <w:t>…</w:t>
      </w:r>
    </w:p>
    <w:p w14:paraId="652646E9" w14:textId="087B4EE3" w:rsidR="00806CAF" w:rsidRDefault="00806CAF" w:rsidP="00D50015">
      <w:pPr>
        <w:pStyle w:val="Textkrper"/>
        <w:spacing w:line="360" w:lineRule="exact"/>
        <w:jc w:val="left"/>
        <w:rPr>
          <w:rFonts w:ascii="Calibri" w:hAnsi="Calibri"/>
          <w:b w:val="0"/>
          <w:bCs w:val="0"/>
          <w:sz w:val="24"/>
        </w:rPr>
      </w:pPr>
    </w:p>
    <w:p w14:paraId="10850BBC" w14:textId="5D8B052E" w:rsidR="00806CAF" w:rsidRPr="00CB7AEB" w:rsidRDefault="00A13658" w:rsidP="00D50015">
      <w:pPr>
        <w:pStyle w:val="Textkrper"/>
        <w:spacing w:line="360" w:lineRule="exact"/>
        <w:jc w:val="left"/>
        <w:rPr>
          <w:rFonts w:ascii="Calibri" w:hAnsi="Calibri"/>
          <w:color w:val="000000" w:themeColor="text1"/>
          <w:sz w:val="24"/>
        </w:rPr>
      </w:pPr>
      <w:hyperlink r:id="rId7" w:history="1">
        <w:r w:rsidR="00FA002D" w:rsidRPr="002D1BC5">
          <w:rPr>
            <w:rStyle w:val="Hyperlink"/>
            <w:rFonts w:ascii="Calibri" w:hAnsi="Calibri"/>
            <w:sz w:val="24"/>
          </w:rPr>
          <w:t>www.lamilux.com</w:t>
        </w:r>
      </w:hyperlink>
      <w:r w:rsidR="00FA002D">
        <w:rPr>
          <w:rFonts w:ascii="Calibri" w:hAnsi="Calibri"/>
          <w:sz w:val="24"/>
        </w:rPr>
        <w:t xml:space="preserve"> </w:t>
      </w:r>
    </w:p>
    <w:p w14:paraId="406644C4" w14:textId="2339B2A5" w:rsidR="0078329B" w:rsidRDefault="0078329B" w:rsidP="00D50015">
      <w:pPr>
        <w:pStyle w:val="Textkrper"/>
        <w:spacing w:line="360" w:lineRule="exact"/>
        <w:jc w:val="left"/>
        <w:rPr>
          <w:rFonts w:ascii="Calibri" w:hAnsi="Calibri"/>
          <w:color w:val="000000" w:themeColor="text1"/>
          <w:sz w:val="24"/>
        </w:rPr>
      </w:pPr>
    </w:p>
    <w:p w14:paraId="77871B29" w14:textId="77777777" w:rsidR="003F644D" w:rsidRDefault="003F644D" w:rsidP="00D50015">
      <w:pPr>
        <w:pStyle w:val="Textkrper"/>
        <w:spacing w:line="360" w:lineRule="exact"/>
        <w:jc w:val="left"/>
        <w:rPr>
          <w:rFonts w:ascii="Calibri" w:hAnsi="Calibri"/>
          <w:color w:val="000000" w:themeColor="text1"/>
          <w:sz w:val="24"/>
        </w:rPr>
      </w:pPr>
    </w:p>
    <w:p w14:paraId="4500D99E" w14:textId="7DE2A070" w:rsidR="0078329B" w:rsidRPr="004F08A0" w:rsidRDefault="0078329B" w:rsidP="0078329B">
      <w:pPr>
        <w:pStyle w:val="Textkrper"/>
        <w:spacing w:line="360" w:lineRule="exact"/>
        <w:rPr>
          <w:rFonts w:ascii="Calibri" w:hAnsi="Calibri"/>
          <w:szCs w:val="22"/>
        </w:rPr>
      </w:pPr>
      <w:r>
        <w:rPr>
          <w:rFonts w:ascii="Calibri" w:hAnsi="Calibri"/>
          <w:szCs w:val="22"/>
        </w:rPr>
        <w:t>About the LAMILUX Heinrich Strunz Group</w:t>
      </w:r>
    </w:p>
    <w:p w14:paraId="700B9E11" w14:textId="11B9F3D1" w:rsidR="0078329B" w:rsidRDefault="0078329B" w:rsidP="00006026">
      <w:pPr>
        <w:pStyle w:val="Textkrper"/>
        <w:spacing w:line="276" w:lineRule="auto"/>
        <w:rPr>
          <w:rFonts w:ascii="Calibri" w:hAnsi="Calibri"/>
          <w:b w:val="0"/>
          <w:bCs w:val="0"/>
          <w:szCs w:val="22"/>
        </w:rPr>
      </w:pPr>
      <w:r>
        <w:rPr>
          <w:rFonts w:ascii="Calibri" w:hAnsi="Calibri"/>
          <w:b w:val="0"/>
          <w:bCs w:val="0"/>
          <w:szCs w:val="22"/>
        </w:rPr>
        <w:t>The LAMILUX Heinrich Strunz Group is one of the world's largest producers of high-tech composites made of carbon fibre and glass fibre-reinforced composites and, in Germany and Europe, the Group is one of the leading manufacturers of skylight</w:t>
      </w:r>
      <w:r w:rsidR="00D92E6A">
        <w:rPr>
          <w:rFonts w:ascii="Calibri" w:hAnsi="Calibri"/>
          <w:b w:val="0"/>
          <w:bCs w:val="0"/>
          <w:szCs w:val="22"/>
        </w:rPr>
        <w:t>s</w:t>
      </w:r>
      <w:r>
        <w:rPr>
          <w:rFonts w:ascii="Calibri" w:hAnsi="Calibri"/>
          <w:b w:val="0"/>
          <w:bCs w:val="0"/>
          <w:szCs w:val="22"/>
        </w:rPr>
        <w:t xml:space="preserve">, glass roof constructions, smoke and heat exhaust ventilation systems (SHEVS) and complex building control systems. In addition to the skylight specialist LAMILUX Heinrich Strunz and the plastics expert LAMILUX Composites, both based in </w:t>
      </w:r>
      <w:proofErr w:type="spellStart"/>
      <w:r>
        <w:rPr>
          <w:rFonts w:ascii="Calibri" w:hAnsi="Calibri"/>
          <w:b w:val="0"/>
          <w:bCs w:val="0"/>
          <w:szCs w:val="22"/>
        </w:rPr>
        <w:t>Rehau</w:t>
      </w:r>
      <w:proofErr w:type="spellEnd"/>
      <w:r>
        <w:rPr>
          <w:rFonts w:ascii="Calibri" w:hAnsi="Calibri"/>
          <w:b w:val="0"/>
          <w:bCs w:val="0"/>
          <w:szCs w:val="22"/>
        </w:rPr>
        <w:t xml:space="preserve">, other companies are part of the Group: The steel and glass expert MIROTEC from </w:t>
      </w:r>
      <w:proofErr w:type="spellStart"/>
      <w:r>
        <w:rPr>
          <w:rFonts w:ascii="Calibri" w:hAnsi="Calibri"/>
          <w:b w:val="0"/>
          <w:bCs w:val="0"/>
          <w:szCs w:val="22"/>
        </w:rPr>
        <w:t>Wettringen</w:t>
      </w:r>
      <w:proofErr w:type="spellEnd"/>
      <w:r>
        <w:rPr>
          <w:rFonts w:ascii="Calibri" w:hAnsi="Calibri"/>
          <w:b w:val="0"/>
          <w:bCs w:val="0"/>
          <w:szCs w:val="22"/>
        </w:rPr>
        <w:t xml:space="preserve"> and the SHEV and ventilation system specialists </w:t>
      </w:r>
      <w:proofErr w:type="spellStart"/>
      <w:r>
        <w:rPr>
          <w:rFonts w:ascii="Calibri" w:hAnsi="Calibri"/>
          <w:b w:val="0"/>
          <w:bCs w:val="0"/>
          <w:szCs w:val="22"/>
        </w:rPr>
        <w:t>roda</w:t>
      </w:r>
      <w:proofErr w:type="spellEnd"/>
      <w:r>
        <w:rPr>
          <w:rFonts w:ascii="Calibri" w:hAnsi="Calibri"/>
          <w:b w:val="0"/>
          <w:bCs w:val="0"/>
          <w:szCs w:val="22"/>
        </w:rPr>
        <w:t xml:space="preserve">/E.M.B. from </w:t>
      </w:r>
      <w:proofErr w:type="spellStart"/>
      <w:r>
        <w:rPr>
          <w:rFonts w:ascii="Calibri" w:hAnsi="Calibri"/>
          <w:b w:val="0"/>
          <w:bCs w:val="0"/>
          <w:szCs w:val="22"/>
        </w:rPr>
        <w:t>Langenau</w:t>
      </w:r>
      <w:proofErr w:type="spellEnd"/>
      <w:r>
        <w:rPr>
          <w:rFonts w:ascii="Calibri" w:hAnsi="Calibri"/>
          <w:b w:val="0"/>
          <w:bCs w:val="0"/>
          <w:szCs w:val="22"/>
        </w:rPr>
        <w:t xml:space="preserve">, </w:t>
      </w:r>
      <w:proofErr w:type="spellStart"/>
      <w:r>
        <w:rPr>
          <w:rFonts w:ascii="Calibri" w:hAnsi="Calibri"/>
          <w:b w:val="0"/>
          <w:bCs w:val="0"/>
          <w:szCs w:val="22"/>
        </w:rPr>
        <w:t>Isernhagen</w:t>
      </w:r>
      <w:proofErr w:type="spellEnd"/>
      <w:r>
        <w:rPr>
          <w:rFonts w:ascii="Calibri" w:hAnsi="Calibri"/>
          <w:b w:val="0"/>
          <w:bCs w:val="0"/>
          <w:szCs w:val="22"/>
        </w:rPr>
        <w:t xml:space="preserve"> and Emmerich. The internationally active family-run company based in </w:t>
      </w:r>
      <w:proofErr w:type="spellStart"/>
      <w:r>
        <w:rPr>
          <w:rFonts w:ascii="Calibri" w:hAnsi="Calibri"/>
          <w:b w:val="0"/>
          <w:bCs w:val="0"/>
          <w:szCs w:val="22"/>
        </w:rPr>
        <w:t>Rehau</w:t>
      </w:r>
      <w:proofErr w:type="spellEnd"/>
      <w:r>
        <w:rPr>
          <w:rFonts w:ascii="Calibri" w:hAnsi="Calibri"/>
          <w:b w:val="0"/>
          <w:bCs w:val="0"/>
          <w:szCs w:val="22"/>
        </w:rPr>
        <w:t xml:space="preserve"> currently employs a workforce of around 1200 people and achieved a turnover of roughly 293 million euros in 2020.</w:t>
      </w:r>
    </w:p>
    <w:p w14:paraId="290443F2" w14:textId="23AF63AC" w:rsidR="0011421F" w:rsidRDefault="0011421F" w:rsidP="00006026">
      <w:pPr>
        <w:pStyle w:val="Textkrper"/>
        <w:spacing w:line="276" w:lineRule="auto"/>
        <w:rPr>
          <w:rFonts w:ascii="Calibri" w:hAnsi="Calibri"/>
          <w:b w:val="0"/>
          <w:bCs w:val="0"/>
          <w:szCs w:val="22"/>
        </w:rPr>
      </w:pPr>
    </w:p>
    <w:p w14:paraId="18497B48" w14:textId="46AC9C41" w:rsidR="0011421F" w:rsidRPr="002508F9" w:rsidRDefault="00420DD3" w:rsidP="0011421F">
      <w:pPr>
        <w:pStyle w:val="Textkrper"/>
        <w:spacing w:line="276" w:lineRule="auto"/>
        <w:jc w:val="left"/>
        <w:rPr>
          <w:rFonts w:ascii="Calibri" w:hAnsi="Calibri"/>
          <w:szCs w:val="22"/>
        </w:rPr>
      </w:pPr>
      <w:r>
        <w:rPr>
          <w:noProof/>
        </w:rPr>
        <w:lastRenderedPageBreak/>
        <w:drawing>
          <wp:anchor distT="0" distB="0" distL="114300" distR="114300" simplePos="0" relativeHeight="251658240" behindDoc="1" locked="0" layoutInCell="1" allowOverlap="1" wp14:anchorId="5542D3BC" wp14:editId="4EAA360F">
            <wp:simplePos x="0" y="0"/>
            <wp:positionH relativeFrom="column">
              <wp:posOffset>2138045</wp:posOffset>
            </wp:positionH>
            <wp:positionV relativeFrom="paragraph">
              <wp:posOffset>12700</wp:posOffset>
            </wp:positionV>
            <wp:extent cx="3078480" cy="2051685"/>
            <wp:effectExtent l="0" t="0" r="7620" b="5715"/>
            <wp:wrapTight wrapText="bothSides">
              <wp:wrapPolygon edited="0">
                <wp:start x="0" y="0"/>
                <wp:lineTo x="0" y="21460"/>
                <wp:lineTo x="21520" y="21460"/>
                <wp:lineTo x="2152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8480" cy="2051685"/>
                    </a:xfrm>
                    <a:prstGeom prst="rect">
                      <a:avLst/>
                    </a:prstGeom>
                    <a:noFill/>
                    <a:ln>
                      <a:noFill/>
                    </a:ln>
                  </pic:spPr>
                </pic:pic>
              </a:graphicData>
            </a:graphic>
          </wp:anchor>
        </w:drawing>
      </w:r>
      <w:r>
        <w:rPr>
          <w:rFonts w:ascii="Calibri" w:hAnsi="Calibri"/>
          <w:szCs w:val="22"/>
        </w:rPr>
        <w:t xml:space="preserve">Caption: </w:t>
      </w:r>
    </w:p>
    <w:p w14:paraId="71FD1004" w14:textId="76CB6CA2" w:rsidR="0011421F" w:rsidRDefault="0011421F" w:rsidP="0011421F">
      <w:pPr>
        <w:pStyle w:val="Textkrper"/>
        <w:spacing w:line="276" w:lineRule="auto"/>
        <w:jc w:val="left"/>
        <w:rPr>
          <w:rFonts w:ascii="Calibri" w:hAnsi="Calibri"/>
          <w:b w:val="0"/>
          <w:bCs w:val="0"/>
          <w:szCs w:val="22"/>
        </w:rPr>
      </w:pPr>
    </w:p>
    <w:p w14:paraId="1A8F7F46" w14:textId="5DC416D4" w:rsidR="0011421F" w:rsidRPr="002508F9" w:rsidRDefault="0011421F" w:rsidP="0011421F">
      <w:pPr>
        <w:pStyle w:val="Textkrper"/>
        <w:spacing w:line="276" w:lineRule="auto"/>
        <w:jc w:val="left"/>
        <w:rPr>
          <w:rFonts w:ascii="Calibri" w:hAnsi="Calibri"/>
          <w:b w:val="0"/>
          <w:bCs w:val="0"/>
          <w:i/>
          <w:iCs/>
          <w:szCs w:val="22"/>
        </w:rPr>
      </w:pPr>
      <w:r>
        <w:rPr>
          <w:rFonts w:ascii="Calibri" w:hAnsi="Calibri"/>
          <w:b w:val="0"/>
          <w:bCs w:val="0"/>
          <w:i/>
          <w:iCs/>
          <w:szCs w:val="22"/>
        </w:rPr>
        <w:t xml:space="preserve">Since June 2021, Niklas Braun has been the Technical Director of the Skylight Systems division of LAMILUX and a member of the extended management team of the </w:t>
      </w:r>
      <w:proofErr w:type="spellStart"/>
      <w:r>
        <w:rPr>
          <w:rFonts w:ascii="Calibri" w:hAnsi="Calibri"/>
          <w:b w:val="0"/>
          <w:bCs w:val="0"/>
          <w:i/>
          <w:iCs/>
          <w:szCs w:val="22"/>
        </w:rPr>
        <w:t>Rehau</w:t>
      </w:r>
      <w:proofErr w:type="spellEnd"/>
      <w:r>
        <w:rPr>
          <w:rFonts w:ascii="Calibri" w:hAnsi="Calibri"/>
          <w:b w:val="0"/>
          <w:bCs w:val="0"/>
          <w:i/>
          <w:iCs/>
          <w:szCs w:val="22"/>
        </w:rPr>
        <w:t>-based family-run company.</w:t>
      </w:r>
      <w:r>
        <w:t xml:space="preserve"> </w:t>
      </w:r>
    </w:p>
    <w:sectPr w:rsidR="0011421F" w:rsidRPr="002508F9" w:rsidSect="00E43672">
      <w:headerReference w:type="default" r:id="rId9"/>
      <w:footerReference w:type="default" r:id="rId10"/>
      <w:pgSz w:w="11906" w:h="16838"/>
      <w:pgMar w:top="2665" w:right="3119" w:bottom="3119"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C46B6" w14:textId="77777777" w:rsidR="0086651F" w:rsidRDefault="0086651F">
      <w:r>
        <w:separator/>
      </w:r>
    </w:p>
  </w:endnote>
  <w:endnote w:type="continuationSeparator" w:id="0">
    <w:p w14:paraId="00E934B1" w14:textId="77777777" w:rsidR="0086651F" w:rsidRDefault="0086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E57FF" w14:textId="77777777" w:rsidR="00941106" w:rsidRPr="00C05B90" w:rsidRDefault="00941106" w:rsidP="00941106">
    <w:pPr>
      <w:pStyle w:val="Fuzeile"/>
      <w:rPr>
        <w:rFonts w:ascii="Verdana" w:hAnsi="Verdana" w:cs="Arial"/>
        <w:color w:val="999999"/>
        <w:sz w:val="15"/>
        <w:szCs w:val="15"/>
        <w:u w:val="single"/>
      </w:rPr>
    </w:pPr>
    <w:r>
      <w:rPr>
        <w:rFonts w:ascii="Verdana" w:hAnsi="Verdana"/>
        <w:color w:val="999999"/>
        <w:sz w:val="15"/>
        <w:szCs w:val="15"/>
        <w:u w:val="single"/>
      </w:rPr>
      <w:t>Contact for press enquiries:</w:t>
    </w:r>
  </w:p>
  <w:p w14:paraId="2772B0A6" w14:textId="77777777" w:rsidR="00941106" w:rsidRPr="00C05B90" w:rsidRDefault="00941106" w:rsidP="00941106">
    <w:pPr>
      <w:pStyle w:val="Fuzeile"/>
      <w:rPr>
        <w:rFonts w:ascii="Verdana" w:hAnsi="Verdana" w:cs="Arial"/>
        <w:color w:val="999999"/>
        <w:sz w:val="15"/>
        <w:szCs w:val="15"/>
      </w:rPr>
    </w:pPr>
  </w:p>
  <w:p w14:paraId="75EF9011" w14:textId="77777777" w:rsidR="00941106" w:rsidRPr="00C4697A" w:rsidRDefault="00F97E7C" w:rsidP="00941106">
    <w:pPr>
      <w:pStyle w:val="Fuzeile"/>
      <w:rPr>
        <w:rFonts w:ascii="Verdana" w:hAnsi="Verdana" w:cs="Arial"/>
        <w:color w:val="999999"/>
        <w:sz w:val="15"/>
        <w:szCs w:val="15"/>
      </w:rPr>
    </w:pPr>
    <w:r>
      <w:rPr>
        <w:rFonts w:ascii="Verdana" w:hAnsi="Verdana"/>
        <w:color w:val="999999"/>
        <w:sz w:val="15"/>
        <w:szCs w:val="15"/>
      </w:rPr>
      <w:t>LAMILUX Composites GmbH</w:t>
    </w:r>
  </w:p>
  <w:p w14:paraId="0276CC1F" w14:textId="77777777" w:rsidR="00941106" w:rsidRPr="00C4697A" w:rsidRDefault="007B343C" w:rsidP="00941106">
    <w:pPr>
      <w:pStyle w:val="Fuzeile"/>
      <w:rPr>
        <w:rFonts w:ascii="Verdana" w:hAnsi="Verdana" w:cs="Arial"/>
        <w:color w:val="999999"/>
        <w:sz w:val="15"/>
        <w:szCs w:val="15"/>
      </w:rPr>
    </w:pPr>
    <w:r>
      <w:rPr>
        <w:rFonts w:ascii="Verdana" w:hAnsi="Verdana"/>
        <w:color w:val="999999"/>
        <w:sz w:val="15"/>
        <w:szCs w:val="15"/>
      </w:rPr>
      <w:t>Pamela Kemnitzer</w:t>
    </w:r>
  </w:p>
  <w:p w14:paraId="22818320" w14:textId="77777777" w:rsidR="007B343C" w:rsidRPr="00C4697A" w:rsidRDefault="007B343C" w:rsidP="00941106">
    <w:pPr>
      <w:pStyle w:val="Fuzeile"/>
      <w:rPr>
        <w:rFonts w:ascii="Verdana" w:hAnsi="Verdana" w:cs="Arial"/>
        <w:color w:val="999999"/>
        <w:sz w:val="15"/>
        <w:szCs w:val="15"/>
      </w:rPr>
    </w:pPr>
    <w:r>
      <w:rPr>
        <w:rFonts w:ascii="Verdana" w:hAnsi="Verdana"/>
        <w:color w:val="999999"/>
        <w:sz w:val="15"/>
        <w:szCs w:val="15"/>
      </w:rPr>
      <w:t>Corporate Communications Officer</w:t>
    </w:r>
  </w:p>
  <w:p w14:paraId="5D902F81" w14:textId="77777777" w:rsidR="00941106" w:rsidRPr="00C05B90" w:rsidRDefault="00941106" w:rsidP="00941106">
    <w:pPr>
      <w:pStyle w:val="Fuzeile"/>
      <w:rPr>
        <w:rFonts w:ascii="Verdana" w:hAnsi="Verdana" w:cs="Arial"/>
        <w:color w:val="999999"/>
        <w:sz w:val="15"/>
        <w:szCs w:val="15"/>
      </w:rPr>
    </w:pPr>
    <w:proofErr w:type="spellStart"/>
    <w:r>
      <w:rPr>
        <w:rFonts w:ascii="Verdana" w:hAnsi="Verdana"/>
        <w:color w:val="999999"/>
        <w:sz w:val="15"/>
        <w:szCs w:val="15"/>
      </w:rPr>
      <w:t>Zehstrasse</w:t>
    </w:r>
    <w:proofErr w:type="spellEnd"/>
    <w:r>
      <w:rPr>
        <w:rFonts w:ascii="Verdana" w:hAnsi="Verdana"/>
        <w:color w:val="999999"/>
        <w:sz w:val="15"/>
        <w:szCs w:val="15"/>
      </w:rPr>
      <w:t xml:space="preserve"> 2</w:t>
    </w:r>
  </w:p>
  <w:p w14:paraId="7F7B4046" w14:textId="77777777" w:rsidR="00941106" w:rsidRPr="00C05B90" w:rsidRDefault="00941106" w:rsidP="00941106">
    <w:pPr>
      <w:pStyle w:val="Fuzeile"/>
      <w:rPr>
        <w:rFonts w:ascii="Verdana" w:hAnsi="Verdana" w:cs="Arial"/>
        <w:color w:val="999999"/>
        <w:sz w:val="15"/>
        <w:szCs w:val="15"/>
      </w:rPr>
    </w:pPr>
    <w:r>
      <w:rPr>
        <w:rFonts w:ascii="Verdana" w:hAnsi="Verdana"/>
        <w:color w:val="999999"/>
        <w:sz w:val="15"/>
        <w:szCs w:val="15"/>
      </w:rPr>
      <w:t xml:space="preserve">95111 </w:t>
    </w:r>
    <w:proofErr w:type="spellStart"/>
    <w:r>
      <w:rPr>
        <w:rFonts w:ascii="Verdana" w:hAnsi="Verdana"/>
        <w:color w:val="999999"/>
        <w:sz w:val="15"/>
        <w:szCs w:val="15"/>
      </w:rPr>
      <w:t>Rehau</w:t>
    </w:r>
    <w:proofErr w:type="spellEnd"/>
    <w:r>
      <w:rPr>
        <w:rFonts w:ascii="Verdana" w:hAnsi="Verdana"/>
        <w:color w:val="999999"/>
        <w:sz w:val="15"/>
        <w:szCs w:val="15"/>
      </w:rPr>
      <w:t>, Germany</w:t>
    </w:r>
  </w:p>
  <w:p w14:paraId="365DCA85" w14:textId="77777777" w:rsidR="00941106" w:rsidRPr="00C05B90" w:rsidRDefault="00941106" w:rsidP="00941106">
    <w:pPr>
      <w:pStyle w:val="Fuzeile"/>
      <w:rPr>
        <w:rFonts w:ascii="Verdana" w:hAnsi="Verdana" w:cs="Arial"/>
        <w:color w:val="999999"/>
        <w:sz w:val="15"/>
        <w:szCs w:val="15"/>
      </w:rPr>
    </w:pPr>
  </w:p>
  <w:p w14:paraId="472F2B5B" w14:textId="2D9D5A1F" w:rsidR="00941106" w:rsidRPr="00C05B90" w:rsidRDefault="00941106" w:rsidP="00941106">
    <w:pPr>
      <w:pStyle w:val="Fuzeile"/>
      <w:rPr>
        <w:rFonts w:ascii="Verdana" w:hAnsi="Verdana" w:cs="Arial"/>
        <w:color w:val="999999"/>
        <w:sz w:val="15"/>
        <w:szCs w:val="15"/>
      </w:rPr>
    </w:pPr>
    <w:r>
      <w:rPr>
        <w:rFonts w:ascii="Verdana" w:hAnsi="Verdana"/>
        <w:color w:val="999999"/>
        <w:sz w:val="15"/>
        <w:szCs w:val="15"/>
      </w:rPr>
      <w:t>Tel.: +49 (0)9283/595-2780</w:t>
    </w:r>
  </w:p>
  <w:p w14:paraId="2C3ACC88" w14:textId="7A61BC84" w:rsidR="00941106" w:rsidRPr="00C05B90" w:rsidRDefault="00941106" w:rsidP="00941106">
    <w:pPr>
      <w:pStyle w:val="Fuzeile"/>
      <w:rPr>
        <w:rFonts w:ascii="Verdana" w:hAnsi="Verdana" w:cs="Arial"/>
        <w:color w:val="999999"/>
        <w:sz w:val="15"/>
        <w:szCs w:val="15"/>
      </w:rPr>
    </w:pPr>
    <w:r>
      <w:rPr>
        <w:rFonts w:ascii="Verdana" w:hAnsi="Verdana"/>
        <w:color w:val="999999"/>
        <w:sz w:val="15"/>
        <w:szCs w:val="15"/>
      </w:rPr>
      <w:t>Email: pamela.kemnitzer@lamilux.de</w:t>
    </w:r>
  </w:p>
  <w:p w14:paraId="66C551B3" w14:textId="77777777" w:rsidR="00006D40" w:rsidRDefault="00006D40">
    <w:pPr>
      <w:pStyle w:val="Fuzeile"/>
      <w:jc w:val="right"/>
      <w:rPr>
        <w:rFonts w:ascii="Arial" w:hAnsi="Arial" w:cs="Arial"/>
        <w:color w:val="999999"/>
        <w:sz w:val="16"/>
      </w:rPr>
    </w:pPr>
    <w:r>
      <w:rPr>
        <w:rFonts w:ascii="Arial" w:hAnsi="Arial"/>
        <w:color w:val="999999"/>
        <w:sz w:val="16"/>
      </w:rPr>
      <w:t xml:space="preserve">Page </w:t>
    </w:r>
    <w:r>
      <w:rPr>
        <w:rFonts w:ascii="Arial" w:hAnsi="Arial" w:cs="Arial"/>
        <w:color w:val="999999"/>
        <w:sz w:val="16"/>
      </w:rPr>
      <w:fldChar w:fldCharType="begin"/>
    </w:r>
    <w:r>
      <w:rPr>
        <w:rFonts w:ascii="Arial" w:hAnsi="Arial" w:cs="Arial"/>
        <w:color w:val="999999"/>
        <w:sz w:val="16"/>
      </w:rPr>
      <w:instrText xml:space="preserve"> PAGE </w:instrText>
    </w:r>
    <w:r>
      <w:rPr>
        <w:rFonts w:ascii="Arial" w:hAnsi="Arial" w:cs="Arial"/>
        <w:color w:val="999999"/>
        <w:sz w:val="16"/>
      </w:rPr>
      <w:fldChar w:fldCharType="separate"/>
    </w:r>
    <w:r w:rsidR="001A2DD6">
      <w:rPr>
        <w:rFonts w:ascii="Arial" w:hAnsi="Arial" w:cs="Arial"/>
        <w:color w:val="999999"/>
        <w:sz w:val="16"/>
      </w:rPr>
      <w:t>1</w:t>
    </w:r>
    <w:r>
      <w:rPr>
        <w:rFonts w:ascii="Arial" w:hAnsi="Arial" w:cs="Arial"/>
        <w:color w:val="999999"/>
        <w:sz w:val="16"/>
      </w:rPr>
      <w:fldChar w:fldCharType="end"/>
    </w:r>
    <w:r>
      <w:rPr>
        <w:rFonts w:ascii="Arial" w:hAnsi="Arial"/>
        <w:color w:val="999999"/>
        <w:sz w:val="16"/>
      </w:rPr>
      <w:t xml:space="preserve"> of </w:t>
    </w:r>
    <w:r>
      <w:rPr>
        <w:rFonts w:ascii="Arial" w:hAnsi="Arial" w:cs="Arial"/>
        <w:color w:val="999999"/>
        <w:sz w:val="16"/>
      </w:rPr>
      <w:fldChar w:fldCharType="begin"/>
    </w:r>
    <w:r>
      <w:rPr>
        <w:rFonts w:ascii="Arial" w:hAnsi="Arial" w:cs="Arial"/>
        <w:color w:val="999999"/>
        <w:sz w:val="16"/>
      </w:rPr>
      <w:instrText xml:space="preserve"> NUMPAGES </w:instrText>
    </w:r>
    <w:r>
      <w:rPr>
        <w:rFonts w:ascii="Arial" w:hAnsi="Arial" w:cs="Arial"/>
        <w:color w:val="999999"/>
        <w:sz w:val="16"/>
      </w:rPr>
      <w:fldChar w:fldCharType="separate"/>
    </w:r>
    <w:r w:rsidR="001A2DD6">
      <w:rPr>
        <w:rFonts w:ascii="Arial" w:hAnsi="Arial" w:cs="Arial"/>
        <w:color w:val="999999"/>
        <w:sz w:val="16"/>
      </w:rPr>
      <w:t>2</w:t>
    </w:r>
    <w:r>
      <w:rPr>
        <w:rFonts w:ascii="Arial" w:hAnsi="Arial" w:cs="Arial"/>
        <w:color w:val="999999"/>
        <w:sz w:val="16"/>
      </w:rPr>
      <w:fldChar w:fldCharType="end"/>
    </w:r>
  </w:p>
  <w:p w14:paraId="3ADC2721" w14:textId="77777777" w:rsidR="00006D40" w:rsidRDefault="00006D40">
    <w:pPr>
      <w:pStyle w:val="Fuzeile"/>
      <w:rPr>
        <w:rFonts w:ascii="Arial" w:hAnsi="Arial" w:cs="Arial"/>
        <w:sz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BAA9A" w14:textId="77777777" w:rsidR="0086651F" w:rsidRDefault="0086651F">
      <w:r>
        <w:separator/>
      </w:r>
    </w:p>
  </w:footnote>
  <w:footnote w:type="continuationSeparator" w:id="0">
    <w:p w14:paraId="4C6089D8" w14:textId="77777777" w:rsidR="0086651F" w:rsidRDefault="00866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E502" w14:textId="56DAD5BC" w:rsidR="00006D40" w:rsidRPr="00E16C9A" w:rsidRDefault="003436F4">
    <w:pPr>
      <w:pStyle w:val="Kopfzeile"/>
      <w:jc w:val="center"/>
      <w:rPr>
        <w:rFonts w:ascii="Courier New" w:hAnsi="Courier New" w:cs="Courier New"/>
        <w:b/>
        <w:bCs/>
        <w:sz w:val="32"/>
        <w:szCs w:val="32"/>
      </w:rPr>
    </w:pPr>
    <w:r>
      <w:rPr>
        <w:noProof/>
      </w:rPr>
      <w:drawing>
        <wp:anchor distT="0" distB="0" distL="114300" distR="114300" simplePos="0" relativeHeight="251657728" behindDoc="1" locked="0" layoutInCell="1" allowOverlap="1" wp14:anchorId="726CA0D3" wp14:editId="7D6CED5C">
          <wp:simplePos x="0" y="0"/>
          <wp:positionH relativeFrom="column">
            <wp:posOffset>5319395</wp:posOffset>
          </wp:positionH>
          <wp:positionV relativeFrom="paragraph">
            <wp:posOffset>-32385</wp:posOffset>
          </wp:positionV>
          <wp:extent cx="818515" cy="1028700"/>
          <wp:effectExtent l="0" t="0" r="0" b="0"/>
          <wp:wrapTight wrapText="bothSides">
            <wp:wrapPolygon edited="0">
              <wp:start x="0" y="0"/>
              <wp:lineTo x="0" y="21200"/>
              <wp:lineTo x="21114" y="21200"/>
              <wp:lineTo x="21114"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urier New" w:hAnsi="Courier New"/>
        <w:b/>
        <w:bCs/>
        <w:sz w:val="32"/>
        <w:szCs w:val="32"/>
      </w:rPr>
      <w:t xml:space="preserve">P R E S </w:t>
    </w:r>
    <w:proofErr w:type="spellStart"/>
    <w:r>
      <w:rPr>
        <w:rFonts w:ascii="Courier New" w:hAnsi="Courier New"/>
        <w:b/>
        <w:bCs/>
        <w:sz w:val="32"/>
        <w:szCs w:val="32"/>
      </w:rPr>
      <w:t>S</w:t>
    </w:r>
    <w:proofErr w:type="spellEnd"/>
    <w:r>
      <w:rPr>
        <w:rFonts w:ascii="Courier New" w:hAnsi="Courier New"/>
        <w:b/>
        <w:bCs/>
        <w:sz w:val="32"/>
        <w:szCs w:val="32"/>
      </w:rPr>
      <w:t xml:space="preserve">    R E L E A S E</w:t>
    </w:r>
  </w:p>
  <w:p w14:paraId="1BA357F1" w14:textId="77777777" w:rsidR="00006D40" w:rsidRDefault="00006D40">
    <w:pPr>
      <w:pStyle w:val="Kopfzeile"/>
      <w:rPr>
        <w:rFonts w:ascii="Arial" w:hAnsi="Arial" w:cs="Arial"/>
        <w:sz w:val="32"/>
        <w:lang w:val="it-IT"/>
      </w:rPr>
    </w:pPr>
  </w:p>
  <w:p w14:paraId="647186B3" w14:textId="77777777" w:rsidR="00006D40" w:rsidRDefault="00006D40">
    <w:pPr>
      <w:pStyle w:val="Kopfzeile"/>
      <w:rPr>
        <w:rFonts w:ascii="Arial" w:hAnsi="Arial" w:cs="Arial"/>
        <w:sz w:val="32"/>
        <w:lang w:val="it-IT"/>
      </w:rPr>
    </w:pPr>
  </w:p>
  <w:p w14:paraId="72496C2C" w14:textId="6EE3895D" w:rsidR="00006D40" w:rsidRPr="00E16C9A" w:rsidRDefault="006562F0" w:rsidP="004407E6">
    <w:pPr>
      <w:pStyle w:val="Kopfzeile"/>
      <w:jc w:val="center"/>
      <w:rPr>
        <w:rFonts w:ascii="Courier New" w:hAnsi="Courier New" w:cs="Courier New"/>
        <w:sz w:val="22"/>
        <w:szCs w:val="22"/>
      </w:rPr>
    </w:pPr>
    <w:proofErr w:type="spellStart"/>
    <w:r>
      <w:rPr>
        <w:rFonts w:ascii="Courier New" w:hAnsi="Courier New"/>
        <w:sz w:val="22"/>
        <w:szCs w:val="22"/>
      </w:rPr>
      <w:t>Rehau</w:t>
    </w:r>
    <w:proofErr w:type="spellEnd"/>
    <w:r>
      <w:rPr>
        <w:rFonts w:ascii="Courier New" w:hAnsi="Courier New"/>
        <w:sz w:val="22"/>
        <w:szCs w:val="22"/>
      </w:rPr>
      <w:t>, 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6778E4"/>
    <w:multiLevelType w:val="hybridMultilevel"/>
    <w:tmpl w:val="39167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A2097"/>
    <w:multiLevelType w:val="hybridMultilevel"/>
    <w:tmpl w:val="F354629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D20E0"/>
    <w:multiLevelType w:val="hybridMultilevel"/>
    <w:tmpl w:val="E6805B9A"/>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B06A03"/>
    <w:multiLevelType w:val="hybridMultilevel"/>
    <w:tmpl w:val="A044BA26"/>
    <w:lvl w:ilvl="0" w:tplc="04070005">
      <w:start w:val="1"/>
      <w:numFmt w:val="bullet"/>
      <w:lvlText w:val=""/>
      <w:lvlJc w:val="left"/>
      <w:pPr>
        <w:tabs>
          <w:tab w:val="num" w:pos="1428"/>
        </w:tabs>
        <w:ind w:left="1428" w:hanging="36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245BA"/>
    <w:multiLevelType w:val="hybridMultilevel"/>
    <w:tmpl w:val="73E21E8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4E4D53"/>
    <w:multiLevelType w:val="hybridMultilevel"/>
    <w:tmpl w:val="7B109826"/>
    <w:lvl w:ilvl="0" w:tplc="96A0FDF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92"/>
    <w:rsid w:val="00000C2D"/>
    <w:rsid w:val="00000D74"/>
    <w:rsid w:val="00004A67"/>
    <w:rsid w:val="00006026"/>
    <w:rsid w:val="00006D40"/>
    <w:rsid w:val="000112A0"/>
    <w:rsid w:val="00016948"/>
    <w:rsid w:val="00020CDF"/>
    <w:rsid w:val="00023E21"/>
    <w:rsid w:val="00031076"/>
    <w:rsid w:val="00033625"/>
    <w:rsid w:val="000372A3"/>
    <w:rsid w:val="00040100"/>
    <w:rsid w:val="00041F9E"/>
    <w:rsid w:val="00045050"/>
    <w:rsid w:val="00046F5F"/>
    <w:rsid w:val="00054C71"/>
    <w:rsid w:val="0005513F"/>
    <w:rsid w:val="000622AA"/>
    <w:rsid w:val="00062562"/>
    <w:rsid w:val="000643BD"/>
    <w:rsid w:val="000644CD"/>
    <w:rsid w:val="00076CD7"/>
    <w:rsid w:val="000777A0"/>
    <w:rsid w:val="00082AFD"/>
    <w:rsid w:val="00083188"/>
    <w:rsid w:val="00083E8E"/>
    <w:rsid w:val="000859A9"/>
    <w:rsid w:val="00087DAD"/>
    <w:rsid w:val="000906B8"/>
    <w:rsid w:val="0009761E"/>
    <w:rsid w:val="000979C1"/>
    <w:rsid w:val="000A2156"/>
    <w:rsid w:val="000A6E69"/>
    <w:rsid w:val="000A799E"/>
    <w:rsid w:val="000D0F88"/>
    <w:rsid w:val="000D424C"/>
    <w:rsid w:val="000D5310"/>
    <w:rsid w:val="000F023D"/>
    <w:rsid w:val="000F1CE3"/>
    <w:rsid w:val="000F1EC9"/>
    <w:rsid w:val="000F3E63"/>
    <w:rsid w:val="000F4FA2"/>
    <w:rsid w:val="000F50C0"/>
    <w:rsid w:val="000F5AF8"/>
    <w:rsid w:val="000F77E3"/>
    <w:rsid w:val="00102363"/>
    <w:rsid w:val="00102D4E"/>
    <w:rsid w:val="0011421F"/>
    <w:rsid w:val="00114B6F"/>
    <w:rsid w:val="00115AB5"/>
    <w:rsid w:val="00117695"/>
    <w:rsid w:val="001247DA"/>
    <w:rsid w:val="00130CB4"/>
    <w:rsid w:val="00131DF3"/>
    <w:rsid w:val="001400ED"/>
    <w:rsid w:val="00142246"/>
    <w:rsid w:val="0014230B"/>
    <w:rsid w:val="0014506C"/>
    <w:rsid w:val="001517A1"/>
    <w:rsid w:val="00151CD0"/>
    <w:rsid w:val="00154C37"/>
    <w:rsid w:val="00157C79"/>
    <w:rsid w:val="001612F6"/>
    <w:rsid w:val="00161717"/>
    <w:rsid w:val="001655D6"/>
    <w:rsid w:val="00165CCA"/>
    <w:rsid w:val="001709E9"/>
    <w:rsid w:val="001744FE"/>
    <w:rsid w:val="00175A4E"/>
    <w:rsid w:val="00176D7A"/>
    <w:rsid w:val="00176DB4"/>
    <w:rsid w:val="001773AE"/>
    <w:rsid w:val="00182947"/>
    <w:rsid w:val="001905BF"/>
    <w:rsid w:val="001A0E2C"/>
    <w:rsid w:val="001A1B24"/>
    <w:rsid w:val="001A1F8C"/>
    <w:rsid w:val="001A2166"/>
    <w:rsid w:val="001A2DD6"/>
    <w:rsid w:val="001A2EC2"/>
    <w:rsid w:val="001D0880"/>
    <w:rsid w:val="001D0C69"/>
    <w:rsid w:val="001D25FB"/>
    <w:rsid w:val="001D3D63"/>
    <w:rsid w:val="001D4BA2"/>
    <w:rsid w:val="001D5FA8"/>
    <w:rsid w:val="001E2165"/>
    <w:rsid w:val="001E38C0"/>
    <w:rsid w:val="001F1231"/>
    <w:rsid w:val="001F28EB"/>
    <w:rsid w:val="001F35D8"/>
    <w:rsid w:val="001F3783"/>
    <w:rsid w:val="001F54C4"/>
    <w:rsid w:val="001F77CF"/>
    <w:rsid w:val="00203DC8"/>
    <w:rsid w:val="00206A8D"/>
    <w:rsid w:val="00213673"/>
    <w:rsid w:val="00214518"/>
    <w:rsid w:val="00225FF1"/>
    <w:rsid w:val="00233035"/>
    <w:rsid w:val="00245321"/>
    <w:rsid w:val="002468FD"/>
    <w:rsid w:val="00247FC4"/>
    <w:rsid w:val="002508F9"/>
    <w:rsid w:val="00250ACC"/>
    <w:rsid w:val="0025445A"/>
    <w:rsid w:val="00254EF8"/>
    <w:rsid w:val="002579FA"/>
    <w:rsid w:val="002601E1"/>
    <w:rsid w:val="00272A5F"/>
    <w:rsid w:val="002758C2"/>
    <w:rsid w:val="002766D3"/>
    <w:rsid w:val="00277159"/>
    <w:rsid w:val="002841CE"/>
    <w:rsid w:val="002856A4"/>
    <w:rsid w:val="00286D6F"/>
    <w:rsid w:val="0028741C"/>
    <w:rsid w:val="002A3549"/>
    <w:rsid w:val="002A4E4C"/>
    <w:rsid w:val="002A4E97"/>
    <w:rsid w:val="002B05D2"/>
    <w:rsid w:val="002B1C39"/>
    <w:rsid w:val="002B2206"/>
    <w:rsid w:val="002B38FB"/>
    <w:rsid w:val="002B73BA"/>
    <w:rsid w:val="002C7CDA"/>
    <w:rsid w:val="002D14FE"/>
    <w:rsid w:val="002D1A0F"/>
    <w:rsid w:val="002D1F5B"/>
    <w:rsid w:val="002E6DEC"/>
    <w:rsid w:val="002F0997"/>
    <w:rsid w:val="002F581C"/>
    <w:rsid w:val="002F6BBF"/>
    <w:rsid w:val="002F731E"/>
    <w:rsid w:val="00307AB5"/>
    <w:rsid w:val="00311A87"/>
    <w:rsid w:val="00313216"/>
    <w:rsid w:val="003144BD"/>
    <w:rsid w:val="00321592"/>
    <w:rsid w:val="00321B15"/>
    <w:rsid w:val="003220D1"/>
    <w:rsid w:val="00323285"/>
    <w:rsid w:val="00325DCD"/>
    <w:rsid w:val="003271B3"/>
    <w:rsid w:val="003322A3"/>
    <w:rsid w:val="00332598"/>
    <w:rsid w:val="003436F4"/>
    <w:rsid w:val="0034647D"/>
    <w:rsid w:val="00352BC4"/>
    <w:rsid w:val="00355754"/>
    <w:rsid w:val="0035680C"/>
    <w:rsid w:val="0035752E"/>
    <w:rsid w:val="00360C87"/>
    <w:rsid w:val="0036282D"/>
    <w:rsid w:val="00374322"/>
    <w:rsid w:val="003768E1"/>
    <w:rsid w:val="00377F1B"/>
    <w:rsid w:val="00381486"/>
    <w:rsid w:val="00385F40"/>
    <w:rsid w:val="00386B91"/>
    <w:rsid w:val="00392D0D"/>
    <w:rsid w:val="00393674"/>
    <w:rsid w:val="00394FD7"/>
    <w:rsid w:val="003B0C01"/>
    <w:rsid w:val="003B1CCE"/>
    <w:rsid w:val="003B1FEA"/>
    <w:rsid w:val="003B64BB"/>
    <w:rsid w:val="003C0856"/>
    <w:rsid w:val="003C1A6C"/>
    <w:rsid w:val="003C23C5"/>
    <w:rsid w:val="003C526D"/>
    <w:rsid w:val="003C7E0B"/>
    <w:rsid w:val="003D1AEA"/>
    <w:rsid w:val="003D6010"/>
    <w:rsid w:val="003D691A"/>
    <w:rsid w:val="003E23D3"/>
    <w:rsid w:val="003E5CE3"/>
    <w:rsid w:val="003E686C"/>
    <w:rsid w:val="003E7D57"/>
    <w:rsid w:val="003F3FFF"/>
    <w:rsid w:val="003F5C9B"/>
    <w:rsid w:val="003F644D"/>
    <w:rsid w:val="004066AE"/>
    <w:rsid w:val="004173C9"/>
    <w:rsid w:val="0042053A"/>
    <w:rsid w:val="00420DD3"/>
    <w:rsid w:val="00421E9F"/>
    <w:rsid w:val="004222DB"/>
    <w:rsid w:val="00425981"/>
    <w:rsid w:val="00426AAD"/>
    <w:rsid w:val="00436E12"/>
    <w:rsid w:val="004407E6"/>
    <w:rsid w:val="004409AC"/>
    <w:rsid w:val="004436A4"/>
    <w:rsid w:val="00444CA9"/>
    <w:rsid w:val="0044509A"/>
    <w:rsid w:val="00445494"/>
    <w:rsid w:val="00446C6E"/>
    <w:rsid w:val="00452D44"/>
    <w:rsid w:val="00452DB8"/>
    <w:rsid w:val="00456628"/>
    <w:rsid w:val="00457805"/>
    <w:rsid w:val="00465DBA"/>
    <w:rsid w:val="004714FE"/>
    <w:rsid w:val="004758F1"/>
    <w:rsid w:val="00480284"/>
    <w:rsid w:val="00480732"/>
    <w:rsid w:val="00481054"/>
    <w:rsid w:val="004814D4"/>
    <w:rsid w:val="00486952"/>
    <w:rsid w:val="00487E46"/>
    <w:rsid w:val="00495320"/>
    <w:rsid w:val="0049605B"/>
    <w:rsid w:val="004A0233"/>
    <w:rsid w:val="004A0C17"/>
    <w:rsid w:val="004A4EB1"/>
    <w:rsid w:val="004B3C30"/>
    <w:rsid w:val="004C2C2D"/>
    <w:rsid w:val="004D28F9"/>
    <w:rsid w:val="004D6383"/>
    <w:rsid w:val="004E1264"/>
    <w:rsid w:val="004E176A"/>
    <w:rsid w:val="004E233B"/>
    <w:rsid w:val="004E3484"/>
    <w:rsid w:val="004E7E73"/>
    <w:rsid w:val="004F08A0"/>
    <w:rsid w:val="004F317E"/>
    <w:rsid w:val="004F52EE"/>
    <w:rsid w:val="00500908"/>
    <w:rsid w:val="0050382F"/>
    <w:rsid w:val="00507917"/>
    <w:rsid w:val="0051144F"/>
    <w:rsid w:val="00511AA2"/>
    <w:rsid w:val="0052075E"/>
    <w:rsid w:val="00521107"/>
    <w:rsid w:val="00522AC6"/>
    <w:rsid w:val="00523DFE"/>
    <w:rsid w:val="0052447F"/>
    <w:rsid w:val="00525493"/>
    <w:rsid w:val="00531077"/>
    <w:rsid w:val="00531CD7"/>
    <w:rsid w:val="005332E6"/>
    <w:rsid w:val="00536007"/>
    <w:rsid w:val="005416B4"/>
    <w:rsid w:val="00552D5C"/>
    <w:rsid w:val="00554004"/>
    <w:rsid w:val="0055405F"/>
    <w:rsid w:val="0055429E"/>
    <w:rsid w:val="00573FF4"/>
    <w:rsid w:val="00574193"/>
    <w:rsid w:val="00580FB7"/>
    <w:rsid w:val="00584912"/>
    <w:rsid w:val="00585C8C"/>
    <w:rsid w:val="00590276"/>
    <w:rsid w:val="00590B7F"/>
    <w:rsid w:val="00591AEC"/>
    <w:rsid w:val="00592E76"/>
    <w:rsid w:val="005A213A"/>
    <w:rsid w:val="005A3F0D"/>
    <w:rsid w:val="005B0EB2"/>
    <w:rsid w:val="005B369B"/>
    <w:rsid w:val="005C43B8"/>
    <w:rsid w:val="005C68B2"/>
    <w:rsid w:val="005D282C"/>
    <w:rsid w:val="005D66E8"/>
    <w:rsid w:val="005D78FD"/>
    <w:rsid w:val="005E661F"/>
    <w:rsid w:val="005F3FE7"/>
    <w:rsid w:val="005F58A9"/>
    <w:rsid w:val="0060078F"/>
    <w:rsid w:val="00610539"/>
    <w:rsid w:val="00611A9F"/>
    <w:rsid w:val="00613278"/>
    <w:rsid w:val="00613CB3"/>
    <w:rsid w:val="006158AB"/>
    <w:rsid w:val="00616122"/>
    <w:rsid w:val="00617D2D"/>
    <w:rsid w:val="00620655"/>
    <w:rsid w:val="006266FA"/>
    <w:rsid w:val="006304A1"/>
    <w:rsid w:val="006316C4"/>
    <w:rsid w:val="00631847"/>
    <w:rsid w:val="0063201E"/>
    <w:rsid w:val="00634683"/>
    <w:rsid w:val="00636C4C"/>
    <w:rsid w:val="00637325"/>
    <w:rsid w:val="00642705"/>
    <w:rsid w:val="00645C09"/>
    <w:rsid w:val="00653715"/>
    <w:rsid w:val="00655DEC"/>
    <w:rsid w:val="006561D5"/>
    <w:rsid w:val="006562F0"/>
    <w:rsid w:val="00665DC4"/>
    <w:rsid w:val="0067169C"/>
    <w:rsid w:val="006800A3"/>
    <w:rsid w:val="00680DC1"/>
    <w:rsid w:val="00682055"/>
    <w:rsid w:val="00682A62"/>
    <w:rsid w:val="00686B0E"/>
    <w:rsid w:val="00686CBA"/>
    <w:rsid w:val="00687C97"/>
    <w:rsid w:val="00693DF2"/>
    <w:rsid w:val="006940B1"/>
    <w:rsid w:val="006A046F"/>
    <w:rsid w:val="006A1224"/>
    <w:rsid w:val="006A222F"/>
    <w:rsid w:val="006A431A"/>
    <w:rsid w:val="006A4F64"/>
    <w:rsid w:val="006A68CB"/>
    <w:rsid w:val="006B008A"/>
    <w:rsid w:val="006B1B7A"/>
    <w:rsid w:val="006B1ED6"/>
    <w:rsid w:val="006B5216"/>
    <w:rsid w:val="006B5AE8"/>
    <w:rsid w:val="006B6A61"/>
    <w:rsid w:val="006B758C"/>
    <w:rsid w:val="006C0460"/>
    <w:rsid w:val="006C2195"/>
    <w:rsid w:val="006D25ED"/>
    <w:rsid w:val="006D36B2"/>
    <w:rsid w:val="006D39CE"/>
    <w:rsid w:val="006E2962"/>
    <w:rsid w:val="006E2BC6"/>
    <w:rsid w:val="006E44D8"/>
    <w:rsid w:val="006E5CB0"/>
    <w:rsid w:val="006E7E62"/>
    <w:rsid w:val="006F0757"/>
    <w:rsid w:val="006F212D"/>
    <w:rsid w:val="006F43D1"/>
    <w:rsid w:val="006F49BD"/>
    <w:rsid w:val="006F4E89"/>
    <w:rsid w:val="007037C7"/>
    <w:rsid w:val="007078A4"/>
    <w:rsid w:val="00711F42"/>
    <w:rsid w:val="00711FBD"/>
    <w:rsid w:val="00713389"/>
    <w:rsid w:val="0073102E"/>
    <w:rsid w:val="00734999"/>
    <w:rsid w:val="00746514"/>
    <w:rsid w:val="00747B45"/>
    <w:rsid w:val="0075453D"/>
    <w:rsid w:val="00762C54"/>
    <w:rsid w:val="00764707"/>
    <w:rsid w:val="0077303D"/>
    <w:rsid w:val="007778C9"/>
    <w:rsid w:val="00780AE7"/>
    <w:rsid w:val="0078329B"/>
    <w:rsid w:val="00783759"/>
    <w:rsid w:val="00791518"/>
    <w:rsid w:val="007925FC"/>
    <w:rsid w:val="0079481D"/>
    <w:rsid w:val="007971BE"/>
    <w:rsid w:val="007A2587"/>
    <w:rsid w:val="007A31B7"/>
    <w:rsid w:val="007A52DC"/>
    <w:rsid w:val="007B343C"/>
    <w:rsid w:val="007B78D9"/>
    <w:rsid w:val="007C490D"/>
    <w:rsid w:val="007C5BED"/>
    <w:rsid w:val="007D1673"/>
    <w:rsid w:val="007D2DD2"/>
    <w:rsid w:val="007E0C7D"/>
    <w:rsid w:val="007E6DAE"/>
    <w:rsid w:val="007F0C05"/>
    <w:rsid w:val="007F2FCC"/>
    <w:rsid w:val="007F4791"/>
    <w:rsid w:val="007F49FD"/>
    <w:rsid w:val="007F6C83"/>
    <w:rsid w:val="0080437E"/>
    <w:rsid w:val="00806CAF"/>
    <w:rsid w:val="00813181"/>
    <w:rsid w:val="008151E0"/>
    <w:rsid w:val="0081676D"/>
    <w:rsid w:val="008236FA"/>
    <w:rsid w:val="008302B5"/>
    <w:rsid w:val="00841B4F"/>
    <w:rsid w:val="008537BE"/>
    <w:rsid w:val="008568D1"/>
    <w:rsid w:val="00863687"/>
    <w:rsid w:val="0086651F"/>
    <w:rsid w:val="008737F0"/>
    <w:rsid w:val="0087419A"/>
    <w:rsid w:val="008741AD"/>
    <w:rsid w:val="0087486F"/>
    <w:rsid w:val="008803A6"/>
    <w:rsid w:val="00883563"/>
    <w:rsid w:val="00883877"/>
    <w:rsid w:val="00885758"/>
    <w:rsid w:val="008857F3"/>
    <w:rsid w:val="00890C80"/>
    <w:rsid w:val="00893845"/>
    <w:rsid w:val="00895B5B"/>
    <w:rsid w:val="008A00C2"/>
    <w:rsid w:val="008A1189"/>
    <w:rsid w:val="008A77D4"/>
    <w:rsid w:val="008A7DD2"/>
    <w:rsid w:val="008B2438"/>
    <w:rsid w:val="008B7365"/>
    <w:rsid w:val="008C5312"/>
    <w:rsid w:val="008C6D65"/>
    <w:rsid w:val="008D0EF3"/>
    <w:rsid w:val="008D590D"/>
    <w:rsid w:val="008E4A9B"/>
    <w:rsid w:val="008F3A3F"/>
    <w:rsid w:val="008F4055"/>
    <w:rsid w:val="008F6A1F"/>
    <w:rsid w:val="00905C48"/>
    <w:rsid w:val="00915B35"/>
    <w:rsid w:val="009263F1"/>
    <w:rsid w:val="0092661C"/>
    <w:rsid w:val="0092676C"/>
    <w:rsid w:val="00932114"/>
    <w:rsid w:val="00941106"/>
    <w:rsid w:val="00943C60"/>
    <w:rsid w:val="00947874"/>
    <w:rsid w:val="009503FC"/>
    <w:rsid w:val="009534A2"/>
    <w:rsid w:val="009554F7"/>
    <w:rsid w:val="009578F1"/>
    <w:rsid w:val="009602B1"/>
    <w:rsid w:val="00962478"/>
    <w:rsid w:val="00966AC0"/>
    <w:rsid w:val="0097393E"/>
    <w:rsid w:val="00982BD2"/>
    <w:rsid w:val="0098374E"/>
    <w:rsid w:val="0099560C"/>
    <w:rsid w:val="009972E8"/>
    <w:rsid w:val="009A05AB"/>
    <w:rsid w:val="009A19AF"/>
    <w:rsid w:val="009A5DD9"/>
    <w:rsid w:val="009A5EE4"/>
    <w:rsid w:val="009A7FFD"/>
    <w:rsid w:val="009B33F3"/>
    <w:rsid w:val="009B4401"/>
    <w:rsid w:val="009C2736"/>
    <w:rsid w:val="009D0405"/>
    <w:rsid w:val="009D31DC"/>
    <w:rsid w:val="009D6B28"/>
    <w:rsid w:val="009D6CDD"/>
    <w:rsid w:val="009E057F"/>
    <w:rsid w:val="009E06C7"/>
    <w:rsid w:val="009E4A60"/>
    <w:rsid w:val="009F0EA0"/>
    <w:rsid w:val="00A13658"/>
    <w:rsid w:val="00A20032"/>
    <w:rsid w:val="00A2472F"/>
    <w:rsid w:val="00A27974"/>
    <w:rsid w:val="00A3156F"/>
    <w:rsid w:val="00A3328C"/>
    <w:rsid w:val="00A37878"/>
    <w:rsid w:val="00A430A6"/>
    <w:rsid w:val="00A451BA"/>
    <w:rsid w:val="00A45E23"/>
    <w:rsid w:val="00A4614F"/>
    <w:rsid w:val="00A518E2"/>
    <w:rsid w:val="00A52F8F"/>
    <w:rsid w:val="00A54044"/>
    <w:rsid w:val="00A54B4B"/>
    <w:rsid w:val="00A55C57"/>
    <w:rsid w:val="00A60064"/>
    <w:rsid w:val="00A60247"/>
    <w:rsid w:val="00A61EDC"/>
    <w:rsid w:val="00A6527A"/>
    <w:rsid w:val="00A66762"/>
    <w:rsid w:val="00A667C2"/>
    <w:rsid w:val="00A67549"/>
    <w:rsid w:val="00A676CE"/>
    <w:rsid w:val="00A70359"/>
    <w:rsid w:val="00A70A37"/>
    <w:rsid w:val="00A71CB7"/>
    <w:rsid w:val="00A726F8"/>
    <w:rsid w:val="00A73C3B"/>
    <w:rsid w:val="00A81BB6"/>
    <w:rsid w:val="00A873CB"/>
    <w:rsid w:val="00A87818"/>
    <w:rsid w:val="00A949CF"/>
    <w:rsid w:val="00AA4396"/>
    <w:rsid w:val="00AB0AB3"/>
    <w:rsid w:val="00AB2C64"/>
    <w:rsid w:val="00AB6E0C"/>
    <w:rsid w:val="00AC0770"/>
    <w:rsid w:val="00AC0DB6"/>
    <w:rsid w:val="00AC3C74"/>
    <w:rsid w:val="00AC7925"/>
    <w:rsid w:val="00AD1692"/>
    <w:rsid w:val="00AD25A2"/>
    <w:rsid w:val="00AD5AA3"/>
    <w:rsid w:val="00AE659F"/>
    <w:rsid w:val="00AE66E0"/>
    <w:rsid w:val="00AF0471"/>
    <w:rsid w:val="00AF59CE"/>
    <w:rsid w:val="00B01983"/>
    <w:rsid w:val="00B107FD"/>
    <w:rsid w:val="00B12F2F"/>
    <w:rsid w:val="00B1663C"/>
    <w:rsid w:val="00B17FE1"/>
    <w:rsid w:val="00B20962"/>
    <w:rsid w:val="00B2388A"/>
    <w:rsid w:val="00B23D6D"/>
    <w:rsid w:val="00B259EF"/>
    <w:rsid w:val="00B31AB3"/>
    <w:rsid w:val="00B33416"/>
    <w:rsid w:val="00B33B96"/>
    <w:rsid w:val="00B34F02"/>
    <w:rsid w:val="00B3531C"/>
    <w:rsid w:val="00B37A4B"/>
    <w:rsid w:val="00B405AA"/>
    <w:rsid w:val="00B45B50"/>
    <w:rsid w:val="00B504B2"/>
    <w:rsid w:val="00B6191D"/>
    <w:rsid w:val="00B6197F"/>
    <w:rsid w:val="00B62F3C"/>
    <w:rsid w:val="00B638EC"/>
    <w:rsid w:val="00B70133"/>
    <w:rsid w:val="00B7249F"/>
    <w:rsid w:val="00B732A3"/>
    <w:rsid w:val="00B771EB"/>
    <w:rsid w:val="00B772CD"/>
    <w:rsid w:val="00B80484"/>
    <w:rsid w:val="00B87454"/>
    <w:rsid w:val="00B927E2"/>
    <w:rsid w:val="00B97D1B"/>
    <w:rsid w:val="00BA3754"/>
    <w:rsid w:val="00BA5B24"/>
    <w:rsid w:val="00BB1CC2"/>
    <w:rsid w:val="00BB4670"/>
    <w:rsid w:val="00BB62B5"/>
    <w:rsid w:val="00BB7939"/>
    <w:rsid w:val="00BC00D1"/>
    <w:rsid w:val="00BC57A2"/>
    <w:rsid w:val="00BC61A8"/>
    <w:rsid w:val="00BD2451"/>
    <w:rsid w:val="00BD672E"/>
    <w:rsid w:val="00BD6958"/>
    <w:rsid w:val="00BE1B2F"/>
    <w:rsid w:val="00BE4BBA"/>
    <w:rsid w:val="00BE7377"/>
    <w:rsid w:val="00BF011F"/>
    <w:rsid w:val="00BF53D8"/>
    <w:rsid w:val="00BF7D42"/>
    <w:rsid w:val="00C00A3B"/>
    <w:rsid w:val="00C0497A"/>
    <w:rsid w:val="00C05B90"/>
    <w:rsid w:val="00C1548C"/>
    <w:rsid w:val="00C20371"/>
    <w:rsid w:val="00C21B9D"/>
    <w:rsid w:val="00C22404"/>
    <w:rsid w:val="00C22813"/>
    <w:rsid w:val="00C25C75"/>
    <w:rsid w:val="00C2633B"/>
    <w:rsid w:val="00C26563"/>
    <w:rsid w:val="00C2789E"/>
    <w:rsid w:val="00C3143E"/>
    <w:rsid w:val="00C366BA"/>
    <w:rsid w:val="00C45333"/>
    <w:rsid w:val="00C4697A"/>
    <w:rsid w:val="00C479CD"/>
    <w:rsid w:val="00C56FD2"/>
    <w:rsid w:val="00C57C80"/>
    <w:rsid w:val="00C6490A"/>
    <w:rsid w:val="00C66F1E"/>
    <w:rsid w:val="00C720DF"/>
    <w:rsid w:val="00C721A5"/>
    <w:rsid w:val="00C85EE7"/>
    <w:rsid w:val="00C903D9"/>
    <w:rsid w:val="00C9344F"/>
    <w:rsid w:val="00C97949"/>
    <w:rsid w:val="00C97A8A"/>
    <w:rsid w:val="00CA59C5"/>
    <w:rsid w:val="00CB1DD8"/>
    <w:rsid w:val="00CB4A9D"/>
    <w:rsid w:val="00CB6C11"/>
    <w:rsid w:val="00CB7AEB"/>
    <w:rsid w:val="00CD7208"/>
    <w:rsid w:val="00CE4D02"/>
    <w:rsid w:val="00CE5BD3"/>
    <w:rsid w:val="00CE6523"/>
    <w:rsid w:val="00CE6543"/>
    <w:rsid w:val="00CF149E"/>
    <w:rsid w:val="00D027D9"/>
    <w:rsid w:val="00D05928"/>
    <w:rsid w:val="00D06084"/>
    <w:rsid w:val="00D12166"/>
    <w:rsid w:val="00D12966"/>
    <w:rsid w:val="00D216B7"/>
    <w:rsid w:val="00D249BE"/>
    <w:rsid w:val="00D24E7C"/>
    <w:rsid w:val="00D266BA"/>
    <w:rsid w:val="00D31EBD"/>
    <w:rsid w:val="00D4167D"/>
    <w:rsid w:val="00D41C25"/>
    <w:rsid w:val="00D45B64"/>
    <w:rsid w:val="00D47203"/>
    <w:rsid w:val="00D50015"/>
    <w:rsid w:val="00D5014A"/>
    <w:rsid w:val="00D50B69"/>
    <w:rsid w:val="00D54DA1"/>
    <w:rsid w:val="00D55AA3"/>
    <w:rsid w:val="00D62642"/>
    <w:rsid w:val="00D63AE1"/>
    <w:rsid w:val="00D64181"/>
    <w:rsid w:val="00D701EA"/>
    <w:rsid w:val="00D7492D"/>
    <w:rsid w:val="00D7796C"/>
    <w:rsid w:val="00D82706"/>
    <w:rsid w:val="00D827DD"/>
    <w:rsid w:val="00D8529A"/>
    <w:rsid w:val="00D866D0"/>
    <w:rsid w:val="00D92E6A"/>
    <w:rsid w:val="00D97A2E"/>
    <w:rsid w:val="00DA374D"/>
    <w:rsid w:val="00DA437A"/>
    <w:rsid w:val="00DA4563"/>
    <w:rsid w:val="00DA4C48"/>
    <w:rsid w:val="00DA6E2B"/>
    <w:rsid w:val="00DD34A0"/>
    <w:rsid w:val="00DD4637"/>
    <w:rsid w:val="00DD4BD2"/>
    <w:rsid w:val="00DD6BC2"/>
    <w:rsid w:val="00DD7447"/>
    <w:rsid w:val="00DE2161"/>
    <w:rsid w:val="00DE473E"/>
    <w:rsid w:val="00DE6483"/>
    <w:rsid w:val="00DE715B"/>
    <w:rsid w:val="00DF00E4"/>
    <w:rsid w:val="00DF424D"/>
    <w:rsid w:val="00E11169"/>
    <w:rsid w:val="00E16C9A"/>
    <w:rsid w:val="00E16D4D"/>
    <w:rsid w:val="00E175E4"/>
    <w:rsid w:val="00E203EE"/>
    <w:rsid w:val="00E30212"/>
    <w:rsid w:val="00E318F5"/>
    <w:rsid w:val="00E31F7C"/>
    <w:rsid w:val="00E43672"/>
    <w:rsid w:val="00E4454F"/>
    <w:rsid w:val="00E46592"/>
    <w:rsid w:val="00E526DF"/>
    <w:rsid w:val="00E6361F"/>
    <w:rsid w:val="00E70639"/>
    <w:rsid w:val="00E7473F"/>
    <w:rsid w:val="00E7583B"/>
    <w:rsid w:val="00E80323"/>
    <w:rsid w:val="00E80C8A"/>
    <w:rsid w:val="00E96CAC"/>
    <w:rsid w:val="00EA228A"/>
    <w:rsid w:val="00EA22FC"/>
    <w:rsid w:val="00EA4CF3"/>
    <w:rsid w:val="00EA52A0"/>
    <w:rsid w:val="00EA6D66"/>
    <w:rsid w:val="00EC474D"/>
    <w:rsid w:val="00EC5E87"/>
    <w:rsid w:val="00ED1C7C"/>
    <w:rsid w:val="00ED4319"/>
    <w:rsid w:val="00EE0D19"/>
    <w:rsid w:val="00EE43DE"/>
    <w:rsid w:val="00EE600C"/>
    <w:rsid w:val="00EE7938"/>
    <w:rsid w:val="00EF0783"/>
    <w:rsid w:val="00EF1A75"/>
    <w:rsid w:val="00EF1E84"/>
    <w:rsid w:val="00EF3AE7"/>
    <w:rsid w:val="00EF7245"/>
    <w:rsid w:val="00F006D3"/>
    <w:rsid w:val="00F0386F"/>
    <w:rsid w:val="00F038D6"/>
    <w:rsid w:val="00F052A5"/>
    <w:rsid w:val="00F062D7"/>
    <w:rsid w:val="00F12067"/>
    <w:rsid w:val="00F13166"/>
    <w:rsid w:val="00F268CE"/>
    <w:rsid w:val="00F30330"/>
    <w:rsid w:val="00F34AA8"/>
    <w:rsid w:val="00F436DF"/>
    <w:rsid w:val="00F51B53"/>
    <w:rsid w:val="00F52B7D"/>
    <w:rsid w:val="00F536DC"/>
    <w:rsid w:val="00F5708D"/>
    <w:rsid w:val="00F62554"/>
    <w:rsid w:val="00F63A16"/>
    <w:rsid w:val="00F66B5E"/>
    <w:rsid w:val="00F675A5"/>
    <w:rsid w:val="00F80C89"/>
    <w:rsid w:val="00F84C64"/>
    <w:rsid w:val="00F96798"/>
    <w:rsid w:val="00F976DB"/>
    <w:rsid w:val="00F97E7C"/>
    <w:rsid w:val="00FA002D"/>
    <w:rsid w:val="00FA342A"/>
    <w:rsid w:val="00FB610A"/>
    <w:rsid w:val="00FC2BBE"/>
    <w:rsid w:val="00FD18EE"/>
    <w:rsid w:val="00FD291B"/>
    <w:rsid w:val="00FD295E"/>
    <w:rsid w:val="00FD56CC"/>
    <w:rsid w:val="00FD6723"/>
    <w:rsid w:val="00FE0D78"/>
    <w:rsid w:val="00FE1DBF"/>
    <w:rsid w:val="00FE47EE"/>
    <w:rsid w:val="00FE487E"/>
    <w:rsid w:val="00FE6287"/>
    <w:rsid w:val="00FF01A3"/>
    <w:rsid w:val="00FF045C"/>
    <w:rsid w:val="00FF12F7"/>
    <w:rsid w:val="00FF44A2"/>
    <w:rsid w:val="00FF5A77"/>
    <w:rsid w:val="00FF6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FBA11E9"/>
  <w15:chartTrackingRefBased/>
  <w15:docId w15:val="{C4D656CD-71F3-4A92-9378-385508BB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D7796C"/>
    <w:rPr>
      <w:rFonts w:ascii="Tahoma" w:hAnsi="Tahoma" w:cs="Tahoma"/>
      <w:sz w:val="16"/>
      <w:szCs w:val="16"/>
    </w:rPr>
  </w:style>
  <w:style w:type="character" w:styleId="Fett">
    <w:name w:val="Strong"/>
    <w:qFormat/>
    <w:rsid w:val="00915B35"/>
    <w:rPr>
      <w:b/>
      <w:bCs/>
    </w:rPr>
  </w:style>
  <w:style w:type="character" w:styleId="NichtaufgelsteErwhnung">
    <w:name w:val="Unresolved Mention"/>
    <w:uiPriority w:val="99"/>
    <w:semiHidden/>
    <w:unhideWhenUsed/>
    <w:rsid w:val="005E661F"/>
    <w:rPr>
      <w:color w:val="605E5C"/>
      <w:shd w:val="clear" w:color="auto" w:fill="E1DFDD"/>
    </w:rPr>
  </w:style>
  <w:style w:type="character" w:styleId="Kommentarzeichen">
    <w:name w:val="annotation reference"/>
    <w:basedOn w:val="Absatz-Standardschriftart"/>
    <w:rsid w:val="00165CCA"/>
    <w:rPr>
      <w:sz w:val="16"/>
      <w:szCs w:val="16"/>
    </w:rPr>
  </w:style>
  <w:style w:type="paragraph" w:styleId="Kommentarthema">
    <w:name w:val="annotation subject"/>
    <w:basedOn w:val="Kommentartext"/>
    <w:next w:val="Kommentartext"/>
    <w:link w:val="KommentarthemaZchn"/>
    <w:rsid w:val="00165CCA"/>
    <w:rPr>
      <w:b/>
      <w:bCs/>
    </w:rPr>
  </w:style>
  <w:style w:type="character" w:customStyle="1" w:styleId="KommentartextZchn">
    <w:name w:val="Kommentartext Zchn"/>
    <w:basedOn w:val="Absatz-Standardschriftart"/>
    <w:link w:val="Kommentartext"/>
    <w:semiHidden/>
    <w:rsid w:val="00165CCA"/>
  </w:style>
  <w:style w:type="character" w:customStyle="1" w:styleId="KommentarthemaZchn">
    <w:name w:val="Kommentarthema Zchn"/>
    <w:basedOn w:val="KommentartextZchn"/>
    <w:link w:val="Kommentarthema"/>
    <w:rsid w:val="00165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8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lamilu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Presseinformation_LAMILUX_neuer_Werkstoff_Antibac_04_2016.doc</vt:lpstr>
    </vt:vector>
  </TitlesOfParts>
  <Company>LAMILUX</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Presseinformation_LAMILUX_neuer_Werkstoff_Antibac_04_2016.doc</dc:title>
  <dc:subject/>
  <dc:creator>Schwab, Sabrina</dc:creator>
  <cp:keywords/>
  <cp:lastModifiedBy>Kemnitzer, Pamela</cp:lastModifiedBy>
  <cp:revision>8</cp:revision>
  <cp:lastPrinted>2020-07-30T05:00:00Z</cp:lastPrinted>
  <dcterms:created xsi:type="dcterms:W3CDTF">2021-11-03T13:22:00Z</dcterms:created>
  <dcterms:modified xsi:type="dcterms:W3CDTF">2021-12-02T09:17:00Z</dcterms:modified>
</cp:coreProperties>
</file>