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6CB2" w14:textId="3884E4CE" w:rsidR="00523C80" w:rsidRPr="0022643B" w:rsidRDefault="00523C80" w:rsidP="00523C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C2ABD">
        <w:rPr>
          <w:rFonts w:ascii="Arial" w:hAnsi="Arial" w:cs="Arial"/>
          <w:b/>
          <w:sz w:val="20"/>
          <w:szCs w:val="20"/>
        </w:rPr>
        <w:t>Pressemitteilung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157D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Berlin</w:t>
      </w:r>
      <w:r w:rsidRPr="0022643B">
        <w:rPr>
          <w:rFonts w:ascii="Arial" w:hAnsi="Arial" w:cs="Arial"/>
          <w:b/>
          <w:sz w:val="20"/>
          <w:szCs w:val="20"/>
        </w:rPr>
        <w:t xml:space="preserve">, den </w:t>
      </w:r>
      <w:r w:rsidR="00896C0A">
        <w:rPr>
          <w:rFonts w:ascii="Arial" w:hAnsi="Arial" w:cs="Arial"/>
          <w:b/>
          <w:sz w:val="20"/>
          <w:szCs w:val="20"/>
        </w:rPr>
        <w:t>9</w:t>
      </w:r>
      <w:r w:rsidR="00D157D6">
        <w:rPr>
          <w:rFonts w:ascii="Arial" w:hAnsi="Arial" w:cs="Arial"/>
          <w:b/>
          <w:sz w:val="20"/>
          <w:szCs w:val="20"/>
        </w:rPr>
        <w:t>.5.2024</w:t>
      </w:r>
    </w:p>
    <w:p w14:paraId="2891BC36" w14:textId="77777777" w:rsidR="00523C80" w:rsidRPr="00715947" w:rsidRDefault="00523C80" w:rsidP="00523C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9EE2B65" w14:textId="695E4F89" w:rsidR="00523C80" w:rsidRPr="001937E0" w:rsidRDefault="001D040C" w:rsidP="00523C8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Podcast „Glücklich wohnen</w:t>
      </w:r>
      <w:r w:rsidR="003C0850">
        <w:rPr>
          <w:rFonts w:ascii="Arial" w:hAnsi="Arial" w:cs="Arial"/>
          <w:b/>
          <w:bCs/>
          <w:sz w:val="36"/>
          <w:szCs w:val="36"/>
        </w:rPr>
        <w:t>“</w:t>
      </w:r>
      <w:r>
        <w:rPr>
          <w:rFonts w:ascii="Arial" w:hAnsi="Arial" w:cs="Arial"/>
          <w:b/>
          <w:bCs/>
          <w:sz w:val="36"/>
          <w:szCs w:val="36"/>
        </w:rPr>
        <w:t xml:space="preserve">: Von Diversity bis </w:t>
      </w:r>
      <w:r w:rsidR="007D4FD7">
        <w:rPr>
          <w:rFonts w:ascii="Arial" w:hAnsi="Arial" w:cs="Arial"/>
          <w:b/>
          <w:bCs/>
          <w:sz w:val="36"/>
          <w:szCs w:val="36"/>
        </w:rPr>
        <w:t>Hortitecture</w:t>
      </w:r>
    </w:p>
    <w:p w14:paraId="4103C258" w14:textId="44C1EC7B" w:rsidR="00523C80" w:rsidRDefault="007D4FD7" w:rsidP="00C2255D">
      <w:pPr>
        <w:tabs>
          <w:tab w:val="left" w:pos="8789"/>
        </w:tabs>
        <w:spacing w:after="0" w:line="360" w:lineRule="auto"/>
        <w:ind w:right="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Innovatives Planen und Bauen zum </w:t>
      </w:r>
      <w:r w:rsidR="00896C0A">
        <w:rPr>
          <w:rFonts w:ascii="Arial" w:hAnsi="Arial" w:cs="Arial"/>
          <w:b/>
          <w:sz w:val="20"/>
          <w:szCs w:val="20"/>
        </w:rPr>
        <w:t>Anh</w:t>
      </w:r>
      <w:r>
        <w:rPr>
          <w:rFonts w:ascii="Arial" w:hAnsi="Arial" w:cs="Arial"/>
          <w:b/>
          <w:sz w:val="20"/>
          <w:szCs w:val="20"/>
        </w:rPr>
        <w:t xml:space="preserve">ören: </w:t>
      </w:r>
      <w:r w:rsidR="001D040C">
        <w:rPr>
          <w:rFonts w:ascii="Arial" w:hAnsi="Arial" w:cs="Arial"/>
          <w:b/>
          <w:sz w:val="20"/>
          <w:szCs w:val="20"/>
        </w:rPr>
        <w:t>In der 7. Staffel des</w:t>
      </w:r>
      <w:r w:rsidR="00896C0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Podcast</w:t>
      </w:r>
      <w:r w:rsidR="00896C0A">
        <w:rPr>
          <w:rFonts w:ascii="Arial" w:hAnsi="Arial" w:cs="Arial"/>
          <w:b/>
          <w:sz w:val="20"/>
          <w:szCs w:val="20"/>
        </w:rPr>
        <w:t xml:space="preserve"> </w:t>
      </w:r>
      <w:r w:rsidR="003C0850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G</w:t>
      </w:r>
      <w:r w:rsidR="003C0850">
        <w:rPr>
          <w:rFonts w:ascii="Arial" w:hAnsi="Arial" w:cs="Arial"/>
          <w:b/>
          <w:sz w:val="20"/>
          <w:szCs w:val="20"/>
        </w:rPr>
        <w:t>lücklich wohnen – der BUWOG Podcast“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D040C">
        <w:rPr>
          <w:rFonts w:ascii="Arial" w:hAnsi="Arial" w:cs="Arial"/>
          <w:b/>
          <w:sz w:val="20"/>
          <w:szCs w:val="20"/>
        </w:rPr>
        <w:t>sind u</w:t>
      </w:r>
      <w:r w:rsidR="00896C0A">
        <w:rPr>
          <w:rFonts w:ascii="Arial" w:hAnsi="Arial" w:cs="Arial"/>
          <w:b/>
          <w:sz w:val="20"/>
          <w:szCs w:val="20"/>
        </w:rPr>
        <w:t xml:space="preserve">nter anderem </w:t>
      </w:r>
      <w:r w:rsidR="001D040C">
        <w:rPr>
          <w:rFonts w:ascii="Arial" w:hAnsi="Arial" w:cs="Arial"/>
          <w:b/>
          <w:sz w:val="20"/>
          <w:szCs w:val="20"/>
        </w:rPr>
        <w:t xml:space="preserve">die Architektin </w:t>
      </w:r>
      <w:r w:rsidR="001D040C" w:rsidRPr="001D040C">
        <w:rPr>
          <w:rFonts w:ascii="Arial" w:hAnsi="Arial" w:cs="Arial"/>
          <w:b/>
          <w:sz w:val="20"/>
          <w:szCs w:val="20"/>
        </w:rPr>
        <w:t xml:space="preserve">Prof. Almut Grüntuch-Ernst, der Stadtforscher </w:t>
      </w:r>
      <w:r>
        <w:rPr>
          <w:rFonts w:ascii="Arial" w:hAnsi="Arial" w:cs="Arial"/>
          <w:b/>
          <w:sz w:val="20"/>
          <w:szCs w:val="20"/>
        </w:rPr>
        <w:t xml:space="preserve">Dr. </w:t>
      </w:r>
      <w:r w:rsidR="001D040C" w:rsidRPr="001D040C">
        <w:rPr>
          <w:rFonts w:ascii="Arial" w:hAnsi="Arial" w:cs="Arial"/>
          <w:b/>
          <w:sz w:val="20"/>
          <w:szCs w:val="20"/>
        </w:rPr>
        <w:t>Felix Bentlin</w:t>
      </w:r>
      <w:r w:rsidR="00896C0A">
        <w:rPr>
          <w:rFonts w:ascii="Arial" w:hAnsi="Arial" w:cs="Arial"/>
          <w:b/>
          <w:sz w:val="20"/>
          <w:szCs w:val="20"/>
        </w:rPr>
        <w:t xml:space="preserve"> </w:t>
      </w:r>
      <w:r w:rsidR="001D040C" w:rsidRPr="001D040C">
        <w:rPr>
          <w:rFonts w:ascii="Arial" w:hAnsi="Arial" w:cs="Arial"/>
          <w:b/>
          <w:sz w:val="20"/>
          <w:szCs w:val="20"/>
        </w:rPr>
        <w:t xml:space="preserve">und </w:t>
      </w:r>
      <w:r w:rsidR="00D157D6">
        <w:rPr>
          <w:rFonts w:ascii="Arial" w:hAnsi="Arial" w:cs="Arial"/>
          <w:b/>
          <w:sz w:val="20"/>
          <w:szCs w:val="20"/>
        </w:rPr>
        <w:t xml:space="preserve">Diversity-Expertin </w:t>
      </w:r>
      <w:r w:rsidR="001D040C">
        <w:rPr>
          <w:rFonts w:ascii="Arial" w:hAnsi="Arial" w:cs="Arial"/>
          <w:b/>
          <w:sz w:val="20"/>
          <w:szCs w:val="20"/>
        </w:rPr>
        <w:t>Anne Tischer zu Gast.</w:t>
      </w:r>
    </w:p>
    <w:p w14:paraId="4E8C3C82" w14:textId="77777777" w:rsidR="00D157D6" w:rsidRDefault="00D157D6" w:rsidP="001D040C">
      <w:pPr>
        <w:tabs>
          <w:tab w:val="left" w:pos="8789"/>
        </w:tabs>
        <w:spacing w:after="0" w:line="360" w:lineRule="auto"/>
        <w:ind w:right="1"/>
        <w:rPr>
          <w:rFonts w:ascii="Arial" w:hAnsi="Arial" w:cs="Arial"/>
          <w:b/>
          <w:sz w:val="20"/>
          <w:szCs w:val="20"/>
        </w:rPr>
      </w:pPr>
    </w:p>
    <w:p w14:paraId="44B11D74" w14:textId="40135E5A" w:rsidR="007D4FD7" w:rsidRDefault="0068301D" w:rsidP="00523C80">
      <w:pPr>
        <w:tabs>
          <w:tab w:val="left" w:pos="8789"/>
        </w:tabs>
        <w:spacing w:after="0"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157D6">
        <w:rPr>
          <w:rFonts w:ascii="Arial" w:hAnsi="Arial" w:cs="Arial"/>
          <w:sz w:val="20"/>
          <w:szCs w:val="20"/>
        </w:rPr>
        <w:t xml:space="preserve">er </w:t>
      </w:r>
      <w:r w:rsidR="001B0C07">
        <w:rPr>
          <w:rFonts w:ascii="Arial" w:hAnsi="Arial" w:cs="Arial"/>
          <w:sz w:val="20"/>
          <w:szCs w:val="20"/>
        </w:rPr>
        <w:t xml:space="preserve">BUWOG-Podcast </w:t>
      </w:r>
      <w:r>
        <w:rPr>
          <w:rFonts w:ascii="Arial" w:hAnsi="Arial" w:cs="Arial"/>
          <w:sz w:val="20"/>
          <w:szCs w:val="20"/>
        </w:rPr>
        <w:t xml:space="preserve">mit Themen aus Quartiersentwicklung, Stadtentwicklung und Architektur </w:t>
      </w:r>
      <w:r w:rsidR="00896C0A">
        <w:rPr>
          <w:rFonts w:ascii="Arial" w:hAnsi="Arial" w:cs="Arial"/>
          <w:sz w:val="20"/>
          <w:szCs w:val="20"/>
        </w:rPr>
        <w:t>startet</w:t>
      </w:r>
      <w:r>
        <w:rPr>
          <w:rFonts w:ascii="Arial" w:hAnsi="Arial" w:cs="Arial"/>
          <w:sz w:val="20"/>
          <w:szCs w:val="20"/>
        </w:rPr>
        <w:t xml:space="preserve"> a</w:t>
      </w:r>
      <w:r w:rsidR="007D4FD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9. Mai in die siebte Staffel. Zum </w:t>
      </w:r>
      <w:r w:rsidR="00523C80">
        <w:rPr>
          <w:rFonts w:ascii="Arial" w:hAnsi="Arial" w:cs="Arial"/>
          <w:sz w:val="20"/>
          <w:szCs w:val="20"/>
        </w:rPr>
        <w:t xml:space="preserve">Auftakt </w:t>
      </w:r>
      <w:r w:rsidR="00896C0A">
        <w:rPr>
          <w:rFonts w:ascii="Arial" w:hAnsi="Arial" w:cs="Arial"/>
          <w:sz w:val="20"/>
          <w:szCs w:val="20"/>
        </w:rPr>
        <w:t>geht es in</w:t>
      </w:r>
      <w:r w:rsidR="00D157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Folge 4</w:t>
      </w:r>
      <w:r w:rsidR="00896C0A">
        <w:rPr>
          <w:rFonts w:ascii="Arial" w:hAnsi="Arial" w:cs="Arial"/>
          <w:sz w:val="20"/>
          <w:szCs w:val="20"/>
        </w:rPr>
        <w:t xml:space="preserve">0 um </w:t>
      </w:r>
      <w:r>
        <w:rPr>
          <w:rFonts w:ascii="Arial" w:hAnsi="Arial" w:cs="Arial"/>
          <w:sz w:val="20"/>
          <w:szCs w:val="20"/>
        </w:rPr>
        <w:t xml:space="preserve">Frauen in Führung, ein Thema, bei dem die Gesprächspartnerin Anne Tischer </w:t>
      </w:r>
      <w:r w:rsidR="007D4FD7">
        <w:rPr>
          <w:rFonts w:ascii="Arial" w:hAnsi="Arial" w:cs="Arial"/>
          <w:sz w:val="20"/>
          <w:szCs w:val="20"/>
        </w:rPr>
        <w:t>insbesondere</w:t>
      </w:r>
      <w:r>
        <w:rPr>
          <w:rFonts w:ascii="Arial" w:hAnsi="Arial" w:cs="Arial"/>
          <w:sz w:val="20"/>
          <w:szCs w:val="20"/>
        </w:rPr>
        <w:t xml:space="preserve"> für Unternehmen der Immobilienbranche erheblichen Nachholbedarf sieht. </w:t>
      </w:r>
      <w:r w:rsidR="00896C0A">
        <w:rPr>
          <w:rFonts w:ascii="Arial" w:hAnsi="Arial" w:cs="Arial"/>
          <w:sz w:val="20"/>
          <w:szCs w:val="20"/>
        </w:rPr>
        <w:t>Das von ihr gründete F</w:t>
      </w:r>
      <w:r>
        <w:rPr>
          <w:rFonts w:ascii="Arial" w:hAnsi="Arial" w:cs="Arial"/>
          <w:sz w:val="20"/>
          <w:szCs w:val="20"/>
        </w:rPr>
        <w:t xml:space="preserve">rauennetzwerk </w:t>
      </w:r>
      <w:hyperlink r:id="rId7" w:history="1">
        <w:r w:rsidRPr="00B91FF5">
          <w:rPr>
            <w:rStyle w:val="Hyperlink"/>
            <w:rFonts w:ascii="Arial" w:hAnsi="Arial" w:cs="Arial"/>
            <w:sz w:val="20"/>
            <w:szCs w:val="20"/>
          </w:rPr>
          <w:t>FRAUEN</w:t>
        </w:r>
        <w:r w:rsidR="00896C0A" w:rsidRPr="00B91FF5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Pr="00B91FF5">
          <w:rPr>
            <w:rStyle w:val="Hyperlink"/>
            <w:rFonts w:ascii="Arial" w:hAnsi="Arial" w:cs="Arial"/>
            <w:sz w:val="20"/>
            <w:szCs w:val="20"/>
          </w:rPr>
          <w:t>!N FÜHRUNG</w:t>
        </w:r>
      </w:hyperlink>
      <w:r>
        <w:rPr>
          <w:rFonts w:ascii="Arial" w:hAnsi="Arial" w:cs="Arial"/>
          <w:sz w:val="20"/>
          <w:szCs w:val="20"/>
        </w:rPr>
        <w:t xml:space="preserve"> will die </w:t>
      </w:r>
      <w:r w:rsidR="007D4FD7">
        <w:rPr>
          <w:rFonts w:ascii="Arial" w:hAnsi="Arial" w:cs="Arial"/>
          <w:sz w:val="20"/>
          <w:szCs w:val="20"/>
        </w:rPr>
        <w:t xml:space="preserve">Vernetzung und </w:t>
      </w:r>
      <w:r>
        <w:rPr>
          <w:rFonts w:ascii="Arial" w:hAnsi="Arial" w:cs="Arial"/>
          <w:sz w:val="20"/>
          <w:szCs w:val="20"/>
        </w:rPr>
        <w:t xml:space="preserve">Sichtbarkeit von Frauen </w:t>
      </w:r>
      <w:r w:rsidR="00D157D6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Top-Jobs verbessern. Im BUWOG-Podcast erläutert </w:t>
      </w:r>
      <w:r w:rsidR="00896C0A">
        <w:rPr>
          <w:rFonts w:ascii="Arial" w:hAnsi="Arial" w:cs="Arial"/>
          <w:sz w:val="20"/>
          <w:szCs w:val="20"/>
        </w:rPr>
        <w:t>Anne Tischer</w:t>
      </w:r>
      <w:r>
        <w:rPr>
          <w:rFonts w:ascii="Arial" w:hAnsi="Arial" w:cs="Arial"/>
          <w:sz w:val="20"/>
          <w:szCs w:val="20"/>
        </w:rPr>
        <w:t xml:space="preserve">, warum von mehr </w:t>
      </w:r>
      <w:r>
        <w:rPr>
          <w:rFonts w:ascii="Arial" w:hAnsi="Arial" w:cs="Arial"/>
          <w:sz w:val="20"/>
          <w:szCs w:val="20"/>
        </w:rPr>
        <w:lastRenderedPageBreak/>
        <w:t>Diversity</w:t>
      </w:r>
      <w:r w:rsidR="00896C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alle profitieren – nicht zuletzt nachweislich </w:t>
      </w:r>
      <w:r w:rsidR="007D4FD7">
        <w:rPr>
          <w:rFonts w:ascii="Arial" w:hAnsi="Arial" w:cs="Arial"/>
          <w:sz w:val="20"/>
          <w:szCs w:val="20"/>
        </w:rPr>
        <w:t xml:space="preserve">auch </w:t>
      </w:r>
      <w:r>
        <w:rPr>
          <w:rFonts w:ascii="Arial" w:hAnsi="Arial" w:cs="Arial"/>
          <w:sz w:val="20"/>
          <w:szCs w:val="20"/>
        </w:rPr>
        <w:t>die Unternehmen selbst</w:t>
      </w:r>
      <w:r w:rsidR="007D4FD7">
        <w:rPr>
          <w:rFonts w:ascii="Arial" w:hAnsi="Arial" w:cs="Arial"/>
          <w:sz w:val="20"/>
          <w:szCs w:val="20"/>
        </w:rPr>
        <w:t>.</w:t>
      </w:r>
    </w:p>
    <w:p w14:paraId="51DC4E21" w14:textId="77777777" w:rsidR="00896C0A" w:rsidRDefault="00896C0A" w:rsidP="00523C80">
      <w:pPr>
        <w:tabs>
          <w:tab w:val="left" w:pos="8789"/>
        </w:tabs>
        <w:spacing w:after="0"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14:paraId="251F076F" w14:textId="158B88E1" w:rsidR="007D4FD7" w:rsidRDefault="00D157D6" w:rsidP="00523C80">
      <w:pPr>
        <w:tabs>
          <w:tab w:val="left" w:pos="8789"/>
        </w:tabs>
        <w:spacing w:after="0"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</w:t>
      </w:r>
      <w:r w:rsidR="00523C80">
        <w:rPr>
          <w:rFonts w:ascii="Arial" w:hAnsi="Arial" w:cs="Arial"/>
          <w:sz w:val="20"/>
          <w:szCs w:val="20"/>
        </w:rPr>
        <w:t>BUWOG-</w:t>
      </w:r>
      <w:r w:rsidR="00523C80" w:rsidRPr="00E3434B">
        <w:rPr>
          <w:rFonts w:ascii="Arial" w:hAnsi="Arial" w:cs="Arial"/>
          <w:sz w:val="20"/>
          <w:szCs w:val="20"/>
        </w:rPr>
        <w:t xml:space="preserve">Podcast </w:t>
      </w:r>
      <w:r>
        <w:rPr>
          <w:rFonts w:ascii="Arial" w:hAnsi="Arial" w:cs="Arial"/>
          <w:sz w:val="20"/>
          <w:szCs w:val="20"/>
        </w:rPr>
        <w:t xml:space="preserve">deckt eine breite Palette von aktuellen </w:t>
      </w:r>
      <w:r w:rsidR="00896C0A">
        <w:rPr>
          <w:rFonts w:ascii="Arial" w:hAnsi="Arial" w:cs="Arial"/>
          <w:sz w:val="20"/>
          <w:szCs w:val="20"/>
        </w:rPr>
        <w:t xml:space="preserve">und </w:t>
      </w:r>
      <w:r>
        <w:rPr>
          <w:rFonts w:ascii="Arial" w:hAnsi="Arial" w:cs="Arial"/>
          <w:sz w:val="20"/>
          <w:szCs w:val="20"/>
        </w:rPr>
        <w:t>Themen der Branche ab</w:t>
      </w:r>
      <w:r w:rsidR="001B0C07">
        <w:rPr>
          <w:rFonts w:ascii="Arial" w:hAnsi="Arial" w:cs="Arial"/>
          <w:sz w:val="20"/>
          <w:szCs w:val="20"/>
        </w:rPr>
        <w:t xml:space="preserve"> und erkundet Trends und Perspektiven des Bauens und Wohnens</w:t>
      </w:r>
      <w:r w:rsidR="00523C80" w:rsidRPr="00E3434B">
        <w:rPr>
          <w:rFonts w:ascii="Arial" w:hAnsi="Arial" w:cs="Arial"/>
          <w:sz w:val="20"/>
          <w:szCs w:val="20"/>
        </w:rPr>
        <w:t xml:space="preserve">. In der </w:t>
      </w:r>
      <w:r w:rsidR="0068301D">
        <w:rPr>
          <w:rFonts w:ascii="Arial" w:hAnsi="Arial" w:cs="Arial"/>
          <w:sz w:val="20"/>
          <w:szCs w:val="20"/>
        </w:rPr>
        <w:t>siebten</w:t>
      </w:r>
      <w:r w:rsidR="00523C80" w:rsidRPr="00E3434B">
        <w:rPr>
          <w:rFonts w:ascii="Arial" w:hAnsi="Arial" w:cs="Arial"/>
          <w:sz w:val="20"/>
          <w:szCs w:val="20"/>
        </w:rPr>
        <w:t xml:space="preserve"> Staffel </w:t>
      </w:r>
      <w:r w:rsidR="00896C0A">
        <w:rPr>
          <w:rFonts w:ascii="Arial" w:hAnsi="Arial" w:cs="Arial"/>
          <w:sz w:val="20"/>
          <w:szCs w:val="20"/>
        </w:rPr>
        <w:t xml:space="preserve">ist auch </w:t>
      </w:r>
      <w:r w:rsidR="007D4FD7">
        <w:rPr>
          <w:rFonts w:ascii="Arial" w:hAnsi="Arial" w:cs="Arial"/>
          <w:sz w:val="20"/>
          <w:szCs w:val="20"/>
        </w:rPr>
        <w:t>die Architektin</w:t>
      </w:r>
      <w:r w:rsidR="00B91FF5">
        <w:rPr>
          <w:rFonts w:ascii="Arial" w:hAnsi="Arial" w:cs="Arial"/>
          <w:sz w:val="20"/>
          <w:szCs w:val="20"/>
        </w:rPr>
        <w:t xml:space="preserve"> </w:t>
      </w:r>
      <w:r w:rsidR="002E40EF">
        <w:rPr>
          <w:rFonts w:ascii="Arial" w:hAnsi="Arial" w:cs="Arial"/>
          <w:sz w:val="20"/>
          <w:szCs w:val="20"/>
        </w:rPr>
        <w:t>Almut Grüntuch-Ernst</w:t>
      </w:r>
      <w:r w:rsidR="00896C0A">
        <w:rPr>
          <w:rFonts w:ascii="Arial" w:hAnsi="Arial" w:cs="Arial"/>
          <w:sz w:val="20"/>
          <w:szCs w:val="20"/>
        </w:rPr>
        <w:t xml:space="preserve"> zu Gast</w:t>
      </w:r>
      <w:r w:rsidR="002E40EF">
        <w:rPr>
          <w:rFonts w:ascii="Arial" w:hAnsi="Arial" w:cs="Arial"/>
          <w:sz w:val="20"/>
          <w:szCs w:val="20"/>
        </w:rPr>
        <w:t xml:space="preserve">, </w:t>
      </w:r>
      <w:r w:rsidR="002E40EF" w:rsidRPr="00D157D6">
        <w:rPr>
          <w:rFonts w:ascii="Arial" w:hAnsi="Arial" w:cs="Arial"/>
          <w:sz w:val="20"/>
          <w:szCs w:val="20"/>
        </w:rPr>
        <w:t xml:space="preserve">Mitinhaberin des </w:t>
      </w:r>
      <w:hyperlink r:id="rId8" w:history="1">
        <w:r w:rsidR="002E40EF" w:rsidRPr="00B91FF5">
          <w:rPr>
            <w:rStyle w:val="Hyperlink"/>
            <w:rFonts w:ascii="Arial" w:hAnsi="Arial" w:cs="Arial"/>
            <w:sz w:val="20"/>
            <w:szCs w:val="20"/>
          </w:rPr>
          <w:t>gleichnamigen Architekturbüros</w:t>
        </w:r>
      </w:hyperlink>
      <w:r w:rsidR="007D4FD7">
        <w:rPr>
          <w:rFonts w:ascii="Arial" w:hAnsi="Arial" w:cs="Arial"/>
          <w:sz w:val="20"/>
          <w:szCs w:val="20"/>
        </w:rPr>
        <w:t xml:space="preserve"> sowie </w:t>
      </w:r>
      <w:r w:rsidR="002E40EF" w:rsidRPr="00D157D6">
        <w:rPr>
          <w:rFonts w:ascii="Arial" w:hAnsi="Arial" w:cs="Arial"/>
          <w:sz w:val="20"/>
          <w:szCs w:val="20"/>
        </w:rPr>
        <w:t>Professorin an der TU Braunschweig und Mitglied der Akademie der Künste Berlin. Im BUWOG-Podcast s</w:t>
      </w:r>
      <w:r w:rsidR="000E0994" w:rsidRPr="00D157D6">
        <w:rPr>
          <w:rFonts w:ascii="Arial" w:hAnsi="Arial" w:cs="Arial"/>
          <w:sz w:val="20"/>
          <w:szCs w:val="20"/>
        </w:rPr>
        <w:t>p</w:t>
      </w:r>
      <w:r w:rsidR="002E40EF" w:rsidRPr="00D157D6">
        <w:rPr>
          <w:rFonts w:ascii="Arial" w:hAnsi="Arial" w:cs="Arial"/>
          <w:sz w:val="20"/>
          <w:szCs w:val="20"/>
        </w:rPr>
        <w:t>richt sie über Hortitecture</w:t>
      </w:r>
      <w:r>
        <w:rPr>
          <w:rFonts w:ascii="Arial" w:hAnsi="Arial" w:cs="Arial"/>
          <w:sz w:val="20"/>
          <w:szCs w:val="20"/>
        </w:rPr>
        <w:t xml:space="preserve">, ein </w:t>
      </w:r>
      <w:r w:rsidR="007D4FD7">
        <w:rPr>
          <w:rFonts w:ascii="Arial" w:hAnsi="Arial" w:cs="Arial"/>
          <w:sz w:val="20"/>
          <w:szCs w:val="20"/>
        </w:rPr>
        <w:t xml:space="preserve">innovatives </w:t>
      </w:r>
      <w:r>
        <w:rPr>
          <w:rFonts w:ascii="Arial" w:hAnsi="Arial" w:cs="Arial"/>
          <w:sz w:val="20"/>
          <w:szCs w:val="20"/>
        </w:rPr>
        <w:t xml:space="preserve">Forschungsgebiet, bei dem </w:t>
      </w:r>
      <w:r w:rsidR="000E0994" w:rsidRPr="00D157D6">
        <w:rPr>
          <w:rFonts w:ascii="Arial" w:hAnsi="Arial" w:cs="Arial"/>
          <w:sz w:val="20"/>
          <w:szCs w:val="20"/>
        </w:rPr>
        <w:t>Architektur und Pflanzen</w:t>
      </w:r>
      <w:r w:rsidR="00896C0A">
        <w:rPr>
          <w:rFonts w:ascii="Arial" w:hAnsi="Arial" w:cs="Arial"/>
          <w:sz w:val="20"/>
          <w:szCs w:val="20"/>
        </w:rPr>
        <w:t xml:space="preserve"> </w:t>
      </w:r>
      <w:r w:rsidR="007D4FD7">
        <w:rPr>
          <w:rFonts w:ascii="Arial" w:hAnsi="Arial" w:cs="Arial"/>
          <w:sz w:val="20"/>
          <w:szCs w:val="20"/>
        </w:rPr>
        <w:t>miteinander</w:t>
      </w:r>
      <w:r>
        <w:rPr>
          <w:rFonts w:ascii="Arial" w:hAnsi="Arial" w:cs="Arial"/>
          <w:sz w:val="20"/>
          <w:szCs w:val="20"/>
        </w:rPr>
        <w:t xml:space="preserve"> kombiniert werden</w:t>
      </w:r>
      <w:r w:rsidR="000E0994" w:rsidRPr="00D157D6">
        <w:rPr>
          <w:rFonts w:ascii="Arial" w:hAnsi="Arial" w:cs="Arial"/>
          <w:sz w:val="20"/>
          <w:szCs w:val="20"/>
        </w:rPr>
        <w:t>.</w:t>
      </w:r>
      <w:r w:rsidR="00896C0A">
        <w:rPr>
          <w:rFonts w:ascii="Arial" w:hAnsi="Arial" w:cs="Arial"/>
          <w:sz w:val="20"/>
          <w:szCs w:val="20"/>
        </w:rPr>
        <w:t xml:space="preserve"> </w:t>
      </w:r>
      <w:r w:rsidR="000E0994" w:rsidRPr="00D157D6">
        <w:rPr>
          <w:rFonts w:ascii="Arial" w:hAnsi="Arial" w:cs="Arial"/>
          <w:sz w:val="20"/>
          <w:szCs w:val="20"/>
        </w:rPr>
        <w:t xml:space="preserve">Wie kann man diese scheinbaren Gegensätze zusammendenken, um Städte in Zukunft naturnaher zu planen? Hortitecture macht sich auf die Suche nach dem gestalterischen und konstruktiven Potenzial von Pflanzen </w:t>
      </w:r>
      <w:r>
        <w:rPr>
          <w:rFonts w:ascii="Arial" w:hAnsi="Arial" w:cs="Arial"/>
          <w:sz w:val="20"/>
          <w:szCs w:val="20"/>
        </w:rPr>
        <w:t xml:space="preserve">in der Architektur </w:t>
      </w:r>
      <w:r w:rsidR="000E0994" w:rsidRPr="00D157D6">
        <w:rPr>
          <w:rFonts w:ascii="Arial" w:hAnsi="Arial" w:cs="Arial"/>
          <w:sz w:val="20"/>
          <w:szCs w:val="20"/>
        </w:rPr>
        <w:t>und verknüpft dies</w:t>
      </w:r>
      <w:r>
        <w:rPr>
          <w:rFonts w:ascii="Arial" w:hAnsi="Arial" w:cs="Arial"/>
          <w:sz w:val="20"/>
          <w:szCs w:val="20"/>
        </w:rPr>
        <w:t xml:space="preserve"> </w:t>
      </w:r>
      <w:r w:rsidR="000E0994" w:rsidRPr="00D157D6">
        <w:rPr>
          <w:rFonts w:ascii="Arial" w:hAnsi="Arial" w:cs="Arial"/>
          <w:sz w:val="20"/>
          <w:szCs w:val="20"/>
        </w:rPr>
        <w:t>mit Fragen der Ökosystemleistung und städtischer Lebensmittelproduktion.</w:t>
      </w:r>
    </w:p>
    <w:p w14:paraId="16F16F46" w14:textId="7B4032CE" w:rsidR="00D157D6" w:rsidRDefault="0068301D" w:rsidP="00523C80">
      <w:pPr>
        <w:tabs>
          <w:tab w:val="left" w:pos="8789"/>
        </w:tabs>
        <w:spacing w:after="0" w:line="360" w:lineRule="auto"/>
        <w:ind w:right="1"/>
        <w:jc w:val="both"/>
        <w:rPr>
          <w:rFonts w:ascii="Arial" w:hAnsi="Arial" w:cs="Arial"/>
          <w:sz w:val="20"/>
          <w:szCs w:val="20"/>
        </w:rPr>
      </w:pPr>
      <w:r w:rsidRPr="00D157D6">
        <w:rPr>
          <w:rFonts w:ascii="Arial" w:hAnsi="Arial" w:cs="Arial"/>
          <w:sz w:val="20"/>
          <w:szCs w:val="20"/>
        </w:rPr>
        <w:lastRenderedPageBreak/>
        <w:t>Stadtforscher</w:t>
      </w:r>
      <w:r>
        <w:rPr>
          <w:rFonts w:ascii="Arial" w:hAnsi="Arial" w:cs="Arial"/>
          <w:sz w:val="20"/>
          <w:szCs w:val="20"/>
        </w:rPr>
        <w:t xml:space="preserve"> </w:t>
      </w:r>
      <w:r w:rsidR="008D2A1C">
        <w:rPr>
          <w:rFonts w:ascii="Arial" w:hAnsi="Arial" w:cs="Arial"/>
          <w:sz w:val="20"/>
          <w:szCs w:val="20"/>
        </w:rPr>
        <w:t xml:space="preserve">Dr. </w:t>
      </w:r>
      <w:r>
        <w:rPr>
          <w:rFonts w:ascii="Arial" w:hAnsi="Arial" w:cs="Arial"/>
          <w:sz w:val="20"/>
          <w:szCs w:val="20"/>
        </w:rPr>
        <w:t>Felix Bentlin</w:t>
      </w:r>
      <w:r w:rsidR="002E40EF">
        <w:rPr>
          <w:rFonts w:ascii="Arial" w:hAnsi="Arial" w:cs="Arial"/>
          <w:sz w:val="20"/>
          <w:szCs w:val="20"/>
        </w:rPr>
        <w:t xml:space="preserve"> erläutert</w:t>
      </w:r>
      <w:r w:rsidR="007D4FD7">
        <w:rPr>
          <w:rFonts w:ascii="Arial" w:hAnsi="Arial" w:cs="Arial"/>
          <w:sz w:val="20"/>
          <w:szCs w:val="20"/>
        </w:rPr>
        <w:t xml:space="preserve"> in einer weiteren Folge</w:t>
      </w:r>
      <w:r w:rsidR="00896C0A">
        <w:rPr>
          <w:rFonts w:ascii="Arial" w:hAnsi="Arial" w:cs="Arial"/>
          <w:sz w:val="20"/>
          <w:szCs w:val="20"/>
        </w:rPr>
        <w:t xml:space="preserve"> de</w:t>
      </w:r>
      <w:r w:rsidR="003C0850">
        <w:rPr>
          <w:rFonts w:ascii="Arial" w:hAnsi="Arial" w:cs="Arial"/>
          <w:sz w:val="20"/>
          <w:szCs w:val="20"/>
        </w:rPr>
        <w:t>r</w:t>
      </w:r>
      <w:r w:rsidR="00896C0A">
        <w:rPr>
          <w:rFonts w:ascii="Arial" w:hAnsi="Arial" w:cs="Arial"/>
          <w:sz w:val="20"/>
          <w:szCs w:val="20"/>
        </w:rPr>
        <w:t xml:space="preserve"> Staffel</w:t>
      </w:r>
      <w:r w:rsidR="002E40EF">
        <w:rPr>
          <w:rFonts w:ascii="Arial" w:hAnsi="Arial" w:cs="Arial"/>
          <w:sz w:val="20"/>
          <w:szCs w:val="20"/>
        </w:rPr>
        <w:t>, welche positive</w:t>
      </w:r>
      <w:r w:rsidR="007D4FD7">
        <w:rPr>
          <w:rFonts w:ascii="Arial" w:hAnsi="Arial" w:cs="Arial"/>
          <w:sz w:val="20"/>
          <w:szCs w:val="20"/>
        </w:rPr>
        <w:t xml:space="preserve">n Einfluss </w:t>
      </w:r>
      <w:r w:rsidR="002E40EF">
        <w:rPr>
          <w:rFonts w:ascii="Arial" w:hAnsi="Arial" w:cs="Arial"/>
          <w:sz w:val="20"/>
          <w:szCs w:val="20"/>
        </w:rPr>
        <w:t xml:space="preserve">die Wohnungseigentümerschaft auf </w:t>
      </w:r>
      <w:r w:rsidR="000E0994">
        <w:rPr>
          <w:rFonts w:ascii="Arial" w:hAnsi="Arial" w:cs="Arial"/>
          <w:sz w:val="20"/>
          <w:szCs w:val="20"/>
        </w:rPr>
        <w:t xml:space="preserve">Entwicklung und </w:t>
      </w:r>
      <w:r w:rsidR="00896C0A">
        <w:rPr>
          <w:rFonts w:ascii="Arial" w:hAnsi="Arial" w:cs="Arial"/>
          <w:sz w:val="20"/>
          <w:szCs w:val="20"/>
        </w:rPr>
        <w:t xml:space="preserve">nachhaltige </w:t>
      </w:r>
      <w:r w:rsidR="002E40EF">
        <w:rPr>
          <w:rFonts w:ascii="Arial" w:hAnsi="Arial" w:cs="Arial"/>
          <w:sz w:val="20"/>
          <w:szCs w:val="20"/>
        </w:rPr>
        <w:t>Umgestaltung von Kiezen haben kann.</w:t>
      </w:r>
      <w:r w:rsidR="007D4FD7">
        <w:rPr>
          <w:rFonts w:ascii="Arial" w:hAnsi="Arial" w:cs="Arial"/>
          <w:sz w:val="20"/>
          <w:szCs w:val="20"/>
        </w:rPr>
        <w:t xml:space="preserve"> </w:t>
      </w:r>
      <w:r w:rsidR="00896C0A">
        <w:rPr>
          <w:rFonts w:ascii="Arial" w:hAnsi="Arial" w:cs="Arial"/>
          <w:sz w:val="20"/>
          <w:szCs w:val="20"/>
        </w:rPr>
        <w:t>Außerdem wird d</w:t>
      </w:r>
      <w:r w:rsidR="007D4FD7">
        <w:rPr>
          <w:rFonts w:ascii="Arial" w:hAnsi="Arial" w:cs="Arial"/>
          <w:sz w:val="20"/>
          <w:szCs w:val="20"/>
        </w:rPr>
        <w:t>er</w:t>
      </w:r>
      <w:r w:rsidR="00896C0A">
        <w:rPr>
          <w:rFonts w:ascii="Arial" w:hAnsi="Arial" w:cs="Arial"/>
          <w:sz w:val="20"/>
          <w:szCs w:val="20"/>
        </w:rPr>
        <w:t xml:space="preserve"> </w:t>
      </w:r>
      <w:r w:rsidR="002E40EF">
        <w:rPr>
          <w:rFonts w:ascii="Arial" w:hAnsi="Arial" w:cs="Arial"/>
          <w:sz w:val="20"/>
          <w:szCs w:val="20"/>
        </w:rPr>
        <w:t>Einzelhandelsexperte Dr. Joseph Frechen vom B</w:t>
      </w:r>
      <w:r w:rsidR="00896C0A">
        <w:rPr>
          <w:rFonts w:ascii="Arial" w:hAnsi="Arial" w:cs="Arial"/>
          <w:sz w:val="20"/>
          <w:szCs w:val="20"/>
        </w:rPr>
        <w:t xml:space="preserve">eratungsunternehmen </w:t>
      </w:r>
      <w:hyperlink r:id="rId9" w:history="1">
        <w:r w:rsidR="00896C0A" w:rsidRPr="00B91FF5">
          <w:rPr>
            <w:rStyle w:val="Hyperlink"/>
            <w:rFonts w:ascii="Arial" w:hAnsi="Arial" w:cs="Arial"/>
            <w:sz w:val="20"/>
            <w:szCs w:val="20"/>
          </w:rPr>
          <w:t>bulwiengesa</w:t>
        </w:r>
      </w:hyperlink>
      <w:r w:rsidR="00896C0A">
        <w:rPr>
          <w:rFonts w:ascii="Arial" w:hAnsi="Arial" w:cs="Arial"/>
          <w:sz w:val="20"/>
          <w:szCs w:val="20"/>
        </w:rPr>
        <w:t xml:space="preserve"> </w:t>
      </w:r>
      <w:r w:rsidR="002E40EF">
        <w:rPr>
          <w:rFonts w:ascii="Arial" w:hAnsi="Arial" w:cs="Arial"/>
          <w:sz w:val="20"/>
          <w:szCs w:val="20"/>
        </w:rPr>
        <w:t xml:space="preserve">zur </w:t>
      </w:r>
      <w:r w:rsidR="00896C0A">
        <w:rPr>
          <w:rFonts w:ascii="Arial" w:hAnsi="Arial" w:cs="Arial"/>
          <w:sz w:val="20"/>
          <w:szCs w:val="20"/>
        </w:rPr>
        <w:t xml:space="preserve">aktuellen </w:t>
      </w:r>
      <w:r w:rsidR="007D4FD7">
        <w:rPr>
          <w:rFonts w:ascii="Arial" w:hAnsi="Arial" w:cs="Arial"/>
          <w:sz w:val="20"/>
          <w:szCs w:val="20"/>
        </w:rPr>
        <w:t xml:space="preserve">Studie „Erdgeschosse 5.0“ interviewt und zu den </w:t>
      </w:r>
      <w:r w:rsidR="002E40EF">
        <w:rPr>
          <w:rFonts w:ascii="Arial" w:hAnsi="Arial" w:cs="Arial"/>
          <w:sz w:val="20"/>
          <w:szCs w:val="20"/>
        </w:rPr>
        <w:t xml:space="preserve">Chancen für </w:t>
      </w:r>
      <w:r w:rsidR="007D4FD7">
        <w:rPr>
          <w:rFonts w:ascii="Arial" w:hAnsi="Arial" w:cs="Arial"/>
          <w:sz w:val="20"/>
          <w:szCs w:val="20"/>
        </w:rPr>
        <w:t xml:space="preserve">Einzelhandel und </w:t>
      </w:r>
      <w:r w:rsidR="00896C0A">
        <w:rPr>
          <w:rFonts w:ascii="Arial" w:hAnsi="Arial" w:cs="Arial"/>
          <w:sz w:val="20"/>
          <w:szCs w:val="20"/>
        </w:rPr>
        <w:t>das Erdgeschosswohnen</w:t>
      </w:r>
      <w:r w:rsidR="007D4FD7">
        <w:rPr>
          <w:rFonts w:ascii="Arial" w:hAnsi="Arial" w:cs="Arial"/>
          <w:sz w:val="20"/>
          <w:szCs w:val="20"/>
        </w:rPr>
        <w:t>.</w:t>
      </w:r>
    </w:p>
    <w:p w14:paraId="71E6BA64" w14:textId="77777777" w:rsidR="00896C0A" w:rsidRDefault="00896C0A" w:rsidP="00523C80">
      <w:pPr>
        <w:tabs>
          <w:tab w:val="left" w:pos="8789"/>
        </w:tabs>
        <w:spacing w:after="0"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14:paraId="099A1A13" w14:textId="49022232" w:rsidR="00523C80" w:rsidRDefault="00D157D6" w:rsidP="00523C80">
      <w:pPr>
        <w:tabs>
          <w:tab w:val="left" w:pos="8789"/>
        </w:tabs>
        <w:spacing w:after="0" w:line="360" w:lineRule="auto"/>
        <w:ind w:right="1"/>
        <w:jc w:val="both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Mittlerweile sind </w:t>
      </w:r>
      <w:r w:rsidR="007D4FD7">
        <w:rPr>
          <w:rFonts w:ascii="Arial" w:hAnsi="Arial" w:cs="Arial"/>
          <w:sz w:val="20"/>
          <w:szCs w:val="20"/>
        </w:rPr>
        <w:t xml:space="preserve">im BUWOG-Podcast </w:t>
      </w:r>
      <w:r>
        <w:rPr>
          <w:rFonts w:ascii="Arial" w:hAnsi="Arial" w:cs="Arial"/>
          <w:sz w:val="20"/>
          <w:szCs w:val="20"/>
        </w:rPr>
        <w:t>rund 40 Folgen erschienen, das Format wurde 2023 mit dem German Brand Award ausgezeichnet.</w:t>
      </w:r>
      <w:r w:rsidR="009A55E3">
        <w:rPr>
          <w:rFonts w:ascii="Arial" w:hAnsi="Arial" w:cs="Arial"/>
          <w:sz w:val="20"/>
          <w:szCs w:val="20"/>
        </w:rPr>
        <w:t xml:space="preserve"> </w:t>
      </w:r>
      <w:r w:rsidR="00523C80" w:rsidRPr="00144625">
        <w:rPr>
          <w:rFonts w:ascii="Arial" w:hAnsi="Arial" w:cs="Arial"/>
          <w:sz w:val="20"/>
          <w:szCs w:val="20"/>
        </w:rPr>
        <w:t xml:space="preserve">Die </w:t>
      </w:r>
      <w:r w:rsidR="00523C80">
        <w:rPr>
          <w:rFonts w:ascii="Arial" w:hAnsi="Arial" w:cs="Arial"/>
          <w:sz w:val="20"/>
          <w:szCs w:val="20"/>
        </w:rPr>
        <w:t xml:space="preserve">einzelnen </w:t>
      </w:r>
      <w:r>
        <w:rPr>
          <w:rFonts w:ascii="Arial" w:hAnsi="Arial" w:cs="Arial"/>
          <w:sz w:val="20"/>
          <w:szCs w:val="20"/>
        </w:rPr>
        <w:t>Interview</w:t>
      </w:r>
      <w:r w:rsidR="007D4FD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523C80" w:rsidRPr="00144625">
        <w:rPr>
          <w:rFonts w:ascii="Arial" w:hAnsi="Arial" w:cs="Arial"/>
          <w:sz w:val="20"/>
          <w:szCs w:val="20"/>
        </w:rPr>
        <w:t xml:space="preserve">dauern </w:t>
      </w:r>
      <w:r w:rsidR="00523C80">
        <w:rPr>
          <w:rFonts w:ascii="Arial" w:hAnsi="Arial" w:cs="Arial"/>
          <w:sz w:val="20"/>
          <w:szCs w:val="20"/>
        </w:rPr>
        <w:t>3</w:t>
      </w:r>
      <w:r w:rsidR="00523C80" w:rsidRPr="00144625">
        <w:rPr>
          <w:rFonts w:ascii="Arial" w:hAnsi="Arial" w:cs="Arial"/>
          <w:sz w:val="20"/>
          <w:szCs w:val="20"/>
        </w:rPr>
        <w:t xml:space="preserve">0 </w:t>
      </w:r>
      <w:r w:rsidR="00523C80">
        <w:rPr>
          <w:rFonts w:ascii="Arial" w:hAnsi="Arial" w:cs="Arial"/>
          <w:sz w:val="20"/>
          <w:szCs w:val="20"/>
        </w:rPr>
        <w:t>bis</w:t>
      </w:r>
      <w:r w:rsidR="00523C80" w:rsidRPr="00144625">
        <w:rPr>
          <w:rFonts w:ascii="Arial" w:hAnsi="Arial" w:cs="Arial"/>
          <w:sz w:val="20"/>
          <w:szCs w:val="20"/>
        </w:rPr>
        <w:t xml:space="preserve"> </w:t>
      </w:r>
      <w:r w:rsidR="00AF7356">
        <w:rPr>
          <w:rFonts w:ascii="Arial" w:hAnsi="Arial" w:cs="Arial"/>
          <w:sz w:val="20"/>
          <w:szCs w:val="20"/>
        </w:rPr>
        <w:t>6</w:t>
      </w:r>
      <w:r w:rsidR="00523C80" w:rsidRPr="00144625">
        <w:rPr>
          <w:rFonts w:ascii="Arial" w:hAnsi="Arial" w:cs="Arial"/>
          <w:sz w:val="20"/>
          <w:szCs w:val="20"/>
        </w:rPr>
        <w:t>0 Minuten</w:t>
      </w:r>
      <w:r>
        <w:rPr>
          <w:rFonts w:ascii="Arial" w:hAnsi="Arial" w:cs="Arial"/>
          <w:sz w:val="20"/>
          <w:szCs w:val="20"/>
        </w:rPr>
        <w:t xml:space="preserve"> </w:t>
      </w:r>
      <w:r w:rsidR="00523C80">
        <w:rPr>
          <w:rFonts w:ascii="Arial" w:hAnsi="Arial" w:cs="Arial"/>
          <w:sz w:val="20"/>
          <w:szCs w:val="20"/>
        </w:rPr>
        <w:t>und sind auf allen gängigen Plattformen wie Spotify, Google Podcasts</w:t>
      </w:r>
      <w:r>
        <w:rPr>
          <w:rFonts w:ascii="Arial" w:hAnsi="Arial" w:cs="Arial"/>
          <w:sz w:val="20"/>
          <w:szCs w:val="20"/>
        </w:rPr>
        <w:t xml:space="preserve"> und </w:t>
      </w:r>
      <w:r w:rsidR="00523C80">
        <w:rPr>
          <w:rFonts w:ascii="Arial" w:hAnsi="Arial" w:cs="Arial"/>
          <w:sz w:val="20"/>
          <w:szCs w:val="20"/>
        </w:rPr>
        <w:t xml:space="preserve">Apple-Podcasts zu finden sowie auf </w:t>
      </w:r>
      <w:hyperlink r:id="rId10" w:history="1">
        <w:r w:rsidR="00523C80" w:rsidRPr="008C3147">
          <w:rPr>
            <w:rStyle w:val="Hyperlink"/>
            <w:rFonts w:ascii="Arial" w:hAnsi="Arial" w:cs="Arial"/>
            <w:sz w:val="20"/>
            <w:szCs w:val="20"/>
          </w:rPr>
          <w:t>https://buwog.podigee.io/</w:t>
        </w:r>
      </w:hyperlink>
    </w:p>
    <w:p w14:paraId="7596CB70" w14:textId="6A6E7124" w:rsidR="00523C80" w:rsidRDefault="00523C80" w:rsidP="00523C80">
      <w:pPr>
        <w:tabs>
          <w:tab w:val="left" w:pos="8789"/>
        </w:tabs>
        <w:spacing w:after="0"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14:paraId="29F7628C" w14:textId="77777777" w:rsidR="003C0850" w:rsidRDefault="003C0850" w:rsidP="00523C80">
      <w:pPr>
        <w:tabs>
          <w:tab w:val="left" w:pos="8789"/>
        </w:tabs>
        <w:spacing w:after="0"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14:paraId="35078DE3" w14:textId="630F3623" w:rsidR="00523C80" w:rsidRDefault="00523C80" w:rsidP="00443D01">
      <w:pPr>
        <w:tabs>
          <w:tab w:val="left" w:pos="8789"/>
        </w:tabs>
        <w:spacing w:after="0" w:line="360" w:lineRule="auto"/>
        <w:ind w:right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Themen und Gäste </w:t>
      </w:r>
      <w:r w:rsidRPr="004414CD">
        <w:rPr>
          <w:rFonts w:ascii="Arial" w:hAnsi="Arial" w:cs="Arial"/>
          <w:b/>
          <w:sz w:val="20"/>
          <w:szCs w:val="20"/>
        </w:rPr>
        <w:t xml:space="preserve">der </w:t>
      </w:r>
      <w:r w:rsidR="00D157D6">
        <w:rPr>
          <w:rFonts w:ascii="Arial" w:hAnsi="Arial" w:cs="Arial"/>
          <w:b/>
          <w:sz w:val="20"/>
          <w:szCs w:val="20"/>
        </w:rPr>
        <w:t>7</w:t>
      </w:r>
      <w:r w:rsidRPr="004414CD">
        <w:rPr>
          <w:rFonts w:ascii="Arial" w:hAnsi="Arial" w:cs="Arial"/>
          <w:b/>
          <w:sz w:val="20"/>
          <w:szCs w:val="20"/>
        </w:rPr>
        <w:t xml:space="preserve">. Staffel </w:t>
      </w:r>
      <w:r>
        <w:rPr>
          <w:rFonts w:ascii="Arial" w:hAnsi="Arial" w:cs="Arial"/>
          <w:b/>
          <w:sz w:val="20"/>
          <w:szCs w:val="20"/>
        </w:rPr>
        <w:t xml:space="preserve">von </w:t>
      </w:r>
      <w:r w:rsidRPr="004414CD">
        <w:rPr>
          <w:rFonts w:ascii="Arial" w:hAnsi="Arial" w:cs="Arial"/>
          <w:b/>
          <w:sz w:val="20"/>
          <w:szCs w:val="20"/>
        </w:rPr>
        <w:t>„Glücklich wohnen“:</w:t>
      </w:r>
    </w:p>
    <w:p w14:paraId="7DDAFD3A" w14:textId="0EC0F809" w:rsidR="00523C80" w:rsidRPr="00B91FF5" w:rsidRDefault="002E40EF" w:rsidP="00443D0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91FF5">
        <w:rPr>
          <w:rFonts w:ascii="Arial" w:hAnsi="Arial" w:cs="Arial"/>
          <w:sz w:val="20"/>
          <w:szCs w:val="20"/>
        </w:rPr>
        <w:lastRenderedPageBreak/>
        <w:t>9</w:t>
      </w:r>
      <w:r w:rsidR="00523C80" w:rsidRPr="00B91FF5">
        <w:rPr>
          <w:rFonts w:ascii="Arial" w:hAnsi="Arial" w:cs="Arial"/>
          <w:sz w:val="20"/>
          <w:szCs w:val="20"/>
        </w:rPr>
        <w:t>.</w:t>
      </w:r>
      <w:r w:rsidRPr="00B91FF5">
        <w:rPr>
          <w:rFonts w:ascii="Arial" w:hAnsi="Arial" w:cs="Arial"/>
          <w:sz w:val="20"/>
          <w:szCs w:val="20"/>
        </w:rPr>
        <w:t>5</w:t>
      </w:r>
      <w:r w:rsidR="00523C80" w:rsidRPr="00B91FF5">
        <w:rPr>
          <w:rFonts w:ascii="Arial" w:hAnsi="Arial" w:cs="Arial"/>
          <w:sz w:val="20"/>
          <w:szCs w:val="20"/>
        </w:rPr>
        <w:t>.</w:t>
      </w:r>
      <w:r w:rsidRPr="00B91FF5">
        <w:rPr>
          <w:rFonts w:ascii="Arial" w:hAnsi="Arial" w:cs="Arial"/>
          <w:sz w:val="20"/>
          <w:szCs w:val="20"/>
        </w:rPr>
        <w:t>2024</w:t>
      </w:r>
      <w:r w:rsidR="00523C80" w:rsidRPr="00B91FF5">
        <w:rPr>
          <w:rFonts w:ascii="Arial" w:hAnsi="Arial" w:cs="Arial"/>
          <w:sz w:val="20"/>
          <w:szCs w:val="20"/>
        </w:rPr>
        <w:t xml:space="preserve">: </w:t>
      </w:r>
      <w:r w:rsidRPr="00B91FF5">
        <w:rPr>
          <w:rFonts w:ascii="Arial" w:hAnsi="Arial" w:cs="Arial"/>
          <w:sz w:val="20"/>
          <w:szCs w:val="20"/>
        </w:rPr>
        <w:t>Frauen in Führung // Anne Tischer</w:t>
      </w:r>
      <w:r w:rsidR="000E0994" w:rsidRPr="00B91FF5">
        <w:rPr>
          <w:rFonts w:ascii="Arial" w:hAnsi="Arial" w:cs="Arial"/>
          <w:sz w:val="20"/>
          <w:szCs w:val="20"/>
        </w:rPr>
        <w:t>, FRAUEN !N FÜHRUNG</w:t>
      </w:r>
    </w:p>
    <w:p w14:paraId="55318A03" w14:textId="5BED4890" w:rsidR="00523C80" w:rsidRPr="00B91FF5" w:rsidRDefault="000E0994" w:rsidP="00443D0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91FF5">
        <w:rPr>
          <w:rFonts w:ascii="Arial" w:hAnsi="Arial" w:cs="Arial"/>
          <w:sz w:val="20"/>
          <w:szCs w:val="20"/>
        </w:rPr>
        <w:t>23</w:t>
      </w:r>
      <w:r w:rsidR="00523C80" w:rsidRPr="00B91FF5">
        <w:rPr>
          <w:rFonts w:ascii="Arial" w:hAnsi="Arial" w:cs="Arial"/>
          <w:sz w:val="20"/>
          <w:szCs w:val="20"/>
        </w:rPr>
        <w:t>.</w:t>
      </w:r>
      <w:r w:rsidRPr="00B91FF5">
        <w:rPr>
          <w:rFonts w:ascii="Arial" w:hAnsi="Arial" w:cs="Arial"/>
          <w:sz w:val="20"/>
          <w:szCs w:val="20"/>
        </w:rPr>
        <w:t>5.2024</w:t>
      </w:r>
      <w:r w:rsidR="00523C80" w:rsidRPr="00B91FF5">
        <w:rPr>
          <w:rFonts w:ascii="Arial" w:hAnsi="Arial" w:cs="Arial"/>
          <w:sz w:val="20"/>
          <w:szCs w:val="20"/>
        </w:rPr>
        <w:t xml:space="preserve">: </w:t>
      </w:r>
      <w:r w:rsidRPr="00B91FF5">
        <w:rPr>
          <w:rFonts w:ascii="Arial" w:hAnsi="Arial" w:cs="Arial"/>
          <w:sz w:val="20"/>
          <w:szCs w:val="20"/>
        </w:rPr>
        <w:t xml:space="preserve">Immobilienbestand gestalten </w:t>
      </w:r>
      <w:r w:rsidR="00D157D6" w:rsidRPr="00B91FF5">
        <w:rPr>
          <w:rFonts w:ascii="Arial" w:hAnsi="Arial" w:cs="Arial"/>
          <w:sz w:val="20"/>
          <w:szCs w:val="20"/>
        </w:rPr>
        <w:t>–</w:t>
      </w:r>
      <w:r w:rsidRPr="00B91FF5">
        <w:rPr>
          <w:rFonts w:ascii="Arial" w:hAnsi="Arial" w:cs="Arial"/>
          <w:sz w:val="20"/>
          <w:szCs w:val="20"/>
        </w:rPr>
        <w:t xml:space="preserve"> nachhaltig und digital</w:t>
      </w:r>
      <w:r w:rsidR="00D157D6" w:rsidRPr="00B91FF5">
        <w:rPr>
          <w:rFonts w:ascii="Arial" w:hAnsi="Arial" w:cs="Arial"/>
          <w:sz w:val="20"/>
          <w:szCs w:val="20"/>
        </w:rPr>
        <w:t>?</w:t>
      </w:r>
      <w:r w:rsidRPr="00B91FF5">
        <w:rPr>
          <w:rFonts w:ascii="Arial" w:hAnsi="Arial" w:cs="Arial"/>
          <w:sz w:val="20"/>
          <w:szCs w:val="20"/>
        </w:rPr>
        <w:t xml:space="preserve"> //</w:t>
      </w:r>
      <w:r w:rsidR="00523C80" w:rsidRPr="00B91FF5">
        <w:rPr>
          <w:rFonts w:ascii="Arial" w:hAnsi="Arial" w:cs="Arial"/>
          <w:sz w:val="20"/>
          <w:szCs w:val="20"/>
        </w:rPr>
        <w:t xml:space="preserve"> </w:t>
      </w:r>
      <w:r w:rsidRPr="00B91FF5">
        <w:rPr>
          <w:rFonts w:ascii="Arial" w:hAnsi="Arial" w:cs="Arial"/>
          <w:sz w:val="20"/>
          <w:szCs w:val="20"/>
        </w:rPr>
        <w:t>Kevin Töpfer</w:t>
      </w:r>
      <w:r w:rsidR="00763394" w:rsidRPr="00B91FF5">
        <w:rPr>
          <w:rFonts w:ascii="Arial" w:hAnsi="Arial" w:cs="Arial"/>
          <w:sz w:val="20"/>
          <w:szCs w:val="20"/>
        </w:rPr>
        <w:t xml:space="preserve">, </w:t>
      </w:r>
      <w:r w:rsidRPr="00B91FF5">
        <w:rPr>
          <w:rFonts w:ascii="Arial" w:hAnsi="Arial" w:cs="Arial"/>
          <w:sz w:val="20"/>
          <w:szCs w:val="20"/>
        </w:rPr>
        <w:t>BUWOG</w:t>
      </w:r>
    </w:p>
    <w:p w14:paraId="68887D50" w14:textId="1E32EA1B" w:rsidR="00523C80" w:rsidRPr="00B91FF5" w:rsidRDefault="000E0994" w:rsidP="00443D01">
      <w:pPr>
        <w:spacing w:after="0" w:line="360" w:lineRule="auto"/>
        <w:rPr>
          <w:rFonts w:ascii="Arial" w:hAnsi="Arial" w:cs="Arial"/>
          <w:spacing w:val="-4"/>
          <w:sz w:val="20"/>
          <w:szCs w:val="20"/>
        </w:rPr>
      </w:pPr>
      <w:r w:rsidRPr="00B91FF5">
        <w:rPr>
          <w:rFonts w:ascii="Arial" w:hAnsi="Arial" w:cs="Arial"/>
          <w:spacing w:val="-4"/>
          <w:sz w:val="20"/>
          <w:szCs w:val="20"/>
        </w:rPr>
        <w:t>6</w:t>
      </w:r>
      <w:r w:rsidR="00523C80" w:rsidRPr="00B91FF5">
        <w:rPr>
          <w:rFonts w:ascii="Arial" w:hAnsi="Arial" w:cs="Arial"/>
          <w:spacing w:val="-4"/>
          <w:sz w:val="20"/>
          <w:szCs w:val="20"/>
        </w:rPr>
        <w:t>.</w:t>
      </w:r>
      <w:r w:rsidRPr="00B91FF5">
        <w:rPr>
          <w:rFonts w:ascii="Arial" w:hAnsi="Arial" w:cs="Arial"/>
          <w:spacing w:val="-4"/>
          <w:sz w:val="20"/>
          <w:szCs w:val="20"/>
        </w:rPr>
        <w:t>6.2024</w:t>
      </w:r>
      <w:r w:rsidR="00523C80" w:rsidRPr="00B91FF5">
        <w:rPr>
          <w:rFonts w:ascii="Arial" w:hAnsi="Arial" w:cs="Arial"/>
          <w:spacing w:val="-4"/>
          <w:sz w:val="20"/>
          <w:szCs w:val="20"/>
        </w:rPr>
        <w:t xml:space="preserve">: </w:t>
      </w:r>
      <w:r w:rsidRPr="00B91FF5">
        <w:rPr>
          <w:rFonts w:ascii="Arial" w:hAnsi="Arial" w:cs="Arial"/>
          <w:spacing w:val="-4"/>
          <w:sz w:val="20"/>
          <w:szCs w:val="20"/>
        </w:rPr>
        <w:t xml:space="preserve">How 2 Kiez: Nachhaltige Quartiersentwicklung </w:t>
      </w:r>
      <w:r w:rsidR="00523C80" w:rsidRPr="00B91FF5">
        <w:rPr>
          <w:rFonts w:ascii="Arial" w:hAnsi="Arial" w:cs="Arial"/>
          <w:spacing w:val="-4"/>
          <w:sz w:val="20"/>
          <w:szCs w:val="20"/>
        </w:rPr>
        <w:t xml:space="preserve">// </w:t>
      </w:r>
      <w:r w:rsidRPr="00B91FF5">
        <w:rPr>
          <w:rFonts w:ascii="Arial" w:hAnsi="Arial" w:cs="Arial"/>
          <w:spacing w:val="-4"/>
          <w:sz w:val="20"/>
          <w:szCs w:val="20"/>
        </w:rPr>
        <w:t>Dr. Felix Bentlin, TU Berlin</w:t>
      </w:r>
    </w:p>
    <w:p w14:paraId="1F5D66A0" w14:textId="6BE0CDD5" w:rsidR="00320E54" w:rsidRPr="00B91FF5" w:rsidRDefault="00523C80" w:rsidP="00320E5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91FF5">
        <w:rPr>
          <w:rFonts w:ascii="Arial" w:hAnsi="Arial" w:cs="Arial"/>
          <w:sz w:val="20"/>
          <w:szCs w:val="20"/>
        </w:rPr>
        <w:t>2</w:t>
      </w:r>
      <w:r w:rsidR="00320E54" w:rsidRPr="00B91FF5">
        <w:rPr>
          <w:rFonts w:ascii="Arial" w:hAnsi="Arial" w:cs="Arial"/>
          <w:sz w:val="20"/>
          <w:szCs w:val="20"/>
        </w:rPr>
        <w:t>0.6.2024</w:t>
      </w:r>
      <w:r w:rsidRPr="00B91FF5">
        <w:rPr>
          <w:rFonts w:ascii="Arial" w:hAnsi="Arial" w:cs="Arial"/>
          <w:sz w:val="20"/>
          <w:szCs w:val="20"/>
        </w:rPr>
        <w:t xml:space="preserve">: </w:t>
      </w:r>
      <w:r w:rsidR="00320E54" w:rsidRPr="00B91FF5">
        <w:rPr>
          <w:rFonts w:ascii="Arial" w:hAnsi="Arial" w:cs="Arial"/>
          <w:sz w:val="20"/>
          <w:szCs w:val="20"/>
        </w:rPr>
        <w:t>Hortitecture: Pflanzen und Architektur</w:t>
      </w:r>
      <w:r w:rsidRPr="00B91FF5">
        <w:rPr>
          <w:rFonts w:ascii="Arial" w:hAnsi="Arial" w:cs="Arial"/>
          <w:sz w:val="20"/>
          <w:szCs w:val="20"/>
        </w:rPr>
        <w:t xml:space="preserve"> // </w:t>
      </w:r>
      <w:r w:rsidR="00320E54" w:rsidRPr="00B91FF5">
        <w:rPr>
          <w:rFonts w:ascii="Arial" w:hAnsi="Arial" w:cs="Arial"/>
          <w:sz w:val="20"/>
          <w:szCs w:val="20"/>
        </w:rPr>
        <w:t>Prof. Almut Grüntuch-Ernst, TU Braunschweig</w:t>
      </w:r>
    </w:p>
    <w:p w14:paraId="5FE012FF" w14:textId="0FFF087C" w:rsidR="00320E54" w:rsidRPr="00B91FF5" w:rsidRDefault="00320E54" w:rsidP="00320E5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91FF5">
        <w:rPr>
          <w:rFonts w:ascii="Arial" w:hAnsi="Arial" w:cs="Arial"/>
          <w:sz w:val="20"/>
          <w:szCs w:val="20"/>
        </w:rPr>
        <w:t>4.7.2024</w:t>
      </w:r>
      <w:r w:rsidR="00523C80" w:rsidRPr="00B91FF5">
        <w:rPr>
          <w:rFonts w:ascii="Arial" w:hAnsi="Arial" w:cs="Arial"/>
          <w:sz w:val="20"/>
          <w:szCs w:val="20"/>
        </w:rPr>
        <w:t xml:space="preserve">: </w:t>
      </w:r>
      <w:r w:rsidRPr="00B91FF5">
        <w:rPr>
          <w:rFonts w:ascii="Arial" w:hAnsi="Arial" w:cs="Arial"/>
          <w:sz w:val="20"/>
          <w:szCs w:val="20"/>
        </w:rPr>
        <w:t xml:space="preserve">Erdgeschosse </w:t>
      </w:r>
      <w:r w:rsidR="00B91FF5" w:rsidRPr="00B91FF5">
        <w:rPr>
          <w:rFonts w:ascii="Arial" w:hAnsi="Arial" w:cs="Arial"/>
          <w:sz w:val="20"/>
          <w:szCs w:val="20"/>
        </w:rPr>
        <w:t>5</w:t>
      </w:r>
      <w:r w:rsidRPr="00B91FF5">
        <w:rPr>
          <w:rFonts w:ascii="Arial" w:hAnsi="Arial" w:cs="Arial"/>
          <w:sz w:val="20"/>
          <w:szCs w:val="20"/>
        </w:rPr>
        <w:t xml:space="preserve">.0 </w:t>
      </w:r>
      <w:r w:rsidR="00523C80" w:rsidRPr="00B91FF5">
        <w:rPr>
          <w:rFonts w:ascii="Arial" w:hAnsi="Arial" w:cs="Arial"/>
          <w:sz w:val="20"/>
          <w:szCs w:val="20"/>
        </w:rPr>
        <w:t xml:space="preserve">// </w:t>
      </w:r>
      <w:r w:rsidRPr="00B91FF5">
        <w:rPr>
          <w:rFonts w:ascii="Arial" w:hAnsi="Arial" w:cs="Arial"/>
          <w:sz w:val="20"/>
          <w:szCs w:val="20"/>
        </w:rPr>
        <w:t>Dr. Josef Frechen, bulwiengesa AG</w:t>
      </w:r>
    </w:p>
    <w:p w14:paraId="36377C8F" w14:textId="6255E286" w:rsidR="00320E54" w:rsidRPr="00B91FF5" w:rsidRDefault="00320E54" w:rsidP="00320E54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B91FF5">
        <w:rPr>
          <w:rFonts w:ascii="Arial" w:hAnsi="Arial" w:cs="Arial"/>
          <w:sz w:val="20"/>
          <w:szCs w:val="20"/>
          <w:lang w:val="en-US"/>
        </w:rPr>
        <w:t>18.7.2024: Housing First // Corinna Müncho, Bundesverband Housing First</w:t>
      </w:r>
    </w:p>
    <w:p w14:paraId="18D29887" w14:textId="77777777" w:rsidR="00320E54" w:rsidRPr="003C0850" w:rsidRDefault="00320E54" w:rsidP="00523C80">
      <w:pPr>
        <w:tabs>
          <w:tab w:val="left" w:pos="8789"/>
        </w:tabs>
        <w:spacing w:after="0" w:line="360" w:lineRule="auto"/>
        <w:ind w:right="1"/>
        <w:jc w:val="both"/>
        <w:rPr>
          <w:rFonts w:ascii="Arial" w:hAnsi="Arial" w:cs="Arial"/>
          <w:sz w:val="20"/>
          <w:szCs w:val="20"/>
          <w:lang w:val="en-US"/>
        </w:rPr>
      </w:pPr>
    </w:p>
    <w:p w14:paraId="22AA6A17" w14:textId="13E02405" w:rsidR="003471EB" w:rsidRDefault="00523C80" w:rsidP="00523C80">
      <w:pPr>
        <w:tabs>
          <w:tab w:val="left" w:pos="8789"/>
        </w:tabs>
        <w:spacing w:after="0" w:line="360" w:lineRule="auto"/>
        <w:ind w:right="1"/>
        <w:jc w:val="both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 bisher erschienenen Folgen auf </w:t>
      </w:r>
      <w:hyperlink r:id="rId11" w:history="1">
        <w:r w:rsidRPr="00321882">
          <w:rPr>
            <w:rStyle w:val="Hyperlink"/>
            <w:rFonts w:ascii="Arial" w:hAnsi="Arial" w:cs="Arial"/>
            <w:sz w:val="20"/>
            <w:szCs w:val="20"/>
          </w:rPr>
          <w:t>https://buwog.podigee.io/</w:t>
        </w:r>
      </w:hyperlink>
    </w:p>
    <w:p w14:paraId="3C3B489D" w14:textId="77777777" w:rsidR="00320E54" w:rsidRDefault="00320E54" w:rsidP="00523C80">
      <w:pPr>
        <w:tabs>
          <w:tab w:val="left" w:pos="8789"/>
        </w:tabs>
        <w:spacing w:after="0" w:line="360" w:lineRule="auto"/>
        <w:ind w:right="1"/>
        <w:jc w:val="both"/>
        <w:rPr>
          <w:rFonts w:ascii="Arial" w:hAnsi="Arial" w:cs="Arial"/>
          <w:b/>
          <w:bCs/>
        </w:rPr>
      </w:pPr>
    </w:p>
    <w:p w14:paraId="682429FB" w14:textId="62323C2C" w:rsidR="00523C80" w:rsidRPr="003471EB" w:rsidRDefault="00523C80" w:rsidP="00523C80">
      <w:pPr>
        <w:tabs>
          <w:tab w:val="left" w:pos="8789"/>
        </w:tabs>
        <w:spacing w:after="0" w:line="360" w:lineRule="auto"/>
        <w:ind w:right="1"/>
        <w:jc w:val="both"/>
        <w:rPr>
          <w:rFonts w:ascii="Arial" w:hAnsi="Arial" w:cs="Arial"/>
          <w:color w:val="0000FF"/>
          <w:sz w:val="20"/>
          <w:szCs w:val="20"/>
          <w:u w:val="single"/>
        </w:rPr>
      </w:pPr>
      <w:r w:rsidRPr="008809F7">
        <w:rPr>
          <w:rFonts w:ascii="Arial" w:hAnsi="Arial" w:cs="Arial"/>
          <w:b/>
          <w:bCs/>
        </w:rPr>
        <w:t>Über die BUWOG</w:t>
      </w:r>
    </w:p>
    <w:p w14:paraId="4E6B64F0" w14:textId="77777777" w:rsidR="00523C80" w:rsidRPr="008809F7" w:rsidRDefault="00523C80" w:rsidP="00523C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 xml:space="preserve">Die BUWOG blickt auf über 70 Jahre Erfahrung im Wohnimmobilienbereich zurück und verfügt in Deutschland aktuell </w:t>
      </w:r>
      <w:r w:rsidRPr="008809F7">
        <w:rPr>
          <w:rFonts w:ascii="Arial" w:hAnsi="Arial" w:cs="Arial"/>
          <w:sz w:val="20"/>
          <w:szCs w:val="20"/>
        </w:rPr>
        <w:lastRenderedPageBreak/>
        <w:t xml:space="preserve">über eine Development-Pipeline von rund </w:t>
      </w:r>
      <w:r>
        <w:rPr>
          <w:rFonts w:ascii="Arial" w:hAnsi="Arial" w:cs="Arial"/>
          <w:sz w:val="20"/>
          <w:szCs w:val="20"/>
        </w:rPr>
        <w:t>55</w:t>
      </w:r>
      <w:r w:rsidRPr="008809F7">
        <w:rPr>
          <w:rFonts w:ascii="Arial" w:hAnsi="Arial" w:cs="Arial"/>
          <w:sz w:val="20"/>
          <w:szCs w:val="20"/>
        </w:rPr>
        <w:t>.000 Wohneinheiten. Die BUWOG ist eine Tochter der Vonovia SE, Europas führendem Wohnungsunternehmen mit Sitz in Bochum (Deutschland) und verfügt über ein Energiemanagement-System nach ISO 50001.</w:t>
      </w:r>
    </w:p>
    <w:p w14:paraId="090C3477" w14:textId="77777777" w:rsidR="00523C80" w:rsidRPr="008809F7" w:rsidRDefault="00523C80" w:rsidP="00523C80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34457493" w14:textId="77777777" w:rsidR="00523C80" w:rsidRPr="008809F7" w:rsidRDefault="00523C80" w:rsidP="00523C80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8809F7">
        <w:rPr>
          <w:rFonts w:ascii="Arial" w:eastAsia="Times New Roman" w:hAnsi="Arial" w:cs="Arial"/>
          <w:b/>
          <w:sz w:val="20"/>
          <w:szCs w:val="20"/>
          <w:lang w:eastAsia="de-DE"/>
        </w:rPr>
        <w:t>MEDIENANFRAGEN DEUTSCHLAND</w:t>
      </w:r>
    </w:p>
    <w:p w14:paraId="6795FFD8" w14:textId="77777777" w:rsidR="00523C80" w:rsidRPr="008809F7" w:rsidRDefault="00523C80" w:rsidP="00523C80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809F7">
        <w:rPr>
          <w:rFonts w:ascii="Arial" w:eastAsia="Times New Roman" w:hAnsi="Arial" w:cs="Arial"/>
          <w:sz w:val="20"/>
          <w:szCs w:val="20"/>
          <w:lang w:eastAsia="de-DE"/>
        </w:rPr>
        <w:t>Michael Divé</w:t>
      </w:r>
    </w:p>
    <w:p w14:paraId="0084F683" w14:textId="77777777" w:rsidR="00523C80" w:rsidRPr="008809F7" w:rsidRDefault="00523C80" w:rsidP="00523C80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809F7">
        <w:rPr>
          <w:rFonts w:ascii="Arial" w:eastAsia="Times New Roman" w:hAnsi="Arial" w:cs="Arial"/>
          <w:sz w:val="20"/>
          <w:szCs w:val="20"/>
          <w:lang w:eastAsia="de-DE"/>
        </w:rPr>
        <w:t>Pressesprecher BUWOG Deutschland</w:t>
      </w:r>
    </w:p>
    <w:p w14:paraId="07F1A86E" w14:textId="77777777" w:rsidR="00523C80" w:rsidRPr="008809F7" w:rsidRDefault="00523C80" w:rsidP="00523C80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809F7">
        <w:rPr>
          <w:rFonts w:ascii="Arial" w:eastAsia="Times New Roman" w:hAnsi="Arial" w:cs="Arial"/>
          <w:sz w:val="20"/>
          <w:szCs w:val="20"/>
          <w:lang w:eastAsia="de-DE"/>
        </w:rPr>
        <w:t>BUWOG Bauträger GmbH</w:t>
      </w:r>
    </w:p>
    <w:p w14:paraId="5CD73736" w14:textId="77777777" w:rsidR="00523C80" w:rsidRPr="008809F7" w:rsidRDefault="00523C80" w:rsidP="00523C80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809F7">
        <w:rPr>
          <w:rFonts w:ascii="Arial" w:eastAsia="Times New Roman" w:hAnsi="Arial" w:cs="Arial"/>
          <w:sz w:val="20"/>
          <w:szCs w:val="20"/>
          <w:lang w:eastAsia="de-DE"/>
        </w:rPr>
        <w:t xml:space="preserve">Email: </w:t>
      </w:r>
      <w:hyperlink r:id="rId12" w:history="1"/>
      <w:r w:rsidRPr="008809F7">
        <w:rPr>
          <w:rFonts w:ascii="Arial" w:eastAsia="Times New Roman" w:hAnsi="Arial" w:cs="Arial"/>
          <w:color w:val="0000FF"/>
          <w:sz w:val="20"/>
          <w:szCs w:val="20"/>
          <w:u w:val="single"/>
          <w:lang w:eastAsia="de-DE"/>
        </w:rPr>
        <w:t xml:space="preserve">michael.dive@buwog.com </w:t>
      </w:r>
    </w:p>
    <w:p w14:paraId="33DAAB7F" w14:textId="1C78585B" w:rsidR="00435101" w:rsidRPr="002322AA" w:rsidRDefault="00523C80" w:rsidP="002322AA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809F7">
        <w:rPr>
          <w:rFonts w:ascii="Arial" w:eastAsia="Times New Roman" w:hAnsi="Arial" w:cs="Arial"/>
          <w:sz w:val="20"/>
          <w:szCs w:val="20"/>
          <w:lang w:eastAsia="de-DE"/>
        </w:rPr>
        <w:t>T: +49 159 04 62 19 93</w:t>
      </w:r>
    </w:p>
    <w:sectPr w:rsidR="00435101" w:rsidRPr="002322AA" w:rsidSect="00FA25FD">
      <w:headerReference w:type="default" r:id="rId13"/>
      <w:footerReference w:type="default" r:id="rId14"/>
      <w:pgSz w:w="11906" w:h="16838"/>
      <w:pgMar w:top="2127" w:right="1274" w:bottom="993" w:left="141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99DB8" w14:textId="77777777" w:rsidR="004E3E75" w:rsidRDefault="004E3E75">
      <w:pPr>
        <w:spacing w:after="0" w:line="240" w:lineRule="auto"/>
      </w:pPr>
      <w:r>
        <w:separator/>
      </w:r>
    </w:p>
  </w:endnote>
  <w:endnote w:type="continuationSeparator" w:id="0">
    <w:p w14:paraId="4765227D" w14:textId="77777777" w:rsidR="004E3E75" w:rsidRDefault="004E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7DAB5" w14:textId="77777777" w:rsidR="00DC1F9A" w:rsidRPr="003666F3" w:rsidRDefault="00B91FF5" w:rsidP="00B12A6B">
    <w:pPr>
      <w:pStyle w:val="Fuzeile"/>
      <w:jc w:val="right"/>
      <w:rPr>
        <w:rFonts w:ascii="Arial" w:hAnsi="Arial" w:cs="Arial"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94733" w14:textId="77777777" w:rsidR="004E3E75" w:rsidRDefault="004E3E75">
      <w:pPr>
        <w:spacing w:after="0" w:line="240" w:lineRule="auto"/>
      </w:pPr>
      <w:r>
        <w:separator/>
      </w:r>
    </w:p>
  </w:footnote>
  <w:footnote w:type="continuationSeparator" w:id="0">
    <w:p w14:paraId="2A289652" w14:textId="77777777" w:rsidR="004E3E75" w:rsidRDefault="004E3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2C253" w14:textId="77777777" w:rsidR="00DC1F9A" w:rsidRDefault="00B91FF5" w:rsidP="00B47927">
    <w:pPr>
      <w:pStyle w:val="Kopfzeile"/>
      <w:jc w:val="right"/>
    </w:pPr>
  </w:p>
  <w:p w14:paraId="5055CE55" w14:textId="77777777" w:rsidR="00AB7491" w:rsidRPr="00AB7491" w:rsidRDefault="003471EB" w:rsidP="00AB7491">
    <w:pPr>
      <w:spacing w:after="0" w:line="240" w:lineRule="auto"/>
      <w:jc w:val="right"/>
      <w:rPr>
        <w:rFonts w:ascii="Times New Roman" w:eastAsia="Times New Roman" w:hAnsi="Times New Roman"/>
        <w:sz w:val="24"/>
        <w:szCs w:val="24"/>
        <w:lang w:eastAsia="de-DE"/>
      </w:rPr>
    </w:pPr>
    <w:r w:rsidRPr="00AB7491">
      <w:rPr>
        <w:rFonts w:ascii="Times New Roman" w:eastAsia="Times New Roman" w:hAnsi="Times New Roman"/>
        <w:sz w:val="24"/>
        <w:szCs w:val="24"/>
        <w:lang w:eastAsia="de-DE"/>
      </w:rPr>
      <w:fldChar w:fldCharType="begin"/>
    </w:r>
    <w:r w:rsidRPr="00AB7491">
      <w:rPr>
        <w:rFonts w:ascii="Times New Roman" w:eastAsia="Times New Roman" w:hAnsi="Times New Roman"/>
        <w:sz w:val="24"/>
        <w:szCs w:val="24"/>
        <w:lang w:eastAsia="de-DE"/>
      </w:rPr>
      <w:instrText xml:space="preserve"> INCLUDEPICTURE "https://www.buwog.com/bundles/exozetbuwogwebpage/img/mainNavigation/buwog-logo-header.png?version=v3" \* MERGEFORMATINET </w:instrText>
    </w:r>
    <w:r w:rsidRPr="00AB7491">
      <w:rPr>
        <w:rFonts w:ascii="Times New Roman" w:eastAsia="Times New Roman" w:hAnsi="Times New Roman"/>
        <w:sz w:val="24"/>
        <w:szCs w:val="24"/>
        <w:lang w:eastAsia="de-DE"/>
      </w:rPr>
      <w:fldChar w:fldCharType="separate"/>
    </w:r>
    <w:r w:rsidRPr="00AB7491">
      <w:rPr>
        <w:rFonts w:ascii="Times New Roman" w:eastAsia="Times New Roman" w:hAnsi="Times New Roman"/>
        <w:noProof/>
        <w:sz w:val="24"/>
        <w:szCs w:val="24"/>
        <w:lang w:eastAsia="de-DE"/>
      </w:rPr>
      <w:drawing>
        <wp:inline distT="0" distB="0" distL="0" distR="0" wp14:anchorId="0F8A7B33" wp14:editId="4EA51311">
          <wp:extent cx="1652093" cy="417550"/>
          <wp:effectExtent l="0" t="0" r="5715" b="1905"/>
          <wp:docPr id="4" name="Grafik 4" descr="BUW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W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059" cy="422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7491">
      <w:rPr>
        <w:rFonts w:ascii="Times New Roman" w:eastAsia="Times New Roman" w:hAnsi="Times New Roman"/>
        <w:sz w:val="24"/>
        <w:szCs w:val="24"/>
        <w:lang w:eastAsia="de-DE"/>
      </w:rPr>
      <w:fldChar w:fldCharType="end"/>
    </w:r>
  </w:p>
  <w:p w14:paraId="06D9671A" w14:textId="77777777" w:rsidR="00DC1F9A" w:rsidRDefault="00B91FF5" w:rsidP="00B47927">
    <w:pPr>
      <w:pStyle w:val="Kopfzeile"/>
      <w:jc w:val="right"/>
    </w:pPr>
  </w:p>
  <w:p w14:paraId="5D550A37" w14:textId="77777777" w:rsidR="00941483" w:rsidRPr="00941483" w:rsidRDefault="00B91FF5" w:rsidP="00B47927">
    <w:pPr>
      <w:pStyle w:val="Kopfzeile"/>
      <w:jc w:val="right"/>
      <w:rPr>
        <w:color w:val="FF0000"/>
      </w:rPr>
    </w:pPr>
  </w:p>
  <w:p w14:paraId="2275BB8C" w14:textId="77777777" w:rsidR="00D62B9E" w:rsidRDefault="00B91FF5" w:rsidP="00B47927">
    <w:pPr>
      <w:pStyle w:val="Kopfzeile"/>
      <w:jc w:val="right"/>
    </w:pPr>
  </w:p>
  <w:p w14:paraId="19A89BFD" w14:textId="77777777" w:rsidR="00D62B9E" w:rsidRDefault="00B91FF5" w:rsidP="00B47927">
    <w:pPr>
      <w:pStyle w:val="Kopfzeile"/>
      <w:jc w:val="right"/>
    </w:pPr>
  </w:p>
  <w:p w14:paraId="7475003D" w14:textId="77777777" w:rsidR="00D62B9E" w:rsidRDefault="00B91FF5" w:rsidP="00C465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27FB"/>
    <w:multiLevelType w:val="hybridMultilevel"/>
    <w:tmpl w:val="27C62B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43E5D"/>
    <w:multiLevelType w:val="hybridMultilevel"/>
    <w:tmpl w:val="54F23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80"/>
    <w:rsid w:val="000504BD"/>
    <w:rsid w:val="00051EB5"/>
    <w:rsid w:val="00063708"/>
    <w:rsid w:val="00085D50"/>
    <w:rsid w:val="000E0994"/>
    <w:rsid w:val="000E42A8"/>
    <w:rsid w:val="00111AF8"/>
    <w:rsid w:val="0013715F"/>
    <w:rsid w:val="00156509"/>
    <w:rsid w:val="00166D49"/>
    <w:rsid w:val="00176754"/>
    <w:rsid w:val="0018606D"/>
    <w:rsid w:val="00195AB7"/>
    <w:rsid w:val="001969B6"/>
    <w:rsid w:val="001B0C07"/>
    <w:rsid w:val="001B2F24"/>
    <w:rsid w:val="001C6D6D"/>
    <w:rsid w:val="001D040C"/>
    <w:rsid w:val="001E77C9"/>
    <w:rsid w:val="00201CBC"/>
    <w:rsid w:val="00207F52"/>
    <w:rsid w:val="002322AA"/>
    <w:rsid w:val="0024700C"/>
    <w:rsid w:val="00247BF5"/>
    <w:rsid w:val="002A04F0"/>
    <w:rsid w:val="002E40EF"/>
    <w:rsid w:val="002E5BDC"/>
    <w:rsid w:val="002E647C"/>
    <w:rsid w:val="00320E54"/>
    <w:rsid w:val="0032678B"/>
    <w:rsid w:val="003471EB"/>
    <w:rsid w:val="003A3F78"/>
    <w:rsid w:val="003C0850"/>
    <w:rsid w:val="003E399E"/>
    <w:rsid w:val="00430619"/>
    <w:rsid w:val="00443D01"/>
    <w:rsid w:val="00452F8E"/>
    <w:rsid w:val="004704B4"/>
    <w:rsid w:val="00491BCF"/>
    <w:rsid w:val="004C13EA"/>
    <w:rsid w:val="004E3E75"/>
    <w:rsid w:val="00523C80"/>
    <w:rsid w:val="005451B0"/>
    <w:rsid w:val="005678E4"/>
    <w:rsid w:val="00580998"/>
    <w:rsid w:val="00624966"/>
    <w:rsid w:val="00634324"/>
    <w:rsid w:val="00671819"/>
    <w:rsid w:val="0068301D"/>
    <w:rsid w:val="006C39D2"/>
    <w:rsid w:val="0074210E"/>
    <w:rsid w:val="0074315A"/>
    <w:rsid w:val="00744B8D"/>
    <w:rsid w:val="00763394"/>
    <w:rsid w:val="007B0B5B"/>
    <w:rsid w:val="007C0532"/>
    <w:rsid w:val="007D4FD7"/>
    <w:rsid w:val="008269B5"/>
    <w:rsid w:val="008777C7"/>
    <w:rsid w:val="00896C0A"/>
    <w:rsid w:val="008B27A0"/>
    <w:rsid w:val="008D2A1C"/>
    <w:rsid w:val="00917E90"/>
    <w:rsid w:val="00924573"/>
    <w:rsid w:val="00964B8B"/>
    <w:rsid w:val="009A55E3"/>
    <w:rsid w:val="009B0D8F"/>
    <w:rsid w:val="009E3927"/>
    <w:rsid w:val="00A15073"/>
    <w:rsid w:val="00A34836"/>
    <w:rsid w:val="00A6511A"/>
    <w:rsid w:val="00A76A28"/>
    <w:rsid w:val="00AF7269"/>
    <w:rsid w:val="00AF7356"/>
    <w:rsid w:val="00B00A61"/>
    <w:rsid w:val="00B91FF5"/>
    <w:rsid w:val="00BD28C0"/>
    <w:rsid w:val="00C20589"/>
    <w:rsid w:val="00C2255D"/>
    <w:rsid w:val="00C343A8"/>
    <w:rsid w:val="00C54626"/>
    <w:rsid w:val="00C93688"/>
    <w:rsid w:val="00D157D6"/>
    <w:rsid w:val="00D55FA2"/>
    <w:rsid w:val="00D56118"/>
    <w:rsid w:val="00D83D5D"/>
    <w:rsid w:val="00DB0313"/>
    <w:rsid w:val="00DB0B31"/>
    <w:rsid w:val="00DC3492"/>
    <w:rsid w:val="00E106E1"/>
    <w:rsid w:val="00E648AC"/>
    <w:rsid w:val="00ED4C02"/>
    <w:rsid w:val="00EE1B7E"/>
    <w:rsid w:val="00EF0A6F"/>
    <w:rsid w:val="00F22A1A"/>
    <w:rsid w:val="00F31148"/>
    <w:rsid w:val="00F37A00"/>
    <w:rsid w:val="00FB71FA"/>
    <w:rsid w:val="00FC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7A44"/>
  <w15:chartTrackingRefBased/>
  <w15:docId w15:val="{F9BE5C33-C596-406A-ADBB-6999E9DE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3C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3C80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52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3C80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23C8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E40EF"/>
    <w:pPr>
      <w:spacing w:after="0" w:line="240" w:lineRule="auto"/>
      <w:ind w:left="720"/>
      <w:contextualSpacing/>
    </w:pPr>
    <w:rPr>
      <w:rFonts w:eastAsiaTheme="minorHAnsi" w:cs="Calibr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1F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1F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1FF5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1F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1FF5"/>
    <w:rPr>
      <w:rFonts w:ascii="Calibri" w:eastAsia="Calibri" w:hAnsi="Calibri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1F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entuchernst.d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rauen-in-fuehrung.info/" TargetMode="External"/><Relationship Id="rId12" Type="http://schemas.openxmlformats.org/officeDocument/2006/relationships/hyperlink" Target="mailto: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uwog.podigee.io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uwog.podigee.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lwiengesa.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Hahn, Torsten</dc:creator>
  <cp:keywords/>
  <dc:description/>
  <cp:lastModifiedBy>Divé, Michael</cp:lastModifiedBy>
  <cp:revision>3</cp:revision>
  <dcterms:created xsi:type="dcterms:W3CDTF">2024-05-08T13:26:00Z</dcterms:created>
  <dcterms:modified xsi:type="dcterms:W3CDTF">2024-05-08T13:29:00Z</dcterms:modified>
</cp:coreProperties>
</file>