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B73B" w14:textId="5EFB4752" w:rsidR="00B35467" w:rsidRPr="00975716" w:rsidRDefault="00574769" w:rsidP="00B35467">
      <w:pPr>
        <w:rPr>
          <w:rFonts w:asciiTheme="majorHAnsi" w:hAnsiTheme="majorHAnsi" w:cstheme="majorHAnsi"/>
          <w:lang w:val="de-CH"/>
        </w:rPr>
      </w:pPr>
      <w:sdt>
        <w:sdtPr>
          <w:rPr>
            <w:rFonts w:asciiTheme="majorHAnsi" w:hAnsiTheme="majorHAnsi" w:cstheme="majorHAnsi"/>
          </w:rPr>
          <w:id w:val="-1817872510"/>
          <w:placeholder>
            <w:docPart w:val="E981134F842545B9B9C252581ED1DE72"/>
          </w:placeholder>
        </w:sdtPr>
        <w:sdtEndPr/>
        <w:sdtContent>
          <w:r w:rsidR="00B35467" w:rsidRPr="00975716">
            <w:rPr>
              <w:rFonts w:asciiTheme="majorHAnsi" w:hAnsiTheme="majorHAnsi" w:cstheme="majorHAnsi"/>
              <w:lang w:val="de-CH"/>
            </w:rPr>
            <w:t>Mörel-Filet</w:t>
          </w:r>
        </w:sdtContent>
      </w:sdt>
      <w:r w:rsidR="00B35467" w:rsidRPr="00975716">
        <w:rPr>
          <w:rFonts w:asciiTheme="majorHAnsi" w:hAnsiTheme="majorHAnsi" w:cstheme="majorHAnsi"/>
          <w:lang w:val="de-CH"/>
        </w:rPr>
        <w:t xml:space="preserve">, </w:t>
      </w:r>
      <w:sdt>
        <w:sdtPr>
          <w:rPr>
            <w:rFonts w:asciiTheme="majorHAnsi" w:hAnsiTheme="majorHAnsi" w:cstheme="majorHAnsi"/>
            <w:lang w:val="de-CH"/>
          </w:rPr>
          <w:id w:val="46276141"/>
          <w:placeholder>
            <w:docPart w:val="59225128DB484E4BA99335A8F52E5AFB"/>
          </w:placeholder>
          <w:date w:fullDate="2020-10-15T00:00:00Z">
            <w:dateFormat w:val="dd.MM.yyyy"/>
            <w:lid w:val="de-CH"/>
            <w:storeMappedDataAs w:val="dateTime"/>
            <w:calendar w:val="gregorian"/>
          </w:date>
        </w:sdtPr>
        <w:sdtEndPr/>
        <w:sdtContent>
          <w:r w:rsidR="00B35467" w:rsidRPr="00975716">
            <w:rPr>
              <w:rFonts w:asciiTheme="majorHAnsi" w:hAnsiTheme="majorHAnsi" w:cstheme="majorHAnsi"/>
              <w:lang w:val="de-CH"/>
            </w:rPr>
            <w:t>15.10.2020</w:t>
          </w:r>
        </w:sdtContent>
      </w:sdt>
      <w:r w:rsidR="00B35467" w:rsidRPr="00975716">
        <w:rPr>
          <w:rFonts w:asciiTheme="majorHAnsi" w:hAnsiTheme="majorHAnsi" w:cstheme="majorHAnsi"/>
          <w:lang w:val="de-CH"/>
        </w:rPr>
        <w:t xml:space="preserve"> - Medienmitteilung </w:t>
      </w:r>
    </w:p>
    <w:p w14:paraId="57CF2C2C" w14:textId="77777777" w:rsidR="00B35467" w:rsidRPr="00975716" w:rsidRDefault="00B35467" w:rsidP="65929BE4">
      <w:pPr>
        <w:pStyle w:val="Text00cm"/>
        <w:rPr>
          <w:rFonts w:ascii="Arial" w:eastAsia="Arial" w:hAnsi="Arial" w:cs="Arial"/>
          <w:b/>
          <w:bCs/>
          <w:color w:val="000000" w:themeColor="accent5"/>
          <w:sz w:val="22"/>
          <w:szCs w:val="22"/>
          <w:lang w:val="de-CH"/>
        </w:rPr>
      </w:pPr>
    </w:p>
    <w:p w14:paraId="27591479" w14:textId="626BA665" w:rsidR="6324F4CB" w:rsidRPr="00975716" w:rsidRDefault="54F068E8" w:rsidP="65929BE4">
      <w:pPr>
        <w:pStyle w:val="Text00cm"/>
        <w:rPr>
          <w:rFonts w:ascii="Arial" w:eastAsia="Arial" w:hAnsi="Arial" w:cs="Arial"/>
          <w:color w:val="000000" w:themeColor="accent5"/>
          <w:sz w:val="22"/>
          <w:szCs w:val="22"/>
          <w:lang w:val="de-CH"/>
        </w:rPr>
      </w:pPr>
      <w:r w:rsidRPr="00975716">
        <w:rPr>
          <w:rFonts w:ascii="Arial" w:eastAsia="Arial" w:hAnsi="Arial" w:cs="Arial"/>
          <w:b/>
          <w:bCs/>
          <w:color w:val="000000" w:themeColor="accent5"/>
          <w:sz w:val="22"/>
          <w:szCs w:val="22"/>
          <w:lang w:val="de-CH"/>
        </w:rPr>
        <w:t>Aletsch Kollektiv</w:t>
      </w:r>
      <w:r w:rsidR="003B7434" w:rsidRPr="00975716">
        <w:rPr>
          <w:rFonts w:ascii="Arial" w:eastAsia="Arial" w:hAnsi="Arial" w:cs="Arial"/>
          <w:b/>
          <w:bCs/>
          <w:color w:val="000000" w:themeColor="accent5"/>
          <w:sz w:val="22"/>
          <w:szCs w:val="22"/>
          <w:lang w:val="de-CH"/>
        </w:rPr>
        <w:t xml:space="preserve">: </w:t>
      </w:r>
      <w:r w:rsidR="30C462D8" w:rsidRPr="00975716">
        <w:rPr>
          <w:rFonts w:ascii="Arial" w:eastAsia="Arial" w:hAnsi="Arial" w:cs="Arial"/>
          <w:b/>
          <w:bCs/>
          <w:color w:val="000000" w:themeColor="accent5"/>
          <w:sz w:val="22"/>
          <w:szCs w:val="22"/>
          <w:lang w:val="de-CH"/>
        </w:rPr>
        <w:t>Zukunftsweisende Digitalisierungskooperation von Walliser Destinationen</w:t>
      </w:r>
    </w:p>
    <w:p w14:paraId="16192D69" w14:textId="1C84B78A" w:rsidR="6324F4CB" w:rsidRPr="00975716" w:rsidRDefault="6324F4CB" w:rsidP="65929BE4">
      <w:pPr>
        <w:spacing w:before="120" w:line="280" w:lineRule="atLeast"/>
        <w:rPr>
          <w:rFonts w:ascii="Arial" w:eastAsia="Arial" w:hAnsi="Arial" w:cs="Arial"/>
          <w:color w:val="000000" w:themeColor="accent5"/>
          <w:sz w:val="22"/>
          <w:szCs w:val="22"/>
          <w:lang w:val="de-CH"/>
        </w:rPr>
      </w:pPr>
    </w:p>
    <w:p w14:paraId="3B6A0CD8" w14:textId="19574E1F" w:rsidR="0052734C" w:rsidRPr="00975716" w:rsidRDefault="30C462D8" w:rsidP="0003377F">
      <w:pPr>
        <w:pStyle w:val="Text00cm"/>
        <w:spacing w:line="240" w:lineRule="auto"/>
        <w:contextualSpacing/>
        <w:rPr>
          <w:rFonts w:ascii="Arial" w:eastAsia="Arial" w:hAnsi="Arial" w:cs="Arial"/>
          <w:color w:val="000000" w:themeColor="accent5"/>
          <w:sz w:val="22"/>
          <w:szCs w:val="22"/>
          <w:lang w:val="de-CH"/>
        </w:rPr>
      </w:pPr>
      <w:r w:rsidRPr="00975716">
        <w:rPr>
          <w:rFonts w:ascii="Arial" w:eastAsia="Arial" w:hAnsi="Arial" w:cs="Arial"/>
          <w:b/>
          <w:bCs/>
          <w:color w:val="000000" w:themeColor="accent5"/>
          <w:sz w:val="22"/>
          <w:szCs w:val="22"/>
          <w:lang w:val="de-CH"/>
        </w:rPr>
        <w:t xml:space="preserve">Die vier Walliser </w:t>
      </w:r>
      <w:r w:rsidR="2E32767C" w:rsidRPr="00975716">
        <w:rPr>
          <w:rFonts w:ascii="Arial" w:eastAsia="Arial" w:hAnsi="Arial" w:cs="Arial"/>
          <w:b/>
          <w:bCs/>
          <w:color w:val="000000" w:themeColor="accent5"/>
          <w:sz w:val="22"/>
          <w:szCs w:val="22"/>
          <w:lang w:val="de-CH"/>
        </w:rPr>
        <w:t>Tourismusdestination</w:t>
      </w:r>
      <w:r w:rsidR="5D861297" w:rsidRPr="00975716">
        <w:rPr>
          <w:rFonts w:ascii="Arial" w:eastAsia="Arial" w:hAnsi="Arial" w:cs="Arial"/>
          <w:b/>
          <w:bCs/>
          <w:color w:val="000000" w:themeColor="accent5"/>
          <w:sz w:val="22"/>
          <w:szCs w:val="22"/>
          <w:lang w:val="de-CH"/>
        </w:rPr>
        <w:t>en</w:t>
      </w:r>
      <w:r w:rsidRPr="00975716">
        <w:rPr>
          <w:rFonts w:ascii="Arial" w:eastAsia="Arial" w:hAnsi="Arial" w:cs="Arial"/>
          <w:b/>
          <w:bCs/>
          <w:color w:val="000000" w:themeColor="accent5"/>
          <w:sz w:val="22"/>
          <w:szCs w:val="22"/>
          <w:lang w:val="de-CH"/>
        </w:rPr>
        <w:t xml:space="preserve"> Aletsch Arena, Blatten-</w:t>
      </w:r>
      <w:proofErr w:type="spellStart"/>
      <w:r w:rsidRPr="00975716">
        <w:rPr>
          <w:rFonts w:ascii="Arial" w:eastAsia="Arial" w:hAnsi="Arial" w:cs="Arial"/>
          <w:b/>
          <w:bCs/>
          <w:color w:val="000000" w:themeColor="accent5"/>
          <w:sz w:val="22"/>
          <w:szCs w:val="22"/>
          <w:lang w:val="de-CH"/>
        </w:rPr>
        <w:t>Belalp</w:t>
      </w:r>
      <w:proofErr w:type="spellEnd"/>
      <w:r w:rsidRPr="00975716">
        <w:rPr>
          <w:rFonts w:ascii="Arial" w:eastAsia="Arial" w:hAnsi="Arial" w:cs="Arial"/>
          <w:b/>
          <w:bCs/>
          <w:color w:val="000000" w:themeColor="accent5"/>
          <w:sz w:val="22"/>
          <w:szCs w:val="22"/>
          <w:lang w:val="de-CH"/>
        </w:rPr>
        <w:t xml:space="preserve">, </w:t>
      </w:r>
      <w:r w:rsidR="05929E73" w:rsidRPr="00975716">
        <w:rPr>
          <w:rFonts w:ascii="Arial" w:eastAsia="Arial" w:hAnsi="Arial" w:cs="Arial"/>
          <w:b/>
          <w:bCs/>
          <w:sz w:val="22"/>
          <w:szCs w:val="22"/>
          <w:lang w:val="de-CH"/>
        </w:rPr>
        <w:t>Oberg</w:t>
      </w:r>
      <w:r w:rsidR="0019386D" w:rsidRPr="00975716">
        <w:rPr>
          <w:rFonts w:ascii="Arial" w:eastAsia="Arial" w:hAnsi="Arial" w:cs="Arial"/>
          <w:b/>
          <w:bCs/>
          <w:sz w:val="22"/>
          <w:szCs w:val="22"/>
          <w:lang w:val="de-CH"/>
        </w:rPr>
        <w:t>oms</w:t>
      </w:r>
      <w:r w:rsidRPr="00975716">
        <w:rPr>
          <w:rFonts w:ascii="Arial" w:eastAsia="Arial" w:hAnsi="Arial" w:cs="Arial"/>
          <w:b/>
          <w:bCs/>
          <w:sz w:val="22"/>
          <w:szCs w:val="22"/>
          <w:lang w:val="de-CH"/>
        </w:rPr>
        <w:t xml:space="preserve"> Tourismus </w:t>
      </w:r>
      <w:r w:rsidRPr="00975716">
        <w:rPr>
          <w:rFonts w:ascii="Arial" w:eastAsia="Arial" w:hAnsi="Arial" w:cs="Arial"/>
          <w:b/>
          <w:bCs/>
          <w:color w:val="000000" w:themeColor="accent5"/>
          <w:sz w:val="22"/>
          <w:szCs w:val="22"/>
          <w:lang w:val="de-CH"/>
        </w:rPr>
        <w:t>und Brig</w:t>
      </w:r>
      <w:r w:rsidR="5E998376" w:rsidRPr="00975716">
        <w:rPr>
          <w:rFonts w:ascii="Arial" w:eastAsia="Arial" w:hAnsi="Arial" w:cs="Arial"/>
          <w:b/>
          <w:bCs/>
          <w:color w:val="000000" w:themeColor="accent5"/>
          <w:sz w:val="22"/>
          <w:szCs w:val="22"/>
          <w:lang w:val="de-CH"/>
        </w:rPr>
        <w:t>-</w:t>
      </w:r>
      <w:r w:rsidRPr="00975716">
        <w:rPr>
          <w:rFonts w:ascii="Arial" w:eastAsia="Arial" w:hAnsi="Arial" w:cs="Arial"/>
          <w:b/>
          <w:bCs/>
          <w:color w:val="000000" w:themeColor="accent5"/>
          <w:sz w:val="22"/>
          <w:szCs w:val="22"/>
          <w:lang w:val="de-CH"/>
        </w:rPr>
        <w:t>Simplon</w:t>
      </w:r>
      <w:r w:rsidR="2D9980B4" w:rsidRPr="00975716">
        <w:rPr>
          <w:rFonts w:ascii="Arial" w:eastAsia="Arial" w:hAnsi="Arial" w:cs="Arial"/>
          <w:b/>
          <w:bCs/>
          <w:color w:val="000000" w:themeColor="accent5"/>
          <w:sz w:val="22"/>
          <w:szCs w:val="22"/>
          <w:lang w:val="de-CH"/>
        </w:rPr>
        <w:t xml:space="preserve"> </w:t>
      </w:r>
      <w:r w:rsidR="00091C32" w:rsidRPr="00975716">
        <w:rPr>
          <w:rFonts w:ascii="Arial" w:eastAsia="Arial" w:hAnsi="Arial" w:cs="Arial"/>
          <w:b/>
          <w:bCs/>
          <w:color w:val="000000" w:themeColor="accent5"/>
          <w:sz w:val="22"/>
          <w:szCs w:val="22"/>
          <w:lang w:val="de-CH"/>
        </w:rPr>
        <w:t xml:space="preserve">kooperieren in der </w:t>
      </w:r>
      <w:r w:rsidRPr="00975716">
        <w:rPr>
          <w:rFonts w:ascii="Arial" w:eastAsia="Arial" w:hAnsi="Arial" w:cs="Arial"/>
          <w:b/>
          <w:bCs/>
          <w:color w:val="000000" w:themeColor="accent5"/>
          <w:sz w:val="22"/>
          <w:szCs w:val="22"/>
          <w:lang w:val="de-CH"/>
        </w:rPr>
        <w:t>Digitalisierung</w:t>
      </w:r>
      <w:r w:rsidR="00091C32" w:rsidRPr="00975716">
        <w:rPr>
          <w:rFonts w:ascii="Arial" w:eastAsia="Arial" w:hAnsi="Arial" w:cs="Arial"/>
          <w:b/>
          <w:bCs/>
          <w:color w:val="000000" w:themeColor="accent5"/>
          <w:sz w:val="22"/>
          <w:szCs w:val="22"/>
          <w:lang w:val="de-CH"/>
        </w:rPr>
        <w:t xml:space="preserve"> </w:t>
      </w:r>
      <w:r w:rsidRPr="00975716">
        <w:rPr>
          <w:rFonts w:ascii="Arial" w:eastAsia="Arial" w:hAnsi="Arial" w:cs="Arial"/>
          <w:b/>
          <w:bCs/>
          <w:color w:val="000000" w:themeColor="accent5"/>
          <w:sz w:val="22"/>
          <w:szCs w:val="22"/>
          <w:lang w:val="de-CH"/>
        </w:rPr>
        <w:t xml:space="preserve">und gründen das «Aletsch Kollektiv». </w:t>
      </w:r>
      <w:r w:rsidR="004F0DE7" w:rsidRPr="00975716">
        <w:rPr>
          <w:rFonts w:ascii="Arial" w:eastAsia="Arial" w:hAnsi="Arial" w:cs="Arial"/>
          <w:b/>
          <w:bCs/>
          <w:color w:val="000000" w:themeColor="accent5"/>
          <w:sz w:val="22"/>
          <w:szCs w:val="22"/>
          <w:lang w:val="de-CH"/>
        </w:rPr>
        <w:t>Ein grosser Mehrwert für alle.</w:t>
      </w:r>
    </w:p>
    <w:p w14:paraId="39A6A114" w14:textId="17B1F626" w:rsidR="00091C32" w:rsidRPr="00975716" w:rsidRDefault="00091C32" w:rsidP="003B7434">
      <w:pPr>
        <w:pStyle w:val="Text00cm"/>
        <w:spacing w:line="240" w:lineRule="auto"/>
        <w:contextualSpacing/>
        <w:rPr>
          <w:rFonts w:ascii="Arial" w:eastAsia="Arial" w:hAnsi="Arial" w:cs="Arial"/>
          <w:color w:val="000000" w:themeColor="accent5"/>
          <w:sz w:val="22"/>
          <w:szCs w:val="22"/>
          <w:lang w:val="de-CH"/>
        </w:rPr>
      </w:pPr>
    </w:p>
    <w:p w14:paraId="49621C59" w14:textId="0F2D2C67" w:rsidR="00D939C7" w:rsidRDefault="0003377F" w:rsidP="00D36923">
      <w:pPr>
        <w:pStyle w:val="Text00cm"/>
        <w:spacing w:line="240" w:lineRule="auto"/>
        <w:contextualSpacing/>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Seit Sommer 2020 geh</w:t>
      </w:r>
      <w:r w:rsidR="004F0DE7" w:rsidRPr="00975716">
        <w:rPr>
          <w:rFonts w:ascii="Arial" w:eastAsia="Arial" w:hAnsi="Arial" w:cs="Arial"/>
          <w:color w:val="000000" w:themeColor="accent5"/>
          <w:sz w:val="22"/>
          <w:szCs w:val="22"/>
          <w:lang w:val="de-CH"/>
        </w:rPr>
        <w:t>en Aletsch Arena, Blatten-</w:t>
      </w:r>
      <w:proofErr w:type="spellStart"/>
      <w:r w:rsidR="004F0DE7" w:rsidRPr="00975716">
        <w:rPr>
          <w:rFonts w:ascii="Arial" w:eastAsia="Arial" w:hAnsi="Arial" w:cs="Arial"/>
          <w:color w:val="000000" w:themeColor="accent5"/>
          <w:sz w:val="22"/>
          <w:szCs w:val="22"/>
          <w:lang w:val="de-CH"/>
        </w:rPr>
        <w:t>Belalp</w:t>
      </w:r>
      <w:proofErr w:type="spellEnd"/>
      <w:r w:rsidR="004F0DE7" w:rsidRPr="00975716">
        <w:rPr>
          <w:rFonts w:ascii="Arial" w:eastAsia="Arial" w:hAnsi="Arial" w:cs="Arial"/>
          <w:color w:val="000000" w:themeColor="accent5"/>
          <w:sz w:val="22"/>
          <w:szCs w:val="22"/>
          <w:lang w:val="de-CH"/>
        </w:rPr>
        <w:t>, Obergoms Tourismus und Brig-Simplon in der Digitalisierung</w:t>
      </w:r>
      <w:r w:rsidRPr="00975716">
        <w:rPr>
          <w:rFonts w:ascii="Arial" w:eastAsia="Arial" w:hAnsi="Arial" w:cs="Arial"/>
          <w:color w:val="000000" w:themeColor="accent5"/>
          <w:sz w:val="22"/>
          <w:szCs w:val="22"/>
          <w:lang w:val="de-CH"/>
        </w:rPr>
        <w:t xml:space="preserve"> gemeinsame Wege</w:t>
      </w:r>
      <w:r w:rsidR="004F0DE7" w:rsidRPr="00975716">
        <w:rPr>
          <w:rFonts w:ascii="Arial" w:eastAsia="Arial" w:hAnsi="Arial" w:cs="Arial"/>
          <w:color w:val="000000" w:themeColor="accent5"/>
          <w:sz w:val="22"/>
          <w:szCs w:val="22"/>
          <w:lang w:val="de-CH"/>
        </w:rPr>
        <w:t xml:space="preserve">. </w:t>
      </w:r>
      <w:r w:rsidR="008172E1" w:rsidRPr="00975716">
        <w:rPr>
          <w:rFonts w:ascii="Arial" w:eastAsia="Arial" w:hAnsi="Arial" w:cs="Arial"/>
          <w:color w:val="000000" w:themeColor="accent5"/>
          <w:sz w:val="22"/>
          <w:szCs w:val="22"/>
          <w:lang w:val="de-CH"/>
        </w:rPr>
        <w:t xml:space="preserve">Der Fokus der Kooperation liegt auf der Einführung und Weiterentwicklung von gemeinsamen Informations- und Kommunikationsplattformen. </w:t>
      </w:r>
      <w:r w:rsidR="008C0563" w:rsidRPr="00975716">
        <w:rPr>
          <w:rFonts w:ascii="Arial" w:eastAsia="Arial" w:hAnsi="Arial" w:cs="Arial"/>
          <w:color w:val="000000" w:themeColor="accent5"/>
          <w:sz w:val="22"/>
          <w:szCs w:val="22"/>
          <w:lang w:val="de-CH"/>
        </w:rPr>
        <w:t>D</w:t>
      </w:r>
      <w:r w:rsidR="009D5F40" w:rsidRPr="00975716">
        <w:rPr>
          <w:rFonts w:ascii="Arial" w:eastAsia="Arial" w:hAnsi="Arial" w:cs="Arial"/>
          <w:color w:val="000000" w:themeColor="accent5"/>
          <w:sz w:val="22"/>
          <w:szCs w:val="22"/>
          <w:lang w:val="de-CH"/>
        </w:rPr>
        <w:t>ies mit dem</w:t>
      </w:r>
      <w:r w:rsidR="008C0563" w:rsidRPr="00975716">
        <w:rPr>
          <w:rFonts w:ascii="Arial" w:eastAsia="Arial" w:hAnsi="Arial" w:cs="Arial"/>
          <w:color w:val="000000" w:themeColor="accent5"/>
          <w:sz w:val="22"/>
          <w:szCs w:val="22"/>
          <w:lang w:val="de-CH"/>
        </w:rPr>
        <w:t xml:space="preserve"> grosse</w:t>
      </w:r>
      <w:r w:rsidR="009D5F40" w:rsidRPr="00975716">
        <w:rPr>
          <w:rFonts w:ascii="Arial" w:eastAsia="Arial" w:hAnsi="Arial" w:cs="Arial"/>
          <w:color w:val="000000" w:themeColor="accent5"/>
          <w:sz w:val="22"/>
          <w:szCs w:val="22"/>
          <w:lang w:val="de-CH"/>
        </w:rPr>
        <w:t>n</w:t>
      </w:r>
      <w:r w:rsidR="008C0563" w:rsidRPr="00975716">
        <w:rPr>
          <w:rFonts w:ascii="Arial" w:eastAsia="Arial" w:hAnsi="Arial" w:cs="Arial"/>
          <w:color w:val="000000" w:themeColor="accent5"/>
          <w:sz w:val="22"/>
          <w:szCs w:val="22"/>
          <w:lang w:val="de-CH"/>
        </w:rPr>
        <w:t xml:space="preserve"> gemeinsame</w:t>
      </w:r>
      <w:r w:rsidR="009D5F40" w:rsidRPr="00975716">
        <w:rPr>
          <w:rFonts w:ascii="Arial" w:eastAsia="Arial" w:hAnsi="Arial" w:cs="Arial"/>
          <w:color w:val="000000" w:themeColor="accent5"/>
          <w:sz w:val="22"/>
          <w:szCs w:val="22"/>
          <w:lang w:val="de-CH"/>
        </w:rPr>
        <w:t>n</w:t>
      </w:r>
      <w:r w:rsidR="008C0563" w:rsidRPr="00975716">
        <w:rPr>
          <w:rFonts w:ascii="Arial" w:eastAsia="Arial" w:hAnsi="Arial" w:cs="Arial"/>
          <w:color w:val="000000" w:themeColor="accent5"/>
          <w:sz w:val="22"/>
          <w:szCs w:val="22"/>
          <w:lang w:val="de-CH"/>
        </w:rPr>
        <w:t xml:space="preserve"> Ziel</w:t>
      </w:r>
      <w:r w:rsidR="009D5F40" w:rsidRPr="00975716">
        <w:rPr>
          <w:rFonts w:ascii="Arial" w:eastAsia="Arial" w:hAnsi="Arial" w:cs="Arial"/>
          <w:color w:val="000000" w:themeColor="accent5"/>
          <w:sz w:val="22"/>
          <w:szCs w:val="22"/>
          <w:lang w:val="de-CH"/>
        </w:rPr>
        <w:t>:</w:t>
      </w:r>
      <w:r w:rsidR="008C0563" w:rsidRPr="00975716">
        <w:rPr>
          <w:rFonts w:ascii="Arial" w:eastAsia="Arial" w:hAnsi="Arial" w:cs="Arial"/>
          <w:color w:val="000000" w:themeColor="accent5"/>
          <w:sz w:val="22"/>
          <w:szCs w:val="22"/>
          <w:lang w:val="de-CH"/>
        </w:rPr>
        <w:t xml:space="preserve"> </w:t>
      </w:r>
      <w:r w:rsidR="00D36923" w:rsidRPr="00975716">
        <w:rPr>
          <w:rFonts w:ascii="Arial" w:eastAsia="Arial" w:hAnsi="Arial" w:cs="Arial"/>
          <w:color w:val="000000" w:themeColor="accent5"/>
          <w:sz w:val="22"/>
          <w:szCs w:val="22"/>
          <w:lang w:val="de-CH"/>
        </w:rPr>
        <w:t>die Gästekommunikation auf den digitalen Kanälen zu optimieren und zu stärken.</w:t>
      </w:r>
    </w:p>
    <w:p w14:paraId="530D14ED" w14:textId="77777777" w:rsidR="0063162B" w:rsidRDefault="0063162B" w:rsidP="00D36923">
      <w:pPr>
        <w:pStyle w:val="Text00cm"/>
        <w:spacing w:line="240" w:lineRule="auto"/>
        <w:contextualSpacing/>
        <w:rPr>
          <w:rFonts w:ascii="Arial" w:eastAsia="Arial" w:hAnsi="Arial" w:cs="Arial"/>
          <w:color w:val="000000" w:themeColor="accent5"/>
          <w:sz w:val="22"/>
          <w:szCs w:val="22"/>
          <w:lang w:val="de-CH"/>
        </w:rPr>
      </w:pPr>
    </w:p>
    <w:p w14:paraId="1E9B813D" w14:textId="2A07DC61" w:rsidR="00552614" w:rsidRPr="0063162B" w:rsidRDefault="0063162B" w:rsidP="0063162B">
      <w:pPr>
        <w:spacing w:before="120"/>
        <w:contextualSpacing/>
        <w:rPr>
          <w:rFonts w:ascii="Arial" w:eastAsia="Arial" w:hAnsi="Arial" w:cs="Arial"/>
          <w:b/>
          <w:bCs/>
          <w:color w:val="000000" w:themeColor="accent5"/>
          <w:kern w:val="2"/>
          <w:sz w:val="22"/>
          <w:szCs w:val="22"/>
          <w:lang w:val="de-CH" w:eastAsia="de-DE"/>
        </w:rPr>
      </w:pPr>
      <w:r w:rsidRPr="00975716">
        <w:rPr>
          <w:rFonts w:ascii="Arial" w:eastAsia="Arial" w:hAnsi="Arial" w:cs="Arial"/>
          <w:b/>
          <w:bCs/>
          <w:color w:val="000000" w:themeColor="accent5"/>
          <w:kern w:val="2"/>
          <w:sz w:val="22"/>
          <w:szCs w:val="22"/>
          <w:lang w:val="de-CH" w:eastAsia="de-DE"/>
        </w:rPr>
        <w:t xml:space="preserve">Eine digitale destinationsübergreifende Kooperation wird lanciert </w:t>
      </w:r>
    </w:p>
    <w:p w14:paraId="74394B8D" w14:textId="70F87C3A" w:rsidR="00B54EFC" w:rsidRDefault="00022847" w:rsidP="00CA7D1E">
      <w:pPr>
        <w:pStyle w:val="Text00cm"/>
        <w:spacing w:line="240" w:lineRule="auto"/>
        <w:contextualSpacing/>
        <w:rPr>
          <w:rFonts w:ascii="Arial" w:eastAsia="Arial" w:hAnsi="Arial" w:cs="Arial"/>
          <w:color w:val="000000" w:themeColor="accent5"/>
          <w:sz w:val="22"/>
          <w:szCs w:val="22"/>
          <w:lang w:val="de-CH"/>
        </w:rPr>
      </w:pPr>
      <w:r>
        <w:rPr>
          <w:rFonts w:ascii="Arial" w:eastAsia="Arial" w:hAnsi="Arial" w:cs="Arial"/>
          <w:color w:val="000000" w:themeColor="accent5"/>
          <w:sz w:val="22"/>
          <w:szCs w:val="22"/>
          <w:lang w:val="de-CH"/>
        </w:rPr>
        <w:t>Bereits</w:t>
      </w:r>
      <w:r w:rsidR="00552614">
        <w:rPr>
          <w:rFonts w:ascii="Arial" w:eastAsia="Arial" w:hAnsi="Arial" w:cs="Arial"/>
          <w:color w:val="000000" w:themeColor="accent5"/>
          <w:sz w:val="22"/>
          <w:szCs w:val="22"/>
          <w:lang w:val="de-CH"/>
        </w:rPr>
        <w:t xml:space="preserve"> im Januar fanden erste Gespräche zwischen Blatten-</w:t>
      </w:r>
      <w:proofErr w:type="spellStart"/>
      <w:r w:rsidR="00552614">
        <w:rPr>
          <w:rFonts w:ascii="Arial" w:eastAsia="Arial" w:hAnsi="Arial" w:cs="Arial"/>
          <w:color w:val="000000" w:themeColor="accent5"/>
          <w:sz w:val="22"/>
          <w:szCs w:val="22"/>
          <w:lang w:val="de-CH"/>
        </w:rPr>
        <w:t>Belalp</w:t>
      </w:r>
      <w:proofErr w:type="spellEnd"/>
      <w:r w:rsidR="00552614">
        <w:rPr>
          <w:rFonts w:ascii="Arial" w:eastAsia="Arial" w:hAnsi="Arial" w:cs="Arial"/>
          <w:color w:val="000000" w:themeColor="accent5"/>
          <w:sz w:val="22"/>
          <w:szCs w:val="22"/>
          <w:lang w:val="de-CH"/>
        </w:rPr>
        <w:t xml:space="preserve"> und Aletsch Arena </w:t>
      </w:r>
      <w:r w:rsidR="00474F1C">
        <w:rPr>
          <w:rFonts w:ascii="Arial" w:eastAsia="Arial" w:hAnsi="Arial" w:cs="Arial"/>
          <w:color w:val="000000" w:themeColor="accent5"/>
          <w:sz w:val="22"/>
          <w:szCs w:val="22"/>
          <w:lang w:val="de-CH"/>
        </w:rPr>
        <w:t xml:space="preserve">für eine </w:t>
      </w:r>
      <w:r w:rsidR="0063162B">
        <w:rPr>
          <w:rFonts w:ascii="Arial" w:eastAsia="Arial" w:hAnsi="Arial" w:cs="Arial"/>
          <w:color w:val="000000" w:themeColor="accent5"/>
          <w:sz w:val="22"/>
          <w:szCs w:val="22"/>
          <w:lang w:val="de-CH"/>
        </w:rPr>
        <w:t>Kooperation</w:t>
      </w:r>
      <w:r w:rsidR="00474F1C">
        <w:rPr>
          <w:rFonts w:ascii="Arial" w:eastAsia="Arial" w:hAnsi="Arial" w:cs="Arial"/>
          <w:color w:val="000000" w:themeColor="accent5"/>
          <w:sz w:val="22"/>
          <w:szCs w:val="22"/>
          <w:lang w:val="de-CH"/>
        </w:rPr>
        <w:t xml:space="preserve"> im Bereich der Digitalisierung statt. </w:t>
      </w:r>
      <w:r w:rsidR="0063162B" w:rsidRPr="00975716">
        <w:rPr>
          <w:rFonts w:ascii="Arial" w:eastAsia="Arial" w:hAnsi="Arial" w:cs="Arial"/>
          <w:color w:val="000000" w:themeColor="accent5"/>
          <w:sz w:val="22"/>
          <w:szCs w:val="22"/>
          <w:lang w:val="de-CH"/>
        </w:rPr>
        <w:t xml:space="preserve">Schnell wurde klar, dass eine Kooperation - basierend auf der bereits weit fortgeschrittenen Digitalstrategie der Aletsch Arena - viele Synergien bringen würde und dass auch weitere Destinationen davon profitieren können. So konnten Brig-Simplon Tourismus und Obergoms Tourismus ebenfalls </w:t>
      </w:r>
      <w:r w:rsidR="00481ECB">
        <w:rPr>
          <w:rFonts w:ascii="Arial" w:eastAsia="Arial" w:hAnsi="Arial" w:cs="Arial"/>
          <w:color w:val="000000" w:themeColor="accent5"/>
          <w:sz w:val="22"/>
          <w:szCs w:val="22"/>
          <w:lang w:val="de-CH"/>
        </w:rPr>
        <w:t xml:space="preserve">für das Projekt </w:t>
      </w:r>
      <w:r w:rsidR="0063162B" w:rsidRPr="00975716">
        <w:rPr>
          <w:rFonts w:ascii="Arial" w:eastAsia="Arial" w:hAnsi="Arial" w:cs="Arial"/>
          <w:color w:val="000000" w:themeColor="accent5"/>
          <w:sz w:val="22"/>
          <w:szCs w:val="22"/>
          <w:lang w:val="de-CH"/>
        </w:rPr>
        <w:t>gewonnen werden.</w:t>
      </w:r>
      <w:r w:rsidR="000E1E79">
        <w:rPr>
          <w:rFonts w:ascii="Arial" w:eastAsia="Arial" w:hAnsi="Arial" w:cs="Arial"/>
          <w:color w:val="000000" w:themeColor="accent5"/>
          <w:sz w:val="22"/>
          <w:szCs w:val="22"/>
          <w:lang w:val="de-CH"/>
        </w:rPr>
        <w:t xml:space="preserve"> </w:t>
      </w:r>
      <w:r w:rsidR="00CA7D1E" w:rsidRPr="00975716">
        <w:rPr>
          <w:rFonts w:ascii="Arial" w:eastAsia="Arial" w:hAnsi="Arial" w:cs="Arial"/>
          <w:color w:val="000000" w:themeColor="accent5"/>
          <w:sz w:val="22"/>
          <w:szCs w:val="22"/>
          <w:lang w:val="de-CH"/>
        </w:rPr>
        <w:t xml:space="preserve">“Alle teilnehmenden Destinationen stehen </w:t>
      </w:r>
      <w:r w:rsidR="00CA7D1E">
        <w:rPr>
          <w:rFonts w:ascii="Arial" w:eastAsia="Arial" w:hAnsi="Arial" w:cs="Arial"/>
          <w:color w:val="000000" w:themeColor="accent5"/>
          <w:sz w:val="22"/>
          <w:szCs w:val="22"/>
          <w:lang w:val="de-CH"/>
        </w:rPr>
        <w:t xml:space="preserve">in der Digitalisierung </w:t>
      </w:r>
      <w:r w:rsidR="00CA7D1E" w:rsidRPr="00975716">
        <w:rPr>
          <w:rFonts w:ascii="Arial" w:eastAsia="Arial" w:hAnsi="Arial" w:cs="Arial"/>
          <w:color w:val="000000" w:themeColor="accent5"/>
          <w:sz w:val="22"/>
          <w:szCs w:val="22"/>
          <w:lang w:val="de-CH"/>
        </w:rPr>
        <w:t xml:space="preserve">vor den gleichen Herausforderungen. Durch die Kooperation ist es möglich, das erworbene Wissen aller Beteiligten zu teilen und gemeinsam weiter zu entwickeln", erklärt </w:t>
      </w:r>
      <w:r w:rsidR="00CA7D1E">
        <w:rPr>
          <w:rFonts w:ascii="Arial" w:eastAsia="Arial" w:hAnsi="Arial" w:cs="Arial"/>
          <w:color w:val="000000" w:themeColor="accent5"/>
          <w:sz w:val="22"/>
          <w:szCs w:val="22"/>
          <w:lang w:val="de-CH"/>
        </w:rPr>
        <w:t>Ben</w:t>
      </w:r>
      <w:r w:rsidR="00CA7D1E" w:rsidRPr="00975716">
        <w:rPr>
          <w:rFonts w:ascii="Arial" w:eastAsia="Arial" w:hAnsi="Arial" w:cs="Arial"/>
          <w:color w:val="000000" w:themeColor="accent5"/>
          <w:sz w:val="22"/>
          <w:szCs w:val="22"/>
          <w:lang w:val="de-CH"/>
        </w:rPr>
        <w:t xml:space="preserve"> Müller, Projektleiter des Aletsch Kollektivs</w:t>
      </w:r>
      <w:r w:rsidR="00CA7D1E">
        <w:rPr>
          <w:rFonts w:ascii="Arial" w:eastAsia="Arial" w:hAnsi="Arial" w:cs="Arial"/>
          <w:color w:val="000000" w:themeColor="accent5"/>
          <w:sz w:val="22"/>
          <w:szCs w:val="22"/>
          <w:lang w:val="de-CH"/>
        </w:rPr>
        <w:t xml:space="preserve"> und Projektleiter E-Business der Aletsch Arena AG</w:t>
      </w:r>
      <w:r w:rsidR="00CA7D1E" w:rsidRPr="00975716">
        <w:rPr>
          <w:rFonts w:ascii="Arial" w:eastAsia="Arial" w:hAnsi="Arial" w:cs="Arial"/>
          <w:color w:val="000000" w:themeColor="accent5"/>
          <w:sz w:val="22"/>
          <w:szCs w:val="22"/>
          <w:lang w:val="de-CH"/>
        </w:rPr>
        <w:t>.</w:t>
      </w:r>
      <w:r w:rsidR="00CA7D1E">
        <w:rPr>
          <w:rFonts w:ascii="Arial" w:eastAsia="Arial" w:hAnsi="Arial" w:cs="Arial"/>
          <w:color w:val="000000" w:themeColor="accent5"/>
          <w:sz w:val="22"/>
          <w:szCs w:val="22"/>
          <w:lang w:val="de-CH"/>
        </w:rPr>
        <w:t xml:space="preserve"> </w:t>
      </w:r>
    </w:p>
    <w:p w14:paraId="20ED2B40" w14:textId="20E6B1B3" w:rsidR="009E143B" w:rsidRPr="00975716" w:rsidRDefault="00B54EFC" w:rsidP="009E143B">
      <w:pPr>
        <w:pStyle w:val="Text00cm"/>
        <w:spacing w:line="240" w:lineRule="auto"/>
        <w:contextualSpacing/>
        <w:rPr>
          <w:rFonts w:ascii="Arial" w:eastAsia="Arial" w:hAnsi="Arial" w:cs="Arial"/>
          <w:color w:val="FF0000"/>
          <w:sz w:val="22"/>
          <w:szCs w:val="22"/>
          <w:lang w:val="de-CH"/>
        </w:rPr>
      </w:pPr>
      <w:r w:rsidRPr="00975716">
        <w:rPr>
          <w:rFonts w:ascii="Arial" w:eastAsia="Arial" w:hAnsi="Arial" w:cs="Arial"/>
          <w:color w:val="000000" w:themeColor="accent5"/>
          <w:sz w:val="22"/>
          <w:szCs w:val="22"/>
          <w:lang w:val="de-CH"/>
        </w:rPr>
        <w:t>Das Kollektiv arbeitet eng mit Partnern auf kantonaler und nationaler Ebene zusammen und möchte auch in Zukunft weitere Destinationen aufnehmen, die an einer Teilnahme interessiert sind.</w:t>
      </w:r>
      <w:r w:rsidR="009E143B">
        <w:rPr>
          <w:rFonts w:ascii="Arial" w:eastAsia="Arial" w:hAnsi="Arial" w:cs="Arial"/>
          <w:color w:val="000000" w:themeColor="accent5"/>
          <w:sz w:val="22"/>
          <w:szCs w:val="22"/>
          <w:lang w:val="de-CH"/>
        </w:rPr>
        <w:t xml:space="preserve"> </w:t>
      </w:r>
      <w:r w:rsidR="009E143B" w:rsidRPr="009E143B">
        <w:rPr>
          <w:rFonts w:ascii="Arial" w:eastAsia="Arial" w:hAnsi="Arial" w:cs="Arial"/>
          <w:color w:val="000000" w:themeColor="accent5"/>
          <w:sz w:val="22"/>
          <w:szCs w:val="22"/>
          <w:lang w:val="de-CH"/>
        </w:rPr>
        <w:t>Jede Destination behält trotz Teilnahme a</w:t>
      </w:r>
      <w:r w:rsidR="009E143B" w:rsidRPr="009E143B">
        <w:rPr>
          <w:rFonts w:ascii="Arial" w:eastAsia="Arial" w:hAnsi="Arial" w:cs="Arial"/>
          <w:color w:val="000000" w:themeColor="accent5"/>
          <w:sz w:val="22"/>
          <w:szCs w:val="22"/>
          <w:lang w:val="de-CH"/>
        </w:rPr>
        <w:t xml:space="preserve">m </w:t>
      </w:r>
      <w:r w:rsidR="009E143B" w:rsidRPr="009E143B">
        <w:rPr>
          <w:rFonts w:ascii="Arial" w:eastAsia="Arial" w:hAnsi="Arial" w:cs="Arial"/>
          <w:color w:val="000000" w:themeColor="accent5"/>
          <w:sz w:val="22"/>
          <w:szCs w:val="22"/>
          <w:lang w:val="de-CH"/>
        </w:rPr>
        <w:t>Projekt Aletsch Kollektiv ihre Autonomie</w:t>
      </w:r>
      <w:r w:rsidR="009E143B" w:rsidRPr="009E143B">
        <w:rPr>
          <w:rFonts w:ascii="Arial" w:eastAsia="Arial" w:hAnsi="Arial" w:cs="Arial"/>
          <w:color w:val="000000" w:themeColor="accent5"/>
          <w:sz w:val="22"/>
          <w:szCs w:val="22"/>
          <w:lang w:val="de-CH"/>
        </w:rPr>
        <w:t xml:space="preserve"> z. B. ihren eigenen Webauftritt.</w:t>
      </w:r>
    </w:p>
    <w:p w14:paraId="332C5BDC" w14:textId="45A10899" w:rsidR="00B54EFC" w:rsidRPr="00A25361" w:rsidRDefault="00B54EFC" w:rsidP="00B54EFC">
      <w:pPr>
        <w:pStyle w:val="Text00cm"/>
        <w:spacing w:line="240" w:lineRule="auto"/>
        <w:contextualSpacing/>
        <w:rPr>
          <w:rFonts w:ascii="Arial" w:eastAsia="Arial" w:hAnsi="Arial" w:cs="Arial"/>
          <w:color w:val="FF0000"/>
          <w:sz w:val="22"/>
          <w:szCs w:val="22"/>
          <w:lang w:val="de-CH"/>
        </w:rPr>
      </w:pPr>
    </w:p>
    <w:p w14:paraId="0634D06B" w14:textId="77777777" w:rsidR="00B54EFC" w:rsidRDefault="00B54EFC" w:rsidP="00CA7D1E">
      <w:pPr>
        <w:pStyle w:val="Text00cm"/>
        <w:spacing w:line="240" w:lineRule="auto"/>
        <w:contextualSpacing/>
        <w:rPr>
          <w:rFonts w:ascii="Arial" w:eastAsia="Arial" w:hAnsi="Arial" w:cs="Arial"/>
          <w:color w:val="000000" w:themeColor="accent5"/>
          <w:sz w:val="22"/>
          <w:szCs w:val="22"/>
          <w:lang w:val="de-CH"/>
        </w:rPr>
      </w:pPr>
    </w:p>
    <w:p w14:paraId="2915738A" w14:textId="77777777" w:rsidR="00F1358F" w:rsidRPr="00975716" w:rsidRDefault="00F1358F" w:rsidP="00F1358F">
      <w:pPr>
        <w:spacing w:before="120"/>
        <w:contextualSpacing/>
        <w:rPr>
          <w:rFonts w:ascii="Arial" w:eastAsia="Arial" w:hAnsi="Arial" w:cs="Arial"/>
          <w:b/>
          <w:color w:val="000000" w:themeColor="accent5"/>
          <w:sz w:val="22"/>
          <w:szCs w:val="22"/>
          <w:lang w:val="de-DE"/>
        </w:rPr>
      </w:pPr>
      <w:r w:rsidRPr="00975716">
        <w:rPr>
          <w:rFonts w:ascii="Arial" w:eastAsia="Arial" w:hAnsi="Arial" w:cs="Arial"/>
          <w:b/>
          <w:color w:val="000000" w:themeColor="accent5"/>
          <w:sz w:val="22"/>
          <w:szCs w:val="22"/>
          <w:lang w:val="de-DE"/>
        </w:rPr>
        <w:t>SECO unterstützt das Projekt Aletsch Kollektiv</w:t>
      </w:r>
    </w:p>
    <w:p w14:paraId="5100E7FB" w14:textId="679B0EC6" w:rsidR="00F1358F" w:rsidRPr="00975716" w:rsidRDefault="00F1358F" w:rsidP="00F1358F">
      <w:pPr>
        <w:pStyle w:val="Text00cm"/>
        <w:spacing w:line="240" w:lineRule="auto"/>
        <w:contextualSpacing/>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 xml:space="preserve">Das Staatssekretariat für Wirtschaft (SECO) unterstützt die destinationsübergreifende Digitalisierung: Im September wurde eine </w:t>
      </w:r>
      <w:proofErr w:type="spellStart"/>
      <w:r w:rsidRPr="00975716">
        <w:rPr>
          <w:rFonts w:ascii="Arial" w:eastAsia="Arial" w:hAnsi="Arial" w:cs="Arial"/>
          <w:color w:val="000000" w:themeColor="accent5"/>
          <w:sz w:val="22"/>
          <w:szCs w:val="22"/>
          <w:lang w:val="de-CH"/>
        </w:rPr>
        <w:t>Innotour</w:t>
      </w:r>
      <w:proofErr w:type="spellEnd"/>
      <w:r w:rsidRPr="00975716">
        <w:rPr>
          <w:rFonts w:ascii="Arial" w:eastAsia="Arial" w:hAnsi="Arial" w:cs="Arial"/>
          <w:color w:val="000000" w:themeColor="accent5"/>
          <w:sz w:val="22"/>
          <w:szCs w:val="22"/>
          <w:lang w:val="de-CH"/>
        </w:rPr>
        <w:t xml:space="preserve">-Finanzierung für das Aletsch Kollektiv bewilligt. </w:t>
      </w:r>
      <w:proofErr w:type="spellStart"/>
      <w:r w:rsidRPr="00975716">
        <w:rPr>
          <w:rFonts w:ascii="Arial" w:eastAsia="Arial" w:hAnsi="Arial" w:cs="Arial"/>
          <w:color w:val="000000" w:themeColor="accent5"/>
          <w:sz w:val="22"/>
          <w:szCs w:val="22"/>
          <w:lang w:val="de-CH"/>
        </w:rPr>
        <w:t>Innotour</w:t>
      </w:r>
      <w:proofErr w:type="spellEnd"/>
      <w:r w:rsidRPr="00975716">
        <w:rPr>
          <w:rFonts w:ascii="Arial" w:eastAsia="Arial" w:hAnsi="Arial" w:cs="Arial"/>
          <w:color w:val="000000" w:themeColor="accent5"/>
          <w:sz w:val="22"/>
          <w:szCs w:val="22"/>
          <w:lang w:val="de-CH"/>
        </w:rPr>
        <w:t xml:space="preserve"> ist das Förderprogramm für Innovation, Zusammenarbeit und Wissensaufbau im Tourismus. Damit ist die Finanzierung der künftigen Projekte sichergestellt, und sie können nun zügig </w:t>
      </w:r>
      <w:r w:rsidR="00933C3A">
        <w:rPr>
          <w:rFonts w:ascii="Arial" w:eastAsia="Arial" w:hAnsi="Arial" w:cs="Arial"/>
          <w:color w:val="000000" w:themeColor="accent5"/>
          <w:sz w:val="22"/>
          <w:szCs w:val="22"/>
          <w:lang w:val="de-CH"/>
        </w:rPr>
        <w:t>umgesetzt</w:t>
      </w:r>
      <w:r w:rsidRPr="00975716">
        <w:rPr>
          <w:rFonts w:ascii="Arial" w:eastAsia="Arial" w:hAnsi="Arial" w:cs="Arial"/>
          <w:color w:val="000000" w:themeColor="accent5"/>
          <w:sz w:val="22"/>
          <w:szCs w:val="22"/>
          <w:lang w:val="de-CH"/>
        </w:rPr>
        <w:t xml:space="preserve"> und </w:t>
      </w:r>
      <w:r w:rsidR="00933C3A">
        <w:rPr>
          <w:rFonts w:ascii="Arial" w:eastAsia="Arial" w:hAnsi="Arial" w:cs="Arial"/>
          <w:color w:val="000000" w:themeColor="accent5"/>
          <w:sz w:val="22"/>
          <w:szCs w:val="22"/>
          <w:lang w:val="de-CH"/>
        </w:rPr>
        <w:t>weiterentwickelt</w:t>
      </w:r>
      <w:r w:rsidRPr="00975716">
        <w:rPr>
          <w:rFonts w:ascii="Arial" w:eastAsia="Arial" w:hAnsi="Arial" w:cs="Arial"/>
          <w:color w:val="000000" w:themeColor="accent5"/>
          <w:sz w:val="22"/>
          <w:szCs w:val="22"/>
          <w:lang w:val="de-CH"/>
        </w:rPr>
        <w:t xml:space="preserve"> werden. Bereits im Sommer 2020 wurden im Projektteam die ersten Vorbereitungen für die Umsetzung getroffen.</w:t>
      </w:r>
      <w:r w:rsidR="00777A6D">
        <w:rPr>
          <w:rFonts w:ascii="Arial" w:eastAsia="Arial" w:hAnsi="Arial" w:cs="Arial"/>
          <w:color w:val="000000" w:themeColor="accent5"/>
          <w:sz w:val="22"/>
          <w:szCs w:val="22"/>
          <w:lang w:val="de-CH"/>
        </w:rPr>
        <w:br/>
      </w:r>
      <w:r w:rsidRPr="00975716">
        <w:rPr>
          <w:rFonts w:ascii="Arial" w:eastAsia="Arial" w:hAnsi="Arial" w:cs="Arial"/>
          <w:color w:val="000000" w:themeColor="accent5"/>
          <w:sz w:val="22"/>
          <w:szCs w:val="22"/>
          <w:lang w:val="de-CH"/>
        </w:rPr>
        <w:t>In der Aletsch Arena sowie bei Blatten-</w:t>
      </w:r>
      <w:proofErr w:type="spellStart"/>
      <w:r w:rsidRPr="00975716">
        <w:rPr>
          <w:rFonts w:ascii="Arial" w:eastAsia="Arial" w:hAnsi="Arial" w:cs="Arial"/>
          <w:color w:val="000000" w:themeColor="accent5"/>
          <w:sz w:val="22"/>
          <w:szCs w:val="22"/>
          <w:lang w:val="de-CH"/>
        </w:rPr>
        <w:t>Belalp</w:t>
      </w:r>
      <w:proofErr w:type="spellEnd"/>
      <w:r w:rsidRPr="00975716">
        <w:rPr>
          <w:rFonts w:ascii="Arial" w:eastAsia="Arial" w:hAnsi="Arial" w:cs="Arial"/>
          <w:color w:val="000000" w:themeColor="accent5"/>
          <w:sz w:val="22"/>
          <w:szCs w:val="22"/>
          <w:lang w:val="de-CH"/>
        </w:rPr>
        <w:t xml:space="preserve"> wird bis Anfang 2021 die erste Phase der Projekte umgesetzt. Kernstück der Umsetzung ist die Einführung des “Content-Hubs”, eines zentralen Redaktionssystems, in welchem die Inhalte der Destination verwaltet werden. Mittels dieses Systems können die Inhalte später auf verschiedenen Kanälen automatisiert ausgespielt werden. Damit einher geht die Einführung einer neuen Website in allen Destinationen.</w:t>
      </w:r>
    </w:p>
    <w:p w14:paraId="4A4EDFDC" w14:textId="77777777" w:rsidR="00D36923" w:rsidRPr="00975716" w:rsidRDefault="00D36923" w:rsidP="0003377F">
      <w:pPr>
        <w:pStyle w:val="Text00cm"/>
        <w:spacing w:line="240" w:lineRule="auto"/>
        <w:contextualSpacing/>
        <w:rPr>
          <w:rFonts w:ascii="Arial" w:eastAsia="Arial" w:hAnsi="Arial" w:cs="Arial"/>
          <w:color w:val="000000" w:themeColor="accent5"/>
          <w:sz w:val="22"/>
          <w:szCs w:val="22"/>
          <w:lang w:val="de-CH"/>
        </w:rPr>
      </w:pPr>
    </w:p>
    <w:p w14:paraId="638A9489" w14:textId="7712C7CF" w:rsidR="00AF0305" w:rsidRPr="00975716" w:rsidRDefault="006C0C46" w:rsidP="00647DB6">
      <w:pPr>
        <w:spacing w:before="120" w:line="280" w:lineRule="atLeast"/>
        <w:rPr>
          <w:rFonts w:ascii="Arial" w:eastAsia="Arial" w:hAnsi="Arial" w:cs="Arial"/>
          <w:b/>
          <w:bCs/>
          <w:color w:val="000000" w:themeColor="accent5"/>
          <w:sz w:val="22"/>
          <w:szCs w:val="22"/>
          <w:lang w:val="de-CH"/>
        </w:rPr>
      </w:pPr>
      <w:r>
        <w:rPr>
          <w:rFonts w:ascii="Arial" w:eastAsia="Arial" w:hAnsi="Arial" w:cs="Arial"/>
          <w:b/>
          <w:bCs/>
          <w:color w:val="000000" w:themeColor="accent5"/>
          <w:sz w:val="22"/>
          <w:szCs w:val="22"/>
          <w:lang w:val="de-CH"/>
        </w:rPr>
        <w:br w:type="page"/>
      </w:r>
      <w:r w:rsidR="00AF0305" w:rsidRPr="00975716">
        <w:rPr>
          <w:rFonts w:ascii="Arial" w:eastAsia="Arial" w:hAnsi="Arial" w:cs="Arial"/>
          <w:b/>
          <w:bCs/>
          <w:color w:val="000000" w:themeColor="accent5"/>
          <w:sz w:val="22"/>
          <w:szCs w:val="22"/>
          <w:lang w:val="de-CH"/>
        </w:rPr>
        <w:lastRenderedPageBreak/>
        <w:t xml:space="preserve">Aletsch Arena </w:t>
      </w:r>
      <w:r w:rsidR="00DC114F" w:rsidRPr="00975716">
        <w:rPr>
          <w:rFonts w:ascii="Arial" w:eastAsia="Arial" w:hAnsi="Arial" w:cs="Arial"/>
          <w:b/>
          <w:bCs/>
          <w:color w:val="000000" w:themeColor="accent5"/>
          <w:sz w:val="22"/>
          <w:szCs w:val="22"/>
          <w:lang w:val="de-CH"/>
        </w:rPr>
        <w:t>legte den Grundstein für die</w:t>
      </w:r>
      <w:r w:rsidR="000464EF" w:rsidRPr="00975716">
        <w:rPr>
          <w:rFonts w:ascii="Arial" w:eastAsia="Arial" w:hAnsi="Arial" w:cs="Arial"/>
          <w:b/>
          <w:bCs/>
          <w:color w:val="000000" w:themeColor="accent5"/>
          <w:sz w:val="22"/>
          <w:szCs w:val="22"/>
          <w:lang w:val="de-CH"/>
        </w:rPr>
        <w:t xml:space="preserve"> digital</w:t>
      </w:r>
      <w:r w:rsidR="00DC114F" w:rsidRPr="00975716">
        <w:rPr>
          <w:rFonts w:ascii="Arial" w:eastAsia="Arial" w:hAnsi="Arial" w:cs="Arial"/>
          <w:b/>
          <w:bCs/>
          <w:color w:val="000000" w:themeColor="accent5"/>
          <w:sz w:val="22"/>
          <w:szCs w:val="22"/>
          <w:lang w:val="de-CH"/>
        </w:rPr>
        <w:t>e</w:t>
      </w:r>
      <w:r w:rsidR="000464EF" w:rsidRPr="00975716">
        <w:rPr>
          <w:rFonts w:ascii="Arial" w:eastAsia="Arial" w:hAnsi="Arial" w:cs="Arial"/>
          <w:b/>
          <w:bCs/>
          <w:color w:val="000000" w:themeColor="accent5"/>
          <w:sz w:val="22"/>
          <w:szCs w:val="22"/>
          <w:lang w:val="de-CH"/>
        </w:rPr>
        <w:t xml:space="preserve"> Zukunft</w:t>
      </w:r>
    </w:p>
    <w:p w14:paraId="27B297E9" w14:textId="5741C616" w:rsidR="007216BE" w:rsidRDefault="00AF0305" w:rsidP="006C0C46">
      <w:pPr>
        <w:pStyle w:val="Text00cm"/>
        <w:spacing w:line="240" w:lineRule="auto"/>
        <w:contextualSpacing/>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 xml:space="preserve">Als Vorreiter verfolgt die Aletsch Arena AG gemeinsam mit der Aletsch Bahnen AG seit 2015 </w:t>
      </w:r>
      <w:r w:rsidR="000F2126" w:rsidRPr="00975716">
        <w:rPr>
          <w:rFonts w:ascii="Arial" w:eastAsia="Arial" w:hAnsi="Arial" w:cs="Arial"/>
          <w:color w:val="000000" w:themeColor="accent5"/>
          <w:sz w:val="22"/>
          <w:szCs w:val="22"/>
          <w:lang w:val="de-CH"/>
        </w:rPr>
        <w:t xml:space="preserve">die </w:t>
      </w:r>
      <w:r w:rsidRPr="00975716">
        <w:rPr>
          <w:rFonts w:ascii="Arial" w:eastAsia="Arial" w:hAnsi="Arial" w:cs="Arial"/>
          <w:color w:val="000000" w:themeColor="accent5"/>
          <w:sz w:val="22"/>
          <w:szCs w:val="22"/>
          <w:lang w:val="de-CH"/>
        </w:rPr>
        <w:t xml:space="preserve">konsequente </w:t>
      </w:r>
      <w:r w:rsidR="000F2126" w:rsidRPr="00975716">
        <w:rPr>
          <w:rFonts w:ascii="Arial" w:eastAsia="Arial" w:hAnsi="Arial" w:cs="Arial"/>
          <w:color w:val="000000" w:themeColor="accent5"/>
          <w:sz w:val="22"/>
          <w:szCs w:val="22"/>
          <w:lang w:val="de-CH"/>
        </w:rPr>
        <w:t xml:space="preserve">Umsetzung der </w:t>
      </w:r>
      <w:r w:rsidRPr="00975716">
        <w:rPr>
          <w:rFonts w:ascii="Arial" w:eastAsia="Arial" w:hAnsi="Arial" w:cs="Arial"/>
          <w:color w:val="000000" w:themeColor="accent5"/>
          <w:sz w:val="22"/>
          <w:szCs w:val="22"/>
          <w:lang w:val="de-CH"/>
        </w:rPr>
        <w:t>Digitalisierung</w:t>
      </w:r>
      <w:r w:rsidR="000F2126" w:rsidRPr="00975716">
        <w:rPr>
          <w:rFonts w:ascii="Arial" w:eastAsia="Arial" w:hAnsi="Arial" w:cs="Arial"/>
          <w:color w:val="000000" w:themeColor="accent5"/>
          <w:sz w:val="22"/>
          <w:szCs w:val="22"/>
          <w:lang w:val="de-CH"/>
        </w:rPr>
        <w:t xml:space="preserve">sstrategie entlang der Kundenreise. </w:t>
      </w:r>
      <w:r w:rsidR="00CF03A0" w:rsidRPr="00975716">
        <w:rPr>
          <w:rFonts w:ascii="Arial" w:eastAsia="Arial" w:hAnsi="Arial" w:cs="Arial"/>
          <w:color w:val="000000" w:themeColor="accent5"/>
          <w:sz w:val="22"/>
          <w:szCs w:val="22"/>
          <w:lang w:val="de-CH"/>
        </w:rPr>
        <w:t>Seither wurde in der Digitalisierung</w:t>
      </w:r>
      <w:r w:rsidR="00360C13" w:rsidRPr="00975716">
        <w:rPr>
          <w:rFonts w:ascii="Arial" w:eastAsia="Arial" w:hAnsi="Arial" w:cs="Arial"/>
          <w:color w:val="000000" w:themeColor="accent5"/>
          <w:sz w:val="22"/>
          <w:szCs w:val="22"/>
          <w:lang w:val="de-CH"/>
        </w:rPr>
        <w:t xml:space="preserve"> viel </w:t>
      </w:r>
      <w:r w:rsidRPr="00975716">
        <w:rPr>
          <w:rFonts w:ascii="Arial" w:eastAsia="Arial" w:hAnsi="Arial" w:cs="Arial"/>
          <w:color w:val="000000" w:themeColor="accent5"/>
          <w:sz w:val="22"/>
          <w:szCs w:val="22"/>
          <w:lang w:val="de-CH"/>
        </w:rPr>
        <w:t xml:space="preserve">Wissen aufgebaut und ein Modell entwickelt, das sich auf andere Destinationen adaptieren lässt: “Unser Digitalisierungsmodell </w:t>
      </w:r>
      <w:r w:rsidR="00CF03A0" w:rsidRPr="00975716">
        <w:rPr>
          <w:rFonts w:ascii="Arial" w:eastAsia="Arial" w:hAnsi="Arial" w:cs="Arial"/>
          <w:color w:val="000000" w:themeColor="accent5"/>
          <w:sz w:val="22"/>
          <w:szCs w:val="22"/>
          <w:lang w:val="de-CH"/>
        </w:rPr>
        <w:t xml:space="preserve">ist modulartig aufgebaut und basiert </w:t>
      </w:r>
      <w:r w:rsidRPr="00975716">
        <w:rPr>
          <w:rFonts w:ascii="Arial" w:eastAsia="Arial" w:hAnsi="Arial" w:cs="Arial"/>
          <w:color w:val="000000" w:themeColor="accent5"/>
          <w:sz w:val="22"/>
          <w:szCs w:val="22"/>
          <w:lang w:val="de-CH"/>
        </w:rPr>
        <w:t>auf mehreren Pfeilern mit Basissystemen, die sich beliebig erweitern lassen. Ausserdem können diese Systeme adaptiert und künftig auch ersetzt</w:t>
      </w:r>
      <w:r w:rsidR="00A06311" w:rsidRPr="00975716">
        <w:rPr>
          <w:rFonts w:ascii="Arial" w:eastAsia="Arial" w:hAnsi="Arial" w:cs="Arial"/>
          <w:color w:val="000000" w:themeColor="accent5"/>
          <w:sz w:val="22"/>
          <w:szCs w:val="22"/>
          <w:lang w:val="de-CH"/>
        </w:rPr>
        <w:t xml:space="preserve"> </w:t>
      </w:r>
      <w:r w:rsidR="00F02AAC" w:rsidRPr="00975716">
        <w:rPr>
          <w:rFonts w:ascii="Arial" w:eastAsia="Arial" w:hAnsi="Arial" w:cs="Arial"/>
          <w:color w:val="000000" w:themeColor="accent5"/>
          <w:sz w:val="22"/>
          <w:szCs w:val="22"/>
          <w:lang w:val="de-CH"/>
        </w:rPr>
        <w:t>werden</w:t>
      </w:r>
      <w:r w:rsidR="00A06311" w:rsidRPr="00975716">
        <w:rPr>
          <w:rFonts w:ascii="Arial" w:eastAsia="Arial" w:hAnsi="Arial" w:cs="Arial"/>
          <w:color w:val="000000" w:themeColor="accent5"/>
          <w:sz w:val="22"/>
          <w:szCs w:val="22"/>
          <w:lang w:val="de-CH"/>
        </w:rPr>
        <w:t>,</w:t>
      </w:r>
      <w:r w:rsidR="00360C13" w:rsidRPr="00975716">
        <w:rPr>
          <w:rFonts w:ascii="Arial" w:eastAsia="Arial" w:hAnsi="Arial" w:cs="Arial"/>
          <w:color w:val="000000" w:themeColor="accent5"/>
          <w:sz w:val="22"/>
          <w:szCs w:val="22"/>
          <w:lang w:val="de-CH"/>
        </w:rPr>
        <w:t xml:space="preserve"> </w:t>
      </w:r>
      <w:r w:rsidRPr="00975716">
        <w:rPr>
          <w:rFonts w:ascii="Arial" w:eastAsia="Arial" w:hAnsi="Arial" w:cs="Arial"/>
          <w:color w:val="000000" w:themeColor="accent5"/>
          <w:sz w:val="22"/>
          <w:szCs w:val="22"/>
          <w:lang w:val="de-CH"/>
        </w:rPr>
        <w:t xml:space="preserve">ohne das Gesamtmodell </w:t>
      </w:r>
      <w:r w:rsidR="00CF03A0" w:rsidRPr="00975716">
        <w:rPr>
          <w:rFonts w:ascii="Arial" w:eastAsia="Arial" w:hAnsi="Arial" w:cs="Arial"/>
          <w:color w:val="000000" w:themeColor="accent5"/>
          <w:sz w:val="22"/>
          <w:szCs w:val="22"/>
          <w:lang w:val="de-CH"/>
        </w:rPr>
        <w:t xml:space="preserve">zu ändern. </w:t>
      </w:r>
      <w:r w:rsidR="00360C13" w:rsidRPr="00975716">
        <w:rPr>
          <w:rFonts w:ascii="Arial" w:eastAsia="Arial" w:hAnsi="Arial" w:cs="Arial"/>
          <w:color w:val="000000" w:themeColor="accent5"/>
          <w:sz w:val="22"/>
          <w:szCs w:val="22"/>
          <w:lang w:val="de-CH"/>
        </w:rPr>
        <w:t xml:space="preserve">Das skalierbare </w:t>
      </w:r>
      <w:r w:rsidR="00CF03A0" w:rsidRPr="00975716">
        <w:rPr>
          <w:sz w:val="22"/>
          <w:szCs w:val="22"/>
          <w:lang w:val="de-CH"/>
        </w:rPr>
        <w:t xml:space="preserve">Modell der Aletsch Arena </w:t>
      </w:r>
      <w:r w:rsidR="00360C13" w:rsidRPr="00975716">
        <w:rPr>
          <w:sz w:val="22"/>
          <w:szCs w:val="22"/>
          <w:lang w:val="de-CH"/>
        </w:rPr>
        <w:t>kann dadurch von</w:t>
      </w:r>
      <w:r w:rsidRPr="00975716">
        <w:rPr>
          <w:rFonts w:ascii="Arial" w:eastAsia="Arial" w:hAnsi="Arial" w:cs="Arial"/>
          <w:color w:val="000000" w:themeColor="accent5"/>
          <w:sz w:val="22"/>
          <w:szCs w:val="22"/>
          <w:lang w:val="de-CH"/>
        </w:rPr>
        <w:t xml:space="preserve"> anderen Destinationen übernommen und eingeführt werden”, so Jonas Walker, Projektleiter E-Business bei der Aletsch Arena AG. </w:t>
      </w:r>
    </w:p>
    <w:p w14:paraId="6E029492" w14:textId="77777777" w:rsidR="001834FB" w:rsidRDefault="001834FB" w:rsidP="003B7434">
      <w:pPr>
        <w:spacing w:before="120"/>
        <w:contextualSpacing/>
        <w:rPr>
          <w:rFonts w:ascii="Arial" w:eastAsia="Arial" w:hAnsi="Arial" w:cs="Arial"/>
          <w:color w:val="000000" w:themeColor="accent5"/>
          <w:sz w:val="22"/>
          <w:szCs w:val="22"/>
          <w:lang w:val="de-CH"/>
        </w:rPr>
      </w:pPr>
    </w:p>
    <w:p w14:paraId="5F149AB0" w14:textId="77777777" w:rsidR="00353F07" w:rsidRPr="00975716" w:rsidRDefault="00353F07" w:rsidP="003B7434">
      <w:pPr>
        <w:spacing w:before="120"/>
        <w:contextualSpacing/>
        <w:rPr>
          <w:rFonts w:ascii="Arial" w:eastAsia="Arial" w:hAnsi="Arial" w:cs="Arial"/>
          <w:color w:val="000000" w:themeColor="accent5"/>
          <w:sz w:val="22"/>
          <w:szCs w:val="22"/>
          <w:lang w:val="de-CH"/>
        </w:rPr>
      </w:pPr>
    </w:p>
    <w:p w14:paraId="16FFBE5D" w14:textId="2AC02D1E" w:rsidR="00D93D28" w:rsidRPr="006C0C46" w:rsidRDefault="00D93D28" w:rsidP="006C0C46">
      <w:pPr>
        <w:spacing w:before="120"/>
        <w:contextualSpacing/>
        <w:rPr>
          <w:rFonts w:ascii="Arial" w:eastAsia="Arial" w:hAnsi="Arial" w:cs="Arial"/>
          <w:color w:val="000000" w:themeColor="accent5"/>
          <w:sz w:val="22"/>
          <w:szCs w:val="22"/>
          <w:lang w:val="de-CH"/>
        </w:rPr>
      </w:pPr>
      <w:r w:rsidRPr="00975716">
        <w:rPr>
          <w:rFonts w:ascii="Arial" w:eastAsia="Arial" w:hAnsi="Arial" w:cs="Arial"/>
          <w:b/>
          <w:bCs/>
          <w:color w:val="000000" w:themeColor="accent5"/>
          <w:kern w:val="2"/>
          <w:sz w:val="22"/>
          <w:szCs w:val="22"/>
          <w:lang w:val="de-CH" w:eastAsia="de-DE"/>
        </w:rPr>
        <w:t>Das Aletsch Kollektiv bietet einen Mehrwert für alle teilnehmenden Destinationen</w:t>
      </w:r>
    </w:p>
    <w:p w14:paraId="07E8A270" w14:textId="39FDD8B0" w:rsidR="00D93D28" w:rsidRPr="00975716" w:rsidRDefault="00D93D28" w:rsidP="003B7434">
      <w:pPr>
        <w:pStyle w:val="Text00cm"/>
        <w:spacing w:line="240" w:lineRule="auto"/>
        <w:contextualSpacing/>
        <w:jc w:val="both"/>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Nachfolgend die Aussagen der Destinationsvertreter</w:t>
      </w:r>
    </w:p>
    <w:p w14:paraId="5A6EA88F" w14:textId="77777777" w:rsidR="00D93D28" w:rsidRPr="00975716" w:rsidRDefault="00D93D28" w:rsidP="003B7434">
      <w:pPr>
        <w:pStyle w:val="Text00cm"/>
        <w:spacing w:line="240" w:lineRule="auto"/>
        <w:contextualSpacing/>
        <w:jc w:val="both"/>
        <w:rPr>
          <w:rFonts w:ascii="Arial" w:eastAsia="Arial" w:hAnsi="Arial" w:cs="Arial"/>
          <w:b/>
          <w:bCs/>
          <w:color w:val="000000" w:themeColor="accent5"/>
          <w:sz w:val="22"/>
          <w:szCs w:val="22"/>
          <w:lang w:val="de-CH"/>
        </w:rPr>
      </w:pPr>
    </w:p>
    <w:p w14:paraId="4F8653A2" w14:textId="51E4CC59" w:rsidR="00EA3A5F" w:rsidRPr="00975716" w:rsidRDefault="00EA3A5F" w:rsidP="00CF0033">
      <w:pPr>
        <w:pStyle w:val="Text00cm"/>
        <w:spacing w:line="240" w:lineRule="auto"/>
        <w:contextualSpacing/>
        <w:jc w:val="both"/>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Joachim Manz, Leiter Tourismus &amp; Marketing Blatten-</w:t>
      </w:r>
      <w:proofErr w:type="spellStart"/>
      <w:r w:rsidRPr="00975716">
        <w:rPr>
          <w:rFonts w:ascii="Arial" w:eastAsia="Arial" w:hAnsi="Arial" w:cs="Arial"/>
          <w:color w:val="000000" w:themeColor="accent5"/>
          <w:sz w:val="22"/>
          <w:szCs w:val="22"/>
          <w:lang w:val="de-CH"/>
        </w:rPr>
        <w:t>Belalp</w:t>
      </w:r>
      <w:proofErr w:type="spellEnd"/>
      <w:r w:rsidRPr="00975716">
        <w:rPr>
          <w:rFonts w:ascii="Arial" w:eastAsia="Arial" w:hAnsi="Arial" w:cs="Arial"/>
          <w:color w:val="000000" w:themeColor="accent5"/>
          <w:sz w:val="22"/>
          <w:szCs w:val="22"/>
          <w:lang w:val="de-CH"/>
        </w:rPr>
        <w:t xml:space="preserve"> Tourismus AG</w:t>
      </w:r>
      <w:r w:rsidR="00CF0033" w:rsidRPr="00975716">
        <w:rPr>
          <w:rFonts w:ascii="Arial" w:eastAsia="Arial" w:hAnsi="Arial" w:cs="Arial"/>
          <w:color w:val="000000" w:themeColor="accent5"/>
          <w:sz w:val="22"/>
          <w:szCs w:val="22"/>
          <w:lang w:val="de-CH"/>
        </w:rPr>
        <w:t xml:space="preserve"> ist begeistert: </w:t>
      </w:r>
      <w:r w:rsidRPr="00975716">
        <w:rPr>
          <w:rFonts w:ascii="Arial" w:eastAsia="Arial" w:hAnsi="Arial" w:cs="Arial"/>
          <w:color w:val="000000" w:themeColor="accent5"/>
          <w:sz w:val="22"/>
          <w:szCs w:val="22"/>
          <w:lang w:val="de-CH"/>
        </w:rPr>
        <w:t xml:space="preserve">«Durch den überregionalen Gedanken des Aletsch Kollektivs können wir personelle sowie finanzielle Ressourcen bündeln. Die Zusammenarbeit unter den einzelnen Partnern wird gefördert und die destinationsabhängigen Grenzen minimiert. Die Digitalisierung in den Walliser Tourismusregionen ist </w:t>
      </w:r>
      <w:proofErr w:type="gramStart"/>
      <w:r w:rsidRPr="00975716">
        <w:rPr>
          <w:rFonts w:ascii="Arial" w:eastAsia="Arial" w:hAnsi="Arial" w:cs="Arial"/>
          <w:color w:val="000000" w:themeColor="accent5"/>
          <w:sz w:val="22"/>
          <w:szCs w:val="22"/>
          <w:lang w:val="de-CH"/>
        </w:rPr>
        <w:t>essentiell</w:t>
      </w:r>
      <w:proofErr w:type="gramEnd"/>
      <w:r w:rsidRPr="00975716">
        <w:rPr>
          <w:rFonts w:ascii="Arial" w:eastAsia="Arial" w:hAnsi="Arial" w:cs="Arial"/>
          <w:color w:val="000000" w:themeColor="accent5"/>
          <w:sz w:val="22"/>
          <w:szCs w:val="22"/>
          <w:lang w:val="de-CH"/>
        </w:rPr>
        <w:t>, um dem interessierten Gast die nötigen Informationen schnell, benutzerfreundlich und einfach liefern zu können.»</w:t>
      </w:r>
    </w:p>
    <w:p w14:paraId="6769EDE4" w14:textId="77777777" w:rsidR="00FA74A8" w:rsidRPr="00975716" w:rsidRDefault="00FA74A8" w:rsidP="003B7434">
      <w:pPr>
        <w:pStyle w:val="Text00cm"/>
        <w:spacing w:line="240" w:lineRule="auto"/>
        <w:contextualSpacing/>
        <w:rPr>
          <w:rFonts w:ascii="Arial" w:eastAsia="Arial" w:hAnsi="Arial" w:cs="Arial"/>
          <w:color w:val="000000" w:themeColor="accent5"/>
          <w:sz w:val="22"/>
          <w:szCs w:val="22"/>
          <w:lang w:val="de-CH"/>
        </w:rPr>
      </w:pPr>
    </w:p>
    <w:p w14:paraId="4BB5ED3C" w14:textId="3746FA9B" w:rsidR="6324F4CB" w:rsidRPr="00975716" w:rsidRDefault="30C462D8" w:rsidP="003B7434">
      <w:pPr>
        <w:pStyle w:val="Text00cm"/>
        <w:spacing w:line="240" w:lineRule="auto"/>
        <w:contextualSpacing/>
        <w:rPr>
          <w:rFonts w:ascii="Arial" w:eastAsia="Arial" w:hAnsi="Arial" w:cs="Arial"/>
          <w:color w:val="000000" w:themeColor="accent5"/>
          <w:sz w:val="22"/>
          <w:szCs w:val="22"/>
          <w:lang w:val="de-CH"/>
        </w:rPr>
      </w:pPr>
      <w:r w:rsidRPr="00975716">
        <w:rPr>
          <w:rFonts w:ascii="Arial" w:eastAsia="Arial" w:hAnsi="Arial" w:cs="Arial"/>
          <w:color w:val="000000" w:themeColor="accent5"/>
          <w:sz w:val="22"/>
          <w:szCs w:val="22"/>
          <w:lang w:val="de-CH"/>
        </w:rPr>
        <w:t>Anja Beivi, Geschäftsführerin Obergoms Tourismus AG</w:t>
      </w:r>
      <w:r w:rsidR="00CF0033" w:rsidRPr="00975716">
        <w:rPr>
          <w:rFonts w:ascii="Arial" w:eastAsia="Arial" w:hAnsi="Arial" w:cs="Arial"/>
          <w:color w:val="000000" w:themeColor="accent5"/>
          <w:sz w:val="22"/>
          <w:szCs w:val="22"/>
          <w:lang w:val="de-CH"/>
        </w:rPr>
        <w:t xml:space="preserve"> ist überzeugt:</w:t>
      </w:r>
      <w:r w:rsidR="00CF0033" w:rsidRPr="00975716">
        <w:rPr>
          <w:rFonts w:ascii="Arial" w:eastAsia="Arial" w:hAnsi="Arial" w:cs="Arial"/>
          <w:b/>
          <w:bCs/>
          <w:color w:val="000000" w:themeColor="accent5"/>
          <w:sz w:val="22"/>
          <w:szCs w:val="22"/>
          <w:lang w:val="de-CH"/>
        </w:rPr>
        <w:t xml:space="preserve"> </w:t>
      </w:r>
      <w:r w:rsidR="00850FE6" w:rsidRPr="00975716">
        <w:rPr>
          <w:rFonts w:ascii="Arial" w:eastAsia="Arial" w:hAnsi="Arial" w:cs="Arial"/>
          <w:color w:val="000000" w:themeColor="accent5"/>
          <w:sz w:val="22"/>
          <w:szCs w:val="22"/>
          <w:lang w:val="de-CH"/>
        </w:rPr>
        <w:t>«</w:t>
      </w:r>
      <w:r w:rsidR="2D2B5730" w:rsidRPr="00975716">
        <w:rPr>
          <w:rFonts w:ascii="Arial" w:eastAsia="Arial" w:hAnsi="Arial" w:cs="Arial"/>
          <w:color w:val="000000" w:themeColor="accent5"/>
          <w:sz w:val="22"/>
          <w:szCs w:val="22"/>
          <w:lang w:val="de-CH"/>
        </w:rPr>
        <w:t>Durch die Kooperation Aletsch Kollektiv</w:t>
      </w:r>
      <w:r w:rsidR="0247823A" w:rsidRPr="00975716">
        <w:rPr>
          <w:rFonts w:ascii="Arial" w:eastAsia="Arial" w:hAnsi="Arial" w:cs="Arial"/>
          <w:color w:val="000000" w:themeColor="accent5"/>
          <w:sz w:val="22"/>
          <w:szCs w:val="22"/>
          <w:lang w:val="de-CH"/>
        </w:rPr>
        <w:t xml:space="preserve"> ist es auch den kleineren Tourismusdestinationen möglich </w:t>
      </w:r>
      <w:r w:rsidR="42BD38BA" w:rsidRPr="00975716">
        <w:rPr>
          <w:rFonts w:ascii="Arial" w:eastAsia="Arial" w:hAnsi="Arial" w:cs="Arial"/>
          <w:color w:val="000000" w:themeColor="accent5"/>
          <w:sz w:val="22"/>
          <w:szCs w:val="22"/>
          <w:lang w:val="de-CH"/>
        </w:rPr>
        <w:t xml:space="preserve">in der Digitalisierung einen grossen Schritt weiter zu kommen. Durch die Bündelung der finanziellen und personellen Ressourcen </w:t>
      </w:r>
      <w:r w:rsidR="776E3453" w:rsidRPr="00975716">
        <w:rPr>
          <w:rFonts w:ascii="Arial" w:eastAsia="Arial" w:hAnsi="Arial" w:cs="Arial"/>
          <w:color w:val="000000" w:themeColor="accent5"/>
          <w:sz w:val="22"/>
          <w:szCs w:val="22"/>
          <w:lang w:val="de-CH"/>
        </w:rPr>
        <w:t xml:space="preserve">werden </w:t>
      </w:r>
      <w:r w:rsidR="573BB142" w:rsidRPr="00975716">
        <w:rPr>
          <w:rFonts w:ascii="Arial" w:eastAsia="Arial" w:hAnsi="Arial" w:cs="Arial"/>
          <w:color w:val="000000" w:themeColor="accent5"/>
          <w:sz w:val="22"/>
          <w:szCs w:val="22"/>
          <w:lang w:val="de-CH"/>
        </w:rPr>
        <w:t>destinationsübergreifend</w:t>
      </w:r>
      <w:r w:rsidR="776E3453" w:rsidRPr="00975716">
        <w:rPr>
          <w:rFonts w:ascii="Arial" w:eastAsia="Arial" w:hAnsi="Arial" w:cs="Arial"/>
          <w:color w:val="000000" w:themeColor="accent5"/>
          <w:sz w:val="22"/>
          <w:szCs w:val="22"/>
          <w:lang w:val="de-CH"/>
        </w:rPr>
        <w:t xml:space="preserve"> Synergien genutzt</w:t>
      </w:r>
      <w:r w:rsidR="73DD6784" w:rsidRPr="00975716">
        <w:rPr>
          <w:rFonts w:ascii="Arial" w:eastAsia="Arial" w:hAnsi="Arial" w:cs="Arial"/>
          <w:color w:val="000000" w:themeColor="accent5"/>
          <w:sz w:val="22"/>
          <w:szCs w:val="22"/>
          <w:lang w:val="de-CH"/>
        </w:rPr>
        <w:t>, wir sind überzeugt, dass wir gemeinsam einen echten Mehrwert für die Gäste schaffen werden</w:t>
      </w:r>
      <w:r w:rsidR="131DEE10" w:rsidRPr="00975716">
        <w:rPr>
          <w:rFonts w:ascii="Arial" w:eastAsia="Arial" w:hAnsi="Arial" w:cs="Arial"/>
          <w:color w:val="000000" w:themeColor="accent5"/>
          <w:sz w:val="22"/>
          <w:szCs w:val="22"/>
          <w:lang w:val="de-CH"/>
        </w:rPr>
        <w:t>.</w:t>
      </w:r>
      <w:r w:rsidR="00850FE6" w:rsidRPr="00975716">
        <w:rPr>
          <w:rFonts w:ascii="Arial" w:eastAsia="Arial" w:hAnsi="Arial" w:cs="Arial"/>
          <w:color w:val="000000" w:themeColor="accent5"/>
          <w:sz w:val="22"/>
          <w:szCs w:val="22"/>
          <w:lang w:val="de-CH"/>
        </w:rPr>
        <w:t>»</w:t>
      </w:r>
    </w:p>
    <w:p w14:paraId="50021E6D" w14:textId="4DC579DB" w:rsidR="6324F4CB" w:rsidRPr="00975716" w:rsidRDefault="6324F4CB" w:rsidP="003B7434">
      <w:pPr>
        <w:spacing w:before="120"/>
        <w:contextualSpacing/>
        <w:rPr>
          <w:rFonts w:ascii="Arial" w:eastAsia="Arial" w:hAnsi="Arial" w:cs="Arial"/>
          <w:color w:val="000000" w:themeColor="accent5"/>
          <w:sz w:val="22"/>
          <w:szCs w:val="22"/>
          <w:lang w:val="de-CH"/>
        </w:rPr>
      </w:pPr>
    </w:p>
    <w:p w14:paraId="5F797EA7" w14:textId="0C133F76" w:rsidR="59018B1F" w:rsidRDefault="30C462D8" w:rsidP="00F7058A">
      <w:pPr>
        <w:pStyle w:val="Text00cm"/>
        <w:spacing w:line="240" w:lineRule="auto"/>
        <w:contextualSpacing/>
        <w:rPr>
          <w:rFonts w:ascii="Arial" w:eastAsia="Arial" w:hAnsi="Arial" w:cs="Arial"/>
          <w:color w:val="000000" w:themeColor="accent5"/>
          <w:sz w:val="22"/>
          <w:szCs w:val="22"/>
          <w:lang w:val="de-CH"/>
        </w:rPr>
      </w:pPr>
      <w:r w:rsidRPr="1E23D303">
        <w:rPr>
          <w:rFonts w:ascii="Arial" w:eastAsia="Arial" w:hAnsi="Arial" w:cs="Arial"/>
          <w:color w:val="000000" w:themeColor="accent5"/>
          <w:sz w:val="22"/>
          <w:szCs w:val="22"/>
          <w:lang w:val="de-CH"/>
        </w:rPr>
        <w:t>Jürg Krattiger, Geschäftsführer Brig</w:t>
      </w:r>
      <w:r w:rsidR="7F63E6F7" w:rsidRPr="1E23D303">
        <w:rPr>
          <w:rFonts w:ascii="Arial" w:eastAsia="Arial" w:hAnsi="Arial" w:cs="Arial"/>
          <w:color w:val="000000" w:themeColor="accent5"/>
          <w:sz w:val="22"/>
          <w:szCs w:val="22"/>
          <w:lang w:val="de-CH"/>
        </w:rPr>
        <w:t xml:space="preserve"> </w:t>
      </w:r>
      <w:r w:rsidRPr="1E23D303">
        <w:rPr>
          <w:rFonts w:ascii="Arial" w:eastAsia="Arial" w:hAnsi="Arial" w:cs="Arial"/>
          <w:color w:val="000000" w:themeColor="accent5"/>
          <w:sz w:val="22"/>
          <w:szCs w:val="22"/>
          <w:lang w:val="de-CH"/>
        </w:rPr>
        <w:t>Simplon Tourismus AG</w:t>
      </w:r>
      <w:r w:rsidR="00597218" w:rsidRPr="1E23D303">
        <w:rPr>
          <w:rFonts w:ascii="Arial" w:eastAsia="Arial" w:hAnsi="Arial" w:cs="Arial"/>
          <w:color w:val="000000" w:themeColor="accent5"/>
          <w:sz w:val="22"/>
          <w:szCs w:val="22"/>
          <w:lang w:val="de-CH"/>
        </w:rPr>
        <w:t xml:space="preserve"> informiert: </w:t>
      </w:r>
      <w:r w:rsidR="003A28FF" w:rsidRPr="1E23D303">
        <w:rPr>
          <w:rFonts w:ascii="Arial" w:eastAsia="Arial" w:hAnsi="Arial" w:cs="Arial"/>
          <w:color w:val="000000" w:themeColor="accent5"/>
          <w:sz w:val="22"/>
          <w:szCs w:val="22"/>
          <w:lang w:val="de-CH"/>
        </w:rPr>
        <w:t xml:space="preserve">«Nur durch die destinationsübergreifende Zusammenarbeit ist es möglich, grössere touristische Projekte umzusetzen. «Geteiltes Leid ist halbes Leid», so auch in unserem Fall: die Anforderungen, um heutzutage die Digitalisierung voranzutreiben und somit dem Gast die nötigen Informationen bereitzustellen, wachsen rasant! Durch diese Zusammenarbeit können die beteiligen Destinationen </w:t>
      </w:r>
      <w:proofErr w:type="gramStart"/>
      <w:r w:rsidR="003A28FF" w:rsidRPr="1E23D303">
        <w:rPr>
          <w:rFonts w:ascii="Arial" w:eastAsia="Arial" w:hAnsi="Arial" w:cs="Arial"/>
          <w:color w:val="000000" w:themeColor="accent5"/>
          <w:sz w:val="22"/>
          <w:szCs w:val="22"/>
          <w:lang w:val="de-CH"/>
        </w:rPr>
        <w:t>extrem profitieren</w:t>
      </w:r>
      <w:proofErr w:type="gramEnd"/>
      <w:r w:rsidR="003A28FF" w:rsidRPr="1E23D303">
        <w:rPr>
          <w:rFonts w:ascii="Arial" w:eastAsia="Arial" w:hAnsi="Arial" w:cs="Arial"/>
          <w:color w:val="000000" w:themeColor="accent5"/>
          <w:sz w:val="22"/>
          <w:szCs w:val="22"/>
          <w:lang w:val="de-CH"/>
        </w:rPr>
        <w:t xml:space="preserve">, sei es in personeller, sei es in finanzieller Hinsicht. Herzlichen Dank an dieser Stelle der Aletsch Arena AG für die </w:t>
      </w:r>
      <w:proofErr w:type="gramStart"/>
      <w:r w:rsidR="003A28FF" w:rsidRPr="1E23D303">
        <w:rPr>
          <w:rFonts w:ascii="Arial" w:eastAsia="Arial" w:hAnsi="Arial" w:cs="Arial"/>
          <w:color w:val="000000" w:themeColor="accent5"/>
          <w:sz w:val="22"/>
          <w:szCs w:val="22"/>
          <w:lang w:val="de-CH"/>
        </w:rPr>
        <w:t>tolle</w:t>
      </w:r>
      <w:proofErr w:type="gramEnd"/>
      <w:r w:rsidR="003A28FF" w:rsidRPr="1E23D303">
        <w:rPr>
          <w:rFonts w:ascii="Arial" w:eastAsia="Arial" w:hAnsi="Arial" w:cs="Arial"/>
          <w:color w:val="000000" w:themeColor="accent5"/>
          <w:sz w:val="22"/>
          <w:szCs w:val="22"/>
          <w:lang w:val="de-CH"/>
        </w:rPr>
        <w:t xml:space="preserve"> Initiative und den grossen Einsatz zugunsten von allen Partnern.»</w:t>
      </w:r>
    </w:p>
    <w:p w14:paraId="3083376D" w14:textId="77777777" w:rsidR="006C0C46" w:rsidRDefault="006C0C46" w:rsidP="003B7434">
      <w:pPr>
        <w:spacing w:before="120"/>
        <w:contextualSpacing/>
        <w:rPr>
          <w:rFonts w:ascii="Arial" w:eastAsia="Arial" w:hAnsi="Arial" w:cs="Arial"/>
          <w:color w:val="000000" w:themeColor="accent5"/>
          <w:sz w:val="22"/>
          <w:szCs w:val="22"/>
          <w:lang w:val="de-CH"/>
        </w:rPr>
      </w:pPr>
    </w:p>
    <w:p w14:paraId="5B5DA804" w14:textId="1CE952D4" w:rsidR="6324F4CB" w:rsidRDefault="00580AA6" w:rsidP="003B7434">
      <w:pPr>
        <w:pStyle w:val="Text00cm"/>
        <w:spacing w:line="240" w:lineRule="auto"/>
        <w:contextualSpacing/>
        <w:jc w:val="both"/>
        <w:rPr>
          <w:rFonts w:ascii="Arial" w:eastAsia="Arial" w:hAnsi="Arial" w:cs="Arial"/>
          <w:color w:val="000000" w:themeColor="accent5"/>
          <w:sz w:val="22"/>
          <w:szCs w:val="22"/>
          <w:lang w:val="de-CH"/>
        </w:rPr>
      </w:pPr>
      <w:r>
        <w:rPr>
          <w:rFonts w:ascii="Arial" w:eastAsia="Arial" w:hAnsi="Arial" w:cs="Arial"/>
          <w:b/>
          <w:bCs/>
          <w:color w:val="000000" w:themeColor="accent5"/>
          <w:sz w:val="22"/>
          <w:szCs w:val="22"/>
          <w:lang w:val="de-CH"/>
        </w:rPr>
        <w:t>Kontakt für Rückfragen</w:t>
      </w:r>
    </w:p>
    <w:p w14:paraId="50603AFE" w14:textId="4BCDEA1D" w:rsidR="00764CBF" w:rsidRDefault="30C462D8" w:rsidP="003B7434">
      <w:pPr>
        <w:pStyle w:val="Text00cm"/>
        <w:spacing w:line="240" w:lineRule="auto"/>
        <w:contextualSpacing/>
        <w:jc w:val="both"/>
        <w:rPr>
          <w:rFonts w:ascii="Arial" w:eastAsia="Arial" w:hAnsi="Arial" w:cs="Arial"/>
          <w:color w:val="000000" w:themeColor="accent5"/>
          <w:sz w:val="22"/>
          <w:szCs w:val="22"/>
          <w:lang w:val="de-CH"/>
        </w:rPr>
      </w:pPr>
      <w:r w:rsidRPr="65929BE4">
        <w:rPr>
          <w:rFonts w:ascii="Arial" w:eastAsia="Arial" w:hAnsi="Arial" w:cs="Arial"/>
          <w:color w:val="000000" w:themeColor="accent5"/>
          <w:sz w:val="22"/>
          <w:szCs w:val="22"/>
          <w:lang w:val="de-CH"/>
        </w:rPr>
        <w:t>Ben Müller</w:t>
      </w:r>
      <w:r w:rsidR="00580AA6">
        <w:rPr>
          <w:rFonts w:ascii="Arial" w:eastAsia="Arial" w:hAnsi="Arial" w:cs="Arial"/>
          <w:color w:val="000000" w:themeColor="accent5"/>
          <w:sz w:val="22"/>
          <w:szCs w:val="22"/>
          <w:lang w:val="de-CH"/>
        </w:rPr>
        <w:t xml:space="preserve">, </w:t>
      </w:r>
      <w:r w:rsidRPr="65929BE4">
        <w:rPr>
          <w:rFonts w:ascii="Arial" w:eastAsia="Arial" w:hAnsi="Arial" w:cs="Arial"/>
          <w:color w:val="000000" w:themeColor="accent5"/>
          <w:sz w:val="22"/>
          <w:szCs w:val="22"/>
          <w:lang w:val="de-CH"/>
        </w:rPr>
        <w:t xml:space="preserve">Projektleiter «Aletsch Kollektiv» und Projektleiter E-Business Aletsch Arena AG </w:t>
      </w:r>
      <w:hyperlink r:id="rId11">
        <w:r w:rsidRPr="65929BE4">
          <w:rPr>
            <w:rStyle w:val="Hyperlink"/>
            <w:rFonts w:ascii="Arial" w:eastAsia="Arial" w:hAnsi="Arial" w:cs="Arial"/>
            <w:color w:val="333333" w:themeColor="accent4"/>
            <w:sz w:val="22"/>
            <w:szCs w:val="22"/>
            <w:lang w:val="de-CH"/>
          </w:rPr>
          <w:t>ben.mueller@aletscharena.ch</w:t>
        </w:r>
      </w:hyperlink>
      <w:r w:rsidRPr="65929BE4">
        <w:rPr>
          <w:rFonts w:ascii="Arial" w:eastAsia="Arial" w:hAnsi="Arial" w:cs="Arial"/>
          <w:color w:val="000000" w:themeColor="accent5"/>
          <w:sz w:val="22"/>
          <w:szCs w:val="22"/>
          <w:lang w:val="de-CH"/>
        </w:rPr>
        <w:t xml:space="preserve"> Telefon Direkt: +41 27 928 58 67</w:t>
      </w:r>
    </w:p>
    <w:p w14:paraId="22FB2802" w14:textId="77777777" w:rsidR="00262EB3" w:rsidRDefault="00262EB3" w:rsidP="003B7434">
      <w:pPr>
        <w:pStyle w:val="Text00cm"/>
        <w:spacing w:line="240" w:lineRule="auto"/>
        <w:contextualSpacing/>
        <w:jc w:val="both"/>
        <w:rPr>
          <w:rFonts w:ascii="Arial" w:eastAsia="Arial" w:hAnsi="Arial" w:cs="Arial"/>
          <w:b/>
          <w:bCs/>
          <w:color w:val="000000" w:themeColor="accent5"/>
          <w:sz w:val="22"/>
          <w:szCs w:val="22"/>
          <w:lang w:val="de-CH"/>
        </w:rPr>
      </w:pPr>
    </w:p>
    <w:p w14:paraId="6D480E5D" w14:textId="23BBAFF1" w:rsidR="00983AB4" w:rsidRDefault="00983AB4" w:rsidP="003B7434">
      <w:pPr>
        <w:pStyle w:val="Text00cm"/>
        <w:spacing w:line="240" w:lineRule="auto"/>
        <w:contextualSpacing/>
        <w:jc w:val="both"/>
        <w:rPr>
          <w:rFonts w:ascii="Arial" w:eastAsia="Arial" w:hAnsi="Arial" w:cs="Arial"/>
          <w:b/>
          <w:bCs/>
          <w:color w:val="000000" w:themeColor="accent5"/>
          <w:sz w:val="22"/>
          <w:szCs w:val="22"/>
          <w:lang w:val="de-CH"/>
        </w:rPr>
      </w:pPr>
      <w:r>
        <w:rPr>
          <w:rFonts w:ascii="Arial" w:eastAsia="Arial" w:hAnsi="Arial" w:cs="Arial"/>
          <w:b/>
          <w:bCs/>
          <w:color w:val="000000" w:themeColor="accent5"/>
          <w:sz w:val="22"/>
          <w:szCs w:val="22"/>
          <w:lang w:val="de-CH"/>
        </w:rPr>
        <w:t>Über die Destinationen des</w:t>
      </w:r>
      <w:r w:rsidRPr="00983AB4">
        <w:rPr>
          <w:rFonts w:ascii="Arial" w:eastAsia="Arial" w:hAnsi="Arial" w:cs="Arial"/>
          <w:b/>
          <w:bCs/>
          <w:color w:val="000000" w:themeColor="accent5"/>
          <w:sz w:val="22"/>
          <w:szCs w:val="22"/>
          <w:lang w:val="de-CH"/>
        </w:rPr>
        <w:t xml:space="preserve"> Aletsch</w:t>
      </w:r>
      <w:r w:rsidR="00EE3801">
        <w:rPr>
          <w:rFonts w:ascii="Arial" w:eastAsia="Arial" w:hAnsi="Arial" w:cs="Arial"/>
          <w:b/>
          <w:bCs/>
          <w:color w:val="000000" w:themeColor="accent5"/>
          <w:sz w:val="22"/>
          <w:szCs w:val="22"/>
          <w:lang w:val="de-CH"/>
        </w:rPr>
        <w:t xml:space="preserve"> </w:t>
      </w:r>
      <w:r w:rsidRPr="00983AB4">
        <w:rPr>
          <w:rFonts w:ascii="Arial" w:eastAsia="Arial" w:hAnsi="Arial" w:cs="Arial"/>
          <w:b/>
          <w:bCs/>
          <w:color w:val="000000" w:themeColor="accent5"/>
          <w:sz w:val="22"/>
          <w:szCs w:val="22"/>
          <w:lang w:val="de-CH"/>
        </w:rPr>
        <w:t>Koll</w:t>
      </w:r>
      <w:r>
        <w:rPr>
          <w:rFonts w:ascii="Arial" w:eastAsia="Arial" w:hAnsi="Arial" w:cs="Arial"/>
          <w:b/>
          <w:bCs/>
          <w:color w:val="000000" w:themeColor="accent5"/>
          <w:sz w:val="22"/>
          <w:szCs w:val="22"/>
          <w:lang w:val="de-CH"/>
        </w:rPr>
        <w:t>ektiv</w:t>
      </w:r>
    </w:p>
    <w:p w14:paraId="2AEF7BED" w14:textId="1A615BBB" w:rsidR="00983AB4" w:rsidRPr="00983AB4" w:rsidRDefault="00983AB4" w:rsidP="003B7434">
      <w:pPr>
        <w:pStyle w:val="Text00cm"/>
        <w:spacing w:line="240" w:lineRule="auto"/>
        <w:contextualSpacing/>
        <w:jc w:val="both"/>
        <w:rPr>
          <w:rFonts w:ascii="Arial" w:eastAsia="Arial" w:hAnsi="Arial" w:cs="Arial"/>
          <w:color w:val="000000" w:themeColor="accent5"/>
          <w:sz w:val="22"/>
          <w:szCs w:val="22"/>
          <w:lang w:val="de-CH"/>
        </w:rPr>
      </w:pPr>
      <w:r w:rsidRPr="00983AB4">
        <w:rPr>
          <w:rFonts w:ascii="Arial" w:eastAsia="Arial" w:hAnsi="Arial" w:cs="Arial"/>
          <w:color w:val="000000" w:themeColor="accent5"/>
          <w:sz w:val="22"/>
          <w:szCs w:val="22"/>
          <w:lang w:val="de-CH"/>
        </w:rPr>
        <w:t>Aletsch Arena AG</w:t>
      </w:r>
      <w:r>
        <w:rPr>
          <w:rFonts w:ascii="Arial" w:eastAsia="Arial" w:hAnsi="Arial" w:cs="Arial"/>
          <w:color w:val="000000" w:themeColor="accent5"/>
          <w:sz w:val="22"/>
          <w:szCs w:val="22"/>
          <w:lang w:val="de-CH"/>
        </w:rPr>
        <w:t xml:space="preserve"> aletscharena.ch </w:t>
      </w:r>
      <w:hyperlink r:id="rId12" w:history="1">
        <w:r w:rsidRPr="00983AB4">
          <w:rPr>
            <w:rStyle w:val="Hyperlink"/>
            <w:rFonts w:ascii="Arial" w:eastAsia="Arial" w:hAnsi="Arial" w:cs="Arial"/>
            <w:sz w:val="22"/>
            <w:szCs w:val="22"/>
            <w:lang w:val="de-CH"/>
          </w:rPr>
          <w:t>über die Aletsch Arena</w:t>
        </w:r>
      </w:hyperlink>
      <w:r>
        <w:rPr>
          <w:rFonts w:ascii="Arial" w:eastAsia="Arial" w:hAnsi="Arial" w:cs="Arial"/>
          <w:color w:val="000000" w:themeColor="accent5"/>
          <w:sz w:val="22"/>
          <w:szCs w:val="22"/>
          <w:lang w:val="de-CH"/>
        </w:rPr>
        <w:t xml:space="preserve"> </w:t>
      </w:r>
    </w:p>
    <w:p w14:paraId="6C9D2334" w14:textId="684E5EA6" w:rsidR="00983AB4" w:rsidRDefault="00983AB4" w:rsidP="003B7434">
      <w:pPr>
        <w:pStyle w:val="Text00cm"/>
        <w:spacing w:line="240" w:lineRule="auto"/>
        <w:contextualSpacing/>
        <w:jc w:val="both"/>
        <w:rPr>
          <w:rFonts w:ascii="Arial" w:eastAsia="Arial" w:hAnsi="Arial" w:cs="Arial"/>
          <w:color w:val="000000" w:themeColor="accent5"/>
          <w:sz w:val="22"/>
          <w:szCs w:val="22"/>
          <w:lang w:val="de-CH"/>
        </w:rPr>
      </w:pPr>
      <w:r w:rsidRPr="63FA4021">
        <w:rPr>
          <w:rFonts w:ascii="Arial" w:eastAsia="Arial" w:hAnsi="Arial" w:cs="Arial"/>
          <w:color w:val="000000" w:themeColor="accent5"/>
          <w:sz w:val="22"/>
          <w:szCs w:val="22"/>
          <w:lang w:val="de-CH"/>
        </w:rPr>
        <w:t>Blatten-</w:t>
      </w:r>
      <w:proofErr w:type="spellStart"/>
      <w:r w:rsidRPr="63FA4021">
        <w:rPr>
          <w:rFonts w:ascii="Arial" w:eastAsia="Arial" w:hAnsi="Arial" w:cs="Arial"/>
          <w:color w:val="000000" w:themeColor="accent5"/>
          <w:sz w:val="22"/>
          <w:szCs w:val="22"/>
          <w:lang w:val="de-CH"/>
        </w:rPr>
        <w:t>Belalp</w:t>
      </w:r>
      <w:proofErr w:type="spellEnd"/>
      <w:r w:rsidR="56FEB083" w:rsidRPr="63FA4021">
        <w:rPr>
          <w:rFonts w:ascii="Arial" w:eastAsia="Arial" w:hAnsi="Arial" w:cs="Arial"/>
          <w:color w:val="000000" w:themeColor="accent5"/>
          <w:sz w:val="22"/>
          <w:szCs w:val="22"/>
          <w:lang w:val="de-CH"/>
        </w:rPr>
        <w:t xml:space="preserve"> Tourismus AG belalp.ch </w:t>
      </w:r>
      <w:hyperlink r:id="rId13">
        <w:r w:rsidR="56FEB083" w:rsidRPr="63FA4021">
          <w:rPr>
            <w:rStyle w:val="Hyperlink"/>
            <w:rFonts w:ascii="Arial" w:eastAsia="Arial" w:hAnsi="Arial" w:cs="Arial"/>
            <w:color w:val="000000" w:themeColor="accent5"/>
            <w:sz w:val="22"/>
            <w:szCs w:val="22"/>
            <w:lang w:val="de-CH"/>
          </w:rPr>
          <w:t>über Blatten-</w:t>
        </w:r>
        <w:proofErr w:type="spellStart"/>
        <w:r w:rsidR="56FEB083" w:rsidRPr="63FA4021">
          <w:rPr>
            <w:rStyle w:val="Hyperlink"/>
            <w:rFonts w:ascii="Arial" w:eastAsia="Arial" w:hAnsi="Arial" w:cs="Arial"/>
            <w:color w:val="000000" w:themeColor="accent5"/>
            <w:sz w:val="22"/>
            <w:szCs w:val="22"/>
            <w:lang w:val="de-CH"/>
          </w:rPr>
          <w:t>Belalp</w:t>
        </w:r>
        <w:proofErr w:type="spellEnd"/>
      </w:hyperlink>
    </w:p>
    <w:p w14:paraId="6532DCA8" w14:textId="3E37DB3B" w:rsidR="00983AB4" w:rsidRPr="00983AB4" w:rsidRDefault="008E2585" w:rsidP="00574769">
      <w:pPr>
        <w:pStyle w:val="Text00cm"/>
        <w:spacing w:line="240" w:lineRule="auto"/>
        <w:contextualSpacing/>
        <w:rPr>
          <w:rFonts w:ascii="Arial" w:eastAsia="Arial" w:hAnsi="Arial" w:cs="Arial"/>
          <w:b/>
          <w:bCs/>
          <w:color w:val="000000" w:themeColor="accent5"/>
          <w:sz w:val="22"/>
          <w:szCs w:val="22"/>
          <w:lang w:val="de-CH"/>
        </w:rPr>
      </w:pPr>
      <w:r>
        <w:rPr>
          <w:rFonts w:ascii="Arial" w:eastAsia="Arial" w:hAnsi="Arial" w:cs="Arial"/>
          <w:color w:val="000000" w:themeColor="accent5"/>
          <w:sz w:val="22"/>
          <w:szCs w:val="22"/>
          <w:lang w:val="de-CH"/>
        </w:rPr>
        <w:t>Obergoms Tourismus</w:t>
      </w:r>
      <w:r w:rsidR="008E5561">
        <w:rPr>
          <w:rFonts w:ascii="Arial" w:eastAsia="Arial" w:hAnsi="Arial" w:cs="Arial"/>
          <w:color w:val="000000" w:themeColor="accent5"/>
          <w:sz w:val="22"/>
          <w:szCs w:val="22"/>
          <w:lang w:val="de-CH"/>
        </w:rPr>
        <w:t xml:space="preserve"> obergoms.ch </w:t>
      </w:r>
      <w:hyperlink r:id="rId14" w:history="1">
        <w:r w:rsidR="008E5561" w:rsidRPr="008E5561">
          <w:rPr>
            <w:rStyle w:val="Hyperlink"/>
            <w:rFonts w:ascii="Arial" w:eastAsia="Arial" w:hAnsi="Arial" w:cs="Arial"/>
            <w:sz w:val="22"/>
            <w:szCs w:val="22"/>
            <w:lang w:val="de-CH"/>
          </w:rPr>
          <w:t>über Obergoms</w:t>
        </w:r>
      </w:hyperlink>
      <w:r w:rsidR="00647DB6">
        <w:rPr>
          <w:rStyle w:val="Hyperlink"/>
          <w:rFonts w:ascii="Arial" w:eastAsia="Arial" w:hAnsi="Arial" w:cs="Arial"/>
          <w:sz w:val="22"/>
          <w:szCs w:val="22"/>
          <w:lang w:val="de-CH"/>
        </w:rPr>
        <w:br/>
      </w:r>
      <w:r w:rsidRPr="63FA4021">
        <w:rPr>
          <w:rFonts w:ascii="Arial" w:eastAsia="Arial" w:hAnsi="Arial" w:cs="Arial"/>
          <w:color w:val="000000" w:themeColor="accent5"/>
          <w:sz w:val="22"/>
          <w:szCs w:val="22"/>
          <w:lang w:val="de-CH"/>
        </w:rPr>
        <w:t>Brig</w:t>
      </w:r>
      <w:r w:rsidR="78A82D26" w:rsidRPr="63FA4021">
        <w:rPr>
          <w:rFonts w:ascii="Arial" w:eastAsia="Arial" w:hAnsi="Arial" w:cs="Arial"/>
          <w:color w:val="000000" w:themeColor="accent5"/>
          <w:sz w:val="22"/>
          <w:szCs w:val="22"/>
          <w:lang w:val="de-CH"/>
        </w:rPr>
        <w:t xml:space="preserve"> </w:t>
      </w:r>
      <w:r w:rsidRPr="63FA4021">
        <w:rPr>
          <w:rFonts w:ascii="Arial" w:eastAsia="Arial" w:hAnsi="Arial" w:cs="Arial"/>
          <w:color w:val="000000" w:themeColor="accent5"/>
          <w:sz w:val="22"/>
          <w:szCs w:val="22"/>
          <w:lang w:val="de-CH"/>
        </w:rPr>
        <w:t>Simplon Tourismus</w:t>
      </w:r>
      <w:r w:rsidR="292469FE" w:rsidRPr="63FA4021">
        <w:rPr>
          <w:rFonts w:ascii="Arial" w:eastAsia="Arial" w:hAnsi="Arial" w:cs="Arial"/>
          <w:color w:val="000000" w:themeColor="accent5"/>
          <w:sz w:val="22"/>
          <w:szCs w:val="22"/>
          <w:lang w:val="de-CH"/>
        </w:rPr>
        <w:t xml:space="preserve"> </w:t>
      </w:r>
      <w:hyperlink r:id="rId15">
        <w:r w:rsidR="292469FE" w:rsidRPr="63FA4021">
          <w:rPr>
            <w:rStyle w:val="Hyperlink"/>
            <w:rFonts w:ascii="Arial" w:eastAsia="Arial" w:hAnsi="Arial" w:cs="Arial"/>
            <w:color w:val="000000" w:themeColor="accent5"/>
            <w:sz w:val="22"/>
            <w:szCs w:val="22"/>
            <w:lang w:val="de-CH"/>
          </w:rPr>
          <w:t>brig-simplon.ch</w:t>
        </w:r>
      </w:hyperlink>
      <w:r w:rsidR="292469FE" w:rsidRPr="63FA4021">
        <w:rPr>
          <w:rFonts w:ascii="Arial" w:eastAsia="Arial" w:hAnsi="Arial" w:cs="Arial"/>
          <w:color w:val="000000" w:themeColor="accent5"/>
          <w:sz w:val="22"/>
          <w:szCs w:val="22"/>
          <w:lang w:val="de-CH"/>
        </w:rPr>
        <w:t xml:space="preserve"> </w:t>
      </w:r>
    </w:p>
    <w:sectPr w:rsidR="00983AB4" w:rsidRPr="00983AB4" w:rsidSect="0044294F">
      <w:headerReference w:type="default" r:id="rId16"/>
      <w:footerReference w:type="default" r:id="rId17"/>
      <w:pgSz w:w="11906" w:h="16838" w:code="9"/>
      <w:pgMar w:top="2624" w:right="1417" w:bottom="1276" w:left="1417"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CD5D" w14:textId="77777777" w:rsidR="00A8166C" w:rsidRDefault="00A8166C" w:rsidP="00766366">
      <w:r>
        <w:separator/>
      </w:r>
    </w:p>
  </w:endnote>
  <w:endnote w:type="continuationSeparator" w:id="0">
    <w:p w14:paraId="5452B859" w14:textId="77777777" w:rsidR="00A8166C" w:rsidRDefault="00A8166C" w:rsidP="00766366">
      <w:r>
        <w:continuationSeparator/>
      </w:r>
    </w:p>
  </w:endnote>
  <w:endnote w:type="continuationNotice" w:id="1">
    <w:p w14:paraId="64731DD0" w14:textId="77777777" w:rsidR="00A8166C" w:rsidRDefault="00A81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6459DD6E" w:rsidR="001E44EF" w:rsidRPr="003C3EFE" w:rsidRDefault="00760C5A" w:rsidP="005074E0">
    <w:pPr>
      <w:pStyle w:val="Fuzeile"/>
      <w:tabs>
        <w:tab w:val="left" w:pos="0"/>
      </w:tabs>
      <w:jc w:val="center"/>
      <w:rPr>
        <w:caps/>
        <w:noProof/>
        <w:lang w:val="de-CH"/>
      </w:rPr>
    </w:pPr>
    <w:r w:rsidRPr="003C3EFE">
      <w:rPr>
        <w:caps/>
        <w:lang w:val="de-CH"/>
      </w:rPr>
      <w:tab/>
    </w:r>
    <w:r w:rsidR="001E44EF" w:rsidRPr="001E44EF">
      <w:rPr>
        <w:caps/>
      </w:rPr>
      <w:fldChar w:fldCharType="begin"/>
    </w:r>
    <w:r w:rsidR="001E44EF" w:rsidRPr="003C3EFE">
      <w:rPr>
        <w:caps/>
        <w:lang w:val="de-CH"/>
      </w:rPr>
      <w:instrText xml:space="preserve"> PAGE   \* MERGEFORMAT </w:instrText>
    </w:r>
    <w:r w:rsidR="001E44EF" w:rsidRPr="001E44EF">
      <w:rPr>
        <w:caps/>
      </w:rPr>
      <w:fldChar w:fldCharType="separate"/>
    </w:r>
    <w:r w:rsidR="001E44EF" w:rsidRPr="003C3EFE">
      <w:rPr>
        <w:caps/>
        <w:noProof/>
        <w:lang w:val="de-CH"/>
      </w:rPr>
      <w:t>2</w:t>
    </w:r>
    <w:r w:rsidR="001E44EF" w:rsidRPr="001E44EF">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560D" w14:textId="77777777" w:rsidR="00A8166C" w:rsidRDefault="00A8166C" w:rsidP="00766366">
      <w:r>
        <w:separator/>
      </w:r>
    </w:p>
  </w:footnote>
  <w:footnote w:type="continuationSeparator" w:id="0">
    <w:p w14:paraId="0BFCDA69" w14:textId="77777777" w:rsidR="00A8166C" w:rsidRDefault="00A8166C" w:rsidP="00766366">
      <w:r>
        <w:continuationSeparator/>
      </w:r>
    </w:p>
  </w:footnote>
  <w:footnote w:type="continuationNotice" w:id="1">
    <w:p w14:paraId="67BFD5B3" w14:textId="77777777" w:rsidR="00A8166C" w:rsidRDefault="00A81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824F" w14:textId="5B2867E1" w:rsidR="00E43444" w:rsidRDefault="00D5324D" w:rsidP="00D5324D">
    <w:pPr>
      <w:pStyle w:val="Kopfzeile"/>
      <w:tabs>
        <w:tab w:val="clear" w:pos="4536"/>
      </w:tabs>
      <w:rPr>
        <w:lang w:val="de-CH"/>
      </w:rPr>
    </w:pPr>
    <w:r w:rsidRPr="00E43444">
      <w:rPr>
        <w:b/>
        <w:bCs/>
        <w:lang w:val="de-CH"/>
      </w:rPr>
      <w:t>Aletsch Kollektiv</w:t>
    </w:r>
    <w:r w:rsidR="00E43444" w:rsidRPr="00E43444">
      <w:rPr>
        <w:b/>
        <w:bCs/>
        <w:lang w:val="de-CH"/>
      </w:rPr>
      <w:tab/>
    </w:r>
    <w:r w:rsidR="007363E0" w:rsidRPr="00E43444">
      <w:rPr>
        <w:lang w:val="de-CH"/>
      </w:rPr>
      <w:t>Digi</w:t>
    </w:r>
    <w:r w:rsidR="000F27B2">
      <w:rPr>
        <w:lang w:val="de-CH"/>
      </w:rPr>
      <w:t>t</w:t>
    </w:r>
    <w:r w:rsidR="007363E0" w:rsidRPr="00E43444">
      <w:rPr>
        <w:lang w:val="de-CH"/>
      </w:rPr>
      <w:t>alisierungskooperation</w:t>
    </w:r>
    <w:r w:rsidR="00E43444" w:rsidRPr="00E43444">
      <w:rPr>
        <w:lang w:val="de-CH"/>
      </w:rPr>
      <w:t xml:space="preserve"> von W</w:t>
    </w:r>
    <w:r w:rsidR="00E43444">
      <w:rPr>
        <w:lang w:val="de-CH"/>
      </w:rPr>
      <w:t>alliser Tourismusdestinationen</w:t>
    </w:r>
  </w:p>
  <w:p w14:paraId="584F4A55" w14:textId="77777777" w:rsidR="00E43444" w:rsidRPr="00E43444" w:rsidRDefault="00E43444" w:rsidP="00D5324D">
    <w:pPr>
      <w:pStyle w:val="Kopfzeile"/>
      <w:tabs>
        <w:tab w:val="clear" w:pos="4536"/>
      </w:tabs>
      <w:rPr>
        <w:lang w:val="de-CH"/>
      </w:rPr>
    </w:pPr>
  </w:p>
  <w:p w14:paraId="69585213" w14:textId="4E3CCDC7" w:rsidR="1A9CA0C9" w:rsidRDefault="00D5324D" w:rsidP="00D5324D">
    <w:pPr>
      <w:pStyle w:val="Kopfzeile"/>
      <w:tabs>
        <w:tab w:val="clear" w:pos="4536"/>
      </w:tabs>
    </w:pPr>
    <w:r w:rsidRPr="00E43444">
      <w:rPr>
        <w:lang w:val="de-CH"/>
      </w:rPr>
      <w:tab/>
    </w:r>
    <w:r>
      <w:rPr>
        <w:noProof/>
      </w:rPr>
      <w:drawing>
        <wp:inline distT="0" distB="0" distL="0" distR="0" wp14:anchorId="3519E0AA" wp14:editId="525DF040">
          <wp:extent cx="472320" cy="432000"/>
          <wp:effectExtent l="0" t="0" r="4445" b="6350"/>
          <wp:docPr id="516571888" name="Grafik 51657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320" cy="432000"/>
                  </a:xfrm>
                  <a:prstGeom prst="rect">
                    <a:avLst/>
                  </a:prstGeom>
                  <a:noFill/>
                  <a:ln>
                    <a:noFill/>
                  </a:ln>
                </pic:spPr>
              </pic:pic>
            </a:graphicData>
          </a:graphic>
        </wp:inline>
      </w:drawing>
    </w:r>
    <w:r w:rsidR="63FA4021">
      <w:rPr>
        <w:lang w:val="de-CH"/>
      </w:rPr>
      <w:t xml:space="preserve"> </w:t>
    </w:r>
    <w:r>
      <w:rPr>
        <w:noProof/>
      </w:rPr>
      <w:drawing>
        <wp:inline distT="0" distB="0" distL="0" distR="0" wp14:anchorId="3759D755" wp14:editId="4657FE66">
          <wp:extent cx="725760" cy="432000"/>
          <wp:effectExtent l="0" t="0" r="0" b="0"/>
          <wp:docPr id="5165718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760" cy="432000"/>
                  </a:xfrm>
                  <a:prstGeom prst="rect">
                    <a:avLst/>
                  </a:prstGeom>
                  <a:noFill/>
                  <a:ln>
                    <a:noFill/>
                  </a:ln>
                </pic:spPr>
              </pic:pic>
            </a:graphicData>
          </a:graphic>
        </wp:inline>
      </w:drawing>
    </w:r>
    <w:r w:rsidR="63FA4021">
      <w:rPr>
        <w:lang w:val="de-CH"/>
      </w:rPr>
      <w:t xml:space="preserve"> </w:t>
    </w:r>
    <w:r w:rsidR="00F35CE4">
      <w:rPr>
        <w:noProof/>
      </w:rPr>
      <w:drawing>
        <wp:inline distT="0" distB="0" distL="0" distR="0" wp14:anchorId="0B44D8B5" wp14:editId="03ECECDB">
          <wp:extent cx="496049" cy="432000"/>
          <wp:effectExtent l="0" t="0" r="0" b="6350"/>
          <wp:docPr id="516571890" name="Grafik 51657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6049" cy="432000"/>
                  </a:xfrm>
                  <a:prstGeom prst="rect">
                    <a:avLst/>
                  </a:prstGeom>
                  <a:noFill/>
                  <a:ln>
                    <a:noFill/>
                  </a:ln>
                </pic:spPr>
              </pic:pic>
            </a:graphicData>
          </a:graphic>
        </wp:inline>
      </w:drawing>
    </w:r>
    <w:r>
      <w:rPr>
        <w:noProof/>
      </w:rPr>
      <w:drawing>
        <wp:inline distT="0" distB="0" distL="0" distR="0" wp14:anchorId="34DF108A" wp14:editId="4DA85E2F">
          <wp:extent cx="1146240" cy="432000"/>
          <wp:effectExtent l="0" t="0" r="0" b="0"/>
          <wp:docPr id="51657189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24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54DA"/>
    <w:multiLevelType w:val="hybridMultilevel"/>
    <w:tmpl w:val="7F0EAF3A"/>
    <w:lvl w:ilvl="0" w:tplc="809692A8">
      <w:start w:val="1"/>
      <w:numFmt w:val="bullet"/>
      <w:pStyle w:val="List00cm"/>
      <w:lvlText w:val="-"/>
      <w:lvlJc w:val="left"/>
      <w:pPr>
        <w:ind w:left="720" w:hanging="360"/>
      </w:pPr>
      <w:rPr>
        <w:rFonts w:ascii="Arial" w:hAnsi="Arial" w:hint="default"/>
        <w:b w:val="0"/>
        <w:i w:val="0"/>
        <w:sz w:val="2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8B6C4C"/>
    <w:multiLevelType w:val="hybridMultilevel"/>
    <w:tmpl w:val="33DA90D4"/>
    <w:lvl w:ilvl="0" w:tplc="06B227D8">
      <w:start w:val="1"/>
      <w:numFmt w:val="decimal"/>
      <w:pStyle w:val="berschrift1"/>
      <w:lvlText w:val="%1"/>
      <w:lvlJc w:val="left"/>
      <w:pPr>
        <w:tabs>
          <w:tab w:val="num" w:pos="709"/>
        </w:tabs>
        <w:ind w:left="709" w:hanging="709"/>
      </w:pPr>
      <w:rPr>
        <w:rFonts w:hint="default"/>
      </w:rPr>
    </w:lvl>
    <w:lvl w:ilvl="1" w:tplc="14E8763A">
      <w:start w:val="1"/>
      <w:numFmt w:val="decimal"/>
      <w:pStyle w:val="berschrift2"/>
      <w:lvlText w:val="%1.%2"/>
      <w:lvlJc w:val="left"/>
      <w:pPr>
        <w:tabs>
          <w:tab w:val="num" w:pos="709"/>
        </w:tabs>
        <w:ind w:left="709" w:hanging="709"/>
      </w:pPr>
      <w:rPr>
        <w:rFonts w:hint="default"/>
      </w:rPr>
    </w:lvl>
    <w:lvl w:ilvl="2" w:tplc="167868CE">
      <w:start w:val="1"/>
      <w:numFmt w:val="decimal"/>
      <w:pStyle w:val="berschrift3"/>
      <w:lvlText w:val="%1.%2.%3"/>
      <w:lvlJc w:val="left"/>
      <w:pPr>
        <w:tabs>
          <w:tab w:val="num" w:pos="709"/>
        </w:tabs>
        <w:ind w:left="709" w:hanging="709"/>
      </w:pPr>
      <w:rPr>
        <w:rFonts w:hint="default"/>
        <w:color w:val="auto"/>
      </w:rPr>
    </w:lvl>
    <w:lvl w:ilvl="3" w:tplc="32ECF980">
      <w:start w:val="1"/>
      <w:numFmt w:val="bullet"/>
      <w:lvlText w:val="-"/>
      <w:lvlJc w:val="left"/>
      <w:pPr>
        <w:tabs>
          <w:tab w:val="num" w:pos="1134"/>
        </w:tabs>
        <w:ind w:left="1134" w:hanging="283"/>
      </w:pPr>
      <w:rPr>
        <w:rFonts w:ascii="Arial" w:hAnsi="Arial" w:hint="default"/>
        <w:color w:val="auto"/>
      </w:rPr>
    </w:lvl>
    <w:lvl w:ilvl="4" w:tplc="36E69584">
      <w:start w:val="1"/>
      <w:numFmt w:val="bullet"/>
      <w:lvlText w:val="-"/>
      <w:lvlJc w:val="left"/>
      <w:pPr>
        <w:tabs>
          <w:tab w:val="num" w:pos="1418"/>
        </w:tabs>
        <w:ind w:left="1418" w:hanging="284"/>
      </w:pPr>
      <w:rPr>
        <w:rFonts w:ascii="Arial" w:hAnsi="Arial" w:hint="default"/>
        <w:color w:val="auto"/>
      </w:rPr>
    </w:lvl>
    <w:lvl w:ilvl="5" w:tplc="74A2D120">
      <w:start w:val="1"/>
      <w:numFmt w:val="lowerRoman"/>
      <w:lvlText w:val="(%6)"/>
      <w:lvlJc w:val="left"/>
      <w:pPr>
        <w:ind w:left="2160" w:hanging="360"/>
      </w:pPr>
      <w:rPr>
        <w:rFonts w:hint="default"/>
      </w:rPr>
    </w:lvl>
    <w:lvl w:ilvl="6" w:tplc="433A6298">
      <w:start w:val="1"/>
      <w:numFmt w:val="decimal"/>
      <w:lvlText w:val="%7."/>
      <w:lvlJc w:val="left"/>
      <w:pPr>
        <w:ind w:left="2520" w:hanging="360"/>
      </w:pPr>
      <w:rPr>
        <w:rFonts w:hint="default"/>
      </w:rPr>
    </w:lvl>
    <w:lvl w:ilvl="7" w:tplc="FB48B758">
      <w:start w:val="1"/>
      <w:numFmt w:val="lowerLetter"/>
      <w:lvlText w:val="%8."/>
      <w:lvlJc w:val="left"/>
      <w:pPr>
        <w:ind w:left="2880" w:hanging="360"/>
      </w:pPr>
      <w:rPr>
        <w:rFonts w:hint="default"/>
      </w:rPr>
    </w:lvl>
    <w:lvl w:ilvl="8" w:tplc="32E25DAE">
      <w:start w:val="1"/>
      <w:numFmt w:val="lowerRoman"/>
      <w:lvlText w:val="%9."/>
      <w:lvlJc w:val="left"/>
      <w:pPr>
        <w:ind w:left="3240" w:hanging="360"/>
      </w:pPr>
      <w:rPr>
        <w:rFonts w:hint="default"/>
      </w:rPr>
    </w:lvl>
  </w:abstractNum>
  <w:abstractNum w:abstractNumId="2" w15:restartNumberingAfterBreak="0">
    <w:nsid w:val="10ED08B4"/>
    <w:multiLevelType w:val="hybridMultilevel"/>
    <w:tmpl w:val="11100D38"/>
    <w:lvl w:ilvl="0" w:tplc="3C642258">
      <w:numFmt w:val="bullet"/>
      <w:lvlText w:val=""/>
      <w:lvlJc w:val="left"/>
      <w:pPr>
        <w:ind w:left="1069" w:hanging="360"/>
      </w:pPr>
      <w:rPr>
        <w:rFonts w:ascii="Wingdings" w:eastAsiaTheme="minorEastAsia"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151037A0"/>
    <w:multiLevelType w:val="hybridMultilevel"/>
    <w:tmpl w:val="B86A7272"/>
    <w:lvl w:ilvl="0" w:tplc="0654065E">
      <w:numFmt w:val="bullet"/>
      <w:lvlText w:val=""/>
      <w:lvlJc w:val="left"/>
      <w:pPr>
        <w:ind w:left="720" w:hanging="360"/>
      </w:pPr>
      <w:rPr>
        <w:rFonts w:ascii="Symbol" w:eastAsiaTheme="minorEastAsia"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8F2A20"/>
    <w:multiLevelType w:val="hybridMultilevel"/>
    <w:tmpl w:val="17BE4966"/>
    <w:lvl w:ilvl="0" w:tplc="585C4AE0">
      <w:start w:val="1"/>
      <w:numFmt w:val="decimal"/>
      <w:lvlText w:val="%1."/>
      <w:lvlJc w:val="left"/>
      <w:pPr>
        <w:ind w:left="360" w:hanging="360"/>
      </w:pPr>
      <w:rPr>
        <w:rFonts w:hint="default"/>
      </w:rPr>
    </w:lvl>
    <w:lvl w:ilvl="1" w:tplc="F4BC5518">
      <w:start w:val="1"/>
      <w:numFmt w:val="decimal"/>
      <w:lvlText w:val="%1.%2."/>
      <w:lvlJc w:val="left"/>
      <w:pPr>
        <w:ind w:left="792" w:hanging="432"/>
      </w:pPr>
      <w:rPr>
        <w:rFonts w:hint="default"/>
      </w:rPr>
    </w:lvl>
    <w:lvl w:ilvl="2" w:tplc="E5E0411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C468433C">
      <w:start w:val="1"/>
      <w:numFmt w:val="decimal"/>
      <w:lvlText w:val="%1.%2.%3.%4."/>
      <w:lvlJc w:val="left"/>
      <w:pPr>
        <w:ind w:left="1728" w:hanging="648"/>
      </w:pPr>
      <w:rPr>
        <w:rFonts w:hint="default"/>
      </w:rPr>
    </w:lvl>
    <w:lvl w:ilvl="4" w:tplc="D3E0D17A">
      <w:start w:val="1"/>
      <w:numFmt w:val="decimal"/>
      <w:lvlText w:val="%1.%2.%3.%4.%5."/>
      <w:lvlJc w:val="left"/>
      <w:pPr>
        <w:ind w:left="2232" w:hanging="792"/>
      </w:pPr>
      <w:rPr>
        <w:rFonts w:hint="default"/>
      </w:rPr>
    </w:lvl>
    <w:lvl w:ilvl="5" w:tplc="C0D88E60">
      <w:start w:val="1"/>
      <w:numFmt w:val="decimal"/>
      <w:lvlText w:val="%1.%2.%3.%4.%5.%6."/>
      <w:lvlJc w:val="left"/>
      <w:pPr>
        <w:ind w:left="2736" w:hanging="936"/>
      </w:pPr>
      <w:rPr>
        <w:rFonts w:hint="default"/>
      </w:rPr>
    </w:lvl>
    <w:lvl w:ilvl="6" w:tplc="9124B2D4">
      <w:start w:val="1"/>
      <w:numFmt w:val="decimal"/>
      <w:lvlText w:val="%1.%2.%3.%4.%5.%6.%7."/>
      <w:lvlJc w:val="left"/>
      <w:pPr>
        <w:ind w:left="3240" w:hanging="1080"/>
      </w:pPr>
      <w:rPr>
        <w:rFonts w:hint="default"/>
      </w:rPr>
    </w:lvl>
    <w:lvl w:ilvl="7" w:tplc="E4FC1986">
      <w:start w:val="1"/>
      <w:numFmt w:val="decimal"/>
      <w:lvlText w:val="%1.%2.%3.%4.%5.%6.%7.%8."/>
      <w:lvlJc w:val="left"/>
      <w:pPr>
        <w:ind w:left="3744" w:hanging="1224"/>
      </w:pPr>
      <w:rPr>
        <w:rFonts w:hint="default"/>
      </w:rPr>
    </w:lvl>
    <w:lvl w:ilvl="8" w:tplc="7E063DB0">
      <w:start w:val="1"/>
      <w:numFmt w:val="decimal"/>
      <w:lvlText w:val="%1.%2.%3.%4.%5.%6.%7.%8.%9."/>
      <w:lvlJc w:val="left"/>
      <w:pPr>
        <w:ind w:left="4320" w:hanging="1440"/>
      </w:pPr>
      <w:rPr>
        <w:rFonts w:hint="default"/>
      </w:rPr>
    </w:lvl>
  </w:abstractNum>
  <w:abstractNum w:abstractNumId="5" w15:restartNumberingAfterBreak="0">
    <w:nsid w:val="43A27027"/>
    <w:multiLevelType w:val="hybridMultilevel"/>
    <w:tmpl w:val="8EA82402"/>
    <w:lvl w:ilvl="0" w:tplc="691AAB48">
      <w:numFmt w:val="bullet"/>
      <w:lvlText w:val=""/>
      <w:lvlJc w:val="left"/>
      <w:pPr>
        <w:ind w:left="720" w:hanging="360"/>
      </w:pPr>
      <w:rPr>
        <w:rFonts w:ascii="Symbol" w:eastAsiaTheme="minorEastAsia"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26476D"/>
    <w:multiLevelType w:val="hybridMultilevel"/>
    <w:tmpl w:val="C56EAED4"/>
    <w:lvl w:ilvl="0" w:tplc="FFFFFFFF">
      <w:start w:val="1"/>
      <w:numFmt w:val="bullet"/>
      <w:lvlText w:val=""/>
      <w:lvlJc w:val="left"/>
      <w:pPr>
        <w:ind w:left="1069"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4A834B87"/>
    <w:multiLevelType w:val="hybridMultilevel"/>
    <w:tmpl w:val="909C21F8"/>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568F766E"/>
    <w:multiLevelType w:val="hybridMultilevel"/>
    <w:tmpl w:val="3E60366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D887CEA"/>
    <w:multiLevelType w:val="hybridMultilevel"/>
    <w:tmpl w:val="6E8ED370"/>
    <w:lvl w:ilvl="0" w:tplc="CB446BA0">
      <w:start w:val="3"/>
      <w:numFmt w:val="bullet"/>
      <w:lvlText w:val=""/>
      <w:lvlJc w:val="left"/>
      <w:pPr>
        <w:ind w:left="720" w:hanging="360"/>
      </w:pPr>
      <w:rPr>
        <w:rFonts w:ascii="Symbol" w:eastAsia="Arial" w:hAnsi="Symbo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D12F1B"/>
    <w:multiLevelType w:val="hybridMultilevel"/>
    <w:tmpl w:val="6D26A288"/>
    <w:lvl w:ilvl="0" w:tplc="813C6E7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3532A4"/>
    <w:multiLevelType w:val="hybridMultilevel"/>
    <w:tmpl w:val="8DEABED0"/>
    <w:lvl w:ilvl="0" w:tplc="CC6E3C9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3B837B0"/>
    <w:multiLevelType w:val="hybridMultilevel"/>
    <w:tmpl w:val="03A4F2BE"/>
    <w:lvl w:ilvl="0" w:tplc="7F5A384C">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8B05A61"/>
    <w:multiLevelType w:val="hybridMultilevel"/>
    <w:tmpl w:val="ED5A2162"/>
    <w:lvl w:ilvl="0" w:tplc="D0700F00">
      <w:start w:val="3"/>
      <w:numFmt w:val="bullet"/>
      <w:lvlText w:val=""/>
      <w:lvlJc w:val="left"/>
      <w:pPr>
        <w:ind w:left="1778" w:hanging="360"/>
      </w:pPr>
      <w:rPr>
        <w:rFonts w:ascii="Symbol" w:eastAsiaTheme="minorEastAsia" w:hAnsi="Symbol" w:cs="Times New Roman"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4"/>
  </w:num>
  <w:num w:numId="7">
    <w:abstractNumId w:val="14"/>
  </w:num>
  <w:num w:numId="8">
    <w:abstractNumId w:val="9"/>
  </w:num>
  <w:num w:numId="9">
    <w:abstractNumId w:val="11"/>
  </w:num>
  <w:num w:numId="10">
    <w:abstractNumId w:val="12"/>
  </w:num>
  <w:num w:numId="11">
    <w:abstractNumId w:val="10"/>
  </w:num>
  <w:num w:numId="12">
    <w:abstractNumId w:val="13"/>
  </w:num>
  <w:num w:numId="13">
    <w:abstractNumId w:val="2"/>
  </w:num>
  <w:num w:numId="14">
    <w:abstractNumId w:val="5"/>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28"/>
    <w:rsid w:val="000007C1"/>
    <w:rsid w:val="00001835"/>
    <w:rsid w:val="00001CFD"/>
    <w:rsid w:val="000034D6"/>
    <w:rsid w:val="00004063"/>
    <w:rsid w:val="000040DA"/>
    <w:rsid w:val="00004384"/>
    <w:rsid w:val="00007273"/>
    <w:rsid w:val="0001136E"/>
    <w:rsid w:val="00011989"/>
    <w:rsid w:val="00011B8A"/>
    <w:rsid w:val="00012B63"/>
    <w:rsid w:val="00013A3A"/>
    <w:rsid w:val="00013AA8"/>
    <w:rsid w:val="00014A83"/>
    <w:rsid w:val="000166FD"/>
    <w:rsid w:val="00021891"/>
    <w:rsid w:val="00022847"/>
    <w:rsid w:val="0002505C"/>
    <w:rsid w:val="00026397"/>
    <w:rsid w:val="000269C5"/>
    <w:rsid w:val="00026F71"/>
    <w:rsid w:val="00030AFF"/>
    <w:rsid w:val="00030ECE"/>
    <w:rsid w:val="0003150F"/>
    <w:rsid w:val="00032B18"/>
    <w:rsid w:val="0003377F"/>
    <w:rsid w:val="000345D2"/>
    <w:rsid w:val="00034829"/>
    <w:rsid w:val="00035448"/>
    <w:rsid w:val="00037578"/>
    <w:rsid w:val="0004012C"/>
    <w:rsid w:val="00043351"/>
    <w:rsid w:val="000433B8"/>
    <w:rsid w:val="0004458B"/>
    <w:rsid w:val="00044684"/>
    <w:rsid w:val="00046195"/>
    <w:rsid w:val="000464EF"/>
    <w:rsid w:val="00046CA5"/>
    <w:rsid w:val="00047515"/>
    <w:rsid w:val="00047763"/>
    <w:rsid w:val="00050292"/>
    <w:rsid w:val="000504CD"/>
    <w:rsid w:val="00050902"/>
    <w:rsid w:val="00052DCF"/>
    <w:rsid w:val="000558FA"/>
    <w:rsid w:val="00056489"/>
    <w:rsid w:val="0006191D"/>
    <w:rsid w:val="0006297B"/>
    <w:rsid w:val="000647AC"/>
    <w:rsid w:val="000663E3"/>
    <w:rsid w:val="000706D3"/>
    <w:rsid w:val="00071522"/>
    <w:rsid w:val="00071A77"/>
    <w:rsid w:val="00073ADE"/>
    <w:rsid w:val="00074183"/>
    <w:rsid w:val="0007583E"/>
    <w:rsid w:val="0007704F"/>
    <w:rsid w:val="00080189"/>
    <w:rsid w:val="0008043A"/>
    <w:rsid w:val="000846BD"/>
    <w:rsid w:val="00084960"/>
    <w:rsid w:val="000849BD"/>
    <w:rsid w:val="00085216"/>
    <w:rsid w:val="00085A53"/>
    <w:rsid w:val="000877B8"/>
    <w:rsid w:val="00091C32"/>
    <w:rsid w:val="0009265A"/>
    <w:rsid w:val="00095779"/>
    <w:rsid w:val="000A1944"/>
    <w:rsid w:val="000A2982"/>
    <w:rsid w:val="000A43B0"/>
    <w:rsid w:val="000A4555"/>
    <w:rsid w:val="000B1C93"/>
    <w:rsid w:val="000B244F"/>
    <w:rsid w:val="000B2B0C"/>
    <w:rsid w:val="000B58A7"/>
    <w:rsid w:val="000B7704"/>
    <w:rsid w:val="000C2201"/>
    <w:rsid w:val="000C4835"/>
    <w:rsid w:val="000D288C"/>
    <w:rsid w:val="000D318A"/>
    <w:rsid w:val="000D4078"/>
    <w:rsid w:val="000D5539"/>
    <w:rsid w:val="000E0E4E"/>
    <w:rsid w:val="000E14AF"/>
    <w:rsid w:val="000E1A3C"/>
    <w:rsid w:val="000E1E79"/>
    <w:rsid w:val="000E38FA"/>
    <w:rsid w:val="000E6B49"/>
    <w:rsid w:val="000F19EF"/>
    <w:rsid w:val="000F2126"/>
    <w:rsid w:val="000F23D1"/>
    <w:rsid w:val="000F27B2"/>
    <w:rsid w:val="000F3573"/>
    <w:rsid w:val="000F41CC"/>
    <w:rsid w:val="000F63E8"/>
    <w:rsid w:val="000F69DF"/>
    <w:rsid w:val="000F6AAF"/>
    <w:rsid w:val="000F7C39"/>
    <w:rsid w:val="00100D75"/>
    <w:rsid w:val="0010139B"/>
    <w:rsid w:val="00102DA7"/>
    <w:rsid w:val="00102DEE"/>
    <w:rsid w:val="00103074"/>
    <w:rsid w:val="00106356"/>
    <w:rsid w:val="001065C8"/>
    <w:rsid w:val="00106E72"/>
    <w:rsid w:val="00110C1D"/>
    <w:rsid w:val="00111A5F"/>
    <w:rsid w:val="00111E0F"/>
    <w:rsid w:val="001146B7"/>
    <w:rsid w:val="00114A17"/>
    <w:rsid w:val="001171A9"/>
    <w:rsid w:val="001177B9"/>
    <w:rsid w:val="00117FAD"/>
    <w:rsid w:val="00120499"/>
    <w:rsid w:val="00121ED4"/>
    <w:rsid w:val="001266ED"/>
    <w:rsid w:val="001267EC"/>
    <w:rsid w:val="00131521"/>
    <w:rsid w:val="0013503D"/>
    <w:rsid w:val="00136ED4"/>
    <w:rsid w:val="0013772B"/>
    <w:rsid w:val="00137C65"/>
    <w:rsid w:val="00137C97"/>
    <w:rsid w:val="0014010B"/>
    <w:rsid w:val="0014048E"/>
    <w:rsid w:val="0014147C"/>
    <w:rsid w:val="001414DA"/>
    <w:rsid w:val="00143572"/>
    <w:rsid w:val="001470D2"/>
    <w:rsid w:val="001508F0"/>
    <w:rsid w:val="0015479D"/>
    <w:rsid w:val="00156192"/>
    <w:rsid w:val="00160C0A"/>
    <w:rsid w:val="00165520"/>
    <w:rsid w:val="00165DE8"/>
    <w:rsid w:val="0016641A"/>
    <w:rsid w:val="0017041E"/>
    <w:rsid w:val="00170846"/>
    <w:rsid w:val="00175F02"/>
    <w:rsid w:val="0018032A"/>
    <w:rsid w:val="001812DC"/>
    <w:rsid w:val="00182454"/>
    <w:rsid w:val="00182928"/>
    <w:rsid w:val="001834FB"/>
    <w:rsid w:val="00187891"/>
    <w:rsid w:val="00187D0E"/>
    <w:rsid w:val="00191823"/>
    <w:rsid w:val="001937F5"/>
    <w:rsid w:val="0019386D"/>
    <w:rsid w:val="0019662E"/>
    <w:rsid w:val="0019773A"/>
    <w:rsid w:val="001A070B"/>
    <w:rsid w:val="001A21BC"/>
    <w:rsid w:val="001A583E"/>
    <w:rsid w:val="001B14E7"/>
    <w:rsid w:val="001B23B5"/>
    <w:rsid w:val="001B3894"/>
    <w:rsid w:val="001B5EC0"/>
    <w:rsid w:val="001B6F11"/>
    <w:rsid w:val="001B71CD"/>
    <w:rsid w:val="001B72DE"/>
    <w:rsid w:val="001C1214"/>
    <w:rsid w:val="001C14D1"/>
    <w:rsid w:val="001C634B"/>
    <w:rsid w:val="001C732E"/>
    <w:rsid w:val="001D40E4"/>
    <w:rsid w:val="001D5473"/>
    <w:rsid w:val="001D5D1B"/>
    <w:rsid w:val="001D7175"/>
    <w:rsid w:val="001E0AE9"/>
    <w:rsid w:val="001E2A78"/>
    <w:rsid w:val="001E2D9A"/>
    <w:rsid w:val="001E44EF"/>
    <w:rsid w:val="001E45AB"/>
    <w:rsid w:val="001E519C"/>
    <w:rsid w:val="001E53A9"/>
    <w:rsid w:val="001E6840"/>
    <w:rsid w:val="001F174B"/>
    <w:rsid w:val="001F305F"/>
    <w:rsid w:val="001F3AF0"/>
    <w:rsid w:val="001F51C4"/>
    <w:rsid w:val="001F6097"/>
    <w:rsid w:val="001F65EE"/>
    <w:rsid w:val="002004C8"/>
    <w:rsid w:val="0020573D"/>
    <w:rsid w:val="00205AC0"/>
    <w:rsid w:val="0020610D"/>
    <w:rsid w:val="0020659D"/>
    <w:rsid w:val="00207DB0"/>
    <w:rsid w:val="00210A7D"/>
    <w:rsid w:val="00212E70"/>
    <w:rsid w:val="00214637"/>
    <w:rsid w:val="00214A84"/>
    <w:rsid w:val="00215FA3"/>
    <w:rsid w:val="00216E1C"/>
    <w:rsid w:val="00220892"/>
    <w:rsid w:val="00221222"/>
    <w:rsid w:val="0022597A"/>
    <w:rsid w:val="002266DC"/>
    <w:rsid w:val="00230E19"/>
    <w:rsid w:val="00234094"/>
    <w:rsid w:val="002369C1"/>
    <w:rsid w:val="00237027"/>
    <w:rsid w:val="00237CDE"/>
    <w:rsid w:val="00237FE8"/>
    <w:rsid w:val="00250013"/>
    <w:rsid w:val="00253367"/>
    <w:rsid w:val="002553A9"/>
    <w:rsid w:val="002553E0"/>
    <w:rsid w:val="0025542B"/>
    <w:rsid w:val="002555E1"/>
    <w:rsid w:val="00255DB2"/>
    <w:rsid w:val="0025647B"/>
    <w:rsid w:val="00260BD2"/>
    <w:rsid w:val="00261DEC"/>
    <w:rsid w:val="00262EB3"/>
    <w:rsid w:val="002642E1"/>
    <w:rsid w:val="002645B2"/>
    <w:rsid w:val="00264EF8"/>
    <w:rsid w:val="00267C3E"/>
    <w:rsid w:val="00270B78"/>
    <w:rsid w:val="00271A6D"/>
    <w:rsid w:val="00271FD0"/>
    <w:rsid w:val="00273135"/>
    <w:rsid w:val="00274F51"/>
    <w:rsid w:val="0028165E"/>
    <w:rsid w:val="00281FF0"/>
    <w:rsid w:val="00282D2A"/>
    <w:rsid w:val="002838AA"/>
    <w:rsid w:val="002843A4"/>
    <w:rsid w:val="00284D4A"/>
    <w:rsid w:val="00286741"/>
    <w:rsid w:val="0028674C"/>
    <w:rsid w:val="00287588"/>
    <w:rsid w:val="002909C5"/>
    <w:rsid w:val="0029118A"/>
    <w:rsid w:val="0029160C"/>
    <w:rsid w:val="002929AA"/>
    <w:rsid w:val="0029357A"/>
    <w:rsid w:val="00293841"/>
    <w:rsid w:val="00295E3C"/>
    <w:rsid w:val="00296AB0"/>
    <w:rsid w:val="00297690"/>
    <w:rsid w:val="002977DB"/>
    <w:rsid w:val="00297B68"/>
    <w:rsid w:val="002A01A6"/>
    <w:rsid w:val="002A29D4"/>
    <w:rsid w:val="002A2AFC"/>
    <w:rsid w:val="002A3347"/>
    <w:rsid w:val="002A45F3"/>
    <w:rsid w:val="002A486A"/>
    <w:rsid w:val="002A6579"/>
    <w:rsid w:val="002A66CB"/>
    <w:rsid w:val="002A7675"/>
    <w:rsid w:val="002B1CC3"/>
    <w:rsid w:val="002B233C"/>
    <w:rsid w:val="002B2E36"/>
    <w:rsid w:val="002B36D5"/>
    <w:rsid w:val="002B5F5D"/>
    <w:rsid w:val="002C1A0D"/>
    <w:rsid w:val="002C1DFB"/>
    <w:rsid w:val="002C49C8"/>
    <w:rsid w:val="002C4B29"/>
    <w:rsid w:val="002C74AD"/>
    <w:rsid w:val="002C79C9"/>
    <w:rsid w:val="002D356A"/>
    <w:rsid w:val="002D4B6D"/>
    <w:rsid w:val="002E10B0"/>
    <w:rsid w:val="002E4067"/>
    <w:rsid w:val="002E5E06"/>
    <w:rsid w:val="002E7726"/>
    <w:rsid w:val="002F0001"/>
    <w:rsid w:val="002F05A6"/>
    <w:rsid w:val="002F1E39"/>
    <w:rsid w:val="002F2C7D"/>
    <w:rsid w:val="002F3B43"/>
    <w:rsid w:val="002F41C9"/>
    <w:rsid w:val="002F56FF"/>
    <w:rsid w:val="002F649B"/>
    <w:rsid w:val="002F6EE6"/>
    <w:rsid w:val="003009C5"/>
    <w:rsid w:val="00300D31"/>
    <w:rsid w:val="00304C65"/>
    <w:rsid w:val="0030543E"/>
    <w:rsid w:val="003060BD"/>
    <w:rsid w:val="0030777A"/>
    <w:rsid w:val="0031018B"/>
    <w:rsid w:val="00312036"/>
    <w:rsid w:val="00312DB3"/>
    <w:rsid w:val="00314301"/>
    <w:rsid w:val="00316B49"/>
    <w:rsid w:val="00317E60"/>
    <w:rsid w:val="00321269"/>
    <w:rsid w:val="00321330"/>
    <w:rsid w:val="00321D47"/>
    <w:rsid w:val="00322E86"/>
    <w:rsid w:val="00324D90"/>
    <w:rsid w:val="00325595"/>
    <w:rsid w:val="0032596F"/>
    <w:rsid w:val="00326A6B"/>
    <w:rsid w:val="003314C6"/>
    <w:rsid w:val="0033236E"/>
    <w:rsid w:val="00332490"/>
    <w:rsid w:val="00333AA8"/>
    <w:rsid w:val="00333B76"/>
    <w:rsid w:val="00333F90"/>
    <w:rsid w:val="00334623"/>
    <w:rsid w:val="00334CA1"/>
    <w:rsid w:val="00337040"/>
    <w:rsid w:val="00337C0A"/>
    <w:rsid w:val="003413F9"/>
    <w:rsid w:val="00343F7A"/>
    <w:rsid w:val="00344DFD"/>
    <w:rsid w:val="003450A7"/>
    <w:rsid w:val="00345FF3"/>
    <w:rsid w:val="00352FCA"/>
    <w:rsid w:val="0035316D"/>
    <w:rsid w:val="0035343C"/>
    <w:rsid w:val="00353F07"/>
    <w:rsid w:val="00355D24"/>
    <w:rsid w:val="00360C13"/>
    <w:rsid w:val="00362599"/>
    <w:rsid w:val="00362D6C"/>
    <w:rsid w:val="00366C54"/>
    <w:rsid w:val="00367998"/>
    <w:rsid w:val="003736A0"/>
    <w:rsid w:val="00376AA2"/>
    <w:rsid w:val="00380C89"/>
    <w:rsid w:val="00381BA4"/>
    <w:rsid w:val="00383F3D"/>
    <w:rsid w:val="003841D2"/>
    <w:rsid w:val="003846B4"/>
    <w:rsid w:val="003851BD"/>
    <w:rsid w:val="003853B1"/>
    <w:rsid w:val="0039027E"/>
    <w:rsid w:val="003920A6"/>
    <w:rsid w:val="00392C90"/>
    <w:rsid w:val="00394AA2"/>
    <w:rsid w:val="0039590D"/>
    <w:rsid w:val="00396789"/>
    <w:rsid w:val="00397EE6"/>
    <w:rsid w:val="003A190A"/>
    <w:rsid w:val="003A28FF"/>
    <w:rsid w:val="003A3D4A"/>
    <w:rsid w:val="003A4B48"/>
    <w:rsid w:val="003A6706"/>
    <w:rsid w:val="003A745E"/>
    <w:rsid w:val="003A7DE2"/>
    <w:rsid w:val="003B302C"/>
    <w:rsid w:val="003B5875"/>
    <w:rsid w:val="003B61F3"/>
    <w:rsid w:val="003B6D9A"/>
    <w:rsid w:val="003B7434"/>
    <w:rsid w:val="003C3D88"/>
    <w:rsid w:val="003C3E54"/>
    <w:rsid w:val="003C3EFE"/>
    <w:rsid w:val="003C4636"/>
    <w:rsid w:val="003C4C67"/>
    <w:rsid w:val="003C5793"/>
    <w:rsid w:val="003C6CBF"/>
    <w:rsid w:val="003C76A7"/>
    <w:rsid w:val="003D088A"/>
    <w:rsid w:val="003D12F4"/>
    <w:rsid w:val="003D4BD8"/>
    <w:rsid w:val="003D51F3"/>
    <w:rsid w:val="003D742D"/>
    <w:rsid w:val="003D7F88"/>
    <w:rsid w:val="003E216A"/>
    <w:rsid w:val="003E3387"/>
    <w:rsid w:val="003E377B"/>
    <w:rsid w:val="003E3CFB"/>
    <w:rsid w:val="003E473F"/>
    <w:rsid w:val="003E4B9C"/>
    <w:rsid w:val="003E5457"/>
    <w:rsid w:val="003E6799"/>
    <w:rsid w:val="003E737D"/>
    <w:rsid w:val="003F45AA"/>
    <w:rsid w:val="003F5C09"/>
    <w:rsid w:val="00404826"/>
    <w:rsid w:val="00405E9A"/>
    <w:rsid w:val="00406DCF"/>
    <w:rsid w:val="0040750B"/>
    <w:rsid w:val="00407D90"/>
    <w:rsid w:val="00410180"/>
    <w:rsid w:val="0041390B"/>
    <w:rsid w:val="00413BD1"/>
    <w:rsid w:val="004155C6"/>
    <w:rsid w:val="00415BB1"/>
    <w:rsid w:val="00420828"/>
    <w:rsid w:val="00420991"/>
    <w:rsid w:val="004213E2"/>
    <w:rsid w:val="004230C4"/>
    <w:rsid w:val="00424287"/>
    <w:rsid w:val="0042448B"/>
    <w:rsid w:val="0042473B"/>
    <w:rsid w:val="00425392"/>
    <w:rsid w:val="00425DA9"/>
    <w:rsid w:val="00433251"/>
    <w:rsid w:val="00433BD2"/>
    <w:rsid w:val="004359C0"/>
    <w:rsid w:val="004367B3"/>
    <w:rsid w:val="00441641"/>
    <w:rsid w:val="0044294F"/>
    <w:rsid w:val="00442E4A"/>
    <w:rsid w:val="0044304C"/>
    <w:rsid w:val="0044309E"/>
    <w:rsid w:val="00445716"/>
    <w:rsid w:val="00451A1B"/>
    <w:rsid w:val="00454ECD"/>
    <w:rsid w:val="00456847"/>
    <w:rsid w:val="00456B69"/>
    <w:rsid w:val="00457264"/>
    <w:rsid w:val="00462209"/>
    <w:rsid w:val="00463F74"/>
    <w:rsid w:val="0046493C"/>
    <w:rsid w:val="00464988"/>
    <w:rsid w:val="00465374"/>
    <w:rsid w:val="0046763B"/>
    <w:rsid w:val="0047124B"/>
    <w:rsid w:val="0047187B"/>
    <w:rsid w:val="004740B6"/>
    <w:rsid w:val="00474F1C"/>
    <w:rsid w:val="004754DA"/>
    <w:rsid w:val="00475A41"/>
    <w:rsid w:val="004808A9"/>
    <w:rsid w:val="00481ECB"/>
    <w:rsid w:val="0048202E"/>
    <w:rsid w:val="004828D0"/>
    <w:rsid w:val="00483A03"/>
    <w:rsid w:val="00483F2E"/>
    <w:rsid w:val="00489025"/>
    <w:rsid w:val="00491D9E"/>
    <w:rsid w:val="00493EB2"/>
    <w:rsid w:val="004975ED"/>
    <w:rsid w:val="004A0F7E"/>
    <w:rsid w:val="004A33E6"/>
    <w:rsid w:val="004A4C7E"/>
    <w:rsid w:val="004A52C4"/>
    <w:rsid w:val="004A5448"/>
    <w:rsid w:val="004B1FA0"/>
    <w:rsid w:val="004B3BA4"/>
    <w:rsid w:val="004B3BE9"/>
    <w:rsid w:val="004B423C"/>
    <w:rsid w:val="004B4803"/>
    <w:rsid w:val="004B48D9"/>
    <w:rsid w:val="004B5364"/>
    <w:rsid w:val="004B57EC"/>
    <w:rsid w:val="004B71F3"/>
    <w:rsid w:val="004B7453"/>
    <w:rsid w:val="004B7525"/>
    <w:rsid w:val="004C2620"/>
    <w:rsid w:val="004C3BB1"/>
    <w:rsid w:val="004C55F4"/>
    <w:rsid w:val="004D1667"/>
    <w:rsid w:val="004D3F3F"/>
    <w:rsid w:val="004D46A2"/>
    <w:rsid w:val="004D61C8"/>
    <w:rsid w:val="004D72EE"/>
    <w:rsid w:val="004D777E"/>
    <w:rsid w:val="004D7A98"/>
    <w:rsid w:val="004E022E"/>
    <w:rsid w:val="004E0EB4"/>
    <w:rsid w:val="004E4A07"/>
    <w:rsid w:val="004E76F4"/>
    <w:rsid w:val="004F09AD"/>
    <w:rsid w:val="004F0DE7"/>
    <w:rsid w:val="004F13C3"/>
    <w:rsid w:val="004F2975"/>
    <w:rsid w:val="004F36EB"/>
    <w:rsid w:val="004F7F55"/>
    <w:rsid w:val="00502B6B"/>
    <w:rsid w:val="00504397"/>
    <w:rsid w:val="00506C83"/>
    <w:rsid w:val="005074E0"/>
    <w:rsid w:val="005116B0"/>
    <w:rsid w:val="005116F4"/>
    <w:rsid w:val="00512FF0"/>
    <w:rsid w:val="00514088"/>
    <w:rsid w:val="005158FB"/>
    <w:rsid w:val="00515A03"/>
    <w:rsid w:val="00515C77"/>
    <w:rsid w:val="005235AE"/>
    <w:rsid w:val="005239DE"/>
    <w:rsid w:val="00524F2B"/>
    <w:rsid w:val="00525452"/>
    <w:rsid w:val="00525BA2"/>
    <w:rsid w:val="005260EF"/>
    <w:rsid w:val="0052734C"/>
    <w:rsid w:val="0053064A"/>
    <w:rsid w:val="005336BA"/>
    <w:rsid w:val="00534132"/>
    <w:rsid w:val="005342BF"/>
    <w:rsid w:val="005349F5"/>
    <w:rsid w:val="005350E2"/>
    <w:rsid w:val="00536722"/>
    <w:rsid w:val="00536ADE"/>
    <w:rsid w:val="00542940"/>
    <w:rsid w:val="00546749"/>
    <w:rsid w:val="00547B38"/>
    <w:rsid w:val="0055037A"/>
    <w:rsid w:val="00550ADD"/>
    <w:rsid w:val="00552614"/>
    <w:rsid w:val="005526B8"/>
    <w:rsid w:val="00553C8F"/>
    <w:rsid w:val="005550D3"/>
    <w:rsid w:val="0055650C"/>
    <w:rsid w:val="00557510"/>
    <w:rsid w:val="00562BE9"/>
    <w:rsid w:val="00563876"/>
    <w:rsid w:val="00565F2E"/>
    <w:rsid w:val="0057000D"/>
    <w:rsid w:val="00570B54"/>
    <w:rsid w:val="00571773"/>
    <w:rsid w:val="00572291"/>
    <w:rsid w:val="00574769"/>
    <w:rsid w:val="00580AA6"/>
    <w:rsid w:val="00582DEE"/>
    <w:rsid w:val="005854DA"/>
    <w:rsid w:val="00585FFF"/>
    <w:rsid w:val="005861F4"/>
    <w:rsid w:val="005868B0"/>
    <w:rsid w:val="0059086E"/>
    <w:rsid w:val="00591FB8"/>
    <w:rsid w:val="005928DC"/>
    <w:rsid w:val="00593BCD"/>
    <w:rsid w:val="00593FC1"/>
    <w:rsid w:val="005954C0"/>
    <w:rsid w:val="0059606B"/>
    <w:rsid w:val="005968FF"/>
    <w:rsid w:val="00597218"/>
    <w:rsid w:val="005A3E34"/>
    <w:rsid w:val="005A3F3D"/>
    <w:rsid w:val="005A71CA"/>
    <w:rsid w:val="005A7857"/>
    <w:rsid w:val="005A78A7"/>
    <w:rsid w:val="005B0020"/>
    <w:rsid w:val="005B13F4"/>
    <w:rsid w:val="005B3161"/>
    <w:rsid w:val="005B5C2C"/>
    <w:rsid w:val="005C10E5"/>
    <w:rsid w:val="005C178A"/>
    <w:rsid w:val="005C1918"/>
    <w:rsid w:val="005C32E4"/>
    <w:rsid w:val="005C376C"/>
    <w:rsid w:val="005C37BE"/>
    <w:rsid w:val="005C420E"/>
    <w:rsid w:val="005C4666"/>
    <w:rsid w:val="005C5A93"/>
    <w:rsid w:val="005C7E9F"/>
    <w:rsid w:val="005D1832"/>
    <w:rsid w:val="005D1FE0"/>
    <w:rsid w:val="005D22D9"/>
    <w:rsid w:val="005D3EEE"/>
    <w:rsid w:val="005D497D"/>
    <w:rsid w:val="005D7726"/>
    <w:rsid w:val="005E14EF"/>
    <w:rsid w:val="005E1673"/>
    <w:rsid w:val="005E2CA1"/>
    <w:rsid w:val="005E42C4"/>
    <w:rsid w:val="005E434D"/>
    <w:rsid w:val="005E5C44"/>
    <w:rsid w:val="005F034D"/>
    <w:rsid w:val="005F2F30"/>
    <w:rsid w:val="005F38A1"/>
    <w:rsid w:val="005F77E5"/>
    <w:rsid w:val="005F7F6C"/>
    <w:rsid w:val="006013B7"/>
    <w:rsid w:val="00605AE4"/>
    <w:rsid w:val="00607511"/>
    <w:rsid w:val="006113CF"/>
    <w:rsid w:val="00614D3C"/>
    <w:rsid w:val="00620517"/>
    <w:rsid w:val="00622E4C"/>
    <w:rsid w:val="00623D94"/>
    <w:rsid w:val="00624365"/>
    <w:rsid w:val="00625451"/>
    <w:rsid w:val="00625C30"/>
    <w:rsid w:val="006261A1"/>
    <w:rsid w:val="0062741C"/>
    <w:rsid w:val="006301DA"/>
    <w:rsid w:val="006304B3"/>
    <w:rsid w:val="006310B4"/>
    <w:rsid w:val="0063162B"/>
    <w:rsid w:val="0063171A"/>
    <w:rsid w:val="006321BD"/>
    <w:rsid w:val="00632E99"/>
    <w:rsid w:val="00632F4D"/>
    <w:rsid w:val="00633182"/>
    <w:rsid w:val="006350DF"/>
    <w:rsid w:val="0063696C"/>
    <w:rsid w:val="006372FA"/>
    <w:rsid w:val="00637D61"/>
    <w:rsid w:val="006402D7"/>
    <w:rsid w:val="006427B7"/>
    <w:rsid w:val="00642A08"/>
    <w:rsid w:val="00645693"/>
    <w:rsid w:val="0064783A"/>
    <w:rsid w:val="00647DB6"/>
    <w:rsid w:val="00647E57"/>
    <w:rsid w:val="00647EE9"/>
    <w:rsid w:val="00650BDA"/>
    <w:rsid w:val="006512DC"/>
    <w:rsid w:val="006515F9"/>
    <w:rsid w:val="00652DAC"/>
    <w:rsid w:val="00654D75"/>
    <w:rsid w:val="00655757"/>
    <w:rsid w:val="0065604F"/>
    <w:rsid w:val="0066112D"/>
    <w:rsid w:val="006614BA"/>
    <w:rsid w:val="00661963"/>
    <w:rsid w:val="00661AFD"/>
    <w:rsid w:val="00662C6F"/>
    <w:rsid w:val="0066725A"/>
    <w:rsid w:val="00667A3B"/>
    <w:rsid w:val="00670923"/>
    <w:rsid w:val="00672AA4"/>
    <w:rsid w:val="006803A1"/>
    <w:rsid w:val="00680B8A"/>
    <w:rsid w:val="00681356"/>
    <w:rsid w:val="00681EB9"/>
    <w:rsid w:val="00681F06"/>
    <w:rsid w:val="00683149"/>
    <w:rsid w:val="00683AFC"/>
    <w:rsid w:val="00683EC7"/>
    <w:rsid w:val="006842AD"/>
    <w:rsid w:val="00684839"/>
    <w:rsid w:val="00690E86"/>
    <w:rsid w:val="006913A1"/>
    <w:rsid w:val="006924E5"/>
    <w:rsid w:val="00692FF9"/>
    <w:rsid w:val="006960A1"/>
    <w:rsid w:val="006A0215"/>
    <w:rsid w:val="006A0C32"/>
    <w:rsid w:val="006A12CD"/>
    <w:rsid w:val="006A1669"/>
    <w:rsid w:val="006A2D0E"/>
    <w:rsid w:val="006A2FF4"/>
    <w:rsid w:val="006A5E82"/>
    <w:rsid w:val="006A66A3"/>
    <w:rsid w:val="006B15DF"/>
    <w:rsid w:val="006B4A13"/>
    <w:rsid w:val="006B50EA"/>
    <w:rsid w:val="006B55F4"/>
    <w:rsid w:val="006B6D2E"/>
    <w:rsid w:val="006B735B"/>
    <w:rsid w:val="006C0056"/>
    <w:rsid w:val="006C0716"/>
    <w:rsid w:val="006C0C46"/>
    <w:rsid w:val="006C1966"/>
    <w:rsid w:val="006C28EB"/>
    <w:rsid w:val="006C2CD8"/>
    <w:rsid w:val="006C4499"/>
    <w:rsid w:val="006C5E78"/>
    <w:rsid w:val="006C6694"/>
    <w:rsid w:val="006C7742"/>
    <w:rsid w:val="006C774F"/>
    <w:rsid w:val="006D0D50"/>
    <w:rsid w:val="006D39DF"/>
    <w:rsid w:val="006D6E7A"/>
    <w:rsid w:val="006E1157"/>
    <w:rsid w:val="006E1DCC"/>
    <w:rsid w:val="006E464B"/>
    <w:rsid w:val="006E4980"/>
    <w:rsid w:val="006E7635"/>
    <w:rsid w:val="006F381A"/>
    <w:rsid w:val="006F4A9F"/>
    <w:rsid w:val="006F560E"/>
    <w:rsid w:val="006F7410"/>
    <w:rsid w:val="00701980"/>
    <w:rsid w:val="00701B4A"/>
    <w:rsid w:val="007040F5"/>
    <w:rsid w:val="0070484C"/>
    <w:rsid w:val="00704C55"/>
    <w:rsid w:val="007057F0"/>
    <w:rsid w:val="00705DF9"/>
    <w:rsid w:val="007062CC"/>
    <w:rsid w:val="00707974"/>
    <w:rsid w:val="00707D96"/>
    <w:rsid w:val="00707F4A"/>
    <w:rsid w:val="00710CB0"/>
    <w:rsid w:val="00710E20"/>
    <w:rsid w:val="00711179"/>
    <w:rsid w:val="00712606"/>
    <w:rsid w:val="00712641"/>
    <w:rsid w:val="0071361D"/>
    <w:rsid w:val="0071536D"/>
    <w:rsid w:val="007157D1"/>
    <w:rsid w:val="00715DD5"/>
    <w:rsid w:val="00716273"/>
    <w:rsid w:val="00716E03"/>
    <w:rsid w:val="007203F4"/>
    <w:rsid w:val="00720653"/>
    <w:rsid w:val="007216BE"/>
    <w:rsid w:val="00724537"/>
    <w:rsid w:val="00726BA2"/>
    <w:rsid w:val="007273D6"/>
    <w:rsid w:val="007314B5"/>
    <w:rsid w:val="00731728"/>
    <w:rsid w:val="007321DD"/>
    <w:rsid w:val="007327D9"/>
    <w:rsid w:val="00733EF1"/>
    <w:rsid w:val="00735125"/>
    <w:rsid w:val="007363E0"/>
    <w:rsid w:val="007406CF"/>
    <w:rsid w:val="00740BE4"/>
    <w:rsid w:val="00741F3F"/>
    <w:rsid w:val="00742708"/>
    <w:rsid w:val="00743081"/>
    <w:rsid w:val="0074380B"/>
    <w:rsid w:val="00744AFC"/>
    <w:rsid w:val="007462ED"/>
    <w:rsid w:val="0074695C"/>
    <w:rsid w:val="007470BA"/>
    <w:rsid w:val="007477DC"/>
    <w:rsid w:val="00754494"/>
    <w:rsid w:val="00755FCA"/>
    <w:rsid w:val="00757464"/>
    <w:rsid w:val="0076078E"/>
    <w:rsid w:val="00760C5A"/>
    <w:rsid w:val="007611B5"/>
    <w:rsid w:val="007641B5"/>
    <w:rsid w:val="0076458F"/>
    <w:rsid w:val="00764CBF"/>
    <w:rsid w:val="007654EA"/>
    <w:rsid w:val="007659A7"/>
    <w:rsid w:val="00766366"/>
    <w:rsid w:val="007667EE"/>
    <w:rsid w:val="007702E0"/>
    <w:rsid w:val="007714F9"/>
    <w:rsid w:val="00771665"/>
    <w:rsid w:val="00772065"/>
    <w:rsid w:val="00772DD5"/>
    <w:rsid w:val="00775F29"/>
    <w:rsid w:val="00776312"/>
    <w:rsid w:val="007771B1"/>
    <w:rsid w:val="00777A6D"/>
    <w:rsid w:val="00782605"/>
    <w:rsid w:val="007846B6"/>
    <w:rsid w:val="00790CEB"/>
    <w:rsid w:val="0079140C"/>
    <w:rsid w:val="00792937"/>
    <w:rsid w:val="00793020"/>
    <w:rsid w:val="0079440B"/>
    <w:rsid w:val="0079464F"/>
    <w:rsid w:val="00797457"/>
    <w:rsid w:val="00797F5C"/>
    <w:rsid w:val="007A0D3B"/>
    <w:rsid w:val="007A3204"/>
    <w:rsid w:val="007A41F3"/>
    <w:rsid w:val="007A4BCE"/>
    <w:rsid w:val="007A5EE4"/>
    <w:rsid w:val="007A60D0"/>
    <w:rsid w:val="007A64EB"/>
    <w:rsid w:val="007A6622"/>
    <w:rsid w:val="007B04C4"/>
    <w:rsid w:val="007B0F70"/>
    <w:rsid w:val="007B4F96"/>
    <w:rsid w:val="007B4FFB"/>
    <w:rsid w:val="007C1A81"/>
    <w:rsid w:val="007C5E37"/>
    <w:rsid w:val="007C6C46"/>
    <w:rsid w:val="007C6C61"/>
    <w:rsid w:val="007D08D5"/>
    <w:rsid w:val="007D10D4"/>
    <w:rsid w:val="007D2E78"/>
    <w:rsid w:val="007D2FF3"/>
    <w:rsid w:val="007D4461"/>
    <w:rsid w:val="007D5CBB"/>
    <w:rsid w:val="007D6717"/>
    <w:rsid w:val="007D73F5"/>
    <w:rsid w:val="007E4593"/>
    <w:rsid w:val="007E4AF0"/>
    <w:rsid w:val="007F2A87"/>
    <w:rsid w:val="007F2EC3"/>
    <w:rsid w:val="007F2F20"/>
    <w:rsid w:val="007F3040"/>
    <w:rsid w:val="007F4632"/>
    <w:rsid w:val="007F655D"/>
    <w:rsid w:val="007F7DCD"/>
    <w:rsid w:val="00803BD9"/>
    <w:rsid w:val="0080769C"/>
    <w:rsid w:val="00811AC6"/>
    <w:rsid w:val="00811DD3"/>
    <w:rsid w:val="008141E2"/>
    <w:rsid w:val="00814206"/>
    <w:rsid w:val="00814BC8"/>
    <w:rsid w:val="00815070"/>
    <w:rsid w:val="00815D56"/>
    <w:rsid w:val="008172E1"/>
    <w:rsid w:val="00820091"/>
    <w:rsid w:val="00820EDB"/>
    <w:rsid w:val="0082204D"/>
    <w:rsid w:val="0082215F"/>
    <w:rsid w:val="008221D7"/>
    <w:rsid w:val="00822AF1"/>
    <w:rsid w:val="0082557F"/>
    <w:rsid w:val="008263F0"/>
    <w:rsid w:val="00826649"/>
    <w:rsid w:val="00826C05"/>
    <w:rsid w:val="008276A0"/>
    <w:rsid w:val="008304A4"/>
    <w:rsid w:val="00830B62"/>
    <w:rsid w:val="008323AE"/>
    <w:rsid w:val="008345A9"/>
    <w:rsid w:val="00834DCF"/>
    <w:rsid w:val="00836E34"/>
    <w:rsid w:val="0083738F"/>
    <w:rsid w:val="008375EA"/>
    <w:rsid w:val="00840BCB"/>
    <w:rsid w:val="0084497D"/>
    <w:rsid w:val="008458D4"/>
    <w:rsid w:val="00845C93"/>
    <w:rsid w:val="00850FE6"/>
    <w:rsid w:val="00852274"/>
    <w:rsid w:val="00852739"/>
    <w:rsid w:val="00854032"/>
    <w:rsid w:val="00854067"/>
    <w:rsid w:val="00855B30"/>
    <w:rsid w:val="00865A66"/>
    <w:rsid w:val="00867ABB"/>
    <w:rsid w:val="00867C6D"/>
    <w:rsid w:val="00870178"/>
    <w:rsid w:val="00871D35"/>
    <w:rsid w:val="008735D4"/>
    <w:rsid w:val="00873738"/>
    <w:rsid w:val="00880CEC"/>
    <w:rsid w:val="00881344"/>
    <w:rsid w:val="00881BFF"/>
    <w:rsid w:val="008851FD"/>
    <w:rsid w:val="00885E81"/>
    <w:rsid w:val="00890719"/>
    <w:rsid w:val="00891BBD"/>
    <w:rsid w:val="0089669E"/>
    <w:rsid w:val="008A0667"/>
    <w:rsid w:val="008A1374"/>
    <w:rsid w:val="008A5045"/>
    <w:rsid w:val="008A7565"/>
    <w:rsid w:val="008A7670"/>
    <w:rsid w:val="008B280A"/>
    <w:rsid w:val="008B2E22"/>
    <w:rsid w:val="008B3336"/>
    <w:rsid w:val="008B6A5A"/>
    <w:rsid w:val="008C0563"/>
    <w:rsid w:val="008C10C2"/>
    <w:rsid w:val="008C17CF"/>
    <w:rsid w:val="008C22C8"/>
    <w:rsid w:val="008C2B35"/>
    <w:rsid w:val="008C34E0"/>
    <w:rsid w:val="008C3D1A"/>
    <w:rsid w:val="008D040F"/>
    <w:rsid w:val="008D5847"/>
    <w:rsid w:val="008D63A2"/>
    <w:rsid w:val="008E00DE"/>
    <w:rsid w:val="008E18D4"/>
    <w:rsid w:val="008E19D2"/>
    <w:rsid w:val="008E2585"/>
    <w:rsid w:val="008E381D"/>
    <w:rsid w:val="008E4180"/>
    <w:rsid w:val="008E5561"/>
    <w:rsid w:val="008E6B07"/>
    <w:rsid w:val="008E7C9D"/>
    <w:rsid w:val="008F1406"/>
    <w:rsid w:val="008F1B64"/>
    <w:rsid w:val="008F4C7F"/>
    <w:rsid w:val="008F6367"/>
    <w:rsid w:val="00902E70"/>
    <w:rsid w:val="0090649F"/>
    <w:rsid w:val="00907051"/>
    <w:rsid w:val="009079B7"/>
    <w:rsid w:val="00907DF7"/>
    <w:rsid w:val="00911061"/>
    <w:rsid w:val="00911CDA"/>
    <w:rsid w:val="00913D0E"/>
    <w:rsid w:val="00914A9A"/>
    <w:rsid w:val="00915FAD"/>
    <w:rsid w:val="00920DC1"/>
    <w:rsid w:val="00921E79"/>
    <w:rsid w:val="00922802"/>
    <w:rsid w:val="00922F90"/>
    <w:rsid w:val="00923446"/>
    <w:rsid w:val="00924F7D"/>
    <w:rsid w:val="00925C04"/>
    <w:rsid w:val="00930D33"/>
    <w:rsid w:val="00930EC0"/>
    <w:rsid w:val="00931C34"/>
    <w:rsid w:val="009330AD"/>
    <w:rsid w:val="00933C3A"/>
    <w:rsid w:val="00934B16"/>
    <w:rsid w:val="00935AA9"/>
    <w:rsid w:val="00935AE0"/>
    <w:rsid w:val="00936A80"/>
    <w:rsid w:val="00936C1A"/>
    <w:rsid w:val="00940015"/>
    <w:rsid w:val="00940BE9"/>
    <w:rsid w:val="00940CFF"/>
    <w:rsid w:val="00943664"/>
    <w:rsid w:val="009459F7"/>
    <w:rsid w:val="00947C32"/>
    <w:rsid w:val="00952C30"/>
    <w:rsid w:val="009565A1"/>
    <w:rsid w:val="00956B0C"/>
    <w:rsid w:val="00956CCB"/>
    <w:rsid w:val="0096145C"/>
    <w:rsid w:val="009647C3"/>
    <w:rsid w:val="009651B9"/>
    <w:rsid w:val="0096721D"/>
    <w:rsid w:val="00967556"/>
    <w:rsid w:val="00970927"/>
    <w:rsid w:val="00971EC2"/>
    <w:rsid w:val="00973340"/>
    <w:rsid w:val="00974DAC"/>
    <w:rsid w:val="00975716"/>
    <w:rsid w:val="00976D88"/>
    <w:rsid w:val="00980242"/>
    <w:rsid w:val="00980868"/>
    <w:rsid w:val="009822DC"/>
    <w:rsid w:val="0098268C"/>
    <w:rsid w:val="0098291F"/>
    <w:rsid w:val="00983201"/>
    <w:rsid w:val="00983AB4"/>
    <w:rsid w:val="00983EC9"/>
    <w:rsid w:val="009840EC"/>
    <w:rsid w:val="009848DB"/>
    <w:rsid w:val="00986485"/>
    <w:rsid w:val="00990F7C"/>
    <w:rsid w:val="009925CC"/>
    <w:rsid w:val="009939CD"/>
    <w:rsid w:val="009954C6"/>
    <w:rsid w:val="00996310"/>
    <w:rsid w:val="009A1562"/>
    <w:rsid w:val="009A3482"/>
    <w:rsid w:val="009A5E7D"/>
    <w:rsid w:val="009A6AA3"/>
    <w:rsid w:val="009A789E"/>
    <w:rsid w:val="009A795D"/>
    <w:rsid w:val="009A7BB9"/>
    <w:rsid w:val="009A7CC3"/>
    <w:rsid w:val="009B2B33"/>
    <w:rsid w:val="009B3D99"/>
    <w:rsid w:val="009C09AB"/>
    <w:rsid w:val="009C0DFF"/>
    <w:rsid w:val="009C1108"/>
    <w:rsid w:val="009C1760"/>
    <w:rsid w:val="009C545B"/>
    <w:rsid w:val="009C67C2"/>
    <w:rsid w:val="009C77AC"/>
    <w:rsid w:val="009D2CE1"/>
    <w:rsid w:val="009D2E3F"/>
    <w:rsid w:val="009D4FAF"/>
    <w:rsid w:val="009D5F40"/>
    <w:rsid w:val="009D5FF5"/>
    <w:rsid w:val="009D60C9"/>
    <w:rsid w:val="009D775A"/>
    <w:rsid w:val="009D7802"/>
    <w:rsid w:val="009E143B"/>
    <w:rsid w:val="009E1B7B"/>
    <w:rsid w:val="009E225F"/>
    <w:rsid w:val="009E2C5F"/>
    <w:rsid w:val="009E5122"/>
    <w:rsid w:val="009F12E8"/>
    <w:rsid w:val="009F1794"/>
    <w:rsid w:val="009F1FBE"/>
    <w:rsid w:val="009F5EAA"/>
    <w:rsid w:val="009F6003"/>
    <w:rsid w:val="009F6B8B"/>
    <w:rsid w:val="009F7BBC"/>
    <w:rsid w:val="00A00B17"/>
    <w:rsid w:val="00A0103C"/>
    <w:rsid w:val="00A01515"/>
    <w:rsid w:val="00A01AAE"/>
    <w:rsid w:val="00A02383"/>
    <w:rsid w:val="00A06311"/>
    <w:rsid w:val="00A12BEB"/>
    <w:rsid w:val="00A12D91"/>
    <w:rsid w:val="00A164E4"/>
    <w:rsid w:val="00A204BC"/>
    <w:rsid w:val="00A20EE5"/>
    <w:rsid w:val="00A2201D"/>
    <w:rsid w:val="00A22157"/>
    <w:rsid w:val="00A229D2"/>
    <w:rsid w:val="00A24F5E"/>
    <w:rsid w:val="00A25361"/>
    <w:rsid w:val="00A25D79"/>
    <w:rsid w:val="00A26DFE"/>
    <w:rsid w:val="00A27929"/>
    <w:rsid w:val="00A309EB"/>
    <w:rsid w:val="00A3245C"/>
    <w:rsid w:val="00A32A67"/>
    <w:rsid w:val="00A334C1"/>
    <w:rsid w:val="00A356B9"/>
    <w:rsid w:val="00A358D5"/>
    <w:rsid w:val="00A35BC0"/>
    <w:rsid w:val="00A35C08"/>
    <w:rsid w:val="00A35D6C"/>
    <w:rsid w:val="00A3629A"/>
    <w:rsid w:val="00A3772F"/>
    <w:rsid w:val="00A401CC"/>
    <w:rsid w:val="00A430E5"/>
    <w:rsid w:val="00A45088"/>
    <w:rsid w:val="00A478A9"/>
    <w:rsid w:val="00A50DDF"/>
    <w:rsid w:val="00A527D3"/>
    <w:rsid w:val="00A54CF0"/>
    <w:rsid w:val="00A56172"/>
    <w:rsid w:val="00A5768C"/>
    <w:rsid w:val="00A57A93"/>
    <w:rsid w:val="00A6092D"/>
    <w:rsid w:val="00A61E62"/>
    <w:rsid w:val="00A629CE"/>
    <w:rsid w:val="00A62F9F"/>
    <w:rsid w:val="00A64005"/>
    <w:rsid w:val="00A6412C"/>
    <w:rsid w:val="00A65AAC"/>
    <w:rsid w:val="00A665D0"/>
    <w:rsid w:val="00A66D7C"/>
    <w:rsid w:val="00A7061C"/>
    <w:rsid w:val="00A71493"/>
    <w:rsid w:val="00A71B03"/>
    <w:rsid w:val="00A7328C"/>
    <w:rsid w:val="00A7485A"/>
    <w:rsid w:val="00A76CFF"/>
    <w:rsid w:val="00A7761A"/>
    <w:rsid w:val="00A77958"/>
    <w:rsid w:val="00A8166C"/>
    <w:rsid w:val="00A849D2"/>
    <w:rsid w:val="00A90F28"/>
    <w:rsid w:val="00A9237A"/>
    <w:rsid w:val="00A929D8"/>
    <w:rsid w:val="00A933C6"/>
    <w:rsid w:val="00AA064F"/>
    <w:rsid w:val="00AA24D3"/>
    <w:rsid w:val="00AA29DE"/>
    <w:rsid w:val="00AA3F08"/>
    <w:rsid w:val="00AA4F97"/>
    <w:rsid w:val="00AA6213"/>
    <w:rsid w:val="00AA7D0F"/>
    <w:rsid w:val="00AA7EF1"/>
    <w:rsid w:val="00AB1E62"/>
    <w:rsid w:val="00AB50BA"/>
    <w:rsid w:val="00AB7449"/>
    <w:rsid w:val="00AC0279"/>
    <w:rsid w:val="00AC1214"/>
    <w:rsid w:val="00AC1E67"/>
    <w:rsid w:val="00AC22EA"/>
    <w:rsid w:val="00AC35E7"/>
    <w:rsid w:val="00AC3CFA"/>
    <w:rsid w:val="00AC423D"/>
    <w:rsid w:val="00AC462C"/>
    <w:rsid w:val="00AC68AD"/>
    <w:rsid w:val="00AC77D4"/>
    <w:rsid w:val="00AD03F2"/>
    <w:rsid w:val="00AD2548"/>
    <w:rsid w:val="00AD3190"/>
    <w:rsid w:val="00AD3A1D"/>
    <w:rsid w:val="00AD4DFD"/>
    <w:rsid w:val="00AE4068"/>
    <w:rsid w:val="00AF0305"/>
    <w:rsid w:val="00AF0761"/>
    <w:rsid w:val="00AF2496"/>
    <w:rsid w:val="00AF3701"/>
    <w:rsid w:val="00AF5FD3"/>
    <w:rsid w:val="00AF65E0"/>
    <w:rsid w:val="00AF788E"/>
    <w:rsid w:val="00B00096"/>
    <w:rsid w:val="00B004C0"/>
    <w:rsid w:val="00B00AEF"/>
    <w:rsid w:val="00B0260A"/>
    <w:rsid w:val="00B06D85"/>
    <w:rsid w:val="00B12FF1"/>
    <w:rsid w:val="00B13118"/>
    <w:rsid w:val="00B14849"/>
    <w:rsid w:val="00B216FA"/>
    <w:rsid w:val="00B21773"/>
    <w:rsid w:val="00B2426B"/>
    <w:rsid w:val="00B26F71"/>
    <w:rsid w:val="00B27F37"/>
    <w:rsid w:val="00B30558"/>
    <w:rsid w:val="00B33F47"/>
    <w:rsid w:val="00B3517F"/>
    <w:rsid w:val="00B35467"/>
    <w:rsid w:val="00B37642"/>
    <w:rsid w:val="00B41C74"/>
    <w:rsid w:val="00B41F97"/>
    <w:rsid w:val="00B42C27"/>
    <w:rsid w:val="00B44ECC"/>
    <w:rsid w:val="00B4666C"/>
    <w:rsid w:val="00B500C8"/>
    <w:rsid w:val="00B5228B"/>
    <w:rsid w:val="00B533D8"/>
    <w:rsid w:val="00B5487B"/>
    <w:rsid w:val="00B54EFC"/>
    <w:rsid w:val="00B56C08"/>
    <w:rsid w:val="00B576EC"/>
    <w:rsid w:val="00B62377"/>
    <w:rsid w:val="00B6269C"/>
    <w:rsid w:val="00B630D8"/>
    <w:rsid w:val="00B639E2"/>
    <w:rsid w:val="00B63F50"/>
    <w:rsid w:val="00B66797"/>
    <w:rsid w:val="00B67104"/>
    <w:rsid w:val="00B6750F"/>
    <w:rsid w:val="00B67F1F"/>
    <w:rsid w:val="00B74226"/>
    <w:rsid w:val="00B74E9B"/>
    <w:rsid w:val="00B76C19"/>
    <w:rsid w:val="00B77280"/>
    <w:rsid w:val="00B77D56"/>
    <w:rsid w:val="00B8030E"/>
    <w:rsid w:val="00B81B93"/>
    <w:rsid w:val="00B83B95"/>
    <w:rsid w:val="00B85B28"/>
    <w:rsid w:val="00B871D6"/>
    <w:rsid w:val="00B90941"/>
    <w:rsid w:val="00B93FBC"/>
    <w:rsid w:val="00B96A18"/>
    <w:rsid w:val="00B972EA"/>
    <w:rsid w:val="00B97AC8"/>
    <w:rsid w:val="00BA064C"/>
    <w:rsid w:val="00BA1564"/>
    <w:rsid w:val="00BA2317"/>
    <w:rsid w:val="00BA3887"/>
    <w:rsid w:val="00BA3FC4"/>
    <w:rsid w:val="00BA6636"/>
    <w:rsid w:val="00BA7C8B"/>
    <w:rsid w:val="00BB0443"/>
    <w:rsid w:val="00BB0E8E"/>
    <w:rsid w:val="00BB1373"/>
    <w:rsid w:val="00BB1D0F"/>
    <w:rsid w:val="00BB2457"/>
    <w:rsid w:val="00BC07ED"/>
    <w:rsid w:val="00BC3AE2"/>
    <w:rsid w:val="00BC43F3"/>
    <w:rsid w:val="00BC4551"/>
    <w:rsid w:val="00BC5080"/>
    <w:rsid w:val="00BC5360"/>
    <w:rsid w:val="00BC6519"/>
    <w:rsid w:val="00BC7712"/>
    <w:rsid w:val="00BC7D67"/>
    <w:rsid w:val="00BD06D4"/>
    <w:rsid w:val="00BD3367"/>
    <w:rsid w:val="00BD4AC3"/>
    <w:rsid w:val="00BD4C27"/>
    <w:rsid w:val="00BD75A6"/>
    <w:rsid w:val="00BD7D80"/>
    <w:rsid w:val="00BE198E"/>
    <w:rsid w:val="00BE386D"/>
    <w:rsid w:val="00BE5108"/>
    <w:rsid w:val="00BF1E8C"/>
    <w:rsid w:val="00BF3263"/>
    <w:rsid w:val="00BF5DC1"/>
    <w:rsid w:val="00BF66A2"/>
    <w:rsid w:val="00BF6B71"/>
    <w:rsid w:val="00BF729F"/>
    <w:rsid w:val="00BF7F93"/>
    <w:rsid w:val="00BF7FC6"/>
    <w:rsid w:val="00C00D28"/>
    <w:rsid w:val="00C023F7"/>
    <w:rsid w:val="00C02C8A"/>
    <w:rsid w:val="00C03748"/>
    <w:rsid w:val="00C03C7C"/>
    <w:rsid w:val="00C059DA"/>
    <w:rsid w:val="00C05C94"/>
    <w:rsid w:val="00C1235F"/>
    <w:rsid w:val="00C16F5E"/>
    <w:rsid w:val="00C22077"/>
    <w:rsid w:val="00C224EC"/>
    <w:rsid w:val="00C22960"/>
    <w:rsid w:val="00C23165"/>
    <w:rsid w:val="00C27B4F"/>
    <w:rsid w:val="00C30835"/>
    <w:rsid w:val="00C30E14"/>
    <w:rsid w:val="00C32968"/>
    <w:rsid w:val="00C33650"/>
    <w:rsid w:val="00C34785"/>
    <w:rsid w:val="00C349EF"/>
    <w:rsid w:val="00C350B0"/>
    <w:rsid w:val="00C35CE9"/>
    <w:rsid w:val="00C37848"/>
    <w:rsid w:val="00C37C63"/>
    <w:rsid w:val="00C40D2F"/>
    <w:rsid w:val="00C415DA"/>
    <w:rsid w:val="00C43B16"/>
    <w:rsid w:val="00C46E36"/>
    <w:rsid w:val="00C510CD"/>
    <w:rsid w:val="00C546A6"/>
    <w:rsid w:val="00C54F69"/>
    <w:rsid w:val="00C56A1D"/>
    <w:rsid w:val="00C56F7A"/>
    <w:rsid w:val="00C604BB"/>
    <w:rsid w:val="00C63E90"/>
    <w:rsid w:val="00C664E9"/>
    <w:rsid w:val="00C67480"/>
    <w:rsid w:val="00C675F2"/>
    <w:rsid w:val="00C7155E"/>
    <w:rsid w:val="00C71686"/>
    <w:rsid w:val="00C71A36"/>
    <w:rsid w:val="00C71B96"/>
    <w:rsid w:val="00C73B90"/>
    <w:rsid w:val="00C73F10"/>
    <w:rsid w:val="00C745BC"/>
    <w:rsid w:val="00C74D4B"/>
    <w:rsid w:val="00C75677"/>
    <w:rsid w:val="00C76F6C"/>
    <w:rsid w:val="00C802CA"/>
    <w:rsid w:val="00C80A67"/>
    <w:rsid w:val="00C85A91"/>
    <w:rsid w:val="00C86550"/>
    <w:rsid w:val="00C9060D"/>
    <w:rsid w:val="00C90958"/>
    <w:rsid w:val="00C9095A"/>
    <w:rsid w:val="00C92538"/>
    <w:rsid w:val="00C94213"/>
    <w:rsid w:val="00C947F1"/>
    <w:rsid w:val="00C95B57"/>
    <w:rsid w:val="00C96215"/>
    <w:rsid w:val="00C962B3"/>
    <w:rsid w:val="00C969EB"/>
    <w:rsid w:val="00C96B03"/>
    <w:rsid w:val="00C97012"/>
    <w:rsid w:val="00C9726C"/>
    <w:rsid w:val="00CA1CEC"/>
    <w:rsid w:val="00CA4343"/>
    <w:rsid w:val="00CA4573"/>
    <w:rsid w:val="00CA4F57"/>
    <w:rsid w:val="00CA59B5"/>
    <w:rsid w:val="00CA63ED"/>
    <w:rsid w:val="00CA76D9"/>
    <w:rsid w:val="00CA7D1E"/>
    <w:rsid w:val="00CB08ED"/>
    <w:rsid w:val="00CB243B"/>
    <w:rsid w:val="00CB29FD"/>
    <w:rsid w:val="00CB2EB6"/>
    <w:rsid w:val="00CB48DC"/>
    <w:rsid w:val="00CC1803"/>
    <w:rsid w:val="00CC2106"/>
    <w:rsid w:val="00CC28C6"/>
    <w:rsid w:val="00CC5177"/>
    <w:rsid w:val="00CC5D95"/>
    <w:rsid w:val="00CC77DB"/>
    <w:rsid w:val="00CD0067"/>
    <w:rsid w:val="00CD06F6"/>
    <w:rsid w:val="00CD10FB"/>
    <w:rsid w:val="00CD1BDD"/>
    <w:rsid w:val="00CD1FAD"/>
    <w:rsid w:val="00CD1FE3"/>
    <w:rsid w:val="00CD480D"/>
    <w:rsid w:val="00CD505A"/>
    <w:rsid w:val="00CD5A74"/>
    <w:rsid w:val="00CD6871"/>
    <w:rsid w:val="00CD7E9E"/>
    <w:rsid w:val="00CE00D5"/>
    <w:rsid w:val="00CE19D2"/>
    <w:rsid w:val="00CE2944"/>
    <w:rsid w:val="00CE2D81"/>
    <w:rsid w:val="00CE2FEE"/>
    <w:rsid w:val="00CE4129"/>
    <w:rsid w:val="00CE423F"/>
    <w:rsid w:val="00CE4414"/>
    <w:rsid w:val="00CE5662"/>
    <w:rsid w:val="00CE62D2"/>
    <w:rsid w:val="00CE6F33"/>
    <w:rsid w:val="00CF0033"/>
    <w:rsid w:val="00CF03A0"/>
    <w:rsid w:val="00CF11A7"/>
    <w:rsid w:val="00CF22E3"/>
    <w:rsid w:val="00CF44FC"/>
    <w:rsid w:val="00CF4519"/>
    <w:rsid w:val="00CF4804"/>
    <w:rsid w:val="00CF58B8"/>
    <w:rsid w:val="00D0164D"/>
    <w:rsid w:val="00D02B1F"/>
    <w:rsid w:val="00D0384C"/>
    <w:rsid w:val="00D05CA8"/>
    <w:rsid w:val="00D06365"/>
    <w:rsid w:val="00D10605"/>
    <w:rsid w:val="00D10CBA"/>
    <w:rsid w:val="00D1256F"/>
    <w:rsid w:val="00D12996"/>
    <w:rsid w:val="00D133EE"/>
    <w:rsid w:val="00D1625C"/>
    <w:rsid w:val="00D17164"/>
    <w:rsid w:val="00D1766F"/>
    <w:rsid w:val="00D1791D"/>
    <w:rsid w:val="00D20DFF"/>
    <w:rsid w:val="00D226C6"/>
    <w:rsid w:val="00D23A0A"/>
    <w:rsid w:val="00D24DEA"/>
    <w:rsid w:val="00D32225"/>
    <w:rsid w:val="00D32CF2"/>
    <w:rsid w:val="00D33E2A"/>
    <w:rsid w:val="00D36923"/>
    <w:rsid w:val="00D410DA"/>
    <w:rsid w:val="00D42143"/>
    <w:rsid w:val="00D4215B"/>
    <w:rsid w:val="00D46DA6"/>
    <w:rsid w:val="00D4772F"/>
    <w:rsid w:val="00D50E81"/>
    <w:rsid w:val="00D51386"/>
    <w:rsid w:val="00D52BA4"/>
    <w:rsid w:val="00D5324D"/>
    <w:rsid w:val="00D537E4"/>
    <w:rsid w:val="00D53DF8"/>
    <w:rsid w:val="00D53F7D"/>
    <w:rsid w:val="00D55D3B"/>
    <w:rsid w:val="00D611B6"/>
    <w:rsid w:val="00D62092"/>
    <w:rsid w:val="00D66254"/>
    <w:rsid w:val="00D71635"/>
    <w:rsid w:val="00D729A6"/>
    <w:rsid w:val="00D72B52"/>
    <w:rsid w:val="00D72D80"/>
    <w:rsid w:val="00D74E42"/>
    <w:rsid w:val="00D76BCF"/>
    <w:rsid w:val="00D7730D"/>
    <w:rsid w:val="00D775C3"/>
    <w:rsid w:val="00D80A0F"/>
    <w:rsid w:val="00D80FEF"/>
    <w:rsid w:val="00D8395B"/>
    <w:rsid w:val="00D8410A"/>
    <w:rsid w:val="00D8475D"/>
    <w:rsid w:val="00D849CF"/>
    <w:rsid w:val="00D8650C"/>
    <w:rsid w:val="00D86721"/>
    <w:rsid w:val="00D86FB0"/>
    <w:rsid w:val="00D93382"/>
    <w:rsid w:val="00D939C7"/>
    <w:rsid w:val="00D93D28"/>
    <w:rsid w:val="00D94E28"/>
    <w:rsid w:val="00D9613F"/>
    <w:rsid w:val="00D97C76"/>
    <w:rsid w:val="00DA073C"/>
    <w:rsid w:val="00DA0A4F"/>
    <w:rsid w:val="00DA12D5"/>
    <w:rsid w:val="00DA1861"/>
    <w:rsid w:val="00DA5144"/>
    <w:rsid w:val="00DA53C0"/>
    <w:rsid w:val="00DA7604"/>
    <w:rsid w:val="00DB0686"/>
    <w:rsid w:val="00DB22AA"/>
    <w:rsid w:val="00DB2DE8"/>
    <w:rsid w:val="00DB3DC2"/>
    <w:rsid w:val="00DB70A4"/>
    <w:rsid w:val="00DC0FF8"/>
    <w:rsid w:val="00DC114F"/>
    <w:rsid w:val="00DC1889"/>
    <w:rsid w:val="00DC4DF3"/>
    <w:rsid w:val="00DC6AB4"/>
    <w:rsid w:val="00DC760F"/>
    <w:rsid w:val="00DD06ED"/>
    <w:rsid w:val="00DD12B4"/>
    <w:rsid w:val="00DD1490"/>
    <w:rsid w:val="00DD31B2"/>
    <w:rsid w:val="00DD3644"/>
    <w:rsid w:val="00DD3DC6"/>
    <w:rsid w:val="00DD70BD"/>
    <w:rsid w:val="00DD7AAA"/>
    <w:rsid w:val="00DD7C35"/>
    <w:rsid w:val="00DE04F1"/>
    <w:rsid w:val="00DE2428"/>
    <w:rsid w:val="00DE5319"/>
    <w:rsid w:val="00DF0428"/>
    <w:rsid w:val="00DF4D28"/>
    <w:rsid w:val="00DF54D6"/>
    <w:rsid w:val="00DF557A"/>
    <w:rsid w:val="00DF773C"/>
    <w:rsid w:val="00E01AF5"/>
    <w:rsid w:val="00E053B5"/>
    <w:rsid w:val="00E12D92"/>
    <w:rsid w:val="00E21C15"/>
    <w:rsid w:val="00E23358"/>
    <w:rsid w:val="00E23BA0"/>
    <w:rsid w:val="00E25C30"/>
    <w:rsid w:val="00E30405"/>
    <w:rsid w:val="00E30C12"/>
    <w:rsid w:val="00E326C9"/>
    <w:rsid w:val="00E3408E"/>
    <w:rsid w:val="00E349D2"/>
    <w:rsid w:val="00E34D77"/>
    <w:rsid w:val="00E42E12"/>
    <w:rsid w:val="00E43444"/>
    <w:rsid w:val="00E44B32"/>
    <w:rsid w:val="00E477D2"/>
    <w:rsid w:val="00E50CCC"/>
    <w:rsid w:val="00E53ADB"/>
    <w:rsid w:val="00E5428F"/>
    <w:rsid w:val="00E54390"/>
    <w:rsid w:val="00E56AF7"/>
    <w:rsid w:val="00E570BF"/>
    <w:rsid w:val="00E571A5"/>
    <w:rsid w:val="00E57F9B"/>
    <w:rsid w:val="00E62FDD"/>
    <w:rsid w:val="00E701F2"/>
    <w:rsid w:val="00E7092B"/>
    <w:rsid w:val="00E714ED"/>
    <w:rsid w:val="00E73153"/>
    <w:rsid w:val="00E778F1"/>
    <w:rsid w:val="00E801E3"/>
    <w:rsid w:val="00E8133E"/>
    <w:rsid w:val="00E84801"/>
    <w:rsid w:val="00E91C16"/>
    <w:rsid w:val="00E94312"/>
    <w:rsid w:val="00E9677E"/>
    <w:rsid w:val="00E97783"/>
    <w:rsid w:val="00EA091F"/>
    <w:rsid w:val="00EA1F21"/>
    <w:rsid w:val="00EA209E"/>
    <w:rsid w:val="00EA25DB"/>
    <w:rsid w:val="00EA3A5F"/>
    <w:rsid w:val="00EA5B42"/>
    <w:rsid w:val="00EA63ED"/>
    <w:rsid w:val="00EB0158"/>
    <w:rsid w:val="00EB0BF9"/>
    <w:rsid w:val="00EB0C06"/>
    <w:rsid w:val="00EB0EEB"/>
    <w:rsid w:val="00EB3332"/>
    <w:rsid w:val="00EB3594"/>
    <w:rsid w:val="00EB3F47"/>
    <w:rsid w:val="00EB4A8C"/>
    <w:rsid w:val="00EB4E9E"/>
    <w:rsid w:val="00EB6AF9"/>
    <w:rsid w:val="00EC1A07"/>
    <w:rsid w:val="00EC24A7"/>
    <w:rsid w:val="00EC59D2"/>
    <w:rsid w:val="00ED334E"/>
    <w:rsid w:val="00ED408E"/>
    <w:rsid w:val="00ED40DB"/>
    <w:rsid w:val="00ED6446"/>
    <w:rsid w:val="00ED6DA5"/>
    <w:rsid w:val="00EE14F3"/>
    <w:rsid w:val="00EE3801"/>
    <w:rsid w:val="00EE3EC3"/>
    <w:rsid w:val="00EE3F1B"/>
    <w:rsid w:val="00EE428C"/>
    <w:rsid w:val="00EE46F0"/>
    <w:rsid w:val="00EE5C6B"/>
    <w:rsid w:val="00EE634B"/>
    <w:rsid w:val="00EE6A6B"/>
    <w:rsid w:val="00EF010C"/>
    <w:rsid w:val="00EF17FC"/>
    <w:rsid w:val="00EF22A3"/>
    <w:rsid w:val="00EF4117"/>
    <w:rsid w:val="00EF44CC"/>
    <w:rsid w:val="00EF71F0"/>
    <w:rsid w:val="00EF78D1"/>
    <w:rsid w:val="00F0017C"/>
    <w:rsid w:val="00F00F84"/>
    <w:rsid w:val="00F01BCA"/>
    <w:rsid w:val="00F02AAC"/>
    <w:rsid w:val="00F0369D"/>
    <w:rsid w:val="00F03CA0"/>
    <w:rsid w:val="00F0589D"/>
    <w:rsid w:val="00F05D5B"/>
    <w:rsid w:val="00F07196"/>
    <w:rsid w:val="00F118BE"/>
    <w:rsid w:val="00F1257A"/>
    <w:rsid w:val="00F12BB0"/>
    <w:rsid w:val="00F1358F"/>
    <w:rsid w:val="00F14D45"/>
    <w:rsid w:val="00F154BE"/>
    <w:rsid w:val="00F174F1"/>
    <w:rsid w:val="00F203D3"/>
    <w:rsid w:val="00F20D9B"/>
    <w:rsid w:val="00F22E32"/>
    <w:rsid w:val="00F23661"/>
    <w:rsid w:val="00F23942"/>
    <w:rsid w:val="00F23B22"/>
    <w:rsid w:val="00F23CCF"/>
    <w:rsid w:val="00F23D6E"/>
    <w:rsid w:val="00F24DEE"/>
    <w:rsid w:val="00F26B45"/>
    <w:rsid w:val="00F353CF"/>
    <w:rsid w:val="00F35CE4"/>
    <w:rsid w:val="00F40255"/>
    <w:rsid w:val="00F40674"/>
    <w:rsid w:val="00F41533"/>
    <w:rsid w:val="00F41537"/>
    <w:rsid w:val="00F42A41"/>
    <w:rsid w:val="00F43E63"/>
    <w:rsid w:val="00F44A1C"/>
    <w:rsid w:val="00F451A2"/>
    <w:rsid w:val="00F454EC"/>
    <w:rsid w:val="00F51438"/>
    <w:rsid w:val="00F51E4D"/>
    <w:rsid w:val="00F53DD0"/>
    <w:rsid w:val="00F54966"/>
    <w:rsid w:val="00F60AC6"/>
    <w:rsid w:val="00F6186A"/>
    <w:rsid w:val="00F61AAF"/>
    <w:rsid w:val="00F61F71"/>
    <w:rsid w:val="00F62A13"/>
    <w:rsid w:val="00F63972"/>
    <w:rsid w:val="00F639B7"/>
    <w:rsid w:val="00F64153"/>
    <w:rsid w:val="00F66A22"/>
    <w:rsid w:val="00F7058A"/>
    <w:rsid w:val="00F71E46"/>
    <w:rsid w:val="00F72932"/>
    <w:rsid w:val="00F732C3"/>
    <w:rsid w:val="00F74424"/>
    <w:rsid w:val="00F74A54"/>
    <w:rsid w:val="00F76E8C"/>
    <w:rsid w:val="00F774A4"/>
    <w:rsid w:val="00F80B97"/>
    <w:rsid w:val="00F82ADB"/>
    <w:rsid w:val="00F839FF"/>
    <w:rsid w:val="00F8490A"/>
    <w:rsid w:val="00F84D01"/>
    <w:rsid w:val="00F85243"/>
    <w:rsid w:val="00F90EB6"/>
    <w:rsid w:val="00F91660"/>
    <w:rsid w:val="00F928DB"/>
    <w:rsid w:val="00F938D7"/>
    <w:rsid w:val="00F93E48"/>
    <w:rsid w:val="00F94903"/>
    <w:rsid w:val="00F95E95"/>
    <w:rsid w:val="00F9679D"/>
    <w:rsid w:val="00F96873"/>
    <w:rsid w:val="00F9774E"/>
    <w:rsid w:val="00FA1828"/>
    <w:rsid w:val="00FA2196"/>
    <w:rsid w:val="00FA21A2"/>
    <w:rsid w:val="00FA28F3"/>
    <w:rsid w:val="00FA74A8"/>
    <w:rsid w:val="00FA7E63"/>
    <w:rsid w:val="00FB0A72"/>
    <w:rsid w:val="00FB2491"/>
    <w:rsid w:val="00FB368E"/>
    <w:rsid w:val="00FB46E0"/>
    <w:rsid w:val="00FB555D"/>
    <w:rsid w:val="00FB6F11"/>
    <w:rsid w:val="00FC0952"/>
    <w:rsid w:val="00FC0AE8"/>
    <w:rsid w:val="00FC0FD7"/>
    <w:rsid w:val="00FC1567"/>
    <w:rsid w:val="00FC19FA"/>
    <w:rsid w:val="00FC1CD1"/>
    <w:rsid w:val="00FC21A9"/>
    <w:rsid w:val="00FC32DE"/>
    <w:rsid w:val="00FC39B7"/>
    <w:rsid w:val="00FC4FF1"/>
    <w:rsid w:val="00FC5A9E"/>
    <w:rsid w:val="00FC6477"/>
    <w:rsid w:val="00FD037C"/>
    <w:rsid w:val="00FD60C1"/>
    <w:rsid w:val="00FD7408"/>
    <w:rsid w:val="00FE2510"/>
    <w:rsid w:val="00FE2C0F"/>
    <w:rsid w:val="00FE2CF4"/>
    <w:rsid w:val="00FE3076"/>
    <w:rsid w:val="00FE35E1"/>
    <w:rsid w:val="00FE4790"/>
    <w:rsid w:val="00FE4CED"/>
    <w:rsid w:val="00FE50CD"/>
    <w:rsid w:val="00FE5BFB"/>
    <w:rsid w:val="00FE72F4"/>
    <w:rsid w:val="00FF164B"/>
    <w:rsid w:val="00FF27FD"/>
    <w:rsid w:val="00FF5304"/>
    <w:rsid w:val="00FF6120"/>
    <w:rsid w:val="00FF6C70"/>
    <w:rsid w:val="00FF7860"/>
    <w:rsid w:val="00FF78D9"/>
    <w:rsid w:val="011A4211"/>
    <w:rsid w:val="01622F2C"/>
    <w:rsid w:val="01824AC2"/>
    <w:rsid w:val="02299614"/>
    <w:rsid w:val="023A18B5"/>
    <w:rsid w:val="0247823A"/>
    <w:rsid w:val="02E27A94"/>
    <w:rsid w:val="02E3C4B1"/>
    <w:rsid w:val="02E78D1D"/>
    <w:rsid w:val="03F010B0"/>
    <w:rsid w:val="042AA4A9"/>
    <w:rsid w:val="04AB61E5"/>
    <w:rsid w:val="05929E73"/>
    <w:rsid w:val="059C0C75"/>
    <w:rsid w:val="05FD0296"/>
    <w:rsid w:val="06040163"/>
    <w:rsid w:val="0604CB0A"/>
    <w:rsid w:val="064869F6"/>
    <w:rsid w:val="06CF8CB1"/>
    <w:rsid w:val="06EE1D0E"/>
    <w:rsid w:val="07EB0CA4"/>
    <w:rsid w:val="080B6687"/>
    <w:rsid w:val="08A8E4FB"/>
    <w:rsid w:val="08E8960F"/>
    <w:rsid w:val="09AE8F74"/>
    <w:rsid w:val="0A4200CE"/>
    <w:rsid w:val="0AADCF17"/>
    <w:rsid w:val="0AB71D65"/>
    <w:rsid w:val="0AD4FBCE"/>
    <w:rsid w:val="0B0E5FB9"/>
    <w:rsid w:val="0B481E8B"/>
    <w:rsid w:val="0B7090F3"/>
    <w:rsid w:val="0BABC9A1"/>
    <w:rsid w:val="0BB52B9E"/>
    <w:rsid w:val="0C0F2761"/>
    <w:rsid w:val="0C674B0D"/>
    <w:rsid w:val="0C7748F5"/>
    <w:rsid w:val="0DA6D867"/>
    <w:rsid w:val="0DC230D8"/>
    <w:rsid w:val="0E1CF896"/>
    <w:rsid w:val="0E41D312"/>
    <w:rsid w:val="0E5FB48A"/>
    <w:rsid w:val="0E9AE9A8"/>
    <w:rsid w:val="0EA37570"/>
    <w:rsid w:val="0EBBF365"/>
    <w:rsid w:val="0ED68FCC"/>
    <w:rsid w:val="0EDCA360"/>
    <w:rsid w:val="0FA47507"/>
    <w:rsid w:val="0FD90527"/>
    <w:rsid w:val="0FFB3727"/>
    <w:rsid w:val="102CCE16"/>
    <w:rsid w:val="102E6A3A"/>
    <w:rsid w:val="109A8C63"/>
    <w:rsid w:val="1103BAF5"/>
    <w:rsid w:val="1162A5C0"/>
    <w:rsid w:val="12CC9BEF"/>
    <w:rsid w:val="131DEE10"/>
    <w:rsid w:val="132346CB"/>
    <w:rsid w:val="133A7820"/>
    <w:rsid w:val="13849AA3"/>
    <w:rsid w:val="138D24A0"/>
    <w:rsid w:val="13D0AB02"/>
    <w:rsid w:val="1437B681"/>
    <w:rsid w:val="14D82AAD"/>
    <w:rsid w:val="14FBB896"/>
    <w:rsid w:val="1532BC87"/>
    <w:rsid w:val="158ACF1E"/>
    <w:rsid w:val="15AB1062"/>
    <w:rsid w:val="15CD0DEC"/>
    <w:rsid w:val="15CFE656"/>
    <w:rsid w:val="15E51A1B"/>
    <w:rsid w:val="163DFDBC"/>
    <w:rsid w:val="164B7844"/>
    <w:rsid w:val="164C5900"/>
    <w:rsid w:val="16628ACF"/>
    <w:rsid w:val="1680AE02"/>
    <w:rsid w:val="16BA97DD"/>
    <w:rsid w:val="17124B77"/>
    <w:rsid w:val="17625E12"/>
    <w:rsid w:val="17698C47"/>
    <w:rsid w:val="17A73184"/>
    <w:rsid w:val="17A86101"/>
    <w:rsid w:val="17AE79E8"/>
    <w:rsid w:val="17EF4CDA"/>
    <w:rsid w:val="18951283"/>
    <w:rsid w:val="19072902"/>
    <w:rsid w:val="194357D8"/>
    <w:rsid w:val="19974205"/>
    <w:rsid w:val="1A1992E0"/>
    <w:rsid w:val="1A3366AF"/>
    <w:rsid w:val="1A9CA0C9"/>
    <w:rsid w:val="1AA2C8DC"/>
    <w:rsid w:val="1AB0D122"/>
    <w:rsid w:val="1B42D771"/>
    <w:rsid w:val="1B47EFD2"/>
    <w:rsid w:val="1BC96D28"/>
    <w:rsid w:val="1BF4E9CB"/>
    <w:rsid w:val="1C43317E"/>
    <w:rsid w:val="1C5F4AB8"/>
    <w:rsid w:val="1C6470CE"/>
    <w:rsid w:val="1C8AC532"/>
    <w:rsid w:val="1D1DDF83"/>
    <w:rsid w:val="1D3F19FA"/>
    <w:rsid w:val="1DDDDD03"/>
    <w:rsid w:val="1E23D303"/>
    <w:rsid w:val="1E51BD37"/>
    <w:rsid w:val="1E8F8617"/>
    <w:rsid w:val="1EA3B8E1"/>
    <w:rsid w:val="1EEFB3F3"/>
    <w:rsid w:val="1F29B6E0"/>
    <w:rsid w:val="20223A03"/>
    <w:rsid w:val="2087381E"/>
    <w:rsid w:val="20A3E4B3"/>
    <w:rsid w:val="20D42692"/>
    <w:rsid w:val="21023FA6"/>
    <w:rsid w:val="2146EF58"/>
    <w:rsid w:val="214A19F0"/>
    <w:rsid w:val="219D6A5D"/>
    <w:rsid w:val="21E97B28"/>
    <w:rsid w:val="21EB129C"/>
    <w:rsid w:val="21F71B72"/>
    <w:rsid w:val="22234703"/>
    <w:rsid w:val="2224022F"/>
    <w:rsid w:val="2244DC8E"/>
    <w:rsid w:val="224D1A8E"/>
    <w:rsid w:val="23014B88"/>
    <w:rsid w:val="2335C0AA"/>
    <w:rsid w:val="233F4EC2"/>
    <w:rsid w:val="2386DEA1"/>
    <w:rsid w:val="23EBB480"/>
    <w:rsid w:val="24FF9723"/>
    <w:rsid w:val="256B5876"/>
    <w:rsid w:val="25745AFB"/>
    <w:rsid w:val="2602AAE4"/>
    <w:rsid w:val="26ADF8FB"/>
    <w:rsid w:val="26D3FDE5"/>
    <w:rsid w:val="272227E9"/>
    <w:rsid w:val="274B44B0"/>
    <w:rsid w:val="277CEEEF"/>
    <w:rsid w:val="27816425"/>
    <w:rsid w:val="27A9497F"/>
    <w:rsid w:val="27FF3C71"/>
    <w:rsid w:val="2812C87B"/>
    <w:rsid w:val="284A9731"/>
    <w:rsid w:val="28C1EF79"/>
    <w:rsid w:val="28D42361"/>
    <w:rsid w:val="292469FE"/>
    <w:rsid w:val="29247BF7"/>
    <w:rsid w:val="2945550E"/>
    <w:rsid w:val="296C0BB7"/>
    <w:rsid w:val="29877D6F"/>
    <w:rsid w:val="29DF7E54"/>
    <w:rsid w:val="2A09DFA3"/>
    <w:rsid w:val="2A607682"/>
    <w:rsid w:val="2AE8FAD5"/>
    <w:rsid w:val="2B200F30"/>
    <w:rsid w:val="2B35F15C"/>
    <w:rsid w:val="2B3A2D36"/>
    <w:rsid w:val="2B5764E6"/>
    <w:rsid w:val="2B5C1F85"/>
    <w:rsid w:val="2BFEF091"/>
    <w:rsid w:val="2C42E2B5"/>
    <w:rsid w:val="2C71266A"/>
    <w:rsid w:val="2C83B6A4"/>
    <w:rsid w:val="2C953ACB"/>
    <w:rsid w:val="2CA7F688"/>
    <w:rsid w:val="2CDA0E6B"/>
    <w:rsid w:val="2D2B5730"/>
    <w:rsid w:val="2D802F5C"/>
    <w:rsid w:val="2D9980B4"/>
    <w:rsid w:val="2E32767C"/>
    <w:rsid w:val="2E797014"/>
    <w:rsid w:val="2EEDEF95"/>
    <w:rsid w:val="2F478C63"/>
    <w:rsid w:val="2FB50AF3"/>
    <w:rsid w:val="2FE8267A"/>
    <w:rsid w:val="30069D20"/>
    <w:rsid w:val="30772D89"/>
    <w:rsid w:val="30A30D1D"/>
    <w:rsid w:val="30B00ABB"/>
    <w:rsid w:val="30C462D8"/>
    <w:rsid w:val="30D23716"/>
    <w:rsid w:val="30D96518"/>
    <w:rsid w:val="30FBA55B"/>
    <w:rsid w:val="31639437"/>
    <w:rsid w:val="31A4BBBC"/>
    <w:rsid w:val="325DB14E"/>
    <w:rsid w:val="32BA3961"/>
    <w:rsid w:val="32D29745"/>
    <w:rsid w:val="32DCE517"/>
    <w:rsid w:val="331CEA9C"/>
    <w:rsid w:val="33C0EF48"/>
    <w:rsid w:val="34B94A60"/>
    <w:rsid w:val="358CDE08"/>
    <w:rsid w:val="35A4ED30"/>
    <w:rsid w:val="35AC30D5"/>
    <w:rsid w:val="35AC3F12"/>
    <w:rsid w:val="35EF47BE"/>
    <w:rsid w:val="3645B088"/>
    <w:rsid w:val="3645F01A"/>
    <w:rsid w:val="3679E37B"/>
    <w:rsid w:val="367B2BE3"/>
    <w:rsid w:val="369B8A1C"/>
    <w:rsid w:val="36E1BCB1"/>
    <w:rsid w:val="370ABC0C"/>
    <w:rsid w:val="37196B63"/>
    <w:rsid w:val="37242971"/>
    <w:rsid w:val="375EE0E6"/>
    <w:rsid w:val="384F7966"/>
    <w:rsid w:val="38602E5C"/>
    <w:rsid w:val="386B5D07"/>
    <w:rsid w:val="38A25E85"/>
    <w:rsid w:val="3929E5C6"/>
    <w:rsid w:val="396C217E"/>
    <w:rsid w:val="396DB440"/>
    <w:rsid w:val="39AE4CBE"/>
    <w:rsid w:val="39E05046"/>
    <w:rsid w:val="3ADE4275"/>
    <w:rsid w:val="3C247834"/>
    <w:rsid w:val="3C41486A"/>
    <w:rsid w:val="3C41DA7A"/>
    <w:rsid w:val="3C6272B4"/>
    <w:rsid w:val="3C70D639"/>
    <w:rsid w:val="3CB620AE"/>
    <w:rsid w:val="3CBBFFCB"/>
    <w:rsid w:val="3CC2D130"/>
    <w:rsid w:val="3CD89BA2"/>
    <w:rsid w:val="3CE6CD7C"/>
    <w:rsid w:val="3D883DA5"/>
    <w:rsid w:val="3DBF9D19"/>
    <w:rsid w:val="3DDCD042"/>
    <w:rsid w:val="3E37E033"/>
    <w:rsid w:val="3E40CD9C"/>
    <w:rsid w:val="3EF2DB1F"/>
    <w:rsid w:val="3EF324EC"/>
    <w:rsid w:val="3F083356"/>
    <w:rsid w:val="3F674A90"/>
    <w:rsid w:val="3F7D5786"/>
    <w:rsid w:val="4098C317"/>
    <w:rsid w:val="40A2D2E8"/>
    <w:rsid w:val="40E1C563"/>
    <w:rsid w:val="40FD155F"/>
    <w:rsid w:val="4116D1B4"/>
    <w:rsid w:val="411D2A38"/>
    <w:rsid w:val="416AAADC"/>
    <w:rsid w:val="41805989"/>
    <w:rsid w:val="41BFE523"/>
    <w:rsid w:val="42190F00"/>
    <w:rsid w:val="422B661C"/>
    <w:rsid w:val="4290F80A"/>
    <w:rsid w:val="42BBDDC7"/>
    <w:rsid w:val="42BD38BA"/>
    <w:rsid w:val="42EF51F3"/>
    <w:rsid w:val="43516F03"/>
    <w:rsid w:val="43772F8F"/>
    <w:rsid w:val="43B28A13"/>
    <w:rsid w:val="44210F03"/>
    <w:rsid w:val="4425BBD3"/>
    <w:rsid w:val="44442177"/>
    <w:rsid w:val="44C60A36"/>
    <w:rsid w:val="44EA2E97"/>
    <w:rsid w:val="4550206A"/>
    <w:rsid w:val="45D788BF"/>
    <w:rsid w:val="4683A8CA"/>
    <w:rsid w:val="4690149C"/>
    <w:rsid w:val="469CDDD1"/>
    <w:rsid w:val="46EC1444"/>
    <w:rsid w:val="4740B907"/>
    <w:rsid w:val="474422E7"/>
    <w:rsid w:val="47580934"/>
    <w:rsid w:val="47A25972"/>
    <w:rsid w:val="47E2D88F"/>
    <w:rsid w:val="47E58A55"/>
    <w:rsid w:val="48393D82"/>
    <w:rsid w:val="485F8771"/>
    <w:rsid w:val="488AF290"/>
    <w:rsid w:val="48FDF2EE"/>
    <w:rsid w:val="492440AF"/>
    <w:rsid w:val="497CF2E6"/>
    <w:rsid w:val="4996B68C"/>
    <w:rsid w:val="49C544ED"/>
    <w:rsid w:val="49EA98B6"/>
    <w:rsid w:val="4A006261"/>
    <w:rsid w:val="4A1B2B25"/>
    <w:rsid w:val="4A230925"/>
    <w:rsid w:val="4AEC5312"/>
    <w:rsid w:val="4B154386"/>
    <w:rsid w:val="4B1D3FF0"/>
    <w:rsid w:val="4B62039E"/>
    <w:rsid w:val="4BC248CE"/>
    <w:rsid w:val="4C6CEB0B"/>
    <w:rsid w:val="4C73B0E1"/>
    <w:rsid w:val="4CB79546"/>
    <w:rsid w:val="4CBA39E9"/>
    <w:rsid w:val="4CC1825F"/>
    <w:rsid w:val="4CC8903D"/>
    <w:rsid w:val="4DB5B402"/>
    <w:rsid w:val="4DD4C53E"/>
    <w:rsid w:val="4E0FAB03"/>
    <w:rsid w:val="4E2BD21D"/>
    <w:rsid w:val="4E525EF5"/>
    <w:rsid w:val="4E577773"/>
    <w:rsid w:val="4EB16AB9"/>
    <w:rsid w:val="4EF9640D"/>
    <w:rsid w:val="4F054E25"/>
    <w:rsid w:val="4F3D2670"/>
    <w:rsid w:val="4F6D29DA"/>
    <w:rsid w:val="4FB1430C"/>
    <w:rsid w:val="5070A5C0"/>
    <w:rsid w:val="509053CA"/>
    <w:rsid w:val="50F9FEC3"/>
    <w:rsid w:val="5126F98E"/>
    <w:rsid w:val="5172E3E6"/>
    <w:rsid w:val="51CDC5C3"/>
    <w:rsid w:val="51E219AA"/>
    <w:rsid w:val="521BB118"/>
    <w:rsid w:val="523027D7"/>
    <w:rsid w:val="52581E37"/>
    <w:rsid w:val="52B98FF6"/>
    <w:rsid w:val="52EF9486"/>
    <w:rsid w:val="531856DD"/>
    <w:rsid w:val="53AA3BAE"/>
    <w:rsid w:val="54A0C4AD"/>
    <w:rsid w:val="54D83834"/>
    <w:rsid w:val="54F068E8"/>
    <w:rsid w:val="55C0E22C"/>
    <w:rsid w:val="55C36CE0"/>
    <w:rsid w:val="55F102A6"/>
    <w:rsid w:val="55F8EF60"/>
    <w:rsid w:val="562A724B"/>
    <w:rsid w:val="564DF610"/>
    <w:rsid w:val="568B0544"/>
    <w:rsid w:val="56A670B0"/>
    <w:rsid w:val="56FEB083"/>
    <w:rsid w:val="56FF53D5"/>
    <w:rsid w:val="57066262"/>
    <w:rsid w:val="573BB142"/>
    <w:rsid w:val="57A64553"/>
    <w:rsid w:val="57DAE32C"/>
    <w:rsid w:val="583EDA03"/>
    <w:rsid w:val="585CEE55"/>
    <w:rsid w:val="59018B1F"/>
    <w:rsid w:val="592421BB"/>
    <w:rsid w:val="594B61FE"/>
    <w:rsid w:val="5999F624"/>
    <w:rsid w:val="59A7E032"/>
    <w:rsid w:val="5A29B6BE"/>
    <w:rsid w:val="5A9A7DE4"/>
    <w:rsid w:val="5ABED56B"/>
    <w:rsid w:val="5AE189D4"/>
    <w:rsid w:val="5B0BF329"/>
    <w:rsid w:val="5B10FBE5"/>
    <w:rsid w:val="5B2F5034"/>
    <w:rsid w:val="5B33AA42"/>
    <w:rsid w:val="5B5D61A9"/>
    <w:rsid w:val="5B6FBDC4"/>
    <w:rsid w:val="5B881D6A"/>
    <w:rsid w:val="5BFE8203"/>
    <w:rsid w:val="5C2623A3"/>
    <w:rsid w:val="5C51EB86"/>
    <w:rsid w:val="5C870005"/>
    <w:rsid w:val="5C8C7021"/>
    <w:rsid w:val="5CC98CE7"/>
    <w:rsid w:val="5D842398"/>
    <w:rsid w:val="5D861297"/>
    <w:rsid w:val="5DAEE3FD"/>
    <w:rsid w:val="5E25AC3B"/>
    <w:rsid w:val="5E695B46"/>
    <w:rsid w:val="5E998376"/>
    <w:rsid w:val="5ECD88D2"/>
    <w:rsid w:val="5F03A1F4"/>
    <w:rsid w:val="5F3F94F9"/>
    <w:rsid w:val="5F84B478"/>
    <w:rsid w:val="5FD58116"/>
    <w:rsid w:val="5FE32EE5"/>
    <w:rsid w:val="60178333"/>
    <w:rsid w:val="60228BA4"/>
    <w:rsid w:val="602742FC"/>
    <w:rsid w:val="605E1477"/>
    <w:rsid w:val="60AEB968"/>
    <w:rsid w:val="60AFFEFE"/>
    <w:rsid w:val="610AC7B1"/>
    <w:rsid w:val="61F5204C"/>
    <w:rsid w:val="621FE631"/>
    <w:rsid w:val="62AC3BE5"/>
    <w:rsid w:val="62BA673F"/>
    <w:rsid w:val="62CC2781"/>
    <w:rsid w:val="6324F4CB"/>
    <w:rsid w:val="633E222A"/>
    <w:rsid w:val="63FA4021"/>
    <w:rsid w:val="6401B20C"/>
    <w:rsid w:val="644FDF6E"/>
    <w:rsid w:val="648EB08D"/>
    <w:rsid w:val="6496E362"/>
    <w:rsid w:val="64E45E66"/>
    <w:rsid w:val="64EAD5F1"/>
    <w:rsid w:val="650D1253"/>
    <w:rsid w:val="657AD34F"/>
    <w:rsid w:val="65929BE4"/>
    <w:rsid w:val="65B6A2EA"/>
    <w:rsid w:val="65C74FE5"/>
    <w:rsid w:val="66216CAB"/>
    <w:rsid w:val="6642011F"/>
    <w:rsid w:val="666B934B"/>
    <w:rsid w:val="674C89FD"/>
    <w:rsid w:val="67971BEE"/>
    <w:rsid w:val="67DCC5B4"/>
    <w:rsid w:val="67E24E10"/>
    <w:rsid w:val="68B034D0"/>
    <w:rsid w:val="68D5479E"/>
    <w:rsid w:val="68D5921A"/>
    <w:rsid w:val="68E72C3A"/>
    <w:rsid w:val="69164561"/>
    <w:rsid w:val="699380F8"/>
    <w:rsid w:val="69CB5AD8"/>
    <w:rsid w:val="69E48864"/>
    <w:rsid w:val="6A71AD0E"/>
    <w:rsid w:val="6A8610A9"/>
    <w:rsid w:val="6B5174F1"/>
    <w:rsid w:val="6B5D3F5E"/>
    <w:rsid w:val="6BD4DE5A"/>
    <w:rsid w:val="6C040537"/>
    <w:rsid w:val="6C21315B"/>
    <w:rsid w:val="6C72FB1C"/>
    <w:rsid w:val="6CFC0D71"/>
    <w:rsid w:val="6D14B5FF"/>
    <w:rsid w:val="6D7E0F95"/>
    <w:rsid w:val="6DAFD960"/>
    <w:rsid w:val="6E26A7A9"/>
    <w:rsid w:val="6E84886D"/>
    <w:rsid w:val="6E9AA3F8"/>
    <w:rsid w:val="6F29B611"/>
    <w:rsid w:val="6F2FF490"/>
    <w:rsid w:val="6F645434"/>
    <w:rsid w:val="6F852D05"/>
    <w:rsid w:val="6FABE194"/>
    <w:rsid w:val="6FCE09BE"/>
    <w:rsid w:val="6FE1C8E8"/>
    <w:rsid w:val="703A4305"/>
    <w:rsid w:val="70AC5026"/>
    <w:rsid w:val="71380B14"/>
    <w:rsid w:val="715DB476"/>
    <w:rsid w:val="717DF116"/>
    <w:rsid w:val="717F1902"/>
    <w:rsid w:val="71956586"/>
    <w:rsid w:val="71E85B85"/>
    <w:rsid w:val="72084514"/>
    <w:rsid w:val="727AE45A"/>
    <w:rsid w:val="728F14B7"/>
    <w:rsid w:val="72F4A0F3"/>
    <w:rsid w:val="72FC6325"/>
    <w:rsid w:val="737FFFC0"/>
    <w:rsid w:val="73B9D0A1"/>
    <w:rsid w:val="73DD6784"/>
    <w:rsid w:val="73E6BFCA"/>
    <w:rsid w:val="744D71A4"/>
    <w:rsid w:val="74C9E7D7"/>
    <w:rsid w:val="756F795C"/>
    <w:rsid w:val="75E8DFA2"/>
    <w:rsid w:val="75EE5791"/>
    <w:rsid w:val="76648C2F"/>
    <w:rsid w:val="766DD6E7"/>
    <w:rsid w:val="76AE0158"/>
    <w:rsid w:val="76D15AE4"/>
    <w:rsid w:val="776E3453"/>
    <w:rsid w:val="77A824BA"/>
    <w:rsid w:val="77D1B033"/>
    <w:rsid w:val="7819D435"/>
    <w:rsid w:val="7824160A"/>
    <w:rsid w:val="78A82B74"/>
    <w:rsid w:val="78A82D26"/>
    <w:rsid w:val="78F62274"/>
    <w:rsid w:val="78FB592B"/>
    <w:rsid w:val="7931E724"/>
    <w:rsid w:val="793AC2D5"/>
    <w:rsid w:val="799A483F"/>
    <w:rsid w:val="799FB70E"/>
    <w:rsid w:val="79FE55BA"/>
    <w:rsid w:val="7A8DF0A2"/>
    <w:rsid w:val="7ACBEC8B"/>
    <w:rsid w:val="7AEAC793"/>
    <w:rsid w:val="7B94B245"/>
    <w:rsid w:val="7BA81870"/>
    <w:rsid w:val="7C1863A8"/>
    <w:rsid w:val="7C47610A"/>
    <w:rsid w:val="7D20B1B6"/>
    <w:rsid w:val="7D3C22D1"/>
    <w:rsid w:val="7D76D575"/>
    <w:rsid w:val="7DA4A7F0"/>
    <w:rsid w:val="7DE02FFE"/>
    <w:rsid w:val="7DE63FA1"/>
    <w:rsid w:val="7E000BE3"/>
    <w:rsid w:val="7E47403D"/>
    <w:rsid w:val="7E7D46DE"/>
    <w:rsid w:val="7EB3B245"/>
    <w:rsid w:val="7EF05FD4"/>
    <w:rsid w:val="7F0BD12C"/>
    <w:rsid w:val="7F63E6F7"/>
    <w:rsid w:val="7F69A227"/>
    <w:rsid w:val="7FA3B6DA"/>
    <w:rsid w:val="7FBA544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67F811"/>
  <w15:chartTrackingRefBased/>
  <w15:docId w15:val="{06B5830F-FE9B-4BB5-A5D8-F98C9FC9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de-CH" w:eastAsia="en-US" w:bidi="ar-SA"/>
      </w:rPr>
    </w:rPrDefault>
    <w:pPrDefault>
      <w:pPr>
        <w:spacing w:before="120" w:line="280" w:lineRule="atLeas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F774A4"/>
    <w:pPr>
      <w:spacing w:before="0" w:line="240" w:lineRule="auto"/>
    </w:pPr>
    <w:rPr>
      <w:rFonts w:asciiTheme="minorHAnsi" w:eastAsiaTheme="minorEastAsia" w:hAnsiTheme="minorHAnsi"/>
      <w:lang w:val="en-US"/>
    </w:rPr>
  </w:style>
  <w:style w:type="paragraph" w:styleId="berschrift1">
    <w:name w:val="heading 1"/>
    <w:basedOn w:val="Standard"/>
    <w:next w:val="berschrift2"/>
    <w:link w:val="berschrift1Zchn"/>
    <w:qFormat/>
    <w:rsid w:val="00282D2A"/>
    <w:pPr>
      <w:keepNext/>
      <w:numPr>
        <w:numId w:val="2"/>
      </w:numPr>
      <w:spacing w:before="240" w:line="320" w:lineRule="atLeast"/>
      <w:outlineLvl w:val="0"/>
    </w:pPr>
    <w:rPr>
      <w:rFonts w:eastAsiaTheme="majorEastAsia" w:cstheme="majorBidi"/>
      <w:b/>
      <w:bCs/>
      <w:color w:val="B10034" w:themeColor="accent1"/>
      <w:sz w:val="24"/>
      <w:szCs w:val="28"/>
      <w:lang w:eastAsia="de-DE"/>
    </w:rPr>
  </w:style>
  <w:style w:type="paragraph" w:styleId="berschrift2">
    <w:name w:val="heading 2"/>
    <w:basedOn w:val="Standard"/>
    <w:next w:val="Text125cm"/>
    <w:link w:val="berschrift2Zchn"/>
    <w:unhideWhenUsed/>
    <w:qFormat/>
    <w:rsid w:val="00BA6636"/>
    <w:pPr>
      <w:numPr>
        <w:ilvl w:val="1"/>
        <w:numId w:val="2"/>
      </w:numPr>
      <w:spacing w:before="240" w:after="120" w:line="280" w:lineRule="atLeast"/>
      <w:outlineLvl w:val="1"/>
    </w:pPr>
    <w:rPr>
      <w:rFonts w:eastAsiaTheme="majorEastAsia" w:cstheme="majorBidi"/>
      <w:b/>
      <w:bCs/>
      <w:szCs w:val="26"/>
      <w:lang w:eastAsia="de-DE"/>
    </w:rPr>
  </w:style>
  <w:style w:type="paragraph" w:styleId="berschrift3">
    <w:name w:val="heading 3"/>
    <w:basedOn w:val="Standard"/>
    <w:next w:val="Text125cm"/>
    <w:link w:val="berschrift3Zchn"/>
    <w:unhideWhenUsed/>
    <w:qFormat/>
    <w:rsid w:val="00C9060D"/>
    <w:pPr>
      <w:numPr>
        <w:ilvl w:val="2"/>
        <w:numId w:val="2"/>
      </w:numPr>
      <w:spacing w:before="120" w:line="280" w:lineRule="atLeast"/>
      <w:outlineLvl w:val="2"/>
    </w:pPr>
    <w:rPr>
      <w:rFonts w:eastAsiaTheme="majorEastAsia" w:cstheme="majorBidi"/>
      <w:b/>
      <w:bCs/>
      <w:szCs w:val="24"/>
      <w:lang w:eastAsia="de-DE"/>
    </w:rPr>
  </w:style>
  <w:style w:type="paragraph" w:styleId="berschrift4">
    <w:name w:val="heading 4"/>
    <w:basedOn w:val="Standard"/>
    <w:link w:val="berschrift4Zchn"/>
    <w:unhideWhenUsed/>
    <w:rsid w:val="009F7BBC"/>
    <w:pPr>
      <w:spacing w:before="60"/>
      <w:outlineLvl w:val="3"/>
    </w:pPr>
    <w:rPr>
      <w:rFonts w:eastAsiaTheme="majorEastAsia" w:cstheme="majorBidi"/>
      <w:bCs/>
      <w:i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1"/>
    <w:basedOn w:val="Standard"/>
    <w:rsid w:val="000E14AF"/>
    <w:pPr>
      <w:tabs>
        <w:tab w:val="left" w:pos="284"/>
      </w:tabs>
    </w:pPr>
    <w:rPr>
      <w:kern w:val="2"/>
      <w:lang w:eastAsia="de-DE"/>
    </w:rPr>
  </w:style>
  <w:style w:type="paragraph" w:customStyle="1" w:styleId="Text00cm">
    <w:name w:val="Text 0.0cm"/>
    <w:basedOn w:val="Standard"/>
    <w:link w:val="Text00cmZchn"/>
    <w:qFormat/>
    <w:locked/>
    <w:rsid w:val="002B36D5"/>
    <w:pPr>
      <w:spacing w:before="120" w:line="280" w:lineRule="atLeast"/>
    </w:pPr>
    <w:rPr>
      <w:kern w:val="2"/>
      <w:lang w:eastAsia="de-DE"/>
    </w:rPr>
  </w:style>
  <w:style w:type="paragraph" w:styleId="Verzeichnis3">
    <w:name w:val="toc 3"/>
    <w:basedOn w:val="Verzeichnis2"/>
    <w:next w:val="Standard"/>
    <w:uiPriority w:val="39"/>
    <w:unhideWhenUsed/>
    <w:rsid w:val="008304A4"/>
  </w:style>
  <w:style w:type="character" w:customStyle="1" w:styleId="berschrift1Zchn">
    <w:name w:val="Überschrift 1 Zchn"/>
    <w:basedOn w:val="Absatz-Standardschriftart"/>
    <w:link w:val="berschrift1"/>
    <w:rsid w:val="00282D2A"/>
    <w:rPr>
      <w:rFonts w:asciiTheme="minorHAnsi" w:eastAsiaTheme="majorEastAsia" w:hAnsiTheme="minorHAnsi" w:cstheme="majorBidi"/>
      <w:b/>
      <w:bCs/>
      <w:color w:val="B10034" w:themeColor="accent1"/>
      <w:sz w:val="24"/>
      <w:szCs w:val="28"/>
      <w:lang w:val="en-US" w:eastAsia="de-DE"/>
    </w:rPr>
  </w:style>
  <w:style w:type="character" w:customStyle="1" w:styleId="berschrift2Zchn">
    <w:name w:val="Überschrift 2 Zchn"/>
    <w:basedOn w:val="Absatz-Standardschriftart"/>
    <w:link w:val="berschrift2"/>
    <w:rsid w:val="00BA6636"/>
    <w:rPr>
      <w:rFonts w:asciiTheme="minorHAnsi" w:eastAsiaTheme="majorEastAsia" w:hAnsiTheme="minorHAnsi" w:cstheme="majorBidi"/>
      <w:b/>
      <w:bCs/>
      <w:szCs w:val="26"/>
      <w:lang w:val="en-US" w:eastAsia="de-DE"/>
    </w:rPr>
  </w:style>
  <w:style w:type="character" w:customStyle="1" w:styleId="berschrift3Zchn">
    <w:name w:val="Überschrift 3 Zchn"/>
    <w:basedOn w:val="Absatz-Standardschriftart"/>
    <w:link w:val="berschrift3"/>
    <w:rsid w:val="00C9060D"/>
    <w:rPr>
      <w:rFonts w:asciiTheme="minorHAnsi" w:eastAsiaTheme="majorEastAsia" w:hAnsiTheme="minorHAnsi" w:cstheme="majorBidi"/>
      <w:b/>
      <w:bCs/>
      <w:szCs w:val="24"/>
      <w:lang w:val="en-US" w:eastAsia="de-DE"/>
    </w:rPr>
  </w:style>
  <w:style w:type="character" w:customStyle="1" w:styleId="berschrift4Zchn">
    <w:name w:val="Überschrift 4 Zchn"/>
    <w:basedOn w:val="Absatz-Standardschriftart"/>
    <w:link w:val="berschrift4"/>
    <w:rsid w:val="009F7BBC"/>
    <w:rPr>
      <w:rFonts w:eastAsiaTheme="majorEastAsia" w:cstheme="majorBidi"/>
      <w:bCs/>
      <w:iCs/>
      <w:szCs w:val="24"/>
      <w:lang w:eastAsia="de-DE"/>
    </w:rPr>
  </w:style>
  <w:style w:type="character" w:customStyle="1" w:styleId="Text00cmZchn">
    <w:name w:val="Text 0.0cm Zchn"/>
    <w:basedOn w:val="Absatz-Standardschriftart"/>
    <w:link w:val="Text00cm"/>
    <w:rsid w:val="002B36D5"/>
    <w:rPr>
      <w:rFonts w:eastAsia="Microsoft JhengHei"/>
      <w:kern w:val="2"/>
      <w:lang w:val="en-US" w:eastAsia="de-DE"/>
    </w:rPr>
  </w:style>
  <w:style w:type="paragraph" w:styleId="Verzeichnis1">
    <w:name w:val="toc 1"/>
    <w:basedOn w:val="Standard"/>
    <w:next w:val="Standard"/>
    <w:uiPriority w:val="39"/>
    <w:unhideWhenUsed/>
    <w:rsid w:val="008304A4"/>
    <w:pPr>
      <w:tabs>
        <w:tab w:val="left" w:pos="709"/>
        <w:tab w:val="right" w:pos="8778"/>
      </w:tabs>
      <w:spacing w:before="240"/>
      <w:ind w:left="709" w:hanging="709"/>
    </w:pPr>
    <w:rPr>
      <w:b/>
      <w:kern w:val="2"/>
      <w:lang w:eastAsia="de-DE"/>
    </w:rPr>
  </w:style>
  <w:style w:type="paragraph" w:styleId="Verzeichnis2">
    <w:name w:val="toc 2"/>
    <w:basedOn w:val="Standard"/>
    <w:next w:val="Standard"/>
    <w:uiPriority w:val="39"/>
    <w:unhideWhenUsed/>
    <w:rsid w:val="008304A4"/>
    <w:pPr>
      <w:tabs>
        <w:tab w:val="left" w:pos="709"/>
        <w:tab w:val="right" w:pos="8778"/>
      </w:tabs>
      <w:ind w:left="709" w:hanging="709"/>
    </w:pPr>
    <w:rPr>
      <w:kern w:val="2"/>
      <w:lang w:eastAsia="de-DE"/>
    </w:rPr>
  </w:style>
  <w:style w:type="paragraph" w:styleId="Kopfzeile">
    <w:name w:val="header"/>
    <w:basedOn w:val="Standard"/>
    <w:link w:val="KopfzeileZchn"/>
    <w:rsid w:val="00766366"/>
    <w:pPr>
      <w:tabs>
        <w:tab w:val="center" w:pos="4536"/>
        <w:tab w:val="right" w:pos="9072"/>
      </w:tabs>
    </w:pPr>
  </w:style>
  <w:style w:type="character" w:customStyle="1" w:styleId="KopfzeileZchn">
    <w:name w:val="Kopfzeile Zchn"/>
    <w:basedOn w:val="Absatz-Standardschriftart"/>
    <w:link w:val="Kopfzeile"/>
    <w:rsid w:val="00766366"/>
  </w:style>
  <w:style w:type="paragraph" w:styleId="Fuzeile">
    <w:name w:val="footer"/>
    <w:basedOn w:val="Standard"/>
    <w:link w:val="FuzeileZchn"/>
    <w:uiPriority w:val="99"/>
    <w:rsid w:val="00766366"/>
    <w:pPr>
      <w:tabs>
        <w:tab w:val="right" w:pos="8789"/>
      </w:tabs>
    </w:pPr>
    <w:rPr>
      <w:kern w:val="2"/>
      <w:sz w:val="14"/>
      <w:szCs w:val="14"/>
      <w:lang w:eastAsia="de-DE"/>
    </w:rPr>
  </w:style>
  <w:style w:type="character" w:customStyle="1" w:styleId="FuzeileZchn">
    <w:name w:val="Fußzeile Zchn"/>
    <w:basedOn w:val="Absatz-Standardschriftart"/>
    <w:link w:val="Fuzeile"/>
    <w:uiPriority w:val="99"/>
    <w:rsid w:val="00766366"/>
    <w:rPr>
      <w:kern w:val="2"/>
      <w:sz w:val="14"/>
      <w:szCs w:val="14"/>
      <w:lang w:eastAsia="de-DE"/>
    </w:rPr>
  </w:style>
  <w:style w:type="paragraph" w:customStyle="1" w:styleId="List00cm">
    <w:name w:val="List 0.0cm"/>
    <w:basedOn w:val="Standard"/>
    <w:qFormat/>
    <w:rsid w:val="00282D2A"/>
    <w:pPr>
      <w:numPr>
        <w:numId w:val="1"/>
      </w:numPr>
      <w:tabs>
        <w:tab w:val="left" w:pos="284"/>
      </w:tabs>
      <w:spacing w:before="120" w:line="280" w:lineRule="atLeast"/>
      <w:ind w:left="284" w:hanging="284"/>
    </w:pPr>
    <w:rPr>
      <w:kern w:val="2"/>
      <w:lang w:eastAsia="de-DE"/>
    </w:rPr>
  </w:style>
  <w:style w:type="paragraph" w:customStyle="1" w:styleId="List10cm">
    <w:name w:val="List 1.0cm"/>
    <w:basedOn w:val="List05cm"/>
    <w:qFormat/>
    <w:rsid w:val="008304A4"/>
    <w:pPr>
      <w:tabs>
        <w:tab w:val="clear" w:pos="567"/>
        <w:tab w:val="left" w:pos="851"/>
      </w:tabs>
      <w:ind w:left="851"/>
    </w:pPr>
  </w:style>
  <w:style w:type="paragraph" w:customStyle="1" w:styleId="Text225cm">
    <w:name w:val="Text 2.25cm"/>
    <w:basedOn w:val="Text00cm"/>
    <w:qFormat/>
    <w:rsid w:val="005C376C"/>
    <w:pPr>
      <w:ind w:left="1276"/>
    </w:pPr>
  </w:style>
  <w:style w:type="paragraph" w:styleId="Inhaltsverzeichnisberschrift">
    <w:name w:val="TOC Heading"/>
    <w:basedOn w:val="berschrift1"/>
    <w:next w:val="Standard"/>
    <w:uiPriority w:val="39"/>
    <w:unhideWhenUsed/>
    <w:qFormat/>
    <w:rsid w:val="008304A4"/>
    <w:pPr>
      <w:keepLines/>
      <w:numPr>
        <w:numId w:val="0"/>
      </w:numPr>
      <w:outlineLvl w:val="9"/>
    </w:pPr>
    <w:rPr>
      <w:bCs w:val="0"/>
      <w:sz w:val="22"/>
      <w:szCs w:val="32"/>
      <w:lang w:eastAsia="de-CH"/>
    </w:rPr>
  </w:style>
  <w:style w:type="paragraph" w:customStyle="1" w:styleId="List05cm">
    <w:name w:val="List 0.5cm"/>
    <w:basedOn w:val="List00cm"/>
    <w:qFormat/>
    <w:rsid w:val="008304A4"/>
    <w:pPr>
      <w:tabs>
        <w:tab w:val="clear" w:pos="284"/>
        <w:tab w:val="left" w:pos="567"/>
      </w:tabs>
      <w:ind w:left="568"/>
    </w:pPr>
  </w:style>
  <w:style w:type="paragraph" w:customStyle="1" w:styleId="List125cm">
    <w:name w:val="List 1.25cm"/>
    <w:basedOn w:val="List00cm"/>
    <w:qFormat/>
    <w:rsid w:val="008304A4"/>
    <w:pPr>
      <w:tabs>
        <w:tab w:val="clear" w:pos="284"/>
        <w:tab w:val="left" w:pos="992"/>
      </w:tabs>
      <w:ind w:left="993"/>
    </w:pPr>
  </w:style>
  <w:style w:type="paragraph" w:customStyle="1" w:styleId="List175cm">
    <w:name w:val="List 1.75cm"/>
    <w:basedOn w:val="List00cm"/>
    <w:qFormat/>
    <w:rsid w:val="008304A4"/>
    <w:pPr>
      <w:tabs>
        <w:tab w:val="clear" w:pos="284"/>
        <w:tab w:val="left" w:pos="1276"/>
      </w:tabs>
      <w:ind w:left="1276"/>
    </w:pPr>
  </w:style>
  <w:style w:type="paragraph" w:customStyle="1" w:styleId="Text125cm">
    <w:name w:val="Text 1.25cm"/>
    <w:basedOn w:val="Text225cm"/>
    <w:qFormat/>
    <w:rsid w:val="008304A4"/>
    <w:pPr>
      <w:ind w:left="709"/>
    </w:pPr>
  </w:style>
  <w:style w:type="paragraph" w:customStyle="1" w:styleId="Text175cm">
    <w:name w:val="Text 1.75cm"/>
    <w:basedOn w:val="Text125cm"/>
    <w:qFormat/>
    <w:rsid w:val="008304A4"/>
    <w:pPr>
      <w:ind w:left="992"/>
    </w:pPr>
  </w:style>
  <w:style w:type="table" w:styleId="Tabellenraster">
    <w:name w:val="Table Grid"/>
    <w:basedOn w:val="NormaleTabelle"/>
    <w:rsid w:val="00F05D5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9F6B8B"/>
    <w:rPr>
      <w:rFonts w:ascii="Segoe UI" w:hAnsi="Segoe UI" w:cs="Segoe UI"/>
      <w:sz w:val="18"/>
      <w:szCs w:val="18"/>
    </w:rPr>
  </w:style>
  <w:style w:type="character" w:customStyle="1" w:styleId="SprechblasentextZchn">
    <w:name w:val="Sprechblasentext Zchn"/>
    <w:basedOn w:val="Absatz-Standardschriftart"/>
    <w:link w:val="Sprechblasentext"/>
    <w:semiHidden/>
    <w:rsid w:val="009F6B8B"/>
    <w:rPr>
      <w:rFonts w:ascii="Segoe UI" w:eastAsiaTheme="minorEastAsia" w:hAnsi="Segoe UI" w:cs="Segoe UI"/>
      <w:sz w:val="18"/>
      <w:szCs w:val="18"/>
      <w:lang w:val="en-US"/>
    </w:rPr>
  </w:style>
  <w:style w:type="character" w:styleId="Kommentarzeichen">
    <w:name w:val="annotation reference"/>
    <w:basedOn w:val="Absatz-Standardschriftart"/>
    <w:semiHidden/>
    <w:unhideWhenUsed/>
    <w:rsid w:val="00BF5DC1"/>
    <w:rPr>
      <w:sz w:val="16"/>
      <w:szCs w:val="16"/>
    </w:rPr>
  </w:style>
  <w:style w:type="paragraph" w:styleId="Kommentartext">
    <w:name w:val="annotation text"/>
    <w:basedOn w:val="Standard"/>
    <w:link w:val="KommentartextZchn"/>
    <w:unhideWhenUsed/>
    <w:rsid w:val="00BF5DC1"/>
  </w:style>
  <w:style w:type="character" w:customStyle="1" w:styleId="KommentartextZchn">
    <w:name w:val="Kommentartext Zchn"/>
    <w:basedOn w:val="Absatz-Standardschriftart"/>
    <w:link w:val="Kommentartext"/>
    <w:rsid w:val="00BF5DC1"/>
    <w:rPr>
      <w:rFonts w:asciiTheme="minorHAnsi" w:eastAsiaTheme="minorEastAsia" w:hAnsiTheme="minorHAnsi"/>
      <w:lang w:val="en-US"/>
    </w:rPr>
  </w:style>
  <w:style w:type="paragraph" w:styleId="Kommentarthema">
    <w:name w:val="annotation subject"/>
    <w:basedOn w:val="Kommentartext"/>
    <w:next w:val="Kommentartext"/>
    <w:link w:val="KommentarthemaZchn"/>
    <w:semiHidden/>
    <w:unhideWhenUsed/>
    <w:rsid w:val="00BF5DC1"/>
    <w:rPr>
      <w:b/>
      <w:bCs/>
    </w:rPr>
  </w:style>
  <w:style w:type="character" w:customStyle="1" w:styleId="KommentarthemaZchn">
    <w:name w:val="Kommentarthema Zchn"/>
    <w:basedOn w:val="KommentartextZchn"/>
    <w:link w:val="Kommentarthema"/>
    <w:semiHidden/>
    <w:rsid w:val="00BF5DC1"/>
    <w:rPr>
      <w:rFonts w:asciiTheme="minorHAnsi" w:eastAsiaTheme="minorEastAsia" w:hAnsiTheme="minorHAnsi"/>
      <w:b/>
      <w:bCs/>
      <w:lang w:val="en-US"/>
    </w:rPr>
  </w:style>
  <w:style w:type="character" w:styleId="Hyperlink">
    <w:name w:val="Hyperlink"/>
    <w:basedOn w:val="Absatz-Standardschriftart"/>
    <w:uiPriority w:val="99"/>
    <w:unhideWhenUsed/>
    <w:rsid w:val="00571773"/>
    <w:rPr>
      <w:color w:val="333333" w:themeColor="hyperlink"/>
      <w:u w:val="single"/>
    </w:rPr>
  </w:style>
  <w:style w:type="character" w:styleId="NichtaufgelsteErwhnung">
    <w:name w:val="Unresolved Mention"/>
    <w:basedOn w:val="Absatz-Standardschriftart"/>
    <w:uiPriority w:val="99"/>
    <w:semiHidden/>
    <w:unhideWhenUsed/>
    <w:rsid w:val="00571773"/>
    <w:rPr>
      <w:color w:val="605E5C"/>
      <w:shd w:val="clear" w:color="auto" w:fill="E1DFDD"/>
    </w:rPr>
  </w:style>
  <w:style w:type="character" w:styleId="Fett">
    <w:name w:val="Strong"/>
    <w:basedOn w:val="Absatz-Standardschriftart"/>
    <w:uiPriority w:val="22"/>
    <w:qFormat/>
    <w:rsid w:val="00F23CCF"/>
    <w:rPr>
      <w:rFonts w:asciiTheme="majorHAnsi" w:hAnsiTheme="majorHAnsi"/>
      <w:bCs/>
    </w:rPr>
  </w:style>
  <w:style w:type="paragraph" w:styleId="Listenabsatz">
    <w:name w:val="List Paragraph"/>
    <w:basedOn w:val="Standard"/>
    <w:uiPriority w:val="34"/>
    <w:qFormat/>
    <w:rsid w:val="00F23CCF"/>
    <w:pPr>
      <w:numPr>
        <w:numId w:val="7"/>
      </w:numPr>
      <w:spacing w:after="200" w:line="276" w:lineRule="auto"/>
      <w:contextualSpacing/>
    </w:pPr>
    <w:rPr>
      <w:rFonts w:cstheme="minorBidi"/>
      <w:szCs w:val="22"/>
      <w:lang w:val="en-GB"/>
    </w:rPr>
  </w:style>
  <w:style w:type="paragraph" w:styleId="berarbeitung">
    <w:name w:val="Revision"/>
    <w:hidden/>
    <w:uiPriority w:val="99"/>
    <w:semiHidden/>
    <w:rsid w:val="00CF03A0"/>
    <w:pPr>
      <w:spacing w:before="0" w:line="240" w:lineRule="auto"/>
    </w:pPr>
    <w:rPr>
      <w:rFonts w:asciiTheme="minorHAnsi" w:eastAsiaTheme="minorEastAsia" w:hAnsiTheme="minorHAnsi"/>
      <w:lang w:val="en-US"/>
    </w:rPr>
  </w:style>
  <w:style w:type="character" w:styleId="BesuchterLink">
    <w:name w:val="FollowedHyperlink"/>
    <w:basedOn w:val="Absatz-Standardschriftart"/>
    <w:semiHidden/>
    <w:unhideWhenUsed/>
    <w:rsid w:val="00A6092D"/>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3941">
      <w:bodyDiv w:val="1"/>
      <w:marLeft w:val="0"/>
      <w:marRight w:val="0"/>
      <w:marTop w:val="0"/>
      <w:marBottom w:val="0"/>
      <w:divBdr>
        <w:top w:val="none" w:sz="0" w:space="0" w:color="auto"/>
        <w:left w:val="none" w:sz="0" w:space="0" w:color="auto"/>
        <w:bottom w:val="none" w:sz="0" w:space="0" w:color="auto"/>
        <w:right w:val="none" w:sz="0" w:space="0" w:color="auto"/>
      </w:divBdr>
      <w:divsChild>
        <w:div w:id="2108039731">
          <w:marLeft w:val="0"/>
          <w:marRight w:val="0"/>
          <w:marTop w:val="0"/>
          <w:marBottom w:val="0"/>
          <w:divBdr>
            <w:top w:val="none" w:sz="0" w:space="0" w:color="auto"/>
            <w:left w:val="none" w:sz="0" w:space="0" w:color="auto"/>
            <w:bottom w:val="none" w:sz="0" w:space="0" w:color="auto"/>
            <w:right w:val="none" w:sz="0" w:space="0" w:color="auto"/>
          </w:divBdr>
        </w:div>
      </w:divsChild>
    </w:div>
    <w:div w:id="298844516">
      <w:bodyDiv w:val="1"/>
      <w:marLeft w:val="0"/>
      <w:marRight w:val="0"/>
      <w:marTop w:val="0"/>
      <w:marBottom w:val="0"/>
      <w:divBdr>
        <w:top w:val="none" w:sz="0" w:space="0" w:color="auto"/>
        <w:left w:val="none" w:sz="0" w:space="0" w:color="auto"/>
        <w:bottom w:val="none" w:sz="0" w:space="0" w:color="auto"/>
        <w:right w:val="none" w:sz="0" w:space="0" w:color="auto"/>
      </w:divBdr>
    </w:div>
    <w:div w:id="309794120">
      <w:bodyDiv w:val="1"/>
      <w:marLeft w:val="0"/>
      <w:marRight w:val="0"/>
      <w:marTop w:val="0"/>
      <w:marBottom w:val="0"/>
      <w:divBdr>
        <w:top w:val="none" w:sz="0" w:space="0" w:color="auto"/>
        <w:left w:val="none" w:sz="0" w:space="0" w:color="auto"/>
        <w:bottom w:val="none" w:sz="0" w:space="0" w:color="auto"/>
        <w:right w:val="none" w:sz="0" w:space="0" w:color="auto"/>
      </w:divBdr>
    </w:div>
    <w:div w:id="329450972">
      <w:bodyDiv w:val="1"/>
      <w:marLeft w:val="0"/>
      <w:marRight w:val="0"/>
      <w:marTop w:val="0"/>
      <w:marBottom w:val="0"/>
      <w:divBdr>
        <w:top w:val="none" w:sz="0" w:space="0" w:color="auto"/>
        <w:left w:val="none" w:sz="0" w:space="0" w:color="auto"/>
        <w:bottom w:val="none" w:sz="0" w:space="0" w:color="auto"/>
        <w:right w:val="none" w:sz="0" w:space="0" w:color="auto"/>
      </w:divBdr>
    </w:div>
    <w:div w:id="420487349">
      <w:bodyDiv w:val="1"/>
      <w:marLeft w:val="0"/>
      <w:marRight w:val="0"/>
      <w:marTop w:val="0"/>
      <w:marBottom w:val="0"/>
      <w:divBdr>
        <w:top w:val="none" w:sz="0" w:space="0" w:color="auto"/>
        <w:left w:val="none" w:sz="0" w:space="0" w:color="auto"/>
        <w:bottom w:val="none" w:sz="0" w:space="0" w:color="auto"/>
        <w:right w:val="none" w:sz="0" w:space="0" w:color="auto"/>
      </w:divBdr>
    </w:div>
    <w:div w:id="495927228">
      <w:bodyDiv w:val="1"/>
      <w:marLeft w:val="0"/>
      <w:marRight w:val="0"/>
      <w:marTop w:val="0"/>
      <w:marBottom w:val="0"/>
      <w:divBdr>
        <w:top w:val="none" w:sz="0" w:space="0" w:color="auto"/>
        <w:left w:val="none" w:sz="0" w:space="0" w:color="auto"/>
        <w:bottom w:val="none" w:sz="0" w:space="0" w:color="auto"/>
        <w:right w:val="none" w:sz="0" w:space="0" w:color="auto"/>
      </w:divBdr>
    </w:div>
    <w:div w:id="994063168">
      <w:bodyDiv w:val="1"/>
      <w:marLeft w:val="0"/>
      <w:marRight w:val="0"/>
      <w:marTop w:val="0"/>
      <w:marBottom w:val="0"/>
      <w:divBdr>
        <w:top w:val="none" w:sz="0" w:space="0" w:color="auto"/>
        <w:left w:val="none" w:sz="0" w:space="0" w:color="auto"/>
        <w:bottom w:val="none" w:sz="0" w:space="0" w:color="auto"/>
        <w:right w:val="none" w:sz="0" w:space="0" w:color="auto"/>
      </w:divBdr>
      <w:divsChild>
        <w:div w:id="1613971102">
          <w:marLeft w:val="0"/>
          <w:marRight w:val="0"/>
          <w:marTop w:val="0"/>
          <w:marBottom w:val="0"/>
          <w:divBdr>
            <w:top w:val="none" w:sz="0" w:space="0" w:color="auto"/>
            <w:left w:val="none" w:sz="0" w:space="0" w:color="auto"/>
            <w:bottom w:val="none" w:sz="0" w:space="0" w:color="auto"/>
            <w:right w:val="none" w:sz="0" w:space="0" w:color="auto"/>
          </w:divBdr>
        </w:div>
      </w:divsChild>
    </w:div>
    <w:div w:id="1185825024">
      <w:bodyDiv w:val="1"/>
      <w:marLeft w:val="0"/>
      <w:marRight w:val="0"/>
      <w:marTop w:val="0"/>
      <w:marBottom w:val="0"/>
      <w:divBdr>
        <w:top w:val="none" w:sz="0" w:space="0" w:color="auto"/>
        <w:left w:val="none" w:sz="0" w:space="0" w:color="auto"/>
        <w:bottom w:val="none" w:sz="0" w:space="0" w:color="auto"/>
        <w:right w:val="none" w:sz="0" w:space="0" w:color="auto"/>
      </w:divBdr>
      <w:divsChild>
        <w:div w:id="151142900">
          <w:marLeft w:val="0"/>
          <w:marRight w:val="0"/>
          <w:marTop w:val="0"/>
          <w:marBottom w:val="0"/>
          <w:divBdr>
            <w:top w:val="none" w:sz="0" w:space="0" w:color="auto"/>
            <w:left w:val="none" w:sz="0" w:space="0" w:color="auto"/>
            <w:bottom w:val="none" w:sz="0" w:space="0" w:color="auto"/>
            <w:right w:val="none" w:sz="0" w:space="0" w:color="auto"/>
          </w:divBdr>
        </w:div>
      </w:divsChild>
    </w:div>
    <w:div w:id="1255749852">
      <w:bodyDiv w:val="1"/>
      <w:marLeft w:val="0"/>
      <w:marRight w:val="0"/>
      <w:marTop w:val="0"/>
      <w:marBottom w:val="0"/>
      <w:divBdr>
        <w:top w:val="none" w:sz="0" w:space="0" w:color="auto"/>
        <w:left w:val="none" w:sz="0" w:space="0" w:color="auto"/>
        <w:bottom w:val="none" w:sz="0" w:space="0" w:color="auto"/>
        <w:right w:val="none" w:sz="0" w:space="0" w:color="auto"/>
      </w:divBdr>
    </w:div>
    <w:div w:id="1261597256">
      <w:bodyDiv w:val="1"/>
      <w:marLeft w:val="0"/>
      <w:marRight w:val="0"/>
      <w:marTop w:val="0"/>
      <w:marBottom w:val="0"/>
      <w:divBdr>
        <w:top w:val="none" w:sz="0" w:space="0" w:color="auto"/>
        <w:left w:val="none" w:sz="0" w:space="0" w:color="auto"/>
        <w:bottom w:val="none" w:sz="0" w:space="0" w:color="auto"/>
        <w:right w:val="none" w:sz="0" w:space="0" w:color="auto"/>
      </w:divBdr>
    </w:div>
    <w:div w:id="1643731852">
      <w:bodyDiv w:val="1"/>
      <w:marLeft w:val="0"/>
      <w:marRight w:val="0"/>
      <w:marTop w:val="0"/>
      <w:marBottom w:val="0"/>
      <w:divBdr>
        <w:top w:val="none" w:sz="0" w:space="0" w:color="auto"/>
        <w:left w:val="none" w:sz="0" w:space="0" w:color="auto"/>
        <w:bottom w:val="none" w:sz="0" w:space="0" w:color="auto"/>
        <w:right w:val="none" w:sz="0" w:space="0" w:color="auto"/>
      </w:divBdr>
    </w:div>
    <w:div w:id="1667056835">
      <w:bodyDiv w:val="1"/>
      <w:marLeft w:val="0"/>
      <w:marRight w:val="0"/>
      <w:marTop w:val="0"/>
      <w:marBottom w:val="0"/>
      <w:divBdr>
        <w:top w:val="none" w:sz="0" w:space="0" w:color="auto"/>
        <w:left w:val="none" w:sz="0" w:space="0" w:color="auto"/>
        <w:bottom w:val="none" w:sz="0" w:space="0" w:color="auto"/>
        <w:right w:val="none" w:sz="0" w:space="0" w:color="auto"/>
      </w:divBdr>
    </w:div>
    <w:div w:id="1799956674">
      <w:bodyDiv w:val="1"/>
      <w:marLeft w:val="0"/>
      <w:marRight w:val="0"/>
      <w:marTop w:val="0"/>
      <w:marBottom w:val="0"/>
      <w:divBdr>
        <w:top w:val="none" w:sz="0" w:space="0" w:color="auto"/>
        <w:left w:val="none" w:sz="0" w:space="0" w:color="auto"/>
        <w:bottom w:val="none" w:sz="0" w:space="0" w:color="auto"/>
        <w:right w:val="none" w:sz="0" w:space="0" w:color="auto"/>
      </w:divBdr>
      <w:divsChild>
        <w:div w:id="1016268867">
          <w:marLeft w:val="0"/>
          <w:marRight w:val="0"/>
          <w:marTop w:val="0"/>
          <w:marBottom w:val="0"/>
          <w:divBdr>
            <w:top w:val="none" w:sz="0" w:space="0" w:color="auto"/>
            <w:left w:val="none" w:sz="0" w:space="0" w:color="auto"/>
            <w:bottom w:val="none" w:sz="0" w:space="0" w:color="auto"/>
            <w:right w:val="none" w:sz="0" w:space="0" w:color="auto"/>
          </w:divBdr>
        </w:div>
      </w:divsChild>
    </w:div>
    <w:div w:id="19681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lalp.ch/service.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etscharena.ch/quicklinks/ueber-uns/aletsch-arena-a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mueller@aletscharena.ch" TargetMode="External"/><Relationship Id="rId5" Type="http://schemas.openxmlformats.org/officeDocument/2006/relationships/numbering" Target="numbering.xml"/><Relationship Id="rId15" Type="http://schemas.openxmlformats.org/officeDocument/2006/relationships/hyperlink" Target="https://www.brig-simplon.ch/regionorte.ph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bergoms.ch/service/ueber-u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81134F842545B9B9C252581ED1DE72"/>
        <w:category>
          <w:name w:val="Allgemein"/>
          <w:gallery w:val="placeholder"/>
        </w:category>
        <w:types>
          <w:type w:val="bbPlcHdr"/>
        </w:types>
        <w:behaviors>
          <w:behavior w:val="content"/>
        </w:behaviors>
        <w:guid w:val="{44E0C56D-BA33-45CB-B402-40EF7B4EA039}"/>
      </w:docPartPr>
      <w:docPartBody>
        <w:p w:rsidR="00C70CAB" w:rsidRDefault="00EB0158" w:rsidP="00EB0158">
          <w:pPr>
            <w:pStyle w:val="E981134F842545B9B9C252581ED1DE72"/>
          </w:pPr>
          <w:r w:rsidRPr="00560502">
            <w:rPr>
              <w:color w:val="A5ACAF"/>
            </w:rPr>
            <w:t>Ort eingeben</w:t>
          </w:r>
        </w:p>
      </w:docPartBody>
    </w:docPart>
    <w:docPart>
      <w:docPartPr>
        <w:name w:val="59225128DB484E4BA99335A8F52E5AFB"/>
        <w:category>
          <w:name w:val="Allgemein"/>
          <w:gallery w:val="placeholder"/>
        </w:category>
        <w:types>
          <w:type w:val="bbPlcHdr"/>
        </w:types>
        <w:behaviors>
          <w:behavior w:val="content"/>
        </w:behaviors>
        <w:guid w:val="{A3B40541-428D-43A7-AB97-12E2C717890C}"/>
      </w:docPartPr>
      <w:docPartBody>
        <w:p w:rsidR="00C70CAB" w:rsidRDefault="00EB0158" w:rsidP="00EB0158">
          <w:pPr>
            <w:pStyle w:val="59225128DB484E4BA99335A8F52E5AFB"/>
          </w:pPr>
          <w:r w:rsidRPr="00560502">
            <w:rPr>
              <w:color w:val="A5ACAF"/>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58"/>
    <w:rsid w:val="00152871"/>
    <w:rsid w:val="003F75E9"/>
    <w:rsid w:val="00720DA8"/>
    <w:rsid w:val="008D4F41"/>
    <w:rsid w:val="00C70CAB"/>
    <w:rsid w:val="00EB015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981134F842545B9B9C252581ED1DE72">
    <w:name w:val="E981134F842545B9B9C252581ED1DE72"/>
    <w:rsid w:val="00EB0158"/>
  </w:style>
  <w:style w:type="paragraph" w:customStyle="1" w:styleId="59225128DB484E4BA99335A8F52E5AFB">
    <w:name w:val="59225128DB484E4BA99335A8F52E5AFB"/>
    <w:rsid w:val="00EB0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fault Theme">
  <a:themeElements>
    <a:clrScheme name="Victorinox">
      <a:dk1>
        <a:srgbClr val="000000"/>
      </a:dk1>
      <a:lt1>
        <a:srgbClr val="FFFFFF"/>
      </a:lt1>
      <a:dk2>
        <a:srgbClr val="000000"/>
      </a:dk2>
      <a:lt2>
        <a:srgbClr val="CCCCCC"/>
      </a:lt2>
      <a:accent1>
        <a:srgbClr val="B10034"/>
      </a:accent1>
      <a:accent2>
        <a:srgbClr val="CCCCCC"/>
      </a:accent2>
      <a:accent3>
        <a:srgbClr val="808080"/>
      </a:accent3>
      <a:accent4>
        <a:srgbClr val="333333"/>
      </a:accent4>
      <a:accent5>
        <a:srgbClr val="000000"/>
      </a:accent5>
      <a:accent6>
        <a:srgbClr val="EDE8C4"/>
      </a:accent6>
      <a:hlink>
        <a:srgbClr val="333333"/>
      </a:hlink>
      <a:folHlink>
        <a:srgbClr val="333333"/>
      </a:folHlink>
    </a:clrScheme>
    <a:fontScheme name="Victorinox">
      <a:majorFont>
        <a:latin typeface="Arial"/>
        <a:ea typeface="Microsoft JhengHei"/>
        <a:cs typeface=""/>
      </a:majorFont>
      <a:minorFont>
        <a:latin typeface="Arial"/>
        <a:ea typeface="Microsoft JhengHei"/>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rgbClr val="B1003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2000" b="0" i="0" u="none" strike="noStrike" cap="none" normalizeH="0" baseline="0" smtClean="0">
            <a:ln>
              <a:noFill/>
            </a:ln>
            <a:solidFill>
              <a:srgbClr val="000000"/>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rgbClr val="B1003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2000" b="0" i="0" u="none" strike="noStrike" cap="none" normalizeH="0" baseline="0" smtClean="0">
            <a:ln>
              <a:noFill/>
            </a:ln>
            <a:solidFill>
              <a:srgbClr val="000000"/>
            </a:solidFill>
            <a:effectLst/>
            <a:latin typeface="Arial" charset="0"/>
          </a:defRPr>
        </a:defPPr>
      </a:lstStyle>
    </a:lnDef>
  </a:objectDefaults>
  <a:extraClrSchemeLst>
    <a:extraClrScheme>
      <a:clrScheme name="Victorinox 1">
        <a:dk1>
          <a:srgbClr val="000000"/>
        </a:dk1>
        <a:lt1>
          <a:srgbClr val="FFFFFF"/>
        </a:lt1>
        <a:dk2>
          <a:srgbClr val="000000"/>
        </a:dk2>
        <a:lt2>
          <a:srgbClr val="EDE8C4"/>
        </a:lt2>
        <a:accent1>
          <a:srgbClr val="B10034"/>
        </a:accent1>
        <a:accent2>
          <a:srgbClr val="333333"/>
        </a:accent2>
        <a:accent3>
          <a:srgbClr val="FFFFFF"/>
        </a:accent3>
        <a:accent4>
          <a:srgbClr val="000000"/>
        </a:accent4>
        <a:accent5>
          <a:srgbClr val="D5AAAE"/>
        </a:accent5>
        <a:accent6>
          <a:srgbClr val="2D2D2D"/>
        </a:accent6>
        <a:hlink>
          <a:srgbClr val="666666"/>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Default Theme" id="{32C3F1B4-A504-43A0-8537-43DD0025C1C0}" vid="{FA17183A-6F14-4C22-ACED-55B96B2D87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18661C11EAF84CB1BA64C1EB016C6E" ma:contentTypeVersion="7" ma:contentTypeDescription="Ein neues Dokument erstellen." ma:contentTypeScope="" ma:versionID="0ef4ca3224af0f2eefbb2a3cd837335d">
  <xsd:schema xmlns:xsd="http://www.w3.org/2001/XMLSchema" xmlns:xs="http://www.w3.org/2001/XMLSchema" xmlns:p="http://schemas.microsoft.com/office/2006/metadata/properties" xmlns:ns2="906870b5-1e39-4f5a-871e-64c3993812c9" targetNamespace="http://schemas.microsoft.com/office/2006/metadata/properties" ma:root="true" ma:fieldsID="fb4086ea73fa067b7ceb4a6c41086b1d" ns2:_="">
    <xsd:import namespace="906870b5-1e39-4f5a-871e-64c399381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870b5-1e39-4f5a-871e-64c399381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10C6B-CCC4-460F-BAEA-060539F832BE}">
  <ds:schemaRefs>
    <ds:schemaRef ds:uri="http://schemas.microsoft.com/sharepoint/v3/contenttype/forms"/>
  </ds:schemaRefs>
</ds:datastoreItem>
</file>

<file path=customXml/itemProps2.xml><?xml version="1.0" encoding="utf-8"?>
<ds:datastoreItem xmlns:ds="http://schemas.openxmlformats.org/officeDocument/2006/customXml" ds:itemID="{3481E9D4-7C06-4E73-825D-C56EA2A2F342}">
  <ds:schemaRefs>
    <ds:schemaRef ds:uri="http://schemas.openxmlformats.org/officeDocument/2006/bibliography"/>
  </ds:schemaRefs>
</ds:datastoreItem>
</file>

<file path=customXml/itemProps3.xml><?xml version="1.0" encoding="utf-8"?>
<ds:datastoreItem xmlns:ds="http://schemas.openxmlformats.org/officeDocument/2006/customXml" ds:itemID="{6AE92D61-DD80-45CC-BB93-D69BCA6DF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870b5-1e39-4f5a-871e-64c39938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4E01B-8BD8-4A2E-AC23-891644CB0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5450</Characters>
  <Application>Microsoft Office Word</Application>
  <DocSecurity>0</DocSecurity>
  <Lines>45</Lines>
  <Paragraphs>12</Paragraphs>
  <ScaleCrop>false</ScaleCrop>
  <Company>Victorinox AG</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benjamin.mueller@aletscharena.ch</dc:creator>
  <cp:keywords/>
  <dc:description/>
  <cp:lastModifiedBy>Monika König (Aletsch Arena)</cp:lastModifiedBy>
  <cp:revision>64</cp:revision>
  <cp:lastPrinted>2020-09-05T06:43:00Z</cp:lastPrinted>
  <dcterms:created xsi:type="dcterms:W3CDTF">2020-10-13T01:30:00Z</dcterms:created>
  <dcterms:modified xsi:type="dcterms:W3CDTF">2020-10-14T12:00:00Z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0x0101007718661C11EAF84CB1BA64C1EB016C6E</vt:lpwstr>
  </property>
</Properties>
</file>