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0A46" w14:textId="277CDF43" w:rsidR="008E285B" w:rsidRPr="00D34C40" w:rsidRDefault="001523C7" w:rsidP="008E285B">
      <w:pPr>
        <w:spacing w:line="276" w:lineRule="auto"/>
        <w:jc w:val="center"/>
        <w:rPr>
          <w:rFonts w:ascii="Arial" w:eastAsia="Times New Roman" w:hAnsi="Arial" w:cs="Arial"/>
          <w:b/>
          <w:bCs/>
          <w:sz w:val="24"/>
          <w:szCs w:val="20"/>
          <w:lang w:val="de-DE"/>
        </w:rPr>
      </w:pPr>
      <w:r>
        <w:rPr>
          <w:rFonts w:ascii="Arial" w:eastAsia="Times New Roman" w:hAnsi="Arial" w:cs="Arial"/>
          <w:b/>
          <w:bCs/>
          <w:sz w:val="24"/>
          <w:szCs w:val="20"/>
          <w:lang w:val="de-DE"/>
        </w:rPr>
        <w:t xml:space="preserve">Berlinale nutzt </w:t>
      </w:r>
      <w:r w:rsidR="00C243B1" w:rsidRPr="00C243B1">
        <w:rPr>
          <w:rFonts w:ascii="Arial" w:eastAsia="Times New Roman" w:hAnsi="Arial" w:cs="Arial"/>
          <w:b/>
          <w:bCs/>
          <w:sz w:val="24"/>
          <w:szCs w:val="20"/>
          <w:lang w:val="de-DE"/>
        </w:rPr>
        <w:t xml:space="preserve">das </w:t>
      </w:r>
      <w:r w:rsidR="008E285B">
        <w:rPr>
          <w:rFonts w:ascii="Arial" w:eastAsia="Times New Roman" w:hAnsi="Arial" w:cs="Arial"/>
          <w:b/>
          <w:bCs/>
          <w:sz w:val="24"/>
          <w:szCs w:val="20"/>
          <w:lang w:val="de-DE"/>
        </w:rPr>
        <w:t>internationale Glasfasernetz</w:t>
      </w:r>
      <w:r w:rsidR="00C243B1" w:rsidRPr="00C243B1">
        <w:rPr>
          <w:rFonts w:ascii="Arial" w:eastAsia="Times New Roman" w:hAnsi="Arial" w:cs="Arial"/>
          <w:b/>
          <w:bCs/>
          <w:sz w:val="24"/>
          <w:szCs w:val="20"/>
          <w:lang w:val="de-DE"/>
        </w:rPr>
        <w:t xml:space="preserve"> </w:t>
      </w:r>
      <w:r w:rsidR="008E285B">
        <w:rPr>
          <w:rFonts w:ascii="Arial" w:eastAsia="Times New Roman" w:hAnsi="Arial" w:cs="Arial"/>
          <w:b/>
          <w:bCs/>
          <w:sz w:val="24"/>
          <w:szCs w:val="20"/>
          <w:lang w:val="de-DE"/>
        </w:rPr>
        <w:t xml:space="preserve">von Colt </w:t>
      </w:r>
      <w:r w:rsidR="00C243B1" w:rsidRPr="00C243B1">
        <w:rPr>
          <w:rFonts w:ascii="Arial" w:eastAsia="Times New Roman" w:hAnsi="Arial" w:cs="Arial"/>
          <w:b/>
          <w:bCs/>
          <w:sz w:val="24"/>
          <w:szCs w:val="20"/>
          <w:lang w:val="de-DE"/>
        </w:rPr>
        <w:t>und On-Demand Service in Singapur</w:t>
      </w:r>
    </w:p>
    <w:p w14:paraId="765C4B31" w14:textId="77777777" w:rsidR="00AA2C83" w:rsidRPr="00D34C40" w:rsidRDefault="00AA2C83" w:rsidP="00EE3B21">
      <w:pPr>
        <w:spacing w:line="276" w:lineRule="auto"/>
        <w:jc w:val="center"/>
        <w:rPr>
          <w:rFonts w:ascii="Arial" w:eastAsia="Times New Roman" w:hAnsi="Arial" w:cs="Arial"/>
          <w:b/>
          <w:bCs/>
          <w:sz w:val="20"/>
          <w:szCs w:val="20"/>
          <w:lang w:val="de-DE"/>
        </w:rPr>
      </w:pPr>
    </w:p>
    <w:p w14:paraId="32F81434" w14:textId="02C56D71" w:rsidR="00814696" w:rsidRPr="00D34C40" w:rsidRDefault="001523C7" w:rsidP="00EE3B21">
      <w:pPr>
        <w:spacing w:line="276" w:lineRule="auto"/>
        <w:jc w:val="center"/>
        <w:rPr>
          <w:rFonts w:ascii="Arial" w:eastAsia="Times New Roman" w:hAnsi="Arial" w:cs="Arial"/>
          <w:b/>
          <w:bCs/>
          <w:sz w:val="20"/>
          <w:szCs w:val="20"/>
          <w:lang w:val="de-DE"/>
        </w:rPr>
      </w:pPr>
      <w:r>
        <w:rPr>
          <w:rFonts w:ascii="Arial" w:eastAsia="Times New Roman" w:hAnsi="Arial" w:cs="Arial"/>
          <w:b/>
          <w:bCs/>
          <w:sz w:val="20"/>
          <w:szCs w:val="20"/>
          <w:lang w:val="de-DE"/>
        </w:rPr>
        <w:t xml:space="preserve">Filmschaffende aus Asien </w:t>
      </w:r>
      <w:r w:rsidR="00C243B1">
        <w:rPr>
          <w:rFonts w:ascii="Arial" w:eastAsia="Times New Roman" w:hAnsi="Arial" w:cs="Arial"/>
          <w:b/>
          <w:bCs/>
          <w:sz w:val="20"/>
          <w:szCs w:val="20"/>
          <w:lang w:val="de-DE"/>
        </w:rPr>
        <w:t xml:space="preserve">können so </w:t>
      </w:r>
      <w:r w:rsidR="00405732">
        <w:rPr>
          <w:rFonts w:ascii="Arial" w:eastAsia="Times New Roman" w:hAnsi="Arial" w:cs="Arial"/>
          <w:b/>
          <w:bCs/>
          <w:sz w:val="20"/>
          <w:szCs w:val="20"/>
          <w:lang w:val="de-DE"/>
        </w:rPr>
        <w:t xml:space="preserve">besonders einfach und mit höherer Datensicherheit ihre Filme </w:t>
      </w:r>
      <w:r w:rsidR="008E285B">
        <w:rPr>
          <w:rFonts w:ascii="Arial" w:eastAsia="Times New Roman" w:hAnsi="Arial" w:cs="Arial"/>
          <w:b/>
          <w:bCs/>
          <w:sz w:val="20"/>
          <w:szCs w:val="20"/>
          <w:lang w:val="de-DE"/>
        </w:rPr>
        <w:t xml:space="preserve">anliefern </w:t>
      </w:r>
    </w:p>
    <w:p w14:paraId="39D2D510" w14:textId="77777777" w:rsidR="00AA2C83" w:rsidRPr="00D34C40" w:rsidRDefault="00AA2C83" w:rsidP="00EE3B21">
      <w:pPr>
        <w:spacing w:line="276" w:lineRule="auto"/>
        <w:jc w:val="center"/>
        <w:rPr>
          <w:rFonts w:eastAsia="Times New Roman" w:cs="Helvetica"/>
          <w:sz w:val="20"/>
          <w:szCs w:val="20"/>
          <w:lang w:val="de-DE"/>
        </w:rPr>
      </w:pPr>
    </w:p>
    <w:p w14:paraId="722BE49B" w14:textId="77777777" w:rsidR="00B60FA5" w:rsidRPr="00D34C40" w:rsidRDefault="00B60FA5" w:rsidP="00EE3B21">
      <w:pPr>
        <w:spacing w:line="276" w:lineRule="auto"/>
        <w:rPr>
          <w:rFonts w:ascii="Arial" w:eastAsia="Times New Roman" w:hAnsi="Arial" w:cs="Arial"/>
          <w:sz w:val="20"/>
          <w:szCs w:val="20"/>
          <w:lang w:val="de-DE"/>
        </w:rPr>
      </w:pPr>
    </w:p>
    <w:p w14:paraId="021CD7FD" w14:textId="736D55C1" w:rsidR="003610DA" w:rsidRPr="00D374CF" w:rsidRDefault="00D469E3" w:rsidP="006374AE">
      <w:pPr>
        <w:spacing w:line="276" w:lineRule="auto"/>
        <w:rPr>
          <w:rFonts w:ascii="Arial" w:hAnsi="Arial" w:cs="Arial"/>
          <w:bCs/>
          <w:sz w:val="20"/>
          <w:szCs w:val="20"/>
          <w:lang w:val="de-DE"/>
        </w:rPr>
      </w:pPr>
      <w:r w:rsidRPr="00D34C40">
        <w:rPr>
          <w:rFonts w:ascii="Arial" w:hAnsi="Arial" w:cs="Arial"/>
          <w:b/>
          <w:sz w:val="20"/>
          <w:szCs w:val="18"/>
          <w:lang w:val="de-DE"/>
        </w:rPr>
        <w:t>Frankfurt</w:t>
      </w:r>
      <w:r w:rsidR="00C908C0" w:rsidRPr="00D34C40">
        <w:rPr>
          <w:rFonts w:ascii="Arial" w:hAnsi="Arial" w:cs="Arial"/>
          <w:b/>
          <w:sz w:val="20"/>
          <w:szCs w:val="18"/>
          <w:lang w:val="de-DE"/>
        </w:rPr>
        <w:t>/Berlin</w:t>
      </w:r>
      <w:r w:rsidR="00785327" w:rsidRPr="00D34C40">
        <w:rPr>
          <w:rFonts w:ascii="Arial" w:hAnsi="Arial" w:cs="Arial"/>
          <w:b/>
          <w:sz w:val="20"/>
          <w:szCs w:val="18"/>
          <w:lang w:val="de-DE"/>
        </w:rPr>
        <w:t>,</w:t>
      </w:r>
      <w:r w:rsidR="0043301B" w:rsidRPr="00D34C40">
        <w:rPr>
          <w:rFonts w:ascii="Arial" w:hAnsi="Arial" w:cs="Arial"/>
          <w:b/>
          <w:sz w:val="20"/>
          <w:szCs w:val="18"/>
          <w:lang w:val="de-DE"/>
        </w:rPr>
        <w:t xml:space="preserve"> </w:t>
      </w:r>
      <w:r w:rsidR="009D01A9">
        <w:rPr>
          <w:rFonts w:ascii="Arial" w:hAnsi="Arial" w:cs="Arial"/>
          <w:b/>
          <w:sz w:val="20"/>
          <w:szCs w:val="18"/>
          <w:lang w:val="de-DE"/>
        </w:rPr>
        <w:t>0</w:t>
      </w:r>
      <w:r w:rsidR="003708CD">
        <w:rPr>
          <w:rFonts w:ascii="Arial" w:hAnsi="Arial" w:cs="Arial"/>
          <w:b/>
          <w:sz w:val="20"/>
          <w:szCs w:val="18"/>
          <w:lang w:val="de-DE"/>
        </w:rPr>
        <w:t>9</w:t>
      </w:r>
      <w:r w:rsidR="0043301B" w:rsidRPr="00D34C40">
        <w:rPr>
          <w:rFonts w:ascii="Arial" w:hAnsi="Arial" w:cs="Arial"/>
          <w:b/>
          <w:sz w:val="20"/>
          <w:szCs w:val="18"/>
          <w:lang w:val="de-DE"/>
        </w:rPr>
        <w:t>.</w:t>
      </w:r>
      <w:r w:rsidR="00C908C0" w:rsidRPr="00D34C40">
        <w:rPr>
          <w:rFonts w:ascii="Arial" w:hAnsi="Arial" w:cs="Arial"/>
          <w:b/>
          <w:sz w:val="20"/>
          <w:szCs w:val="18"/>
          <w:lang w:val="de-DE"/>
        </w:rPr>
        <w:t>0</w:t>
      </w:r>
      <w:r w:rsidR="003E049A" w:rsidRPr="00D34C40">
        <w:rPr>
          <w:rFonts w:ascii="Arial" w:hAnsi="Arial" w:cs="Arial"/>
          <w:b/>
          <w:sz w:val="20"/>
          <w:szCs w:val="18"/>
          <w:lang w:val="de-DE"/>
        </w:rPr>
        <w:t>2</w:t>
      </w:r>
      <w:r w:rsidR="00786D86" w:rsidRPr="00D34C40">
        <w:rPr>
          <w:rFonts w:ascii="Arial" w:hAnsi="Arial" w:cs="Arial"/>
          <w:b/>
          <w:sz w:val="20"/>
          <w:szCs w:val="18"/>
          <w:lang w:val="de-DE"/>
        </w:rPr>
        <w:t>.</w:t>
      </w:r>
      <w:r w:rsidR="00785327" w:rsidRPr="00D34C40">
        <w:rPr>
          <w:rFonts w:ascii="Arial" w:hAnsi="Arial" w:cs="Arial"/>
          <w:b/>
          <w:sz w:val="20"/>
          <w:szCs w:val="18"/>
          <w:lang w:val="de-DE"/>
        </w:rPr>
        <w:t>20</w:t>
      </w:r>
      <w:r w:rsidR="0075598A" w:rsidRPr="00D34C40">
        <w:rPr>
          <w:rFonts w:ascii="Arial" w:hAnsi="Arial" w:cs="Arial"/>
          <w:b/>
          <w:sz w:val="20"/>
          <w:szCs w:val="18"/>
          <w:lang w:val="de-DE"/>
        </w:rPr>
        <w:t>2</w:t>
      </w:r>
      <w:r w:rsidR="009D01A9">
        <w:rPr>
          <w:rFonts w:ascii="Arial" w:hAnsi="Arial" w:cs="Arial"/>
          <w:b/>
          <w:sz w:val="20"/>
          <w:szCs w:val="18"/>
          <w:lang w:val="de-DE"/>
        </w:rPr>
        <w:t>3</w:t>
      </w:r>
      <w:r w:rsidR="00785327" w:rsidRPr="00D34C40">
        <w:rPr>
          <w:rFonts w:ascii="Arial" w:hAnsi="Arial" w:cs="Arial"/>
          <w:b/>
          <w:sz w:val="18"/>
          <w:szCs w:val="18"/>
          <w:lang w:val="de-DE"/>
        </w:rPr>
        <w:t>,</w:t>
      </w:r>
      <w:r w:rsidR="006524FB" w:rsidRPr="00D34C40">
        <w:rPr>
          <w:rFonts w:ascii="Arial" w:hAnsi="Arial" w:cs="Arial"/>
          <w:b/>
          <w:sz w:val="18"/>
          <w:szCs w:val="18"/>
          <w:lang w:val="de-DE"/>
        </w:rPr>
        <w:t xml:space="preserve"> </w:t>
      </w:r>
      <w:r w:rsidR="00E614BC" w:rsidRPr="00720CE1">
        <w:rPr>
          <w:rFonts w:ascii="Arial" w:hAnsi="Arial" w:cs="Arial"/>
          <w:bCs/>
          <w:sz w:val="20"/>
          <w:szCs w:val="20"/>
          <w:lang w:val="de-DE"/>
        </w:rPr>
        <w:t xml:space="preserve">Für die 73. Internationalen Filmfestspiele </w:t>
      </w:r>
      <w:r w:rsidR="005E4EEB">
        <w:rPr>
          <w:rFonts w:ascii="Arial" w:hAnsi="Arial" w:cs="Arial"/>
          <w:bCs/>
          <w:sz w:val="20"/>
          <w:szCs w:val="20"/>
          <w:lang w:val="de-DE"/>
        </w:rPr>
        <w:t xml:space="preserve">Berlin </w:t>
      </w:r>
      <w:r w:rsidR="00E614BC" w:rsidRPr="00720CE1">
        <w:rPr>
          <w:rFonts w:ascii="Arial" w:hAnsi="Arial" w:cs="Arial"/>
          <w:bCs/>
          <w:sz w:val="20"/>
          <w:szCs w:val="20"/>
          <w:lang w:val="de-DE"/>
        </w:rPr>
        <w:t>nutzt</w:t>
      </w:r>
      <w:r w:rsidR="00E614BC">
        <w:rPr>
          <w:rFonts w:ascii="Arial" w:hAnsi="Arial" w:cs="Arial"/>
          <w:bCs/>
          <w:sz w:val="18"/>
          <w:szCs w:val="18"/>
          <w:lang w:val="de-DE"/>
        </w:rPr>
        <w:t xml:space="preserve"> </w:t>
      </w:r>
      <w:r w:rsidR="00E614BC">
        <w:rPr>
          <w:rFonts w:ascii="Arial" w:hAnsi="Arial" w:cs="Arial"/>
          <w:bCs/>
          <w:sz w:val="20"/>
          <w:szCs w:val="20"/>
          <w:lang w:val="de-DE"/>
        </w:rPr>
        <w:t>d</w:t>
      </w:r>
      <w:r w:rsidR="00F033EB">
        <w:rPr>
          <w:rFonts w:ascii="Arial" w:hAnsi="Arial" w:cs="Arial"/>
          <w:bCs/>
          <w:sz w:val="20"/>
          <w:szCs w:val="20"/>
          <w:lang w:val="de-DE"/>
        </w:rPr>
        <w:t xml:space="preserve">ie Berlinale </w:t>
      </w:r>
      <w:r w:rsidR="00E614BC">
        <w:rPr>
          <w:rFonts w:ascii="Arial" w:hAnsi="Arial" w:cs="Arial"/>
          <w:bCs/>
          <w:sz w:val="20"/>
          <w:szCs w:val="20"/>
          <w:lang w:val="de-DE"/>
        </w:rPr>
        <w:t>erstmals</w:t>
      </w:r>
      <w:r w:rsidR="00F033EB">
        <w:rPr>
          <w:rFonts w:ascii="Arial" w:hAnsi="Arial" w:cs="Arial"/>
          <w:bCs/>
          <w:sz w:val="20"/>
          <w:szCs w:val="20"/>
          <w:lang w:val="de-DE"/>
        </w:rPr>
        <w:t xml:space="preserve"> das internationale Glasfasernetz und den On</w:t>
      </w:r>
      <w:r w:rsidR="00B54486">
        <w:rPr>
          <w:rFonts w:ascii="Arial" w:hAnsi="Arial" w:cs="Arial"/>
          <w:bCs/>
          <w:sz w:val="20"/>
          <w:szCs w:val="20"/>
          <w:lang w:val="de-DE"/>
        </w:rPr>
        <w:t>-</w:t>
      </w:r>
      <w:r w:rsidR="00F033EB">
        <w:rPr>
          <w:rFonts w:ascii="Arial" w:hAnsi="Arial" w:cs="Arial"/>
          <w:bCs/>
          <w:sz w:val="20"/>
          <w:szCs w:val="20"/>
          <w:lang w:val="de-DE"/>
        </w:rPr>
        <w:t>Demand</w:t>
      </w:r>
      <w:r w:rsidR="00B54486">
        <w:rPr>
          <w:rFonts w:ascii="Arial" w:hAnsi="Arial" w:cs="Arial"/>
          <w:bCs/>
          <w:sz w:val="20"/>
          <w:szCs w:val="20"/>
          <w:lang w:val="de-DE"/>
        </w:rPr>
        <w:t>-</w:t>
      </w:r>
      <w:r w:rsidR="00F033EB">
        <w:rPr>
          <w:rFonts w:ascii="Arial" w:hAnsi="Arial" w:cs="Arial"/>
          <w:bCs/>
          <w:sz w:val="20"/>
          <w:szCs w:val="20"/>
          <w:lang w:val="de-DE"/>
        </w:rPr>
        <w:t xml:space="preserve">Service von Colt </w:t>
      </w:r>
      <w:r w:rsidR="00E319AA">
        <w:rPr>
          <w:rFonts w:ascii="Arial" w:hAnsi="Arial" w:cs="Arial"/>
          <w:bCs/>
          <w:sz w:val="20"/>
          <w:szCs w:val="20"/>
          <w:lang w:val="de-DE"/>
        </w:rPr>
        <w:t>für die Anlieferung</w:t>
      </w:r>
      <w:r w:rsidR="00F033EB">
        <w:rPr>
          <w:rFonts w:ascii="Arial" w:hAnsi="Arial" w:cs="Arial"/>
          <w:bCs/>
          <w:sz w:val="20"/>
          <w:szCs w:val="20"/>
          <w:lang w:val="de-DE"/>
        </w:rPr>
        <w:t xml:space="preserve"> von Filmbeiträgen </w:t>
      </w:r>
      <w:r w:rsidR="00F033EB" w:rsidRPr="007F1C35">
        <w:rPr>
          <w:rFonts w:ascii="Arial" w:hAnsi="Arial" w:cs="Arial"/>
          <w:bCs/>
          <w:sz w:val="20"/>
          <w:szCs w:val="20"/>
          <w:lang w:val="de-DE"/>
        </w:rPr>
        <w:t>aus Asien</w:t>
      </w:r>
      <w:r w:rsidR="00BC152B" w:rsidRPr="007F1C35">
        <w:rPr>
          <w:rFonts w:ascii="Arial" w:hAnsi="Arial" w:cs="Arial"/>
          <w:bCs/>
          <w:sz w:val="20"/>
          <w:szCs w:val="20"/>
          <w:lang w:val="de-DE"/>
        </w:rPr>
        <w:t xml:space="preserve"> über einen </w:t>
      </w:r>
      <w:r w:rsidR="002E319C" w:rsidRPr="007F1C35">
        <w:rPr>
          <w:rFonts w:ascii="Arial" w:hAnsi="Arial" w:cs="Arial"/>
          <w:bCs/>
          <w:sz w:val="20"/>
          <w:szCs w:val="20"/>
          <w:lang w:val="de-DE"/>
        </w:rPr>
        <w:t>Hub</w:t>
      </w:r>
      <w:r w:rsidR="00BC152B" w:rsidRPr="007F1C35">
        <w:rPr>
          <w:rFonts w:ascii="Arial" w:hAnsi="Arial" w:cs="Arial"/>
          <w:bCs/>
          <w:sz w:val="20"/>
          <w:szCs w:val="20"/>
          <w:lang w:val="de-DE"/>
        </w:rPr>
        <w:t xml:space="preserve"> in Singapur</w:t>
      </w:r>
      <w:r w:rsidR="00F033EB" w:rsidRPr="007F1C35">
        <w:rPr>
          <w:rFonts w:ascii="Arial" w:hAnsi="Arial" w:cs="Arial"/>
          <w:bCs/>
          <w:sz w:val="20"/>
          <w:szCs w:val="20"/>
          <w:lang w:val="de-DE"/>
        </w:rPr>
        <w:t xml:space="preserve">. </w:t>
      </w:r>
      <w:r w:rsidR="00E319AA" w:rsidRPr="007F1C35">
        <w:rPr>
          <w:rFonts w:ascii="Arial" w:hAnsi="Arial" w:cs="Arial"/>
          <w:bCs/>
          <w:sz w:val="20"/>
          <w:szCs w:val="20"/>
          <w:lang w:val="de-DE"/>
        </w:rPr>
        <w:t xml:space="preserve">Damit können Filmproduzenten aus der </w:t>
      </w:r>
      <w:r w:rsidR="009F3863" w:rsidRPr="007F1C35">
        <w:rPr>
          <w:rFonts w:ascii="Arial" w:hAnsi="Arial" w:cs="Arial"/>
          <w:bCs/>
          <w:sz w:val="20"/>
          <w:szCs w:val="20"/>
          <w:lang w:val="de-DE"/>
        </w:rPr>
        <w:t>APAC</w:t>
      </w:r>
      <w:r w:rsidR="002E319C" w:rsidRPr="007F1C35">
        <w:rPr>
          <w:rFonts w:ascii="Arial" w:hAnsi="Arial" w:cs="Arial"/>
          <w:bCs/>
          <w:sz w:val="20"/>
          <w:szCs w:val="20"/>
          <w:lang w:val="de-DE"/>
        </w:rPr>
        <w:t>-</w:t>
      </w:r>
      <w:r w:rsidR="00E319AA" w:rsidRPr="007F1C35">
        <w:rPr>
          <w:rFonts w:ascii="Arial" w:hAnsi="Arial" w:cs="Arial"/>
          <w:bCs/>
          <w:sz w:val="20"/>
          <w:szCs w:val="20"/>
          <w:lang w:val="de-DE"/>
        </w:rPr>
        <w:t xml:space="preserve">Region schneller und sicherer ihre Werke nach Berlin übertragen. </w:t>
      </w:r>
      <w:r w:rsidR="00DE2B7C" w:rsidRPr="007F1C35">
        <w:rPr>
          <w:rFonts w:ascii="Arial" w:hAnsi="Arial" w:cs="Arial"/>
          <w:bCs/>
          <w:sz w:val="20"/>
          <w:szCs w:val="20"/>
          <w:lang w:val="de-DE"/>
        </w:rPr>
        <w:t xml:space="preserve">Der Service </w:t>
      </w:r>
      <w:r w:rsidR="003610DA" w:rsidRPr="007F1C35">
        <w:rPr>
          <w:rFonts w:ascii="Arial" w:hAnsi="Arial" w:cs="Arial"/>
          <w:bCs/>
          <w:sz w:val="20"/>
          <w:szCs w:val="20"/>
          <w:lang w:val="de-DE"/>
        </w:rPr>
        <w:t>unterstützt</w:t>
      </w:r>
      <w:r w:rsidR="00DE2B7C" w:rsidRPr="007F1C35">
        <w:rPr>
          <w:rFonts w:ascii="Arial" w:hAnsi="Arial" w:cs="Arial"/>
          <w:bCs/>
          <w:sz w:val="20"/>
          <w:szCs w:val="20"/>
          <w:lang w:val="de-DE"/>
        </w:rPr>
        <w:t xml:space="preserve"> d</w:t>
      </w:r>
      <w:r w:rsidR="007A2819" w:rsidRPr="007F1C35">
        <w:rPr>
          <w:rFonts w:ascii="Arial" w:hAnsi="Arial" w:cs="Arial"/>
          <w:bCs/>
          <w:sz w:val="20"/>
          <w:szCs w:val="20"/>
          <w:lang w:val="de-DE"/>
        </w:rPr>
        <w:t>ie</w:t>
      </w:r>
      <w:r w:rsidR="00DE2B7C" w:rsidRPr="007F1C35">
        <w:rPr>
          <w:rFonts w:ascii="Arial" w:hAnsi="Arial" w:cs="Arial"/>
          <w:bCs/>
          <w:sz w:val="20"/>
          <w:szCs w:val="20"/>
          <w:lang w:val="de-DE"/>
        </w:rPr>
        <w:t xml:space="preserve"> Strategie der Berlinale</w:t>
      </w:r>
      <w:r w:rsidR="003610DA" w:rsidRPr="007F1C35">
        <w:rPr>
          <w:rFonts w:ascii="Arial" w:hAnsi="Arial" w:cs="Arial"/>
          <w:bCs/>
          <w:sz w:val="20"/>
          <w:szCs w:val="20"/>
          <w:lang w:val="de-DE"/>
        </w:rPr>
        <w:t>, den Upload von Beiträgen aus aller Welt möglichst einfach zu gestalten, insbesondere dort</w:t>
      </w:r>
      <w:r w:rsidR="002E319C" w:rsidRPr="007F1C35">
        <w:rPr>
          <w:rFonts w:ascii="Arial" w:hAnsi="Arial" w:cs="Arial"/>
          <w:bCs/>
          <w:sz w:val="20"/>
          <w:szCs w:val="20"/>
          <w:lang w:val="de-DE"/>
        </w:rPr>
        <w:t>,</w:t>
      </w:r>
      <w:r w:rsidR="003610DA" w:rsidRPr="007F1C35">
        <w:rPr>
          <w:rFonts w:ascii="Arial" w:hAnsi="Arial" w:cs="Arial"/>
          <w:bCs/>
          <w:sz w:val="20"/>
          <w:szCs w:val="20"/>
          <w:lang w:val="de-DE"/>
        </w:rPr>
        <w:t xml:space="preserve"> wo </w:t>
      </w:r>
      <w:r w:rsidR="009F3863" w:rsidRPr="007F1C35">
        <w:rPr>
          <w:rFonts w:ascii="Arial" w:hAnsi="Arial" w:cs="Arial"/>
          <w:bCs/>
          <w:sz w:val="20"/>
          <w:szCs w:val="20"/>
          <w:lang w:val="de-DE"/>
        </w:rPr>
        <w:t>stabile Bandbreitenkapazitäten eine Herausforderung sind.</w:t>
      </w:r>
      <w:r w:rsidR="002E319C" w:rsidRPr="007F1C35">
        <w:rPr>
          <w:rFonts w:ascii="Arial" w:hAnsi="Arial" w:cs="Arial"/>
          <w:bCs/>
          <w:sz w:val="20"/>
          <w:szCs w:val="20"/>
          <w:lang w:val="de-DE"/>
        </w:rPr>
        <w:t xml:space="preserve"> </w:t>
      </w:r>
      <w:r w:rsidR="007169F6" w:rsidRPr="007F1C35">
        <w:rPr>
          <w:rFonts w:ascii="Arial" w:hAnsi="Arial" w:cs="Arial"/>
          <w:bCs/>
          <w:sz w:val="20"/>
          <w:szCs w:val="20"/>
          <w:lang w:val="de-DE"/>
        </w:rPr>
        <w:t xml:space="preserve">Der Service </w:t>
      </w:r>
      <w:r w:rsidR="003C3A49" w:rsidRPr="007F1C35">
        <w:rPr>
          <w:rFonts w:ascii="Arial" w:hAnsi="Arial" w:cs="Arial"/>
          <w:bCs/>
          <w:sz w:val="20"/>
          <w:szCs w:val="20"/>
          <w:lang w:val="de-DE"/>
        </w:rPr>
        <w:t xml:space="preserve">erweitert den bisherigen High </w:t>
      </w:r>
      <w:proofErr w:type="spellStart"/>
      <w:r w:rsidR="003C3A49" w:rsidRPr="007F1C35">
        <w:rPr>
          <w:rFonts w:ascii="Arial" w:hAnsi="Arial" w:cs="Arial"/>
          <w:bCs/>
          <w:sz w:val="20"/>
          <w:szCs w:val="20"/>
          <w:lang w:val="de-DE"/>
        </w:rPr>
        <w:t>Bandwidth</w:t>
      </w:r>
      <w:proofErr w:type="spellEnd"/>
      <w:r w:rsidR="003C3A49" w:rsidRPr="007F1C35">
        <w:rPr>
          <w:rFonts w:ascii="Arial" w:hAnsi="Arial" w:cs="Arial"/>
          <w:bCs/>
          <w:sz w:val="20"/>
          <w:szCs w:val="20"/>
          <w:lang w:val="de-DE"/>
        </w:rPr>
        <w:t xml:space="preserve"> Service von Colt, </w:t>
      </w:r>
      <w:r w:rsidR="00D374CF" w:rsidRPr="007F1C35">
        <w:rPr>
          <w:rFonts w:ascii="Arial" w:hAnsi="Arial" w:cs="Arial"/>
          <w:bCs/>
          <w:sz w:val="20"/>
          <w:szCs w:val="20"/>
          <w:lang w:val="de-DE"/>
        </w:rPr>
        <w:t xml:space="preserve">eine direkte Leitung zwischen den Berlinale Servern </w:t>
      </w:r>
      <w:r w:rsidR="00E614BC" w:rsidRPr="007F1C35">
        <w:rPr>
          <w:rFonts w:ascii="Arial" w:hAnsi="Arial" w:cs="Arial"/>
          <w:bCs/>
          <w:sz w:val="20"/>
          <w:szCs w:val="20"/>
          <w:lang w:val="de-DE"/>
        </w:rPr>
        <w:t xml:space="preserve">und dem </w:t>
      </w:r>
      <w:r w:rsidR="00D374CF" w:rsidRPr="007F1C35">
        <w:rPr>
          <w:rFonts w:ascii="Arial" w:hAnsi="Arial" w:cs="Arial"/>
          <w:bCs/>
          <w:sz w:val="20"/>
          <w:szCs w:val="20"/>
          <w:lang w:val="de-DE"/>
        </w:rPr>
        <w:t xml:space="preserve">zentralen Internetknoten DE-CIX in Frankfurt, die </w:t>
      </w:r>
      <w:r w:rsidR="008369AC" w:rsidRPr="007F1C35">
        <w:rPr>
          <w:rFonts w:ascii="Arial" w:hAnsi="Arial" w:cs="Arial"/>
          <w:bCs/>
          <w:sz w:val="20"/>
          <w:szCs w:val="20"/>
          <w:lang w:val="de-DE"/>
        </w:rPr>
        <w:t xml:space="preserve">von </w:t>
      </w:r>
      <w:r w:rsidR="00D374CF" w:rsidRPr="007F1C35">
        <w:rPr>
          <w:rFonts w:ascii="Arial" w:hAnsi="Arial" w:cs="Arial"/>
          <w:bCs/>
          <w:sz w:val="20"/>
          <w:szCs w:val="20"/>
          <w:lang w:val="de-DE"/>
        </w:rPr>
        <w:t xml:space="preserve">Studios aus </w:t>
      </w:r>
      <w:r w:rsidR="008369AC" w:rsidRPr="007F1C35">
        <w:rPr>
          <w:rFonts w:ascii="Arial" w:hAnsi="Arial" w:cs="Arial"/>
          <w:bCs/>
          <w:sz w:val="20"/>
          <w:szCs w:val="20"/>
          <w:lang w:val="de-DE"/>
        </w:rPr>
        <w:t xml:space="preserve">aller Welt </w:t>
      </w:r>
      <w:r w:rsidR="00D374CF" w:rsidRPr="007F1C35">
        <w:rPr>
          <w:rFonts w:ascii="Arial" w:hAnsi="Arial" w:cs="Arial"/>
          <w:bCs/>
          <w:sz w:val="20"/>
          <w:szCs w:val="20"/>
          <w:lang w:val="de-DE"/>
        </w:rPr>
        <w:t>für den Upload verwendet wird.</w:t>
      </w:r>
      <w:r w:rsidR="00D374CF">
        <w:rPr>
          <w:rFonts w:ascii="Arial" w:hAnsi="Arial" w:cs="Arial"/>
          <w:bCs/>
          <w:sz w:val="20"/>
          <w:szCs w:val="20"/>
          <w:lang w:val="de-DE"/>
        </w:rPr>
        <w:t xml:space="preserve"> </w:t>
      </w:r>
    </w:p>
    <w:p w14:paraId="5727D5BD" w14:textId="2E3FAAB9" w:rsidR="00E319AA" w:rsidRDefault="00E319AA" w:rsidP="006374AE">
      <w:pPr>
        <w:spacing w:line="276" w:lineRule="auto"/>
        <w:rPr>
          <w:rFonts w:ascii="Arial" w:hAnsi="Arial" w:cs="Arial"/>
          <w:bCs/>
          <w:sz w:val="20"/>
          <w:szCs w:val="20"/>
          <w:lang w:val="de-DE"/>
        </w:rPr>
      </w:pPr>
    </w:p>
    <w:p w14:paraId="4592A4E9" w14:textId="307F54C1" w:rsidR="0054486F" w:rsidRPr="0054486F" w:rsidRDefault="00F033EB" w:rsidP="0054486F">
      <w:pPr>
        <w:spacing w:line="276" w:lineRule="auto"/>
        <w:rPr>
          <w:rFonts w:ascii="Arial" w:hAnsi="Arial" w:cs="Arial"/>
          <w:bCs/>
          <w:sz w:val="20"/>
          <w:szCs w:val="20"/>
          <w:lang w:val="de-DE"/>
        </w:rPr>
      </w:pPr>
      <w:r w:rsidRPr="00AE6553">
        <w:rPr>
          <w:rFonts w:ascii="Arial" w:hAnsi="Arial" w:cs="Arial"/>
          <w:bCs/>
          <w:sz w:val="20"/>
          <w:szCs w:val="20"/>
          <w:lang w:val="de-DE"/>
        </w:rPr>
        <w:t>F</w:t>
      </w:r>
      <w:r w:rsidRPr="00202E35">
        <w:rPr>
          <w:rFonts w:ascii="Arial" w:hAnsi="Arial" w:cs="Arial"/>
          <w:bCs/>
          <w:sz w:val="20"/>
          <w:szCs w:val="20"/>
          <w:lang w:val="de-DE"/>
        </w:rPr>
        <w:t xml:space="preserve">ilmschaffende aus der </w:t>
      </w:r>
      <w:r w:rsidR="00202E35" w:rsidRPr="00202E35">
        <w:rPr>
          <w:rFonts w:ascii="Arial" w:hAnsi="Arial" w:cs="Arial"/>
          <w:bCs/>
          <w:sz w:val="20"/>
          <w:szCs w:val="20"/>
          <w:lang w:val="de-DE"/>
        </w:rPr>
        <w:t>APAC-</w:t>
      </w:r>
      <w:r w:rsidRPr="00202E35">
        <w:rPr>
          <w:rFonts w:ascii="Arial" w:hAnsi="Arial" w:cs="Arial"/>
          <w:bCs/>
          <w:sz w:val="20"/>
          <w:szCs w:val="20"/>
          <w:lang w:val="de-DE"/>
        </w:rPr>
        <w:t xml:space="preserve">Region </w:t>
      </w:r>
      <w:r w:rsidR="005074F0" w:rsidRPr="00202E35">
        <w:rPr>
          <w:rFonts w:ascii="Arial" w:hAnsi="Arial" w:cs="Arial"/>
          <w:bCs/>
          <w:sz w:val="20"/>
          <w:szCs w:val="20"/>
          <w:lang w:val="de-DE"/>
        </w:rPr>
        <w:t>laden</w:t>
      </w:r>
      <w:r w:rsidR="005074F0" w:rsidRPr="00AE6553">
        <w:rPr>
          <w:rFonts w:ascii="Arial" w:hAnsi="Arial" w:cs="Arial"/>
          <w:bCs/>
          <w:sz w:val="20"/>
          <w:szCs w:val="20"/>
          <w:lang w:val="de-DE"/>
        </w:rPr>
        <w:t xml:space="preserve"> ihre Werke über das Internet auf einen Server im </w:t>
      </w:r>
      <w:r w:rsidR="004F6686">
        <w:rPr>
          <w:rFonts w:ascii="Arial" w:hAnsi="Arial" w:cs="Arial"/>
          <w:bCs/>
          <w:sz w:val="20"/>
          <w:szCs w:val="20"/>
          <w:lang w:val="de-DE"/>
        </w:rPr>
        <w:t>Partner</w:t>
      </w:r>
      <w:r w:rsidR="005074F0" w:rsidRPr="00AE6553">
        <w:rPr>
          <w:rFonts w:ascii="Arial" w:hAnsi="Arial" w:cs="Arial"/>
          <w:bCs/>
          <w:sz w:val="20"/>
          <w:szCs w:val="20"/>
          <w:lang w:val="de-DE"/>
        </w:rPr>
        <w:t xml:space="preserve">-Rechenzentrum in Singapur hoch. </w:t>
      </w:r>
      <w:r w:rsidR="00D3213D" w:rsidRPr="00AE6553">
        <w:rPr>
          <w:rFonts w:ascii="Arial" w:hAnsi="Arial" w:cs="Arial"/>
          <w:bCs/>
          <w:sz w:val="20"/>
          <w:szCs w:val="20"/>
          <w:lang w:val="de-DE"/>
        </w:rPr>
        <w:t xml:space="preserve">Von dort stellt Colt </w:t>
      </w:r>
      <w:r w:rsidR="004F2202" w:rsidRPr="00AE6553">
        <w:rPr>
          <w:rFonts w:ascii="Arial" w:hAnsi="Arial" w:cs="Arial"/>
          <w:bCs/>
          <w:sz w:val="20"/>
          <w:szCs w:val="20"/>
          <w:lang w:val="de-DE"/>
        </w:rPr>
        <w:t xml:space="preserve">über das Ethernet </w:t>
      </w:r>
      <w:r w:rsidR="00D3213D" w:rsidRPr="00AE6553">
        <w:rPr>
          <w:rFonts w:ascii="Arial" w:hAnsi="Arial" w:cs="Arial"/>
          <w:bCs/>
          <w:sz w:val="20"/>
          <w:szCs w:val="20"/>
          <w:lang w:val="de-DE"/>
        </w:rPr>
        <w:t xml:space="preserve">eine </w:t>
      </w:r>
      <w:r w:rsidR="004F2202" w:rsidRPr="00AE6553">
        <w:rPr>
          <w:rFonts w:ascii="Arial" w:hAnsi="Arial" w:cs="Arial"/>
          <w:bCs/>
          <w:sz w:val="20"/>
          <w:szCs w:val="20"/>
          <w:lang w:val="de-DE"/>
        </w:rPr>
        <w:t>Ende-zu-Ende-</w:t>
      </w:r>
      <w:r w:rsidR="00D3213D" w:rsidRPr="00AE6553">
        <w:rPr>
          <w:rFonts w:ascii="Arial" w:hAnsi="Arial" w:cs="Arial"/>
          <w:bCs/>
          <w:sz w:val="20"/>
          <w:szCs w:val="20"/>
          <w:lang w:val="de-DE"/>
        </w:rPr>
        <w:t xml:space="preserve">On-Demand-Verbindung zwischen </w:t>
      </w:r>
      <w:r w:rsidR="001D5DEE">
        <w:rPr>
          <w:rFonts w:ascii="Arial" w:hAnsi="Arial" w:cs="Arial"/>
          <w:bCs/>
          <w:sz w:val="20"/>
          <w:szCs w:val="20"/>
          <w:lang w:val="de-DE"/>
        </w:rPr>
        <w:t>dem Rechenzentrum</w:t>
      </w:r>
      <w:r w:rsidR="00610C75" w:rsidRPr="00AE6553">
        <w:rPr>
          <w:rFonts w:ascii="Arial" w:hAnsi="Arial" w:cs="Arial"/>
          <w:bCs/>
          <w:sz w:val="20"/>
          <w:szCs w:val="20"/>
          <w:lang w:val="de-DE"/>
        </w:rPr>
        <w:t xml:space="preserve"> </w:t>
      </w:r>
      <w:r w:rsidR="00D3213D" w:rsidRPr="00AE6553">
        <w:rPr>
          <w:rFonts w:ascii="Arial" w:hAnsi="Arial" w:cs="Arial"/>
          <w:bCs/>
          <w:sz w:val="20"/>
          <w:szCs w:val="20"/>
          <w:lang w:val="de-DE"/>
        </w:rPr>
        <w:t xml:space="preserve">und </w:t>
      </w:r>
      <w:r w:rsidR="00610C75" w:rsidRPr="00AE6553">
        <w:rPr>
          <w:rFonts w:ascii="Arial" w:hAnsi="Arial" w:cs="Arial"/>
          <w:bCs/>
          <w:sz w:val="20"/>
          <w:szCs w:val="20"/>
          <w:lang w:val="de-DE"/>
        </w:rPr>
        <w:t>dem Colt</w:t>
      </w:r>
      <w:r w:rsidR="00720CE1">
        <w:rPr>
          <w:rFonts w:ascii="Arial" w:hAnsi="Arial" w:cs="Arial"/>
          <w:bCs/>
          <w:sz w:val="20"/>
          <w:szCs w:val="20"/>
          <w:lang w:val="de-DE"/>
        </w:rPr>
        <w:t xml:space="preserve"> </w:t>
      </w:r>
      <w:r w:rsidR="00610C75" w:rsidRPr="00AE6553">
        <w:rPr>
          <w:rFonts w:ascii="Arial" w:hAnsi="Arial" w:cs="Arial"/>
          <w:bCs/>
          <w:sz w:val="20"/>
          <w:szCs w:val="20"/>
          <w:lang w:val="de-DE"/>
        </w:rPr>
        <w:t>Knoten in Berlin her, wo sich die Filmserver der Berlinale befinden.</w:t>
      </w:r>
      <w:r w:rsidR="004F2202" w:rsidRPr="00AE6553">
        <w:rPr>
          <w:rFonts w:ascii="Arial" w:hAnsi="Arial" w:cs="Arial"/>
          <w:bCs/>
          <w:sz w:val="20"/>
          <w:szCs w:val="20"/>
          <w:lang w:val="de-DE"/>
        </w:rPr>
        <w:t xml:space="preserve"> </w:t>
      </w:r>
      <w:r w:rsidR="00E319AA">
        <w:rPr>
          <w:rFonts w:ascii="Arial" w:hAnsi="Arial" w:cs="Arial"/>
          <w:bCs/>
          <w:sz w:val="20"/>
          <w:szCs w:val="20"/>
          <w:lang w:val="de-DE"/>
        </w:rPr>
        <w:t xml:space="preserve">Das </w:t>
      </w:r>
      <w:r w:rsidR="005E4EEB">
        <w:rPr>
          <w:rFonts w:ascii="Arial" w:hAnsi="Arial" w:cs="Arial"/>
          <w:bCs/>
          <w:sz w:val="20"/>
          <w:szCs w:val="20"/>
          <w:lang w:val="de-DE"/>
        </w:rPr>
        <w:t xml:space="preserve">Berlinale </w:t>
      </w:r>
      <w:r w:rsidR="00287F07">
        <w:rPr>
          <w:rFonts w:ascii="Arial" w:hAnsi="Arial" w:cs="Arial"/>
          <w:bCs/>
          <w:sz w:val="20"/>
          <w:szCs w:val="20"/>
          <w:lang w:val="de-DE"/>
        </w:rPr>
        <w:t>Kinot</w:t>
      </w:r>
      <w:r w:rsidR="00E319AA">
        <w:rPr>
          <w:rFonts w:ascii="Arial" w:hAnsi="Arial" w:cs="Arial"/>
          <w:bCs/>
          <w:sz w:val="20"/>
          <w:szCs w:val="20"/>
          <w:lang w:val="de-DE"/>
        </w:rPr>
        <w:t>echnik-Team</w:t>
      </w:r>
      <w:r w:rsidR="004F2202" w:rsidRPr="00AE6553">
        <w:rPr>
          <w:rFonts w:ascii="Arial" w:hAnsi="Arial" w:cs="Arial"/>
          <w:bCs/>
          <w:sz w:val="20"/>
          <w:szCs w:val="20"/>
          <w:lang w:val="de-DE"/>
        </w:rPr>
        <w:t xml:space="preserve"> beauftragt dazu einen </w:t>
      </w:r>
      <w:r w:rsidR="00966470" w:rsidRPr="00AE6553">
        <w:rPr>
          <w:rFonts w:ascii="Arial" w:hAnsi="Arial" w:cs="Arial"/>
          <w:bCs/>
          <w:sz w:val="20"/>
          <w:szCs w:val="20"/>
          <w:lang w:val="de-DE"/>
        </w:rPr>
        <w:t xml:space="preserve">sogenannten </w:t>
      </w:r>
      <w:r w:rsidR="004F2202" w:rsidRPr="00AE6553">
        <w:rPr>
          <w:rFonts w:ascii="Arial" w:hAnsi="Arial" w:cs="Arial"/>
          <w:bCs/>
          <w:sz w:val="20"/>
          <w:szCs w:val="20"/>
          <w:lang w:val="de-DE"/>
        </w:rPr>
        <w:t xml:space="preserve">DC Cross Connect im </w:t>
      </w:r>
      <w:r w:rsidR="004F6686">
        <w:rPr>
          <w:rFonts w:ascii="Arial" w:hAnsi="Arial" w:cs="Arial"/>
          <w:bCs/>
          <w:sz w:val="20"/>
          <w:szCs w:val="20"/>
          <w:lang w:val="de-DE"/>
        </w:rPr>
        <w:t xml:space="preserve">Rechenzentrum </w:t>
      </w:r>
      <w:r w:rsidR="0054486F">
        <w:rPr>
          <w:rFonts w:ascii="Arial" w:hAnsi="Arial" w:cs="Arial"/>
          <w:bCs/>
          <w:sz w:val="20"/>
          <w:szCs w:val="20"/>
          <w:lang w:val="de-DE"/>
        </w:rPr>
        <w:t xml:space="preserve">in Singapur </w:t>
      </w:r>
      <w:r w:rsidR="004F2202" w:rsidRPr="00AE6553">
        <w:rPr>
          <w:rFonts w:ascii="Arial" w:hAnsi="Arial" w:cs="Arial"/>
          <w:bCs/>
          <w:sz w:val="20"/>
          <w:szCs w:val="20"/>
          <w:lang w:val="de-DE"/>
        </w:rPr>
        <w:t xml:space="preserve">über das On-Demand-Portal von Colt, der den </w:t>
      </w:r>
      <w:r w:rsidR="008369AC">
        <w:rPr>
          <w:rFonts w:ascii="Arial" w:hAnsi="Arial" w:cs="Arial"/>
          <w:bCs/>
          <w:sz w:val="20"/>
          <w:szCs w:val="20"/>
          <w:lang w:val="de-DE"/>
        </w:rPr>
        <w:t>Server</w:t>
      </w:r>
      <w:r w:rsidR="008369AC" w:rsidRPr="00AE6553">
        <w:rPr>
          <w:rFonts w:ascii="Arial" w:hAnsi="Arial" w:cs="Arial"/>
          <w:bCs/>
          <w:sz w:val="20"/>
          <w:szCs w:val="20"/>
          <w:lang w:val="de-DE"/>
        </w:rPr>
        <w:t xml:space="preserve"> </w:t>
      </w:r>
      <w:r w:rsidR="004F2202" w:rsidRPr="00AE6553">
        <w:rPr>
          <w:rFonts w:ascii="Arial" w:hAnsi="Arial" w:cs="Arial"/>
          <w:bCs/>
          <w:sz w:val="20"/>
          <w:szCs w:val="20"/>
          <w:lang w:val="de-DE"/>
        </w:rPr>
        <w:t xml:space="preserve">mit </w:t>
      </w:r>
      <w:r w:rsidR="004F2202" w:rsidRPr="00720CE1">
        <w:rPr>
          <w:rFonts w:ascii="Arial" w:hAnsi="Arial" w:cs="Arial"/>
          <w:bCs/>
          <w:sz w:val="20"/>
          <w:szCs w:val="20"/>
          <w:lang w:val="de-DE"/>
        </w:rPr>
        <w:t xml:space="preserve">dem Colt </w:t>
      </w:r>
      <w:r w:rsidR="008369AC">
        <w:rPr>
          <w:rFonts w:ascii="Arial" w:hAnsi="Arial" w:cs="Arial"/>
          <w:bCs/>
          <w:sz w:val="20"/>
          <w:szCs w:val="20"/>
          <w:lang w:val="de-DE"/>
        </w:rPr>
        <w:t xml:space="preserve">Endgerät </w:t>
      </w:r>
      <w:r w:rsidR="004F2202" w:rsidRPr="00720CE1">
        <w:rPr>
          <w:rFonts w:ascii="Arial" w:hAnsi="Arial" w:cs="Arial"/>
          <w:bCs/>
          <w:sz w:val="20"/>
          <w:szCs w:val="20"/>
          <w:lang w:val="de-DE"/>
        </w:rPr>
        <w:t>verbindet</w:t>
      </w:r>
      <w:r w:rsidR="004F2202" w:rsidRPr="00A547DA">
        <w:rPr>
          <w:rFonts w:ascii="Arial" w:hAnsi="Arial" w:cs="Arial"/>
          <w:bCs/>
          <w:sz w:val="20"/>
          <w:szCs w:val="20"/>
          <w:lang w:val="de-DE"/>
        </w:rPr>
        <w:t xml:space="preserve">. </w:t>
      </w:r>
      <w:r w:rsidR="0054486F" w:rsidRPr="00921EB3">
        <w:rPr>
          <w:rFonts w:ascii="Arial" w:hAnsi="Arial" w:cs="Arial"/>
          <w:bCs/>
          <w:sz w:val="20"/>
          <w:szCs w:val="20"/>
          <w:lang w:val="de-DE"/>
        </w:rPr>
        <w:t>Zur</w:t>
      </w:r>
      <w:r w:rsidR="00A547DA" w:rsidRPr="00921EB3">
        <w:rPr>
          <w:rFonts w:ascii="Arial" w:hAnsi="Arial" w:cs="Arial"/>
          <w:bCs/>
          <w:sz w:val="20"/>
          <w:szCs w:val="20"/>
          <w:lang w:val="de-DE"/>
        </w:rPr>
        <w:t xml:space="preserve"> Übertragung der Daten nutzt die Berlinale die Funktion „</w:t>
      </w:r>
      <w:proofErr w:type="spellStart"/>
      <w:r w:rsidR="00A547DA" w:rsidRPr="00921EB3">
        <w:rPr>
          <w:rFonts w:ascii="Arial" w:hAnsi="Arial" w:cs="Arial"/>
          <w:bCs/>
          <w:sz w:val="20"/>
          <w:szCs w:val="20"/>
          <w:lang w:val="de-DE"/>
        </w:rPr>
        <w:t>Bandwidth</w:t>
      </w:r>
      <w:proofErr w:type="spellEnd"/>
      <w:r w:rsidR="00A547DA" w:rsidRPr="00921EB3">
        <w:rPr>
          <w:rFonts w:ascii="Arial" w:hAnsi="Arial" w:cs="Arial"/>
          <w:bCs/>
          <w:sz w:val="20"/>
          <w:szCs w:val="20"/>
          <w:lang w:val="de-DE"/>
        </w:rPr>
        <w:t>-Boost“. Darüber kann die Bandbreitenkapazität zwischen 10 Mbit/s bis zu 1 Gbit/s flexibel dem Bedarf nach skalier</w:t>
      </w:r>
      <w:r w:rsidR="005E4EEB">
        <w:rPr>
          <w:rFonts w:ascii="Arial" w:hAnsi="Arial" w:cs="Arial"/>
          <w:bCs/>
          <w:sz w:val="20"/>
          <w:szCs w:val="20"/>
          <w:lang w:val="de-DE"/>
        </w:rPr>
        <w:t>t werden</w:t>
      </w:r>
      <w:r w:rsidR="0054486F" w:rsidRPr="00921EB3">
        <w:rPr>
          <w:rFonts w:ascii="Arial" w:hAnsi="Arial" w:cs="Arial"/>
          <w:bCs/>
          <w:sz w:val="20"/>
          <w:szCs w:val="20"/>
          <w:lang w:val="de-DE"/>
        </w:rPr>
        <w:t>.</w:t>
      </w:r>
      <w:r w:rsidR="00921EB3">
        <w:rPr>
          <w:rFonts w:ascii="Arial" w:hAnsi="Arial" w:cs="Arial"/>
          <w:bCs/>
          <w:sz w:val="20"/>
          <w:szCs w:val="20"/>
          <w:lang w:val="de-DE"/>
        </w:rPr>
        <w:t xml:space="preserve"> </w:t>
      </w:r>
      <w:r w:rsidR="0054486F" w:rsidRPr="00921EB3">
        <w:rPr>
          <w:rFonts w:ascii="Arial" w:hAnsi="Arial" w:cs="Arial"/>
          <w:bCs/>
          <w:sz w:val="20"/>
          <w:szCs w:val="20"/>
          <w:lang w:val="de-DE"/>
        </w:rPr>
        <w:t>Grundsätzlich sind mit d</w:t>
      </w:r>
      <w:r w:rsidR="00921EB3">
        <w:rPr>
          <w:rFonts w:ascii="Arial" w:hAnsi="Arial" w:cs="Arial"/>
          <w:bCs/>
          <w:sz w:val="20"/>
          <w:szCs w:val="20"/>
          <w:lang w:val="de-DE"/>
        </w:rPr>
        <w:t>er</w:t>
      </w:r>
      <w:r w:rsidR="0054486F" w:rsidRPr="00921EB3">
        <w:rPr>
          <w:rFonts w:ascii="Arial" w:hAnsi="Arial" w:cs="Arial"/>
          <w:bCs/>
          <w:sz w:val="20"/>
          <w:szCs w:val="20"/>
          <w:lang w:val="de-DE"/>
        </w:rPr>
        <w:t xml:space="preserve"> „Boost“-Option Datenraten von bis zu 10 Gbit/s möglich. </w:t>
      </w:r>
    </w:p>
    <w:p w14:paraId="1D0FD18A" w14:textId="25CD5BDB" w:rsidR="0057326A" w:rsidRDefault="0057326A" w:rsidP="00D3213D">
      <w:pPr>
        <w:spacing w:line="276" w:lineRule="auto"/>
        <w:rPr>
          <w:rFonts w:ascii="Arial" w:hAnsi="Arial" w:cs="Arial"/>
          <w:bCs/>
          <w:sz w:val="20"/>
          <w:szCs w:val="20"/>
          <w:lang w:val="de-DE"/>
        </w:rPr>
      </w:pPr>
    </w:p>
    <w:p w14:paraId="6819CF59" w14:textId="7291783D" w:rsidR="006B6A19" w:rsidRPr="00863E48" w:rsidRDefault="0057326A" w:rsidP="0057326A">
      <w:pPr>
        <w:spacing w:line="276" w:lineRule="auto"/>
        <w:rPr>
          <w:rFonts w:ascii="Arial" w:hAnsi="Arial" w:cs="Arial"/>
          <w:bCs/>
          <w:sz w:val="20"/>
          <w:szCs w:val="20"/>
          <w:lang w:val="de-DE"/>
        </w:rPr>
      </w:pPr>
      <w:r>
        <w:rPr>
          <w:rFonts w:ascii="Arial" w:hAnsi="Arial" w:cs="Arial"/>
          <w:bCs/>
          <w:sz w:val="20"/>
          <w:szCs w:val="20"/>
          <w:lang w:val="de-DE"/>
        </w:rPr>
        <w:t>„</w:t>
      </w:r>
      <w:r w:rsidR="000527B5">
        <w:rPr>
          <w:rFonts w:ascii="Arial" w:hAnsi="Arial" w:cs="Arial"/>
          <w:bCs/>
          <w:sz w:val="20"/>
          <w:szCs w:val="20"/>
          <w:lang w:val="de-DE"/>
        </w:rPr>
        <w:t>Uns ist es</w:t>
      </w:r>
      <w:r>
        <w:rPr>
          <w:rFonts w:ascii="Arial" w:hAnsi="Arial" w:cs="Arial"/>
          <w:bCs/>
          <w:sz w:val="20"/>
          <w:szCs w:val="20"/>
          <w:lang w:val="de-DE"/>
        </w:rPr>
        <w:t xml:space="preserve"> wichtig, den Filmproduzenten die Anlieferung möglichst einfach zu machen und gleiche Bedingungen zu schaffen.</w:t>
      </w:r>
      <w:r w:rsidR="00202E35">
        <w:rPr>
          <w:rFonts w:ascii="Arial" w:hAnsi="Arial" w:cs="Arial"/>
          <w:bCs/>
          <w:sz w:val="20"/>
          <w:szCs w:val="20"/>
          <w:lang w:val="de-DE"/>
        </w:rPr>
        <w:t xml:space="preserve"> Die Produzenten haben</w:t>
      </w:r>
      <w:r>
        <w:rPr>
          <w:rFonts w:ascii="Arial" w:hAnsi="Arial" w:cs="Arial"/>
          <w:bCs/>
          <w:sz w:val="20"/>
          <w:szCs w:val="20"/>
          <w:lang w:val="de-DE"/>
        </w:rPr>
        <w:t xml:space="preserve"> </w:t>
      </w:r>
      <w:r w:rsidR="001D5DEE">
        <w:rPr>
          <w:rFonts w:ascii="Arial" w:hAnsi="Arial" w:cs="Arial"/>
          <w:bCs/>
          <w:sz w:val="20"/>
          <w:szCs w:val="20"/>
          <w:lang w:val="de-DE"/>
        </w:rPr>
        <w:t xml:space="preserve">mehr </w:t>
      </w:r>
      <w:r>
        <w:rPr>
          <w:rFonts w:ascii="Arial" w:hAnsi="Arial" w:cs="Arial"/>
          <w:bCs/>
          <w:sz w:val="20"/>
          <w:szCs w:val="20"/>
          <w:lang w:val="de-DE"/>
        </w:rPr>
        <w:t xml:space="preserve">Zeit für </w:t>
      </w:r>
      <w:r w:rsidR="001D5DEE">
        <w:rPr>
          <w:rFonts w:ascii="Arial" w:hAnsi="Arial" w:cs="Arial"/>
          <w:bCs/>
          <w:sz w:val="20"/>
          <w:szCs w:val="20"/>
          <w:lang w:val="de-DE"/>
        </w:rPr>
        <w:t>den</w:t>
      </w:r>
      <w:r>
        <w:rPr>
          <w:rFonts w:ascii="Arial" w:hAnsi="Arial" w:cs="Arial"/>
          <w:bCs/>
          <w:sz w:val="20"/>
          <w:szCs w:val="20"/>
          <w:lang w:val="de-DE"/>
        </w:rPr>
        <w:t xml:space="preserve"> </w:t>
      </w:r>
      <w:r w:rsidR="001D5DEE">
        <w:rPr>
          <w:rFonts w:ascii="Arial" w:hAnsi="Arial" w:cs="Arial"/>
          <w:bCs/>
          <w:sz w:val="20"/>
          <w:szCs w:val="20"/>
          <w:lang w:val="de-DE"/>
        </w:rPr>
        <w:t xml:space="preserve">Film </w:t>
      </w:r>
      <w:r w:rsidR="00202E35">
        <w:rPr>
          <w:rFonts w:ascii="Arial" w:hAnsi="Arial" w:cs="Arial"/>
          <w:bCs/>
          <w:sz w:val="20"/>
          <w:szCs w:val="20"/>
          <w:lang w:val="de-DE"/>
        </w:rPr>
        <w:t xml:space="preserve">und wir mehr Flexibilität, um auf mögliche Probleme </w:t>
      </w:r>
      <w:r w:rsidR="00AA14B0">
        <w:rPr>
          <w:rFonts w:ascii="Arial" w:hAnsi="Arial" w:cs="Arial"/>
          <w:bCs/>
          <w:sz w:val="20"/>
          <w:szCs w:val="20"/>
          <w:lang w:val="de-DE"/>
        </w:rPr>
        <w:t xml:space="preserve">mit </w:t>
      </w:r>
      <w:r w:rsidR="00202E35">
        <w:rPr>
          <w:rFonts w:ascii="Arial" w:hAnsi="Arial" w:cs="Arial"/>
          <w:bCs/>
          <w:sz w:val="20"/>
          <w:szCs w:val="20"/>
          <w:lang w:val="de-DE"/>
        </w:rPr>
        <w:t xml:space="preserve">der Filmdatei zu reagieren. </w:t>
      </w:r>
      <w:r>
        <w:rPr>
          <w:rFonts w:ascii="Arial" w:hAnsi="Arial" w:cs="Arial"/>
          <w:bCs/>
          <w:sz w:val="20"/>
          <w:szCs w:val="20"/>
          <w:lang w:val="de-DE"/>
        </w:rPr>
        <w:t xml:space="preserve">Colt ist als globaler </w:t>
      </w:r>
      <w:r w:rsidR="007169F6">
        <w:rPr>
          <w:rFonts w:ascii="Arial" w:hAnsi="Arial" w:cs="Arial"/>
          <w:bCs/>
          <w:sz w:val="20"/>
          <w:szCs w:val="20"/>
          <w:lang w:val="de-DE"/>
        </w:rPr>
        <w:t xml:space="preserve">Anbieter </w:t>
      </w:r>
      <w:r>
        <w:rPr>
          <w:rFonts w:ascii="Arial" w:hAnsi="Arial" w:cs="Arial"/>
          <w:bCs/>
          <w:sz w:val="20"/>
          <w:szCs w:val="20"/>
          <w:lang w:val="de-DE"/>
        </w:rPr>
        <w:t>digitaler Infrastruktu</w:t>
      </w:r>
      <w:r w:rsidR="007169F6">
        <w:rPr>
          <w:rFonts w:ascii="Arial" w:hAnsi="Arial" w:cs="Arial"/>
          <w:bCs/>
          <w:sz w:val="20"/>
          <w:szCs w:val="20"/>
          <w:lang w:val="de-DE"/>
        </w:rPr>
        <w:t xml:space="preserve">r </w:t>
      </w:r>
      <w:r>
        <w:rPr>
          <w:rFonts w:ascii="Arial" w:hAnsi="Arial" w:cs="Arial"/>
          <w:bCs/>
          <w:sz w:val="20"/>
          <w:szCs w:val="20"/>
          <w:lang w:val="de-DE"/>
        </w:rPr>
        <w:t xml:space="preserve">der ideale Partner, </w:t>
      </w:r>
      <w:r w:rsidR="007169F6">
        <w:rPr>
          <w:rFonts w:ascii="Arial" w:hAnsi="Arial" w:cs="Arial"/>
          <w:bCs/>
          <w:sz w:val="20"/>
          <w:szCs w:val="20"/>
          <w:lang w:val="de-DE"/>
        </w:rPr>
        <w:t xml:space="preserve">da </w:t>
      </w:r>
      <w:r>
        <w:rPr>
          <w:rFonts w:ascii="Arial" w:hAnsi="Arial" w:cs="Arial"/>
          <w:bCs/>
          <w:sz w:val="20"/>
          <w:szCs w:val="20"/>
          <w:lang w:val="de-DE"/>
        </w:rPr>
        <w:t xml:space="preserve">wir </w:t>
      </w:r>
      <w:r w:rsidR="007169F6">
        <w:rPr>
          <w:rFonts w:ascii="Arial" w:hAnsi="Arial" w:cs="Arial"/>
          <w:bCs/>
          <w:sz w:val="20"/>
          <w:szCs w:val="20"/>
          <w:lang w:val="de-DE"/>
        </w:rPr>
        <w:t>den Service weltweit einheitlich ermöglichen möchten</w:t>
      </w:r>
      <w:r w:rsidR="001D5DEE">
        <w:rPr>
          <w:rFonts w:ascii="Arial" w:hAnsi="Arial" w:cs="Arial"/>
          <w:bCs/>
          <w:sz w:val="20"/>
          <w:szCs w:val="20"/>
          <w:lang w:val="de-DE"/>
        </w:rPr>
        <w:t>“</w:t>
      </w:r>
      <w:r w:rsidR="007169F6">
        <w:rPr>
          <w:rFonts w:ascii="Arial" w:hAnsi="Arial" w:cs="Arial"/>
          <w:bCs/>
          <w:sz w:val="20"/>
          <w:szCs w:val="20"/>
          <w:lang w:val="de-DE"/>
        </w:rPr>
        <w:t xml:space="preserve">, erklärt Ove Sander, Technischer Leiter Digitales Kino bei der Berlinale. </w:t>
      </w:r>
      <w:r w:rsidR="00E022B4">
        <w:rPr>
          <w:rFonts w:ascii="Arial" w:hAnsi="Arial" w:cs="Arial"/>
          <w:bCs/>
          <w:sz w:val="20"/>
          <w:szCs w:val="20"/>
          <w:lang w:val="de-DE"/>
        </w:rPr>
        <w:br/>
      </w:r>
      <w:r w:rsidR="00E022B4">
        <w:rPr>
          <w:rFonts w:ascii="Arial" w:hAnsi="Arial" w:cs="Arial"/>
          <w:bCs/>
          <w:sz w:val="20"/>
          <w:szCs w:val="20"/>
          <w:lang w:val="de-DE"/>
        </w:rPr>
        <w:br/>
      </w:r>
      <w:r w:rsidR="00D643CD" w:rsidRPr="0007011B">
        <w:rPr>
          <w:rFonts w:ascii="Arial" w:hAnsi="Arial" w:cs="Arial"/>
          <w:bCs/>
          <w:sz w:val="20"/>
          <w:szCs w:val="20"/>
          <w:lang w:val="de-DE"/>
        </w:rPr>
        <w:t xml:space="preserve">Die neue Verbindung </w:t>
      </w:r>
      <w:r w:rsidR="006B6A19" w:rsidRPr="0007011B">
        <w:rPr>
          <w:rFonts w:ascii="Arial" w:hAnsi="Arial" w:cs="Arial"/>
          <w:bCs/>
          <w:sz w:val="20"/>
          <w:szCs w:val="20"/>
          <w:lang w:val="de-DE"/>
        </w:rPr>
        <w:t>steht auch sinnbildlich für</w:t>
      </w:r>
      <w:r w:rsidR="00D643CD" w:rsidRPr="0007011B">
        <w:rPr>
          <w:rFonts w:ascii="Arial" w:hAnsi="Arial" w:cs="Arial"/>
          <w:bCs/>
          <w:sz w:val="20"/>
          <w:szCs w:val="20"/>
          <w:lang w:val="de-DE"/>
        </w:rPr>
        <w:t xml:space="preserve"> die Strategie</w:t>
      </w:r>
      <w:r w:rsidR="008E7360" w:rsidRPr="0007011B">
        <w:rPr>
          <w:rFonts w:ascii="Arial" w:hAnsi="Arial" w:cs="Arial"/>
          <w:bCs/>
          <w:sz w:val="20"/>
          <w:szCs w:val="20"/>
          <w:lang w:val="de-DE"/>
        </w:rPr>
        <w:t xml:space="preserve"> von Colt,</w:t>
      </w:r>
      <w:r w:rsidR="006B6A19" w:rsidRPr="0007011B">
        <w:rPr>
          <w:rFonts w:ascii="Arial" w:hAnsi="Arial" w:cs="Arial"/>
          <w:bCs/>
          <w:sz w:val="20"/>
          <w:szCs w:val="20"/>
          <w:lang w:val="de-DE"/>
        </w:rPr>
        <w:t xml:space="preserve"> mit seiner Expertise, dem globalen Partnernetzwerk </w:t>
      </w:r>
      <w:r w:rsidR="0007011B">
        <w:rPr>
          <w:rFonts w:ascii="Arial" w:hAnsi="Arial" w:cs="Arial"/>
          <w:bCs/>
          <w:sz w:val="20"/>
          <w:szCs w:val="20"/>
          <w:lang w:val="de-DE"/>
        </w:rPr>
        <w:t>sowie</w:t>
      </w:r>
      <w:r w:rsidR="006B6A19" w:rsidRPr="0007011B">
        <w:rPr>
          <w:rFonts w:ascii="Arial" w:hAnsi="Arial" w:cs="Arial"/>
          <w:bCs/>
          <w:sz w:val="20"/>
          <w:szCs w:val="20"/>
          <w:lang w:val="de-DE"/>
        </w:rPr>
        <w:t xml:space="preserve"> intelligente</w:t>
      </w:r>
      <w:r w:rsidR="0007011B">
        <w:rPr>
          <w:rFonts w:ascii="Arial" w:hAnsi="Arial" w:cs="Arial"/>
          <w:bCs/>
          <w:sz w:val="20"/>
          <w:szCs w:val="20"/>
          <w:lang w:val="de-DE"/>
        </w:rPr>
        <w:t>n Netzwerkservices</w:t>
      </w:r>
      <w:r w:rsidR="006B6A19" w:rsidRPr="0007011B">
        <w:rPr>
          <w:rFonts w:ascii="Arial" w:hAnsi="Arial" w:cs="Arial"/>
          <w:bCs/>
          <w:sz w:val="20"/>
          <w:szCs w:val="20"/>
          <w:lang w:val="de-DE"/>
        </w:rPr>
        <w:t xml:space="preserve"> </w:t>
      </w:r>
      <w:r w:rsidR="0007011B">
        <w:rPr>
          <w:rFonts w:ascii="Arial" w:hAnsi="Arial" w:cs="Arial"/>
          <w:bCs/>
          <w:sz w:val="20"/>
          <w:szCs w:val="20"/>
          <w:lang w:val="de-DE"/>
        </w:rPr>
        <w:t>seine K</w:t>
      </w:r>
      <w:r w:rsidR="0007011B" w:rsidRPr="0007011B">
        <w:rPr>
          <w:rFonts w:ascii="Arial" w:hAnsi="Arial" w:cs="Arial"/>
          <w:bCs/>
          <w:sz w:val="20"/>
          <w:szCs w:val="20"/>
          <w:lang w:val="de-DE"/>
        </w:rPr>
        <w:t>unden</w:t>
      </w:r>
      <w:r w:rsidR="0007011B">
        <w:rPr>
          <w:rFonts w:ascii="Arial" w:hAnsi="Arial" w:cs="Arial"/>
          <w:bCs/>
          <w:sz w:val="20"/>
          <w:szCs w:val="20"/>
          <w:lang w:val="de-DE"/>
        </w:rPr>
        <w:t xml:space="preserve"> in die Lage zu versetzen</w:t>
      </w:r>
      <w:r w:rsidR="00AA14B0">
        <w:rPr>
          <w:rFonts w:ascii="Arial" w:hAnsi="Arial" w:cs="Arial"/>
          <w:bCs/>
          <w:sz w:val="20"/>
          <w:szCs w:val="20"/>
          <w:lang w:val="de-DE"/>
        </w:rPr>
        <w:t>,</w:t>
      </w:r>
      <w:r w:rsidR="0007011B">
        <w:rPr>
          <w:rFonts w:ascii="Arial" w:hAnsi="Arial" w:cs="Arial"/>
          <w:bCs/>
          <w:sz w:val="20"/>
          <w:szCs w:val="20"/>
          <w:lang w:val="de-DE"/>
        </w:rPr>
        <w:t xml:space="preserve"> ihr Geschäftsmodell weiter auszubauen. </w:t>
      </w:r>
      <w:r w:rsidR="00BA0603">
        <w:rPr>
          <w:rFonts w:ascii="Arial" w:hAnsi="Arial" w:cs="Arial"/>
          <w:bCs/>
          <w:sz w:val="20"/>
          <w:szCs w:val="20"/>
          <w:lang w:val="de-DE"/>
        </w:rPr>
        <w:t xml:space="preserve">Dafür macht Colt </w:t>
      </w:r>
      <w:r w:rsidR="00AA14B0">
        <w:rPr>
          <w:rFonts w:ascii="Arial" w:hAnsi="Arial" w:cs="Arial"/>
          <w:bCs/>
          <w:sz w:val="20"/>
          <w:szCs w:val="20"/>
          <w:lang w:val="de-DE"/>
        </w:rPr>
        <w:t xml:space="preserve">seinen Kunden und Partnern </w:t>
      </w:r>
      <w:r w:rsidR="00BA0603">
        <w:rPr>
          <w:rFonts w:ascii="Arial" w:hAnsi="Arial" w:cs="Arial"/>
          <w:bCs/>
          <w:sz w:val="20"/>
          <w:szCs w:val="20"/>
          <w:lang w:val="de-DE"/>
        </w:rPr>
        <w:t xml:space="preserve">das Universum digitaler Möglichkeiten zugänglich. Sie profitieren unter anderem von flexiblen und </w:t>
      </w:r>
      <w:r w:rsidR="00AC6380">
        <w:rPr>
          <w:rFonts w:ascii="Arial" w:hAnsi="Arial" w:cs="Arial"/>
          <w:bCs/>
          <w:sz w:val="20"/>
          <w:szCs w:val="20"/>
          <w:lang w:val="de-DE"/>
        </w:rPr>
        <w:t xml:space="preserve">dem eigenen Bedarf </w:t>
      </w:r>
      <w:r w:rsidR="00AC6380" w:rsidRPr="00863E48">
        <w:rPr>
          <w:rFonts w:ascii="Arial" w:hAnsi="Arial" w:cs="Arial"/>
          <w:bCs/>
          <w:sz w:val="20"/>
          <w:szCs w:val="20"/>
          <w:lang w:val="de-DE"/>
        </w:rPr>
        <w:t xml:space="preserve">nach </w:t>
      </w:r>
      <w:r w:rsidR="00BA0603" w:rsidRPr="00863E48">
        <w:rPr>
          <w:rFonts w:ascii="Arial" w:hAnsi="Arial" w:cs="Arial"/>
          <w:bCs/>
          <w:sz w:val="20"/>
          <w:szCs w:val="20"/>
          <w:lang w:val="de-DE"/>
        </w:rPr>
        <w:t>skalierbaren On-Demand-Verbindungen</w:t>
      </w:r>
      <w:r w:rsidR="00AC6380" w:rsidRPr="00863E48">
        <w:rPr>
          <w:rFonts w:ascii="Arial" w:hAnsi="Arial" w:cs="Arial"/>
          <w:bCs/>
          <w:sz w:val="20"/>
          <w:szCs w:val="20"/>
          <w:lang w:val="de-DE"/>
        </w:rPr>
        <w:t xml:space="preserve"> sowie der </w:t>
      </w:r>
      <w:r w:rsidR="00BA0603" w:rsidRPr="00863E48">
        <w:rPr>
          <w:rFonts w:ascii="Arial" w:hAnsi="Arial" w:cs="Arial"/>
          <w:bCs/>
          <w:sz w:val="20"/>
          <w:szCs w:val="20"/>
          <w:lang w:val="de-DE"/>
        </w:rPr>
        <w:t>globale</w:t>
      </w:r>
      <w:r w:rsidR="00AA14B0" w:rsidRPr="00863E48">
        <w:rPr>
          <w:rFonts w:ascii="Arial" w:hAnsi="Arial" w:cs="Arial"/>
          <w:bCs/>
          <w:sz w:val="20"/>
          <w:szCs w:val="20"/>
          <w:lang w:val="de-DE"/>
        </w:rPr>
        <w:t>n</w:t>
      </w:r>
      <w:r w:rsidR="00BA0603" w:rsidRPr="00863E48">
        <w:rPr>
          <w:rFonts w:ascii="Arial" w:hAnsi="Arial" w:cs="Arial"/>
          <w:bCs/>
          <w:sz w:val="20"/>
          <w:szCs w:val="20"/>
          <w:lang w:val="de-DE"/>
        </w:rPr>
        <w:t xml:space="preserve"> Netzwerkpräsenz</w:t>
      </w:r>
      <w:r w:rsidR="00AC6380" w:rsidRPr="00863E48">
        <w:rPr>
          <w:rFonts w:ascii="Arial" w:hAnsi="Arial" w:cs="Arial"/>
          <w:bCs/>
          <w:sz w:val="20"/>
          <w:szCs w:val="20"/>
          <w:lang w:val="de-DE"/>
        </w:rPr>
        <w:t xml:space="preserve"> von Colt, die insbesondere international agierende</w:t>
      </w:r>
      <w:r w:rsidR="00E42F3E" w:rsidRPr="00863E48">
        <w:rPr>
          <w:rFonts w:ascii="Arial" w:hAnsi="Arial" w:cs="Arial"/>
          <w:bCs/>
          <w:sz w:val="20"/>
          <w:szCs w:val="20"/>
          <w:lang w:val="de-DE"/>
        </w:rPr>
        <w:t>n</w:t>
      </w:r>
      <w:r w:rsidR="00AC6380" w:rsidRPr="00863E48">
        <w:rPr>
          <w:rFonts w:ascii="Arial" w:hAnsi="Arial" w:cs="Arial"/>
          <w:bCs/>
          <w:sz w:val="20"/>
          <w:szCs w:val="20"/>
          <w:lang w:val="de-DE"/>
        </w:rPr>
        <w:t xml:space="preserve"> Unternehmen eine einheitlich hohe Servicequalität bietet. </w:t>
      </w:r>
      <w:r w:rsidR="0007011B" w:rsidRPr="00863E48">
        <w:rPr>
          <w:rFonts w:ascii="Arial" w:eastAsia="Times New Roman" w:hAnsi="Arial" w:cs="Arial"/>
          <w:sz w:val="20"/>
          <w:szCs w:val="20"/>
          <w:lang w:val="de-DE"/>
        </w:rPr>
        <w:br/>
      </w:r>
    </w:p>
    <w:p w14:paraId="3F85AF43" w14:textId="671989A2" w:rsidR="00D643CD" w:rsidRPr="00F115A0" w:rsidRDefault="00D643CD" w:rsidP="00751203">
      <w:pPr>
        <w:spacing w:line="276" w:lineRule="auto"/>
        <w:rPr>
          <w:rFonts w:ascii="Arial" w:hAnsi="Arial" w:cs="Arial"/>
          <w:bCs/>
          <w:sz w:val="20"/>
          <w:szCs w:val="20"/>
          <w:lang w:val="de-DE"/>
        </w:rPr>
      </w:pPr>
      <w:r w:rsidRPr="00863E48">
        <w:rPr>
          <w:rFonts w:ascii="Arial" w:hAnsi="Arial" w:cs="Arial"/>
          <w:bCs/>
          <w:sz w:val="20"/>
          <w:szCs w:val="20"/>
          <w:lang w:val="de-DE"/>
        </w:rPr>
        <w:t>„</w:t>
      </w:r>
      <w:r w:rsidR="00751203" w:rsidRPr="00863E48">
        <w:rPr>
          <w:rFonts w:ascii="Arial" w:hAnsi="Arial" w:cs="Arial"/>
          <w:bCs/>
          <w:sz w:val="20"/>
          <w:szCs w:val="20"/>
          <w:lang w:val="de-DE"/>
        </w:rPr>
        <w:t xml:space="preserve">Wir haben eine besondere Partnerschaft mit der Berlinale, einem der </w:t>
      </w:r>
      <w:r w:rsidR="005E52BF" w:rsidRPr="00863E48">
        <w:rPr>
          <w:rFonts w:ascii="Arial" w:hAnsi="Arial" w:cs="Arial"/>
          <w:bCs/>
          <w:sz w:val="20"/>
          <w:szCs w:val="20"/>
          <w:lang w:val="de-DE"/>
        </w:rPr>
        <w:t>wichtigsten</w:t>
      </w:r>
      <w:r w:rsidR="00751203" w:rsidRPr="00863E48">
        <w:rPr>
          <w:rFonts w:ascii="Arial" w:hAnsi="Arial" w:cs="Arial"/>
          <w:bCs/>
          <w:sz w:val="20"/>
          <w:szCs w:val="20"/>
          <w:lang w:val="de-DE"/>
        </w:rPr>
        <w:t xml:space="preserve"> Filmfestivals der Welt und einem echten digitalen Pionier. Wir sind sehr stolz darauf, dass wir in den </w:t>
      </w:r>
      <w:r w:rsidR="0058214E" w:rsidRPr="00863E48">
        <w:rPr>
          <w:rFonts w:ascii="Arial" w:hAnsi="Arial" w:cs="Arial"/>
          <w:bCs/>
          <w:sz w:val="20"/>
          <w:szCs w:val="20"/>
          <w:lang w:val="de-DE"/>
        </w:rPr>
        <w:t>vergangenen</w:t>
      </w:r>
      <w:r w:rsidR="00751203" w:rsidRPr="00863E48">
        <w:rPr>
          <w:rFonts w:ascii="Arial" w:hAnsi="Arial" w:cs="Arial"/>
          <w:bCs/>
          <w:sz w:val="20"/>
          <w:szCs w:val="20"/>
          <w:lang w:val="de-DE"/>
        </w:rPr>
        <w:t xml:space="preserve"> fünfzehn Jahren eine wichtige Rolle dabei gespielt haben, </w:t>
      </w:r>
      <w:r w:rsidR="005E52BF" w:rsidRPr="00863E48">
        <w:rPr>
          <w:rFonts w:ascii="Arial" w:hAnsi="Arial" w:cs="Arial"/>
          <w:bCs/>
          <w:sz w:val="20"/>
          <w:szCs w:val="20"/>
          <w:lang w:val="de-DE"/>
        </w:rPr>
        <w:t>der Berlinale den Weg in die Ära des digitalen Kinos zu ebnen</w:t>
      </w:r>
      <w:r w:rsidR="00751203" w:rsidRPr="00863E48">
        <w:rPr>
          <w:rFonts w:ascii="Arial" w:hAnsi="Arial" w:cs="Arial"/>
          <w:bCs/>
          <w:sz w:val="20"/>
          <w:szCs w:val="20"/>
          <w:lang w:val="de-DE"/>
        </w:rPr>
        <w:t xml:space="preserve">. </w:t>
      </w:r>
      <w:r w:rsidR="0058214E" w:rsidRPr="00863E48">
        <w:rPr>
          <w:rFonts w:ascii="Arial" w:hAnsi="Arial" w:cs="Arial"/>
          <w:bCs/>
          <w:sz w:val="20"/>
          <w:szCs w:val="20"/>
          <w:lang w:val="de-DE"/>
        </w:rPr>
        <w:t xml:space="preserve">Dieses Jahr ist ein Fest der globalen Talente, da Filmemacher aus ganz Asien ihre Vielfalt und Kreativität mithilfe unseres On Demand Services einem breiteren Publikum präsentieren können. </w:t>
      </w:r>
      <w:r w:rsidR="00751203" w:rsidRPr="00863E48">
        <w:rPr>
          <w:rFonts w:ascii="Arial" w:hAnsi="Arial" w:cs="Arial"/>
          <w:bCs/>
          <w:sz w:val="20"/>
          <w:szCs w:val="20"/>
          <w:lang w:val="de-DE"/>
        </w:rPr>
        <w:t xml:space="preserve">Es ist ein perfektes Beispiel für technologische Innovation, die die Welt </w:t>
      </w:r>
      <w:r w:rsidR="0058214E" w:rsidRPr="00863E48">
        <w:rPr>
          <w:rFonts w:ascii="Arial" w:hAnsi="Arial" w:cs="Arial"/>
          <w:bCs/>
          <w:sz w:val="20"/>
          <w:szCs w:val="20"/>
          <w:lang w:val="de-DE"/>
        </w:rPr>
        <w:t>noch enger verbindet</w:t>
      </w:r>
      <w:r w:rsidR="00751203" w:rsidRPr="00863E48">
        <w:rPr>
          <w:rFonts w:ascii="Arial" w:hAnsi="Arial" w:cs="Arial"/>
          <w:bCs/>
          <w:sz w:val="20"/>
          <w:szCs w:val="20"/>
          <w:lang w:val="de-DE"/>
        </w:rPr>
        <w:t xml:space="preserve">“, </w:t>
      </w:r>
      <w:r w:rsidRPr="00863E48">
        <w:rPr>
          <w:rFonts w:ascii="Arial" w:hAnsi="Arial" w:cs="Arial"/>
          <w:bCs/>
          <w:sz w:val="20"/>
          <w:szCs w:val="20"/>
          <w:lang w:val="de-DE"/>
        </w:rPr>
        <w:t xml:space="preserve">sagt Keri </w:t>
      </w:r>
      <w:proofErr w:type="spellStart"/>
      <w:r w:rsidRPr="00863E48">
        <w:rPr>
          <w:rFonts w:ascii="Arial" w:hAnsi="Arial" w:cs="Arial"/>
          <w:bCs/>
          <w:sz w:val="20"/>
          <w:szCs w:val="20"/>
          <w:lang w:val="de-DE"/>
        </w:rPr>
        <w:t>Gilder</w:t>
      </w:r>
      <w:proofErr w:type="spellEnd"/>
      <w:r w:rsidRPr="00863E48">
        <w:rPr>
          <w:rFonts w:ascii="Arial" w:hAnsi="Arial" w:cs="Arial"/>
          <w:bCs/>
          <w:sz w:val="20"/>
          <w:szCs w:val="20"/>
          <w:lang w:val="de-DE"/>
        </w:rPr>
        <w:t>, CEO von Colt.</w:t>
      </w:r>
    </w:p>
    <w:p w14:paraId="477DC89B" w14:textId="77777777" w:rsidR="00D643CD" w:rsidRDefault="00D643CD" w:rsidP="0057326A">
      <w:pPr>
        <w:spacing w:line="276" w:lineRule="auto"/>
        <w:rPr>
          <w:rFonts w:ascii="Arial" w:hAnsi="Arial" w:cs="Arial"/>
          <w:bCs/>
          <w:sz w:val="20"/>
          <w:szCs w:val="20"/>
          <w:lang w:val="de-DE"/>
        </w:rPr>
      </w:pPr>
    </w:p>
    <w:p w14:paraId="5A7872B1" w14:textId="5D3A0B07" w:rsidR="00FB52C4" w:rsidRDefault="00FB52C4" w:rsidP="00FB52C4">
      <w:pPr>
        <w:spacing w:line="276" w:lineRule="auto"/>
        <w:rPr>
          <w:rFonts w:ascii="Arial" w:hAnsi="Arial" w:cs="Arial"/>
          <w:sz w:val="20"/>
          <w:szCs w:val="20"/>
          <w:lang w:val="de-DE"/>
        </w:rPr>
      </w:pPr>
      <w:r w:rsidRPr="00405732">
        <w:rPr>
          <w:rFonts w:ascii="Arial" w:hAnsi="Arial" w:cs="Arial"/>
          <w:sz w:val="20"/>
          <w:szCs w:val="20"/>
          <w:lang w:val="de-DE"/>
        </w:rPr>
        <w:lastRenderedPageBreak/>
        <w:t>Seit</w:t>
      </w:r>
      <w:r w:rsidR="00405732">
        <w:rPr>
          <w:rFonts w:ascii="Arial" w:hAnsi="Arial" w:cs="Arial"/>
          <w:sz w:val="20"/>
          <w:szCs w:val="20"/>
          <w:lang w:val="de-DE"/>
        </w:rPr>
        <w:t xml:space="preserve"> </w:t>
      </w:r>
      <w:r w:rsidR="00405732" w:rsidRPr="00405732">
        <w:rPr>
          <w:rFonts w:ascii="Arial" w:hAnsi="Arial" w:cs="Arial"/>
          <w:sz w:val="20"/>
          <w:szCs w:val="20"/>
          <w:lang w:val="de-DE"/>
        </w:rPr>
        <w:t>15 Jahren</w:t>
      </w:r>
      <w:r w:rsidRPr="00405732">
        <w:rPr>
          <w:rFonts w:ascii="Arial" w:hAnsi="Arial" w:cs="Arial"/>
          <w:sz w:val="20"/>
          <w:szCs w:val="20"/>
          <w:lang w:val="de-DE"/>
        </w:rPr>
        <w:t xml:space="preserve"> stellt Colt</w:t>
      </w:r>
      <w:r w:rsidRPr="00D34C40">
        <w:rPr>
          <w:rFonts w:ascii="Arial" w:hAnsi="Arial" w:cs="Arial"/>
          <w:sz w:val="20"/>
          <w:szCs w:val="20"/>
          <w:lang w:val="de-DE"/>
        </w:rPr>
        <w:t xml:space="preserve"> als Digital Cinema Partner der Berlinale Netzwerkservices mit hohen Bandbreiten von bis zu </w:t>
      </w:r>
      <w:r>
        <w:rPr>
          <w:rFonts w:ascii="Arial" w:hAnsi="Arial" w:cs="Arial"/>
          <w:sz w:val="20"/>
          <w:szCs w:val="20"/>
          <w:lang w:val="de-DE"/>
        </w:rPr>
        <w:t>10</w:t>
      </w:r>
      <w:r w:rsidRPr="00D34C40">
        <w:rPr>
          <w:rFonts w:ascii="Arial" w:hAnsi="Arial" w:cs="Arial"/>
          <w:sz w:val="20"/>
          <w:szCs w:val="20"/>
          <w:lang w:val="de-DE"/>
        </w:rPr>
        <w:t xml:space="preserve"> Gbit/s und Internetzugänge zur Verfügung, damit eine Übertragung und Verteilung von </w:t>
      </w:r>
      <w:r w:rsidRPr="00720CE1">
        <w:rPr>
          <w:rFonts w:ascii="Arial" w:hAnsi="Arial" w:cs="Arial"/>
          <w:sz w:val="20"/>
          <w:szCs w:val="20"/>
          <w:lang w:val="de-DE"/>
        </w:rPr>
        <w:t>Filmdaten vom Colt Netzwerkknoten in</w:t>
      </w:r>
      <w:r w:rsidRPr="00D34C40">
        <w:rPr>
          <w:rFonts w:ascii="Arial" w:hAnsi="Arial" w:cs="Arial"/>
          <w:sz w:val="20"/>
          <w:szCs w:val="20"/>
          <w:lang w:val="de-DE"/>
        </w:rPr>
        <w:t xml:space="preserve"> Berlin in </w:t>
      </w:r>
      <w:r w:rsidRPr="00E022B4">
        <w:rPr>
          <w:rFonts w:ascii="Arial" w:hAnsi="Arial" w:cs="Arial"/>
          <w:sz w:val="20"/>
          <w:szCs w:val="20"/>
          <w:lang w:val="de-DE"/>
        </w:rPr>
        <w:t xml:space="preserve">die </w:t>
      </w:r>
      <w:r w:rsidR="00855AF3" w:rsidRPr="00E022B4">
        <w:rPr>
          <w:rFonts w:ascii="Arial" w:hAnsi="Arial" w:cs="Arial"/>
          <w:sz w:val="20"/>
          <w:szCs w:val="20"/>
          <w:lang w:val="de-DE"/>
        </w:rPr>
        <w:t xml:space="preserve">20 </w:t>
      </w:r>
      <w:r w:rsidRPr="00E022B4">
        <w:rPr>
          <w:rFonts w:ascii="Arial" w:hAnsi="Arial" w:cs="Arial"/>
          <w:sz w:val="20"/>
          <w:szCs w:val="20"/>
          <w:lang w:val="de-DE"/>
        </w:rPr>
        <w:t xml:space="preserve">Spielstätten mit </w:t>
      </w:r>
      <w:r w:rsidR="00855AF3" w:rsidRPr="00E022B4">
        <w:rPr>
          <w:rFonts w:ascii="Arial" w:hAnsi="Arial" w:cs="Arial"/>
          <w:sz w:val="20"/>
          <w:szCs w:val="20"/>
          <w:lang w:val="de-DE"/>
        </w:rPr>
        <w:t xml:space="preserve">47 </w:t>
      </w:r>
      <w:r w:rsidRPr="00E022B4">
        <w:rPr>
          <w:rFonts w:ascii="Arial" w:hAnsi="Arial" w:cs="Arial"/>
          <w:sz w:val="20"/>
          <w:szCs w:val="20"/>
          <w:lang w:val="de-DE"/>
        </w:rPr>
        <w:t>Sälen</w:t>
      </w:r>
      <w:r w:rsidRPr="00D34C40">
        <w:rPr>
          <w:rFonts w:ascii="Arial" w:hAnsi="Arial" w:cs="Arial"/>
          <w:sz w:val="20"/>
          <w:szCs w:val="20"/>
          <w:lang w:val="de-DE"/>
        </w:rPr>
        <w:t xml:space="preserve"> in höchster Qualität möglich </w:t>
      </w:r>
      <w:proofErr w:type="gramStart"/>
      <w:r w:rsidRPr="00D34C40">
        <w:rPr>
          <w:rFonts w:ascii="Arial" w:hAnsi="Arial" w:cs="Arial"/>
          <w:sz w:val="20"/>
          <w:szCs w:val="20"/>
          <w:lang w:val="de-DE"/>
        </w:rPr>
        <w:t>ist</w:t>
      </w:r>
      <w:proofErr w:type="gramEnd"/>
      <w:r w:rsidR="008E7360">
        <w:rPr>
          <w:rFonts w:ascii="Arial" w:hAnsi="Arial" w:cs="Arial"/>
          <w:sz w:val="20"/>
          <w:szCs w:val="20"/>
          <w:lang w:val="de-DE"/>
        </w:rPr>
        <w:t xml:space="preserve">. </w:t>
      </w:r>
      <w:r w:rsidRPr="00D34C40">
        <w:rPr>
          <w:rFonts w:ascii="Arial" w:hAnsi="Arial" w:cs="Arial"/>
          <w:sz w:val="20"/>
          <w:szCs w:val="20"/>
          <w:lang w:val="de-DE"/>
        </w:rPr>
        <w:t xml:space="preserve">Über den Anschluss an das On-Demand-Portal von Colt kann die Berlinale zudem die Bandbreite einzelner Verbindungen nahezu in Echtzeit selbst erhöhen oder verringern. Neben der technologischen Weiterentwicklung des digitalen Kinos treibt Colt auf der Berlinale auch Innovationen im eigenen Glasfasernetz </w:t>
      </w:r>
      <w:r w:rsidR="00131209">
        <w:rPr>
          <w:rFonts w:ascii="Arial" w:hAnsi="Arial" w:cs="Arial"/>
          <w:sz w:val="20"/>
          <w:szCs w:val="20"/>
          <w:lang w:val="de-DE"/>
        </w:rPr>
        <w:t xml:space="preserve">voran </w:t>
      </w:r>
      <w:r w:rsidRPr="00D34C40">
        <w:rPr>
          <w:rFonts w:ascii="Arial" w:hAnsi="Arial" w:cs="Arial"/>
          <w:sz w:val="20"/>
          <w:szCs w:val="20"/>
          <w:lang w:val="de-DE"/>
        </w:rPr>
        <w:t xml:space="preserve">wie </w:t>
      </w:r>
      <w:r>
        <w:rPr>
          <w:rFonts w:ascii="Arial" w:hAnsi="Arial" w:cs="Arial"/>
          <w:sz w:val="20"/>
          <w:szCs w:val="20"/>
          <w:lang w:val="de-DE"/>
        </w:rPr>
        <w:t>zuletzt die quantenbasierte Verschlüsselung</w:t>
      </w:r>
      <w:r w:rsidRPr="007E7393">
        <w:rPr>
          <w:rFonts w:ascii="Arial" w:hAnsi="Arial" w:cs="Arial"/>
          <w:sz w:val="20"/>
          <w:szCs w:val="20"/>
          <w:lang w:val="de-DE"/>
        </w:rPr>
        <w:t>.</w:t>
      </w:r>
    </w:p>
    <w:p w14:paraId="6640497E" w14:textId="4B5059B7" w:rsidR="00C17529" w:rsidRDefault="00C17529" w:rsidP="00FB52C4">
      <w:pPr>
        <w:spacing w:line="276" w:lineRule="auto"/>
        <w:rPr>
          <w:rFonts w:ascii="Arial" w:hAnsi="Arial" w:cs="Arial"/>
          <w:sz w:val="20"/>
          <w:szCs w:val="20"/>
          <w:lang w:val="de-DE"/>
        </w:rPr>
      </w:pPr>
    </w:p>
    <w:p w14:paraId="2399669A" w14:textId="3735E0B7" w:rsidR="00FB52C4" w:rsidRPr="00AC6380" w:rsidRDefault="00FB52C4" w:rsidP="00FB52C4">
      <w:pPr>
        <w:spacing w:line="276" w:lineRule="auto"/>
        <w:rPr>
          <w:rFonts w:ascii="Arial" w:hAnsi="Arial" w:cs="Arial"/>
          <w:sz w:val="20"/>
          <w:szCs w:val="20"/>
          <w:lang w:val="de-DE"/>
        </w:rPr>
      </w:pPr>
      <w:r w:rsidRPr="00AC6380">
        <w:rPr>
          <w:rFonts w:ascii="Arial" w:hAnsi="Arial" w:cs="Arial"/>
          <w:sz w:val="20"/>
          <w:szCs w:val="20"/>
          <w:lang w:val="de-DE"/>
        </w:rPr>
        <w:t>Nicht nur zur Berlinale, auch zur Hauptstadt selbst besteht für Colt eine besondere Verbindung:</w:t>
      </w:r>
      <w:r w:rsidR="008E7360" w:rsidRPr="00AC6380">
        <w:rPr>
          <w:rFonts w:ascii="Arial" w:hAnsi="Arial" w:cs="Arial"/>
          <w:sz w:val="20"/>
          <w:szCs w:val="20"/>
          <w:lang w:val="de-DE"/>
        </w:rPr>
        <w:t xml:space="preserve"> </w:t>
      </w:r>
      <w:r w:rsidR="00AC6380" w:rsidRPr="00AC6380">
        <w:rPr>
          <w:rFonts w:ascii="Arial" w:hAnsi="Arial" w:cs="Arial"/>
          <w:sz w:val="20"/>
          <w:szCs w:val="20"/>
          <w:lang w:val="de-DE"/>
        </w:rPr>
        <w:t>Rund</w:t>
      </w:r>
      <w:r w:rsidRPr="00AC6380">
        <w:rPr>
          <w:rFonts w:ascii="Arial" w:hAnsi="Arial" w:cs="Arial"/>
          <w:sz w:val="20"/>
          <w:szCs w:val="20"/>
          <w:lang w:val="de-DE"/>
        </w:rPr>
        <w:t xml:space="preserve"> </w:t>
      </w:r>
      <w:r w:rsidR="00024041">
        <w:rPr>
          <w:rFonts w:ascii="Arial" w:hAnsi="Arial" w:cs="Arial"/>
          <w:sz w:val="20"/>
          <w:szCs w:val="20"/>
          <w:lang w:val="de-DE"/>
        </w:rPr>
        <w:t>1.900</w:t>
      </w:r>
      <w:r w:rsidR="00E022B4">
        <w:rPr>
          <w:rFonts w:ascii="Arial" w:hAnsi="Arial" w:cs="Arial"/>
          <w:sz w:val="20"/>
          <w:szCs w:val="20"/>
          <w:lang w:val="de-DE"/>
        </w:rPr>
        <w:t xml:space="preserve"> </w:t>
      </w:r>
      <w:r w:rsidR="008E7360" w:rsidRPr="00AC6380">
        <w:rPr>
          <w:rFonts w:ascii="Arial" w:hAnsi="Arial" w:cs="Arial"/>
          <w:sz w:val="20"/>
          <w:szCs w:val="20"/>
          <w:lang w:val="de-DE"/>
        </w:rPr>
        <w:t>Kilometer Glasfaser hat Colt</w:t>
      </w:r>
      <w:r w:rsidR="00AC6380" w:rsidRPr="00AC6380">
        <w:rPr>
          <w:rFonts w:ascii="Arial" w:hAnsi="Arial" w:cs="Arial"/>
          <w:sz w:val="20"/>
          <w:szCs w:val="20"/>
          <w:lang w:val="de-DE"/>
        </w:rPr>
        <w:t xml:space="preserve"> in Berlin und Potsdam </w:t>
      </w:r>
      <w:r w:rsidR="008E7360" w:rsidRPr="00AC6380">
        <w:rPr>
          <w:rFonts w:ascii="Arial" w:hAnsi="Arial" w:cs="Arial"/>
          <w:sz w:val="20"/>
          <w:szCs w:val="20"/>
          <w:lang w:val="de-DE"/>
        </w:rPr>
        <w:t xml:space="preserve">verlegt. Insgesamt sind rund </w:t>
      </w:r>
      <w:r w:rsidR="00AC6380" w:rsidRPr="00AC6380">
        <w:rPr>
          <w:rFonts w:ascii="Arial" w:hAnsi="Arial" w:cs="Arial"/>
          <w:sz w:val="20"/>
          <w:szCs w:val="20"/>
          <w:lang w:val="de-DE"/>
        </w:rPr>
        <w:t xml:space="preserve">2.600 Firmengebäude angebunden. Colt unterstützt zudem die Gigabit-Strategie des Landes Berlin und wird bis </w:t>
      </w:r>
      <w:r w:rsidR="00AA14B0">
        <w:rPr>
          <w:rFonts w:ascii="Arial" w:hAnsi="Arial" w:cs="Arial"/>
          <w:sz w:val="20"/>
          <w:szCs w:val="20"/>
          <w:lang w:val="de-DE"/>
        </w:rPr>
        <w:t>zu</w:t>
      </w:r>
      <w:r w:rsidR="0082203F">
        <w:rPr>
          <w:rFonts w:ascii="Arial" w:hAnsi="Arial" w:cs="Arial"/>
          <w:sz w:val="20"/>
          <w:szCs w:val="20"/>
          <w:lang w:val="de-DE"/>
        </w:rPr>
        <w:t>m</w:t>
      </w:r>
      <w:r w:rsidR="00AA14B0">
        <w:rPr>
          <w:rFonts w:ascii="Arial" w:hAnsi="Arial" w:cs="Arial"/>
          <w:sz w:val="20"/>
          <w:szCs w:val="20"/>
          <w:lang w:val="de-DE"/>
        </w:rPr>
        <w:t xml:space="preserve"> Jahr </w:t>
      </w:r>
      <w:r w:rsidR="00AC6380" w:rsidRPr="00AC6380">
        <w:rPr>
          <w:rFonts w:ascii="Arial" w:hAnsi="Arial" w:cs="Arial"/>
          <w:sz w:val="20"/>
          <w:szCs w:val="20"/>
          <w:lang w:val="de-DE"/>
        </w:rPr>
        <w:t xml:space="preserve">2025 weitere 350 Gewerbekunden anschließen. Außerdem arbeitet Colt mit dem Berliner Breitband Portal zusammen, einer Initiative der Senatsverwaltung für Wirtschaft, Energie und Betriebe Berlin, über das Unternehmen ihren Bandbreitenbedarf anmelden können. </w:t>
      </w:r>
      <w:r w:rsidRPr="00AC6380">
        <w:rPr>
          <w:rFonts w:ascii="Arial" w:hAnsi="Arial" w:cs="Arial"/>
          <w:sz w:val="20"/>
          <w:szCs w:val="20"/>
          <w:lang w:val="de-DE"/>
        </w:rPr>
        <w:t xml:space="preserve">Berlin spielt </w:t>
      </w:r>
      <w:r w:rsidR="00AC6380" w:rsidRPr="00AC6380">
        <w:rPr>
          <w:rFonts w:ascii="Arial" w:hAnsi="Arial" w:cs="Arial"/>
          <w:sz w:val="20"/>
          <w:szCs w:val="20"/>
          <w:lang w:val="de-DE"/>
        </w:rPr>
        <w:t>auch</w:t>
      </w:r>
      <w:r w:rsidRPr="00AC6380">
        <w:rPr>
          <w:rFonts w:ascii="Arial" w:hAnsi="Arial" w:cs="Arial"/>
          <w:sz w:val="20"/>
          <w:szCs w:val="20"/>
          <w:lang w:val="de-DE"/>
        </w:rPr>
        <w:t xml:space="preserve"> eine wichtige Rolle in der Erweiterung des Colt</w:t>
      </w:r>
      <w:r w:rsidR="00AA14B0">
        <w:rPr>
          <w:rFonts w:ascii="Arial" w:hAnsi="Arial" w:cs="Arial"/>
          <w:sz w:val="20"/>
          <w:szCs w:val="20"/>
          <w:lang w:val="de-DE"/>
        </w:rPr>
        <w:t xml:space="preserve"> </w:t>
      </w:r>
      <w:r w:rsidRPr="00AC6380">
        <w:rPr>
          <w:rFonts w:ascii="Arial" w:hAnsi="Arial" w:cs="Arial"/>
          <w:sz w:val="20"/>
          <w:szCs w:val="20"/>
          <w:lang w:val="de-DE"/>
        </w:rPr>
        <w:t>Netzwerks nach Osteuropa. Die deutsche Hauptstadt ist Bestandteil eines Netzwerkrings, der die Städte Warschau, Krakau, Brünn, Prag und Dresden umfasst.</w:t>
      </w:r>
    </w:p>
    <w:p w14:paraId="1D83C8DC" w14:textId="64C91388" w:rsidR="00E36EC0" w:rsidRPr="00F31001" w:rsidRDefault="00E36EC0" w:rsidP="00E36EC0">
      <w:pPr>
        <w:spacing w:line="276" w:lineRule="auto"/>
        <w:rPr>
          <w:rFonts w:ascii="Arial" w:hAnsi="Arial" w:cs="Arial"/>
          <w:sz w:val="20"/>
          <w:szCs w:val="20"/>
          <w:lang w:val="de-DE"/>
        </w:rPr>
      </w:pPr>
    </w:p>
    <w:p w14:paraId="18EE06B9" w14:textId="02EDBCAB" w:rsidR="00E5211E" w:rsidRDefault="00962AE8" w:rsidP="00751203">
      <w:pPr>
        <w:rPr>
          <w:rFonts w:ascii="Arial" w:eastAsia="Times New Roman" w:hAnsi="Arial" w:cs="Arial"/>
          <w:sz w:val="20"/>
          <w:szCs w:val="20"/>
          <w:lang w:val="de-DE"/>
        </w:rPr>
      </w:pPr>
      <w:r w:rsidRPr="00F31001">
        <w:rPr>
          <w:rFonts w:ascii="Arial" w:hAnsi="Arial" w:cs="Arial"/>
          <w:sz w:val="20"/>
          <w:szCs w:val="20"/>
          <w:lang w:val="de-DE"/>
        </w:rPr>
        <w:t>Mehr über die Digitalisierung de</w:t>
      </w:r>
      <w:r w:rsidR="00FA59F9">
        <w:rPr>
          <w:rFonts w:ascii="Arial" w:hAnsi="Arial" w:cs="Arial"/>
          <w:sz w:val="20"/>
          <w:szCs w:val="20"/>
          <w:lang w:val="de-DE"/>
        </w:rPr>
        <w:t>s</w:t>
      </w:r>
      <w:r w:rsidRPr="00F31001">
        <w:rPr>
          <w:rFonts w:ascii="Arial" w:hAnsi="Arial" w:cs="Arial"/>
          <w:sz w:val="20"/>
          <w:szCs w:val="20"/>
          <w:lang w:val="de-DE"/>
        </w:rPr>
        <w:t xml:space="preserve"> </w:t>
      </w:r>
      <w:r w:rsidR="008479D5">
        <w:rPr>
          <w:rFonts w:ascii="Arial" w:hAnsi="Arial" w:cs="Arial"/>
          <w:sz w:val="20"/>
          <w:szCs w:val="20"/>
          <w:lang w:val="de-DE"/>
        </w:rPr>
        <w:t>Film</w:t>
      </w:r>
      <w:r w:rsidR="00FA59F9">
        <w:rPr>
          <w:rFonts w:ascii="Arial" w:hAnsi="Arial" w:cs="Arial"/>
          <w:sz w:val="20"/>
          <w:szCs w:val="20"/>
          <w:lang w:val="de-DE"/>
        </w:rPr>
        <w:t xml:space="preserve">management-Prozesses der Berlinale </w:t>
      </w:r>
      <w:r w:rsidRPr="00F31001">
        <w:rPr>
          <w:rFonts w:ascii="Arial" w:hAnsi="Arial" w:cs="Arial"/>
          <w:sz w:val="20"/>
          <w:szCs w:val="20"/>
          <w:lang w:val="de-DE"/>
        </w:rPr>
        <w:t xml:space="preserve">erfahren Sie </w:t>
      </w:r>
      <w:r w:rsidRPr="00751203">
        <w:rPr>
          <w:rFonts w:ascii="Arial" w:hAnsi="Arial" w:cs="Arial"/>
          <w:sz w:val="20"/>
          <w:szCs w:val="20"/>
          <w:lang w:val="de-DE"/>
        </w:rPr>
        <w:t xml:space="preserve">unter </w:t>
      </w:r>
      <w:hyperlink r:id="rId11" w:history="1">
        <w:r w:rsidR="00751203" w:rsidRPr="005F7C22">
          <w:rPr>
            <w:rStyle w:val="Hyperlink"/>
            <w:rFonts w:ascii="Arial" w:hAnsi="Arial" w:cs="Arial"/>
            <w:sz w:val="20"/>
            <w:szCs w:val="20"/>
            <w:lang w:val="de-DE"/>
          </w:rPr>
          <w:t>https://www.colt.net/de/berlinale-2023/</w:t>
        </w:r>
      </w:hyperlink>
      <w:r w:rsidR="00751203">
        <w:rPr>
          <w:rFonts w:ascii="Arial" w:hAnsi="Arial" w:cs="Arial"/>
          <w:sz w:val="20"/>
          <w:szCs w:val="20"/>
          <w:lang w:val="de-DE"/>
        </w:rPr>
        <w:t xml:space="preserve"> </w:t>
      </w:r>
      <w:r w:rsidR="00F84EE2" w:rsidRPr="00751203">
        <w:rPr>
          <w:rFonts w:ascii="Arial" w:hAnsi="Arial" w:cs="Arial"/>
          <w:sz w:val="20"/>
          <w:szCs w:val="20"/>
          <w:lang w:val="de-DE"/>
        </w:rPr>
        <w:t xml:space="preserve">sowie </w:t>
      </w:r>
      <w:r w:rsidR="009A5BCB" w:rsidRPr="00751203">
        <w:rPr>
          <w:rFonts w:ascii="Arial" w:hAnsi="Arial" w:cs="Arial"/>
          <w:sz w:val="20"/>
          <w:szCs w:val="20"/>
          <w:lang w:val="de-DE"/>
        </w:rPr>
        <w:t>in</w:t>
      </w:r>
      <w:r w:rsidRPr="00751203">
        <w:rPr>
          <w:rFonts w:ascii="Arial" w:hAnsi="Arial" w:cs="Arial"/>
          <w:sz w:val="20"/>
          <w:szCs w:val="20"/>
          <w:lang w:val="de-DE"/>
        </w:rPr>
        <w:t xml:space="preserve"> unserer Fallstudie unter </w:t>
      </w:r>
      <w:hyperlink r:id="rId12" w:history="1">
        <w:r w:rsidR="00751203" w:rsidRPr="005F7C22">
          <w:rPr>
            <w:rStyle w:val="Hyperlink"/>
            <w:rFonts w:ascii="Arial" w:hAnsi="Arial" w:cs="Arial"/>
            <w:sz w:val="20"/>
            <w:szCs w:val="20"/>
            <w:lang w:val="de-DE"/>
          </w:rPr>
          <w:t>https://www.colt.net/de/resources/berlinale-case-study/</w:t>
        </w:r>
      </w:hyperlink>
      <w:r w:rsidR="00751203">
        <w:rPr>
          <w:rFonts w:ascii="Arial" w:hAnsi="Arial" w:cs="Arial"/>
          <w:sz w:val="20"/>
          <w:szCs w:val="20"/>
          <w:lang w:val="de-DE"/>
        </w:rPr>
        <w:t xml:space="preserve">.  </w:t>
      </w:r>
    </w:p>
    <w:p w14:paraId="07651532" w14:textId="77777777" w:rsidR="00C17529" w:rsidRPr="00F31001" w:rsidRDefault="00C17529" w:rsidP="00AA2C83">
      <w:pPr>
        <w:spacing w:line="276" w:lineRule="auto"/>
        <w:rPr>
          <w:rFonts w:ascii="Arial" w:eastAsia="Times New Roman" w:hAnsi="Arial" w:cs="Arial"/>
          <w:sz w:val="20"/>
          <w:szCs w:val="20"/>
          <w:lang w:val="de-DE"/>
        </w:rPr>
      </w:pPr>
    </w:p>
    <w:p w14:paraId="6AFCE9E3" w14:textId="77777777" w:rsidR="009A5BCB" w:rsidRDefault="009A5BCB" w:rsidP="009A5E70">
      <w:pPr>
        <w:shd w:val="clear" w:color="auto" w:fill="FFFFFF"/>
        <w:spacing w:line="276" w:lineRule="auto"/>
        <w:rPr>
          <w:rFonts w:ascii="Arial" w:hAnsi="Arial" w:cs="Arial"/>
          <w:b/>
          <w:sz w:val="20"/>
          <w:szCs w:val="20"/>
          <w:lang w:val="de-DE"/>
        </w:rPr>
      </w:pPr>
    </w:p>
    <w:p w14:paraId="6E5F6E37" w14:textId="03A5A2A1" w:rsidR="009A5E70" w:rsidRPr="00F31001" w:rsidRDefault="009A5E70" w:rsidP="009A5E70">
      <w:pPr>
        <w:shd w:val="clear" w:color="auto" w:fill="FFFFFF"/>
        <w:spacing w:line="276" w:lineRule="auto"/>
        <w:rPr>
          <w:rFonts w:ascii="Arial" w:hAnsi="Arial" w:cs="Arial"/>
          <w:b/>
          <w:sz w:val="20"/>
          <w:szCs w:val="20"/>
          <w:lang w:val="de-DE"/>
        </w:rPr>
      </w:pPr>
      <w:r w:rsidRPr="007A0E92">
        <w:rPr>
          <w:rFonts w:ascii="Arial" w:hAnsi="Arial" w:cs="Arial"/>
          <w:b/>
          <w:sz w:val="20"/>
          <w:szCs w:val="20"/>
          <w:lang w:val="de-DE"/>
        </w:rPr>
        <w:t>Über Colt</w:t>
      </w:r>
      <w:r w:rsidRPr="00F31001">
        <w:rPr>
          <w:rFonts w:ascii="Arial" w:hAnsi="Arial" w:cs="Arial"/>
          <w:b/>
          <w:sz w:val="20"/>
          <w:szCs w:val="20"/>
          <w:lang w:val="de-DE"/>
        </w:rPr>
        <w:t xml:space="preserve"> </w:t>
      </w:r>
    </w:p>
    <w:p w14:paraId="66E75B6A" w14:textId="77777777" w:rsidR="007A0E92" w:rsidRDefault="007A0E92" w:rsidP="007A0E92">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Colt Technology Services (Colt) ist ein globaler Anbieter digitaler Infrastruktur, der ausgezeichnete Verbindungen schafft und Unternehmen zum Erfolg verhilft. Angetrieben von außerordentlich kompetenten, erfahrenen und motivierten Menschen sowie gleichgesinnten Partnern verfolgt Colt das Ziel, seinen Kunden das ganze Universum digitaler Möglichkeiten zugänglich zu machen, damit sie es einsetzen können, wo, wann und wie sie es möchten. </w:t>
      </w:r>
    </w:p>
    <w:p w14:paraId="54AACF8B" w14:textId="067E4134" w:rsidR="007A0E92" w:rsidRPr="00414FC9" w:rsidRDefault="007A0E92" w:rsidP="007A0E92">
      <w:pPr>
        <w:spacing w:line="276" w:lineRule="auto"/>
        <w:rPr>
          <w:rFonts w:ascii="Arial" w:eastAsia="Times New Roman" w:hAnsi="Arial" w:cs="Arial"/>
          <w:sz w:val="20"/>
          <w:szCs w:val="20"/>
          <w:lang w:val="de-DE"/>
        </w:rPr>
      </w:pPr>
      <w:r>
        <w:rPr>
          <w:rFonts w:ascii="Arial" w:eastAsia="Times New Roman" w:hAnsi="Arial" w:cs="Arial"/>
          <w:sz w:val="20"/>
          <w:szCs w:val="20"/>
          <w:lang w:val="de-DE"/>
        </w:rPr>
        <w:br/>
      </w:r>
      <w:r w:rsidRPr="00414FC9">
        <w:rPr>
          <w:rFonts w:ascii="Arial" w:eastAsia="Times New Roman" w:hAnsi="Arial" w:cs="Arial"/>
          <w:sz w:val="20"/>
          <w:szCs w:val="20"/>
          <w:lang w:val="de-DE"/>
        </w:rPr>
        <w:t>Seit 1992 zeichnet sich Colt durch ein starkes Engagement für seine Kunden aus und ist von seinem Hauptsitz in der Londoner City auf mehr als 60 Niederlassungen auf der ganzen Welt gewachsen. Das leistungsstarke Colt IQ Network verbindet 222 Städte und 32 Länder mit mehr als 1.000 Rechenzentren, 51 Metropolitan Area Networks und über 31.000 Gebäuden in den größten Wirtschaftszentren Europas, Asiens und Nordamerikas. Colt befindet sich in Privatbesitz und ist eines der finanziell solidesten Unternehmen in der Branche.</w:t>
      </w:r>
      <w:r w:rsidR="00720CE1">
        <w:rPr>
          <w:rFonts w:ascii="Arial" w:eastAsia="Times New Roman" w:hAnsi="Arial" w:cs="Arial"/>
          <w:sz w:val="20"/>
          <w:szCs w:val="20"/>
          <w:lang w:val="de-DE"/>
        </w:rPr>
        <w:t xml:space="preserve"> </w:t>
      </w:r>
      <w:r w:rsidRPr="00414FC9">
        <w:rPr>
          <w:rFonts w:ascii="Arial" w:eastAsia="Times New Roman" w:hAnsi="Arial" w:cs="Arial"/>
          <w:sz w:val="20"/>
          <w:szCs w:val="20"/>
          <w:lang w:val="de-DE"/>
        </w:rPr>
        <w:t xml:space="preserve">Colt hat es sich zur Aufgabe gemacht, branchenführende Kundenerfahrungen zu bieten und lässt sich dabei von seinem Engagement für Kundeninnovationen, seinen Werten und seiner Verantwortung gegenüber Kunden, Partnern, Menschen und der Umwelt leiten. </w:t>
      </w:r>
    </w:p>
    <w:p w14:paraId="37E8DFC3" w14:textId="77777777" w:rsidR="007A0E92" w:rsidRDefault="007A0E92" w:rsidP="007A0E92">
      <w:pPr>
        <w:spacing w:line="276" w:lineRule="auto"/>
        <w:rPr>
          <w:rFonts w:ascii="Arial" w:eastAsia="Times New Roman" w:hAnsi="Arial" w:cs="Arial"/>
          <w:sz w:val="20"/>
          <w:szCs w:val="20"/>
          <w:lang w:val="de-DE"/>
        </w:rPr>
      </w:pPr>
    </w:p>
    <w:p w14:paraId="7BDD14A0" w14:textId="77777777" w:rsidR="007A0E92" w:rsidRPr="0024737F" w:rsidRDefault="007A0E92" w:rsidP="007A0E92">
      <w:pPr>
        <w:spacing w:line="276" w:lineRule="auto"/>
        <w:rPr>
          <w:rFonts w:ascii="Arial" w:eastAsia="Times New Roman" w:hAnsi="Arial" w:cs="Arial"/>
          <w:sz w:val="20"/>
          <w:szCs w:val="20"/>
          <w:lang w:val="de-DE"/>
        </w:rPr>
      </w:pPr>
      <w:r w:rsidRPr="00414FC9">
        <w:rPr>
          <w:rFonts w:ascii="Arial" w:eastAsia="Times New Roman" w:hAnsi="Arial" w:cs="Arial"/>
          <w:sz w:val="20"/>
          <w:szCs w:val="20"/>
          <w:lang w:val="de-DE"/>
        </w:rPr>
        <w:t xml:space="preserve">Für weitere Informationen besuchen Sie </w:t>
      </w:r>
      <w:hyperlink r:id="rId13" w:history="1">
        <w:r w:rsidRPr="000155C9">
          <w:rPr>
            <w:rStyle w:val="Hyperlink"/>
            <w:rFonts w:ascii="Arial" w:eastAsia="Times New Roman" w:hAnsi="Arial" w:cs="Arial"/>
            <w:sz w:val="20"/>
            <w:szCs w:val="20"/>
            <w:lang w:val="de-DE"/>
          </w:rPr>
          <w:t>www.colt.net/de</w:t>
        </w:r>
      </w:hyperlink>
      <w:r w:rsidRPr="00414FC9">
        <w:rPr>
          <w:rFonts w:ascii="Arial" w:eastAsia="Times New Roman" w:hAnsi="Arial" w:cs="Arial"/>
          <w:sz w:val="20"/>
          <w:szCs w:val="20"/>
          <w:lang w:val="de-DE"/>
        </w:rPr>
        <w:t>.</w:t>
      </w:r>
      <w:r>
        <w:rPr>
          <w:rFonts w:ascii="Arial" w:eastAsia="Times New Roman" w:hAnsi="Arial" w:cs="Arial"/>
          <w:sz w:val="20"/>
          <w:szCs w:val="20"/>
          <w:lang w:val="de-DE"/>
        </w:rPr>
        <w:t xml:space="preserve"> </w:t>
      </w:r>
    </w:p>
    <w:p w14:paraId="738150BD" w14:textId="77777777" w:rsidR="007A0E92" w:rsidRDefault="007A0E92" w:rsidP="00516F32">
      <w:pPr>
        <w:rPr>
          <w:rFonts w:ascii="Arial" w:hAnsi="Arial" w:cs="Arial"/>
          <w:b/>
          <w:sz w:val="20"/>
          <w:szCs w:val="20"/>
          <w:lang w:val="de-DE"/>
        </w:rPr>
      </w:pPr>
    </w:p>
    <w:p w14:paraId="41D5FB49" w14:textId="7C055456" w:rsidR="00516F32" w:rsidRPr="00E65906" w:rsidRDefault="00516F32" w:rsidP="00516F32">
      <w:pPr>
        <w:rPr>
          <w:rFonts w:ascii="Arial" w:hAnsi="Arial" w:cs="Arial"/>
          <w:sz w:val="20"/>
          <w:szCs w:val="20"/>
          <w:lang w:val="de-DE"/>
        </w:rPr>
      </w:pPr>
      <w:r w:rsidRPr="00F31001">
        <w:rPr>
          <w:rFonts w:ascii="Arial" w:hAnsi="Arial" w:cs="Arial"/>
          <w:b/>
          <w:sz w:val="20"/>
          <w:szCs w:val="20"/>
          <w:lang w:val="de-DE"/>
        </w:rPr>
        <w:t>Pressekontakt:</w:t>
      </w:r>
    </w:p>
    <w:p w14:paraId="4915FAB5" w14:textId="77777777" w:rsidR="00516F32" w:rsidRPr="00F31001" w:rsidRDefault="00516F32" w:rsidP="00516F32">
      <w:pPr>
        <w:rPr>
          <w:rFonts w:ascii="Arial" w:hAnsi="Arial" w:cs="Arial"/>
          <w:sz w:val="20"/>
          <w:szCs w:val="20"/>
          <w:lang w:val="de-DE"/>
        </w:rPr>
      </w:pPr>
      <w:r w:rsidRPr="00F31001">
        <w:rPr>
          <w:rFonts w:ascii="Arial" w:hAnsi="Arial" w:cs="Arial"/>
          <w:sz w:val="20"/>
          <w:szCs w:val="20"/>
          <w:lang w:val="de-DE"/>
        </w:rPr>
        <w:t>Fauth Gundlach &amp; Hübl</w:t>
      </w:r>
    </w:p>
    <w:p w14:paraId="6B3FCDC3" w14:textId="77777777" w:rsidR="00516F32" w:rsidRPr="00F31001" w:rsidRDefault="00516F32" w:rsidP="00516F32">
      <w:pPr>
        <w:rPr>
          <w:rFonts w:ascii="Arial" w:hAnsi="Arial" w:cs="Arial"/>
          <w:sz w:val="20"/>
          <w:szCs w:val="20"/>
          <w:lang w:val="de-DE"/>
        </w:rPr>
      </w:pPr>
      <w:r w:rsidRPr="00F31001">
        <w:rPr>
          <w:rFonts w:ascii="Arial" w:hAnsi="Arial" w:cs="Arial"/>
          <w:sz w:val="20"/>
          <w:szCs w:val="20"/>
          <w:lang w:val="de-DE"/>
        </w:rPr>
        <w:t>Lea Friedmann</w:t>
      </w:r>
    </w:p>
    <w:p w14:paraId="09C5B425" w14:textId="77777777" w:rsidR="00516F32" w:rsidRPr="00F31001" w:rsidRDefault="00516F32" w:rsidP="00516F32">
      <w:pPr>
        <w:rPr>
          <w:rFonts w:ascii="Arial" w:hAnsi="Arial" w:cs="Arial"/>
          <w:sz w:val="20"/>
          <w:szCs w:val="20"/>
          <w:lang w:val="de-DE"/>
        </w:rPr>
      </w:pPr>
      <w:r w:rsidRPr="00F31001">
        <w:rPr>
          <w:rFonts w:ascii="Arial" w:hAnsi="Arial" w:cs="Arial"/>
          <w:sz w:val="20"/>
          <w:szCs w:val="20"/>
          <w:lang w:val="de-DE"/>
        </w:rPr>
        <w:t>Tel.: +49 (0) 611 172142 00</w:t>
      </w:r>
    </w:p>
    <w:p w14:paraId="009C9E20" w14:textId="77777777" w:rsidR="00516F32" w:rsidRPr="00F31001" w:rsidRDefault="00516F32" w:rsidP="00516F32">
      <w:pPr>
        <w:rPr>
          <w:rFonts w:ascii="Arial" w:hAnsi="Arial" w:cs="Arial"/>
          <w:sz w:val="20"/>
          <w:szCs w:val="20"/>
          <w:lang w:val="de-DE"/>
        </w:rPr>
      </w:pPr>
      <w:r w:rsidRPr="00F31001">
        <w:rPr>
          <w:rFonts w:ascii="Arial" w:hAnsi="Arial" w:cs="Arial"/>
          <w:sz w:val="20"/>
          <w:szCs w:val="20"/>
          <w:lang w:val="de-DE"/>
        </w:rPr>
        <w:t xml:space="preserve">E-Mail: </w:t>
      </w:r>
      <w:hyperlink r:id="rId14" w:history="1">
        <w:r w:rsidRPr="00F31001">
          <w:rPr>
            <w:rStyle w:val="Hyperlink"/>
            <w:rFonts w:ascii="Arial" w:hAnsi="Arial" w:cs="Arial"/>
            <w:color w:val="auto"/>
            <w:sz w:val="20"/>
            <w:szCs w:val="20"/>
            <w:lang w:val="de-DE"/>
          </w:rPr>
          <w:t>friedmann@fgundh.de</w:t>
        </w:r>
      </w:hyperlink>
    </w:p>
    <w:p w14:paraId="5EDB97F8" w14:textId="77777777" w:rsidR="009A5E70" w:rsidRPr="00F31001" w:rsidRDefault="009A5E70" w:rsidP="009A5E70">
      <w:pPr>
        <w:spacing w:line="276" w:lineRule="auto"/>
        <w:rPr>
          <w:rFonts w:ascii="Arial" w:hAnsi="Arial" w:cs="Arial"/>
          <w:sz w:val="20"/>
          <w:szCs w:val="20"/>
          <w:lang w:val="de-DE"/>
        </w:rPr>
      </w:pPr>
    </w:p>
    <w:p w14:paraId="722926FA" w14:textId="34981DFD" w:rsidR="006C07A4" w:rsidRPr="00F31001" w:rsidRDefault="00D42C7B" w:rsidP="0002261B">
      <w:pPr>
        <w:pStyle w:val="StandardWeb"/>
        <w:shd w:val="clear" w:color="auto" w:fill="FFFFFF"/>
        <w:rPr>
          <w:rFonts w:ascii="Arial" w:hAnsi="Arial" w:cs="Arial"/>
          <w:sz w:val="20"/>
          <w:szCs w:val="20"/>
          <w:lang w:val="de-DE"/>
        </w:rPr>
      </w:pPr>
      <w:r w:rsidRPr="00F31001">
        <w:rPr>
          <w:rFonts w:ascii="Arial" w:hAnsi="Arial" w:cs="Arial"/>
          <w:sz w:val="20"/>
          <w:szCs w:val="20"/>
          <w:lang w:val="de-DE"/>
        </w:rPr>
        <w:lastRenderedPageBreak/>
        <w:t>Colt Technology Services GmbH</w:t>
      </w:r>
      <w:r w:rsidRPr="00F31001">
        <w:rPr>
          <w:rFonts w:ascii="Arial" w:hAnsi="Arial" w:cs="Arial"/>
          <w:sz w:val="20"/>
          <w:szCs w:val="20"/>
          <w:lang w:val="de-DE"/>
        </w:rPr>
        <w:br/>
      </w:r>
      <w:proofErr w:type="spellStart"/>
      <w:r w:rsidR="00AB5766" w:rsidRPr="00F31001">
        <w:rPr>
          <w:rFonts w:ascii="Arial" w:hAnsi="Arial" w:cs="Arial"/>
          <w:sz w:val="20"/>
          <w:szCs w:val="20"/>
          <w:lang w:val="de-DE"/>
        </w:rPr>
        <w:t>Gervinusstraße</w:t>
      </w:r>
      <w:proofErr w:type="spellEnd"/>
      <w:r w:rsidR="00AB5766" w:rsidRPr="00F31001">
        <w:rPr>
          <w:rFonts w:ascii="Arial" w:hAnsi="Arial" w:cs="Arial"/>
          <w:sz w:val="20"/>
          <w:szCs w:val="20"/>
          <w:lang w:val="de-DE"/>
        </w:rPr>
        <w:t xml:space="preserve"> 18-22</w:t>
      </w:r>
      <w:r w:rsidR="00AB5766" w:rsidRPr="00F31001">
        <w:rPr>
          <w:rFonts w:ascii="Calibri" w:eastAsiaTheme="minorHAnsi" w:hAnsi="Calibri"/>
          <w:sz w:val="22"/>
          <w:szCs w:val="22"/>
          <w:lang w:val="de-DE"/>
        </w:rPr>
        <w:br/>
      </w:r>
      <w:r w:rsidR="00AB5766" w:rsidRPr="00F31001">
        <w:rPr>
          <w:rFonts w:ascii="Arial" w:hAnsi="Arial" w:cs="Arial"/>
          <w:sz w:val="20"/>
          <w:szCs w:val="20"/>
          <w:lang w:val="de-DE"/>
        </w:rPr>
        <w:t>60322 Frankfurt am Main</w:t>
      </w:r>
      <w:r w:rsidR="007C5D4F" w:rsidRPr="00F31001">
        <w:rPr>
          <w:rFonts w:ascii="Calibri" w:eastAsiaTheme="minorHAnsi" w:hAnsi="Calibri"/>
          <w:sz w:val="22"/>
          <w:szCs w:val="22"/>
          <w:lang w:val="de-DE"/>
        </w:rPr>
        <w:br/>
      </w:r>
      <w:hyperlink r:id="rId15" w:history="1">
        <w:r w:rsidR="007C5D4F" w:rsidRPr="00F31001">
          <w:rPr>
            <w:rStyle w:val="Hyperlink"/>
            <w:rFonts w:ascii="Arial" w:hAnsi="Arial" w:cs="Arial"/>
            <w:color w:val="auto"/>
            <w:sz w:val="20"/>
            <w:szCs w:val="20"/>
            <w:lang w:val="de-DE"/>
          </w:rPr>
          <w:t>www.colt.net/de</w:t>
        </w:r>
      </w:hyperlink>
      <w:r w:rsidR="007C5D4F" w:rsidRPr="00F31001">
        <w:rPr>
          <w:rFonts w:ascii="Arial" w:hAnsi="Arial" w:cs="Arial"/>
          <w:sz w:val="20"/>
          <w:szCs w:val="20"/>
          <w:lang w:val="de-DE"/>
        </w:rPr>
        <w:br/>
      </w:r>
      <w:r w:rsidRPr="00F31001">
        <w:rPr>
          <w:rFonts w:ascii="Arial" w:hAnsi="Arial" w:cs="Arial"/>
          <w:sz w:val="20"/>
          <w:szCs w:val="20"/>
          <w:lang w:val="de-DE"/>
        </w:rPr>
        <w:t>Sitz und Registergericht: Amtsgericht Frankfurt/Main HRB 46123</w:t>
      </w:r>
      <w:r w:rsidRPr="00F31001">
        <w:rPr>
          <w:rFonts w:ascii="Arial" w:hAnsi="Arial" w:cs="Arial"/>
          <w:sz w:val="20"/>
          <w:szCs w:val="20"/>
          <w:lang w:val="de-DE"/>
        </w:rPr>
        <w:br/>
      </w:r>
      <w:r w:rsidR="00D00507" w:rsidRPr="00F31001">
        <w:rPr>
          <w:rFonts w:ascii="Arial" w:hAnsi="Arial" w:cs="Arial"/>
          <w:sz w:val="20"/>
          <w:szCs w:val="20"/>
          <w:lang w:val="de-DE"/>
        </w:rPr>
        <w:t>Ges</w:t>
      </w:r>
      <w:r w:rsidR="005B24DE" w:rsidRPr="00F31001">
        <w:rPr>
          <w:rFonts w:ascii="Arial" w:hAnsi="Arial" w:cs="Arial"/>
          <w:sz w:val="20"/>
          <w:szCs w:val="20"/>
          <w:lang w:val="de-DE"/>
        </w:rPr>
        <w:t xml:space="preserve">chäftsführer: </w:t>
      </w:r>
      <w:r w:rsidR="009F4DD7" w:rsidRPr="00F31001">
        <w:rPr>
          <w:rFonts w:ascii="Arial" w:hAnsi="Arial" w:cs="Arial"/>
          <w:sz w:val="20"/>
          <w:szCs w:val="20"/>
          <w:lang w:val="de-DE"/>
        </w:rPr>
        <w:t xml:space="preserve">Richard </w:t>
      </w:r>
      <w:proofErr w:type="spellStart"/>
      <w:r w:rsidR="009F4DD7" w:rsidRPr="00F31001">
        <w:rPr>
          <w:rFonts w:ascii="Arial" w:hAnsi="Arial" w:cs="Arial"/>
          <w:sz w:val="20"/>
          <w:szCs w:val="20"/>
          <w:lang w:val="de-DE"/>
        </w:rPr>
        <w:t>Tilbrook</w:t>
      </w:r>
      <w:proofErr w:type="spellEnd"/>
      <w:r w:rsidR="009F4DD7" w:rsidRPr="00F31001">
        <w:rPr>
          <w:rFonts w:ascii="Arial" w:hAnsi="Arial" w:cs="Arial"/>
          <w:sz w:val="20"/>
          <w:szCs w:val="20"/>
          <w:lang w:val="de-DE"/>
        </w:rPr>
        <w:t xml:space="preserve">, </w:t>
      </w:r>
      <w:r w:rsidR="006546DC" w:rsidRPr="00F31001">
        <w:rPr>
          <w:rFonts w:ascii="Arial" w:hAnsi="Arial" w:cs="Arial"/>
          <w:sz w:val="20"/>
          <w:szCs w:val="20"/>
          <w:lang w:val="de-DE"/>
        </w:rPr>
        <w:t xml:space="preserve">Pieter </w:t>
      </w:r>
      <w:r w:rsidR="009F4DD7" w:rsidRPr="00F31001">
        <w:rPr>
          <w:rFonts w:ascii="Arial" w:hAnsi="Arial" w:cs="Arial"/>
          <w:sz w:val="20"/>
          <w:szCs w:val="20"/>
          <w:lang w:val="de-DE"/>
        </w:rPr>
        <w:t>Veenman</w:t>
      </w:r>
    </w:p>
    <w:sectPr w:rsidR="006C07A4" w:rsidRPr="00F31001" w:rsidSect="0004522D">
      <w:headerReference w:type="default" r:id="rId16"/>
      <w:footerReference w:type="default" r:id="rId17"/>
      <w:headerReference w:type="first" r:id="rId18"/>
      <w:footerReference w:type="first" r:id="rId19"/>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2D97" w14:textId="77777777" w:rsidR="00A02ACF" w:rsidRDefault="00A02ACF">
      <w:r>
        <w:separator/>
      </w:r>
    </w:p>
  </w:endnote>
  <w:endnote w:type="continuationSeparator" w:id="0">
    <w:p w14:paraId="25770959" w14:textId="77777777" w:rsidR="00A02ACF" w:rsidRDefault="00A0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1E0496D7"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393D1D">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393D1D">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EB31" w14:textId="77777777" w:rsidR="00A02ACF" w:rsidRDefault="00A02ACF">
      <w:r>
        <w:separator/>
      </w:r>
    </w:p>
  </w:footnote>
  <w:footnote w:type="continuationSeparator" w:id="0">
    <w:p w14:paraId="4C532FC4" w14:textId="77777777" w:rsidR="00A02ACF" w:rsidRDefault="00A0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de-DE"/>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de-DE"/>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C2C4378"/>
    <w:multiLevelType w:val="hybridMultilevel"/>
    <w:tmpl w:val="9E00EEDA"/>
    <w:lvl w:ilvl="0" w:tplc="0CA80B7A">
      <w:start w:val="7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BF07A1E"/>
    <w:multiLevelType w:val="hybridMultilevel"/>
    <w:tmpl w:val="23365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4"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9"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2"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92010215">
    <w:abstractNumId w:val="31"/>
  </w:num>
  <w:num w:numId="2" w16cid:durableId="985744715">
    <w:abstractNumId w:val="26"/>
  </w:num>
  <w:num w:numId="3" w16cid:durableId="57830661">
    <w:abstractNumId w:val="28"/>
  </w:num>
  <w:num w:numId="4" w16cid:durableId="964459271">
    <w:abstractNumId w:val="23"/>
  </w:num>
  <w:num w:numId="5" w16cid:durableId="1046181183">
    <w:abstractNumId w:val="21"/>
  </w:num>
  <w:num w:numId="6" w16cid:durableId="1993369463">
    <w:abstractNumId w:val="6"/>
  </w:num>
  <w:num w:numId="7" w16cid:durableId="1951862908">
    <w:abstractNumId w:val="29"/>
  </w:num>
  <w:num w:numId="8" w16cid:durableId="1006058283">
    <w:abstractNumId w:val="16"/>
  </w:num>
  <w:num w:numId="9" w16cid:durableId="1413434288">
    <w:abstractNumId w:val="27"/>
  </w:num>
  <w:num w:numId="10" w16cid:durableId="1158501464">
    <w:abstractNumId w:val="11"/>
  </w:num>
  <w:num w:numId="11" w16cid:durableId="1618752111">
    <w:abstractNumId w:val="15"/>
  </w:num>
  <w:num w:numId="12" w16cid:durableId="1162817191">
    <w:abstractNumId w:val="20"/>
  </w:num>
  <w:num w:numId="13" w16cid:durableId="12824200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1362620">
    <w:abstractNumId w:val="18"/>
  </w:num>
  <w:num w:numId="15" w16cid:durableId="785347496">
    <w:abstractNumId w:val="9"/>
  </w:num>
  <w:num w:numId="16" w16cid:durableId="1081829411">
    <w:abstractNumId w:val="4"/>
  </w:num>
  <w:num w:numId="17" w16cid:durableId="572810873">
    <w:abstractNumId w:val="13"/>
  </w:num>
  <w:num w:numId="18" w16cid:durableId="360016437">
    <w:abstractNumId w:val="3"/>
  </w:num>
  <w:num w:numId="19" w16cid:durableId="1221788241">
    <w:abstractNumId w:val="19"/>
  </w:num>
  <w:num w:numId="20" w16cid:durableId="1977712466">
    <w:abstractNumId w:val="0"/>
  </w:num>
  <w:num w:numId="21" w16cid:durableId="1594433970">
    <w:abstractNumId w:val="32"/>
  </w:num>
  <w:num w:numId="22" w16cid:durableId="18670164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47816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6790203">
    <w:abstractNumId w:val="8"/>
  </w:num>
  <w:num w:numId="25" w16cid:durableId="950208639">
    <w:abstractNumId w:val="30"/>
  </w:num>
  <w:num w:numId="26" w16cid:durableId="646856714">
    <w:abstractNumId w:val="5"/>
  </w:num>
  <w:num w:numId="27" w16cid:durableId="1113747212">
    <w:abstractNumId w:val="7"/>
  </w:num>
  <w:num w:numId="28" w16cid:durableId="719474549">
    <w:abstractNumId w:val="1"/>
  </w:num>
  <w:num w:numId="29" w16cid:durableId="1009018477">
    <w:abstractNumId w:val="25"/>
  </w:num>
  <w:num w:numId="30" w16cid:durableId="1246575322">
    <w:abstractNumId w:val="24"/>
  </w:num>
  <w:num w:numId="31" w16cid:durableId="736980967">
    <w:abstractNumId w:val="12"/>
  </w:num>
  <w:num w:numId="32" w16cid:durableId="761530540">
    <w:abstractNumId w:val="14"/>
  </w:num>
  <w:num w:numId="33" w16cid:durableId="843132412">
    <w:abstractNumId w:val="2"/>
  </w:num>
  <w:num w:numId="34" w16cid:durableId="938565909">
    <w:abstractNumId w:val="22"/>
  </w:num>
  <w:num w:numId="35" w16cid:durableId="69423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2FFD"/>
    <w:rsid w:val="000153F3"/>
    <w:rsid w:val="000210D3"/>
    <w:rsid w:val="00021FD2"/>
    <w:rsid w:val="0002261B"/>
    <w:rsid w:val="00024041"/>
    <w:rsid w:val="00030498"/>
    <w:rsid w:val="00032186"/>
    <w:rsid w:val="00035A11"/>
    <w:rsid w:val="000408F5"/>
    <w:rsid w:val="0004237C"/>
    <w:rsid w:val="00042BFA"/>
    <w:rsid w:val="0004427B"/>
    <w:rsid w:val="0004522D"/>
    <w:rsid w:val="000527B5"/>
    <w:rsid w:val="00053A33"/>
    <w:rsid w:val="000552BA"/>
    <w:rsid w:val="00055816"/>
    <w:rsid w:val="000561A6"/>
    <w:rsid w:val="0005741F"/>
    <w:rsid w:val="00062180"/>
    <w:rsid w:val="0006297D"/>
    <w:rsid w:val="00063229"/>
    <w:rsid w:val="00064435"/>
    <w:rsid w:val="0006513F"/>
    <w:rsid w:val="000660B2"/>
    <w:rsid w:val="0007011B"/>
    <w:rsid w:val="0007106A"/>
    <w:rsid w:val="0007155F"/>
    <w:rsid w:val="00075EC9"/>
    <w:rsid w:val="00076681"/>
    <w:rsid w:val="00081559"/>
    <w:rsid w:val="00082647"/>
    <w:rsid w:val="000829B1"/>
    <w:rsid w:val="00086144"/>
    <w:rsid w:val="00086B7B"/>
    <w:rsid w:val="0009155D"/>
    <w:rsid w:val="000928DC"/>
    <w:rsid w:val="00095BB9"/>
    <w:rsid w:val="000A263F"/>
    <w:rsid w:val="000B02E8"/>
    <w:rsid w:val="000B160F"/>
    <w:rsid w:val="000B20CB"/>
    <w:rsid w:val="000B4E42"/>
    <w:rsid w:val="000B793D"/>
    <w:rsid w:val="000C7B78"/>
    <w:rsid w:val="000D14AE"/>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46A3"/>
    <w:rsid w:val="00125DC0"/>
    <w:rsid w:val="001263E1"/>
    <w:rsid w:val="0012696F"/>
    <w:rsid w:val="00126E0D"/>
    <w:rsid w:val="00131209"/>
    <w:rsid w:val="0013789F"/>
    <w:rsid w:val="001408EF"/>
    <w:rsid w:val="00140F88"/>
    <w:rsid w:val="00142583"/>
    <w:rsid w:val="00144428"/>
    <w:rsid w:val="0014687C"/>
    <w:rsid w:val="001523C7"/>
    <w:rsid w:val="00152714"/>
    <w:rsid w:val="00152890"/>
    <w:rsid w:val="00155846"/>
    <w:rsid w:val="00155F80"/>
    <w:rsid w:val="00161C1A"/>
    <w:rsid w:val="001707B6"/>
    <w:rsid w:val="001777DF"/>
    <w:rsid w:val="0018118A"/>
    <w:rsid w:val="001815CC"/>
    <w:rsid w:val="00184CCD"/>
    <w:rsid w:val="00185285"/>
    <w:rsid w:val="00194FBC"/>
    <w:rsid w:val="0019654E"/>
    <w:rsid w:val="0019691E"/>
    <w:rsid w:val="001A1CDF"/>
    <w:rsid w:val="001A2939"/>
    <w:rsid w:val="001A2E04"/>
    <w:rsid w:val="001A4E05"/>
    <w:rsid w:val="001B0F64"/>
    <w:rsid w:val="001B24BB"/>
    <w:rsid w:val="001B48B8"/>
    <w:rsid w:val="001C0875"/>
    <w:rsid w:val="001C3331"/>
    <w:rsid w:val="001C7BD9"/>
    <w:rsid w:val="001D0462"/>
    <w:rsid w:val="001D1DBF"/>
    <w:rsid w:val="001D2EC9"/>
    <w:rsid w:val="001D2FFA"/>
    <w:rsid w:val="001D5DEE"/>
    <w:rsid w:val="001D7920"/>
    <w:rsid w:val="001D7A40"/>
    <w:rsid w:val="001E1477"/>
    <w:rsid w:val="001E4459"/>
    <w:rsid w:val="001F398A"/>
    <w:rsid w:val="001F50CA"/>
    <w:rsid w:val="00202E35"/>
    <w:rsid w:val="0020425C"/>
    <w:rsid w:val="00204CFC"/>
    <w:rsid w:val="0020562F"/>
    <w:rsid w:val="0020588F"/>
    <w:rsid w:val="0021072E"/>
    <w:rsid w:val="00217E94"/>
    <w:rsid w:val="002200CB"/>
    <w:rsid w:val="00220B04"/>
    <w:rsid w:val="00221F2B"/>
    <w:rsid w:val="00222947"/>
    <w:rsid w:val="002255FB"/>
    <w:rsid w:val="00230028"/>
    <w:rsid w:val="00237823"/>
    <w:rsid w:val="00243D87"/>
    <w:rsid w:val="0024480E"/>
    <w:rsid w:val="00244C07"/>
    <w:rsid w:val="00246FEE"/>
    <w:rsid w:val="0024737F"/>
    <w:rsid w:val="0025480E"/>
    <w:rsid w:val="00254AFA"/>
    <w:rsid w:val="00264219"/>
    <w:rsid w:val="00265D9A"/>
    <w:rsid w:val="00270256"/>
    <w:rsid w:val="0027144B"/>
    <w:rsid w:val="002715E2"/>
    <w:rsid w:val="002726E2"/>
    <w:rsid w:val="0027615B"/>
    <w:rsid w:val="0027641A"/>
    <w:rsid w:val="00281040"/>
    <w:rsid w:val="0028615B"/>
    <w:rsid w:val="00287F07"/>
    <w:rsid w:val="00296408"/>
    <w:rsid w:val="002A334F"/>
    <w:rsid w:val="002A3D4F"/>
    <w:rsid w:val="002A3FE3"/>
    <w:rsid w:val="002A49E5"/>
    <w:rsid w:val="002B3286"/>
    <w:rsid w:val="002B6A64"/>
    <w:rsid w:val="002C0FD1"/>
    <w:rsid w:val="002C2798"/>
    <w:rsid w:val="002C296E"/>
    <w:rsid w:val="002C41FB"/>
    <w:rsid w:val="002D1671"/>
    <w:rsid w:val="002D2D96"/>
    <w:rsid w:val="002D5872"/>
    <w:rsid w:val="002D6675"/>
    <w:rsid w:val="002D7C08"/>
    <w:rsid w:val="002E319C"/>
    <w:rsid w:val="002E726E"/>
    <w:rsid w:val="002F0E75"/>
    <w:rsid w:val="002F54C0"/>
    <w:rsid w:val="002F7618"/>
    <w:rsid w:val="00300109"/>
    <w:rsid w:val="00301341"/>
    <w:rsid w:val="00302C1D"/>
    <w:rsid w:val="00303F9D"/>
    <w:rsid w:val="00305323"/>
    <w:rsid w:val="0030587F"/>
    <w:rsid w:val="00307D00"/>
    <w:rsid w:val="00312CD1"/>
    <w:rsid w:val="003130C2"/>
    <w:rsid w:val="00322C76"/>
    <w:rsid w:val="00332478"/>
    <w:rsid w:val="00335AF4"/>
    <w:rsid w:val="0033764E"/>
    <w:rsid w:val="003403E6"/>
    <w:rsid w:val="00342AA8"/>
    <w:rsid w:val="00343A6C"/>
    <w:rsid w:val="00346E1A"/>
    <w:rsid w:val="00353241"/>
    <w:rsid w:val="003610DA"/>
    <w:rsid w:val="0036244A"/>
    <w:rsid w:val="00362772"/>
    <w:rsid w:val="0036461E"/>
    <w:rsid w:val="00365328"/>
    <w:rsid w:val="003665FC"/>
    <w:rsid w:val="003708CD"/>
    <w:rsid w:val="00370C67"/>
    <w:rsid w:val="00376CD8"/>
    <w:rsid w:val="00377203"/>
    <w:rsid w:val="0038078C"/>
    <w:rsid w:val="00382206"/>
    <w:rsid w:val="00382779"/>
    <w:rsid w:val="0038279B"/>
    <w:rsid w:val="003833AD"/>
    <w:rsid w:val="00384837"/>
    <w:rsid w:val="0038728A"/>
    <w:rsid w:val="00393D1D"/>
    <w:rsid w:val="00394946"/>
    <w:rsid w:val="00395A94"/>
    <w:rsid w:val="003A16E0"/>
    <w:rsid w:val="003A5A67"/>
    <w:rsid w:val="003B593A"/>
    <w:rsid w:val="003B64DD"/>
    <w:rsid w:val="003B7EB5"/>
    <w:rsid w:val="003C1ACE"/>
    <w:rsid w:val="003C1C18"/>
    <w:rsid w:val="003C31CD"/>
    <w:rsid w:val="003C3A49"/>
    <w:rsid w:val="003C7750"/>
    <w:rsid w:val="003E049A"/>
    <w:rsid w:val="003E3B27"/>
    <w:rsid w:val="003F0AFE"/>
    <w:rsid w:val="003F1864"/>
    <w:rsid w:val="003F1D17"/>
    <w:rsid w:val="003F1D8C"/>
    <w:rsid w:val="003F5A4D"/>
    <w:rsid w:val="00401BFC"/>
    <w:rsid w:val="00402089"/>
    <w:rsid w:val="00405732"/>
    <w:rsid w:val="00405922"/>
    <w:rsid w:val="00407B81"/>
    <w:rsid w:val="004103D4"/>
    <w:rsid w:val="00415985"/>
    <w:rsid w:val="00417FCE"/>
    <w:rsid w:val="00420146"/>
    <w:rsid w:val="004217E2"/>
    <w:rsid w:val="00423AFC"/>
    <w:rsid w:val="00424468"/>
    <w:rsid w:val="00424F7E"/>
    <w:rsid w:val="00427128"/>
    <w:rsid w:val="00427847"/>
    <w:rsid w:val="00430729"/>
    <w:rsid w:val="0043301B"/>
    <w:rsid w:val="00435DDD"/>
    <w:rsid w:val="0043773D"/>
    <w:rsid w:val="00441006"/>
    <w:rsid w:val="00441B99"/>
    <w:rsid w:val="00442F4C"/>
    <w:rsid w:val="00444708"/>
    <w:rsid w:val="004466F0"/>
    <w:rsid w:val="00446C02"/>
    <w:rsid w:val="0044747A"/>
    <w:rsid w:val="004523ED"/>
    <w:rsid w:val="00452960"/>
    <w:rsid w:val="004547AE"/>
    <w:rsid w:val="00454A28"/>
    <w:rsid w:val="004554F3"/>
    <w:rsid w:val="00457161"/>
    <w:rsid w:val="00471D08"/>
    <w:rsid w:val="00472590"/>
    <w:rsid w:val="004744B3"/>
    <w:rsid w:val="004757D1"/>
    <w:rsid w:val="00475E9E"/>
    <w:rsid w:val="00484235"/>
    <w:rsid w:val="00487970"/>
    <w:rsid w:val="00492EE5"/>
    <w:rsid w:val="004960D1"/>
    <w:rsid w:val="0049705F"/>
    <w:rsid w:val="004A1483"/>
    <w:rsid w:val="004A2547"/>
    <w:rsid w:val="004A2C63"/>
    <w:rsid w:val="004B0408"/>
    <w:rsid w:val="004B1C33"/>
    <w:rsid w:val="004B21D3"/>
    <w:rsid w:val="004B2928"/>
    <w:rsid w:val="004B2B39"/>
    <w:rsid w:val="004B2DC9"/>
    <w:rsid w:val="004B72BF"/>
    <w:rsid w:val="004B7707"/>
    <w:rsid w:val="004C06CD"/>
    <w:rsid w:val="004C2CAB"/>
    <w:rsid w:val="004C42FC"/>
    <w:rsid w:val="004C53E2"/>
    <w:rsid w:val="004C707E"/>
    <w:rsid w:val="004D0689"/>
    <w:rsid w:val="004D3C86"/>
    <w:rsid w:val="004D5AFE"/>
    <w:rsid w:val="004D7A47"/>
    <w:rsid w:val="004E2A2C"/>
    <w:rsid w:val="004E2AFF"/>
    <w:rsid w:val="004E68F5"/>
    <w:rsid w:val="004F17DF"/>
    <w:rsid w:val="004F2202"/>
    <w:rsid w:val="004F254F"/>
    <w:rsid w:val="004F2DF3"/>
    <w:rsid w:val="004F5897"/>
    <w:rsid w:val="004F6686"/>
    <w:rsid w:val="004F7DF7"/>
    <w:rsid w:val="00503769"/>
    <w:rsid w:val="0050379E"/>
    <w:rsid w:val="00506694"/>
    <w:rsid w:val="00507277"/>
    <w:rsid w:val="005074F0"/>
    <w:rsid w:val="00510413"/>
    <w:rsid w:val="00510A4A"/>
    <w:rsid w:val="00512A14"/>
    <w:rsid w:val="00514E14"/>
    <w:rsid w:val="0051527E"/>
    <w:rsid w:val="00516C48"/>
    <w:rsid w:val="00516F32"/>
    <w:rsid w:val="00521311"/>
    <w:rsid w:val="00521D93"/>
    <w:rsid w:val="00530C0C"/>
    <w:rsid w:val="00531A78"/>
    <w:rsid w:val="00534488"/>
    <w:rsid w:val="00535BB5"/>
    <w:rsid w:val="00535C5F"/>
    <w:rsid w:val="005365C0"/>
    <w:rsid w:val="005424D9"/>
    <w:rsid w:val="005426D7"/>
    <w:rsid w:val="00543917"/>
    <w:rsid w:val="0054486F"/>
    <w:rsid w:val="00545729"/>
    <w:rsid w:val="005463E1"/>
    <w:rsid w:val="00553BBA"/>
    <w:rsid w:val="00563DBB"/>
    <w:rsid w:val="00567416"/>
    <w:rsid w:val="005723C8"/>
    <w:rsid w:val="0057326A"/>
    <w:rsid w:val="00573EF2"/>
    <w:rsid w:val="00580CA9"/>
    <w:rsid w:val="0058214E"/>
    <w:rsid w:val="005857E2"/>
    <w:rsid w:val="00586215"/>
    <w:rsid w:val="0059127F"/>
    <w:rsid w:val="00593495"/>
    <w:rsid w:val="00595D52"/>
    <w:rsid w:val="005A13F4"/>
    <w:rsid w:val="005A3889"/>
    <w:rsid w:val="005A4715"/>
    <w:rsid w:val="005A4E0C"/>
    <w:rsid w:val="005B24DE"/>
    <w:rsid w:val="005B3BF8"/>
    <w:rsid w:val="005C26BC"/>
    <w:rsid w:val="005C5386"/>
    <w:rsid w:val="005C53DB"/>
    <w:rsid w:val="005C68B9"/>
    <w:rsid w:val="005D1CAD"/>
    <w:rsid w:val="005D23EB"/>
    <w:rsid w:val="005D446A"/>
    <w:rsid w:val="005D60D6"/>
    <w:rsid w:val="005D6F3C"/>
    <w:rsid w:val="005E0F24"/>
    <w:rsid w:val="005E1432"/>
    <w:rsid w:val="005E4EEB"/>
    <w:rsid w:val="005E52BF"/>
    <w:rsid w:val="005E704F"/>
    <w:rsid w:val="005E72C6"/>
    <w:rsid w:val="005F2BA8"/>
    <w:rsid w:val="005F325F"/>
    <w:rsid w:val="005F66C8"/>
    <w:rsid w:val="00600088"/>
    <w:rsid w:val="006024DD"/>
    <w:rsid w:val="006027F1"/>
    <w:rsid w:val="0060333B"/>
    <w:rsid w:val="00604515"/>
    <w:rsid w:val="00605C60"/>
    <w:rsid w:val="0060720C"/>
    <w:rsid w:val="00607280"/>
    <w:rsid w:val="00610084"/>
    <w:rsid w:val="00610C75"/>
    <w:rsid w:val="00611AF0"/>
    <w:rsid w:val="00616269"/>
    <w:rsid w:val="00624354"/>
    <w:rsid w:val="006374AE"/>
    <w:rsid w:val="00640057"/>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16A0"/>
    <w:rsid w:val="006759F4"/>
    <w:rsid w:val="006802D1"/>
    <w:rsid w:val="00680C16"/>
    <w:rsid w:val="00680C47"/>
    <w:rsid w:val="00683AB3"/>
    <w:rsid w:val="00687B3B"/>
    <w:rsid w:val="00696A51"/>
    <w:rsid w:val="00696BAD"/>
    <w:rsid w:val="006A0EA4"/>
    <w:rsid w:val="006A3D72"/>
    <w:rsid w:val="006B1846"/>
    <w:rsid w:val="006B38D4"/>
    <w:rsid w:val="006B6A19"/>
    <w:rsid w:val="006C07A4"/>
    <w:rsid w:val="006C52F9"/>
    <w:rsid w:val="006D0EAB"/>
    <w:rsid w:val="006D3599"/>
    <w:rsid w:val="006D50EC"/>
    <w:rsid w:val="006E1A07"/>
    <w:rsid w:val="006E215E"/>
    <w:rsid w:val="006E3277"/>
    <w:rsid w:val="006E6E62"/>
    <w:rsid w:val="006F4343"/>
    <w:rsid w:val="006F4422"/>
    <w:rsid w:val="006F54B7"/>
    <w:rsid w:val="006F6063"/>
    <w:rsid w:val="006F6475"/>
    <w:rsid w:val="00701A4F"/>
    <w:rsid w:val="00703F20"/>
    <w:rsid w:val="00704BFF"/>
    <w:rsid w:val="00707E2A"/>
    <w:rsid w:val="00714665"/>
    <w:rsid w:val="00715C87"/>
    <w:rsid w:val="007169F6"/>
    <w:rsid w:val="0071765F"/>
    <w:rsid w:val="007204FC"/>
    <w:rsid w:val="0072059C"/>
    <w:rsid w:val="00720CE1"/>
    <w:rsid w:val="00721CE2"/>
    <w:rsid w:val="00721E06"/>
    <w:rsid w:val="007265A0"/>
    <w:rsid w:val="007277C7"/>
    <w:rsid w:val="00733746"/>
    <w:rsid w:val="00734C59"/>
    <w:rsid w:val="00736BC5"/>
    <w:rsid w:val="00736C9E"/>
    <w:rsid w:val="00737581"/>
    <w:rsid w:val="007409BD"/>
    <w:rsid w:val="0074108D"/>
    <w:rsid w:val="007415BE"/>
    <w:rsid w:val="00745A77"/>
    <w:rsid w:val="007467C2"/>
    <w:rsid w:val="00751203"/>
    <w:rsid w:val="00753912"/>
    <w:rsid w:val="0075598A"/>
    <w:rsid w:val="007565E1"/>
    <w:rsid w:val="00756744"/>
    <w:rsid w:val="00761496"/>
    <w:rsid w:val="00762096"/>
    <w:rsid w:val="0076275C"/>
    <w:rsid w:val="00764290"/>
    <w:rsid w:val="007656AB"/>
    <w:rsid w:val="00767FF9"/>
    <w:rsid w:val="00773ACA"/>
    <w:rsid w:val="00774797"/>
    <w:rsid w:val="00775B7C"/>
    <w:rsid w:val="00776D1A"/>
    <w:rsid w:val="00784E7F"/>
    <w:rsid w:val="00785327"/>
    <w:rsid w:val="00785A89"/>
    <w:rsid w:val="00786D86"/>
    <w:rsid w:val="0079399F"/>
    <w:rsid w:val="00795B64"/>
    <w:rsid w:val="00797106"/>
    <w:rsid w:val="007A0E92"/>
    <w:rsid w:val="007A105F"/>
    <w:rsid w:val="007A22B6"/>
    <w:rsid w:val="007A2819"/>
    <w:rsid w:val="007A3505"/>
    <w:rsid w:val="007A4395"/>
    <w:rsid w:val="007A4771"/>
    <w:rsid w:val="007A529F"/>
    <w:rsid w:val="007B179E"/>
    <w:rsid w:val="007B2716"/>
    <w:rsid w:val="007C1B67"/>
    <w:rsid w:val="007C49BF"/>
    <w:rsid w:val="007C5D4F"/>
    <w:rsid w:val="007C72FE"/>
    <w:rsid w:val="007D5C8F"/>
    <w:rsid w:val="007D651C"/>
    <w:rsid w:val="007D67AC"/>
    <w:rsid w:val="007D6A91"/>
    <w:rsid w:val="007E1801"/>
    <w:rsid w:val="007E2E83"/>
    <w:rsid w:val="007E4599"/>
    <w:rsid w:val="007E7393"/>
    <w:rsid w:val="007F1534"/>
    <w:rsid w:val="007F1576"/>
    <w:rsid w:val="007F1C35"/>
    <w:rsid w:val="007F3F63"/>
    <w:rsid w:val="007F4B39"/>
    <w:rsid w:val="007F5640"/>
    <w:rsid w:val="007F6615"/>
    <w:rsid w:val="007F765E"/>
    <w:rsid w:val="00801388"/>
    <w:rsid w:val="008026B8"/>
    <w:rsid w:val="00811130"/>
    <w:rsid w:val="00811BDF"/>
    <w:rsid w:val="00814696"/>
    <w:rsid w:val="00815C5F"/>
    <w:rsid w:val="00821441"/>
    <w:rsid w:val="00821851"/>
    <w:rsid w:val="00821FAC"/>
    <w:rsid w:val="0082203F"/>
    <w:rsid w:val="008234D7"/>
    <w:rsid w:val="008264F3"/>
    <w:rsid w:val="00830ECA"/>
    <w:rsid w:val="008347B5"/>
    <w:rsid w:val="00835675"/>
    <w:rsid w:val="008369AC"/>
    <w:rsid w:val="0084783C"/>
    <w:rsid w:val="008479D5"/>
    <w:rsid w:val="0085476F"/>
    <w:rsid w:val="00855AF3"/>
    <w:rsid w:val="008563ED"/>
    <w:rsid w:val="00860E10"/>
    <w:rsid w:val="0086113F"/>
    <w:rsid w:val="00863E48"/>
    <w:rsid w:val="0086617B"/>
    <w:rsid w:val="00874726"/>
    <w:rsid w:val="00874842"/>
    <w:rsid w:val="008776C5"/>
    <w:rsid w:val="008815E6"/>
    <w:rsid w:val="00884246"/>
    <w:rsid w:val="00884F4D"/>
    <w:rsid w:val="008853ED"/>
    <w:rsid w:val="008864C7"/>
    <w:rsid w:val="00895159"/>
    <w:rsid w:val="008961EA"/>
    <w:rsid w:val="008974AB"/>
    <w:rsid w:val="008A17E5"/>
    <w:rsid w:val="008B0327"/>
    <w:rsid w:val="008B7BB5"/>
    <w:rsid w:val="008B7F57"/>
    <w:rsid w:val="008C0B46"/>
    <w:rsid w:val="008C6AD3"/>
    <w:rsid w:val="008C7075"/>
    <w:rsid w:val="008D4239"/>
    <w:rsid w:val="008D7A6C"/>
    <w:rsid w:val="008E1D1A"/>
    <w:rsid w:val="008E285B"/>
    <w:rsid w:val="008E3387"/>
    <w:rsid w:val="008E5CA6"/>
    <w:rsid w:val="008E7360"/>
    <w:rsid w:val="008F2FBD"/>
    <w:rsid w:val="008F60E1"/>
    <w:rsid w:val="009013B1"/>
    <w:rsid w:val="00910809"/>
    <w:rsid w:val="00913F24"/>
    <w:rsid w:val="0091462A"/>
    <w:rsid w:val="00921EB3"/>
    <w:rsid w:val="00922268"/>
    <w:rsid w:val="00922E05"/>
    <w:rsid w:val="00923927"/>
    <w:rsid w:val="00926A53"/>
    <w:rsid w:val="00932535"/>
    <w:rsid w:val="00937D22"/>
    <w:rsid w:val="00940126"/>
    <w:rsid w:val="00943516"/>
    <w:rsid w:val="00945DF1"/>
    <w:rsid w:val="00952502"/>
    <w:rsid w:val="00952A2D"/>
    <w:rsid w:val="00954140"/>
    <w:rsid w:val="00956126"/>
    <w:rsid w:val="0095647B"/>
    <w:rsid w:val="0095657E"/>
    <w:rsid w:val="00962075"/>
    <w:rsid w:val="00962AE8"/>
    <w:rsid w:val="0096371E"/>
    <w:rsid w:val="009644EC"/>
    <w:rsid w:val="00966470"/>
    <w:rsid w:val="009668AE"/>
    <w:rsid w:val="00966E0D"/>
    <w:rsid w:val="009739C7"/>
    <w:rsid w:val="0097455A"/>
    <w:rsid w:val="00974937"/>
    <w:rsid w:val="0097545A"/>
    <w:rsid w:val="00977F4B"/>
    <w:rsid w:val="00977FCC"/>
    <w:rsid w:val="00981857"/>
    <w:rsid w:val="00984258"/>
    <w:rsid w:val="00991361"/>
    <w:rsid w:val="009915F4"/>
    <w:rsid w:val="0099281D"/>
    <w:rsid w:val="00993C1F"/>
    <w:rsid w:val="00996D38"/>
    <w:rsid w:val="009A090D"/>
    <w:rsid w:val="009A1B54"/>
    <w:rsid w:val="009A3001"/>
    <w:rsid w:val="009A33F7"/>
    <w:rsid w:val="009A5BCB"/>
    <w:rsid w:val="009A5E70"/>
    <w:rsid w:val="009A680E"/>
    <w:rsid w:val="009A72C6"/>
    <w:rsid w:val="009B155E"/>
    <w:rsid w:val="009C5A91"/>
    <w:rsid w:val="009D01A9"/>
    <w:rsid w:val="009D1B29"/>
    <w:rsid w:val="009D1FB8"/>
    <w:rsid w:val="009D54D7"/>
    <w:rsid w:val="009E039E"/>
    <w:rsid w:val="009E1CD7"/>
    <w:rsid w:val="009E4D6B"/>
    <w:rsid w:val="009E6685"/>
    <w:rsid w:val="009E6846"/>
    <w:rsid w:val="009F3863"/>
    <w:rsid w:val="009F4DD7"/>
    <w:rsid w:val="00A02ACF"/>
    <w:rsid w:val="00A103E9"/>
    <w:rsid w:val="00A11DAA"/>
    <w:rsid w:val="00A12CA5"/>
    <w:rsid w:val="00A1305E"/>
    <w:rsid w:val="00A15195"/>
    <w:rsid w:val="00A1735A"/>
    <w:rsid w:val="00A17806"/>
    <w:rsid w:val="00A21B1E"/>
    <w:rsid w:val="00A32F8B"/>
    <w:rsid w:val="00A33698"/>
    <w:rsid w:val="00A34ECE"/>
    <w:rsid w:val="00A42FE0"/>
    <w:rsid w:val="00A44BFF"/>
    <w:rsid w:val="00A45031"/>
    <w:rsid w:val="00A46165"/>
    <w:rsid w:val="00A473BC"/>
    <w:rsid w:val="00A547DA"/>
    <w:rsid w:val="00A577BA"/>
    <w:rsid w:val="00A618B8"/>
    <w:rsid w:val="00A6212D"/>
    <w:rsid w:val="00A65EA0"/>
    <w:rsid w:val="00A73847"/>
    <w:rsid w:val="00A74846"/>
    <w:rsid w:val="00A806A5"/>
    <w:rsid w:val="00A80AD8"/>
    <w:rsid w:val="00A81097"/>
    <w:rsid w:val="00A85836"/>
    <w:rsid w:val="00A91F1E"/>
    <w:rsid w:val="00A97AB1"/>
    <w:rsid w:val="00AA0800"/>
    <w:rsid w:val="00AA14B0"/>
    <w:rsid w:val="00AA1DAC"/>
    <w:rsid w:val="00AA2C83"/>
    <w:rsid w:val="00AA384A"/>
    <w:rsid w:val="00AA4B96"/>
    <w:rsid w:val="00AA7881"/>
    <w:rsid w:val="00AA7BB2"/>
    <w:rsid w:val="00AB19B0"/>
    <w:rsid w:val="00AB3176"/>
    <w:rsid w:val="00AB340F"/>
    <w:rsid w:val="00AB5766"/>
    <w:rsid w:val="00AC0110"/>
    <w:rsid w:val="00AC251B"/>
    <w:rsid w:val="00AC2858"/>
    <w:rsid w:val="00AC35B2"/>
    <w:rsid w:val="00AC459C"/>
    <w:rsid w:val="00AC49FA"/>
    <w:rsid w:val="00AC5427"/>
    <w:rsid w:val="00AC6380"/>
    <w:rsid w:val="00AC6A42"/>
    <w:rsid w:val="00AC71F4"/>
    <w:rsid w:val="00AD23A1"/>
    <w:rsid w:val="00AD2AE3"/>
    <w:rsid w:val="00AD365D"/>
    <w:rsid w:val="00AD406B"/>
    <w:rsid w:val="00AD7642"/>
    <w:rsid w:val="00AD7D40"/>
    <w:rsid w:val="00AE0402"/>
    <w:rsid w:val="00AE2AB6"/>
    <w:rsid w:val="00AE3E36"/>
    <w:rsid w:val="00AE6553"/>
    <w:rsid w:val="00AF1AFA"/>
    <w:rsid w:val="00AF1C82"/>
    <w:rsid w:val="00AF3BB1"/>
    <w:rsid w:val="00AF5DFB"/>
    <w:rsid w:val="00B05642"/>
    <w:rsid w:val="00B06972"/>
    <w:rsid w:val="00B10208"/>
    <w:rsid w:val="00B12342"/>
    <w:rsid w:val="00B171DA"/>
    <w:rsid w:val="00B178FD"/>
    <w:rsid w:val="00B238BB"/>
    <w:rsid w:val="00B24B29"/>
    <w:rsid w:val="00B26C58"/>
    <w:rsid w:val="00B30183"/>
    <w:rsid w:val="00B334B9"/>
    <w:rsid w:val="00B33F11"/>
    <w:rsid w:val="00B374EC"/>
    <w:rsid w:val="00B41AFB"/>
    <w:rsid w:val="00B42AC3"/>
    <w:rsid w:val="00B4373F"/>
    <w:rsid w:val="00B471C4"/>
    <w:rsid w:val="00B50977"/>
    <w:rsid w:val="00B52981"/>
    <w:rsid w:val="00B54486"/>
    <w:rsid w:val="00B55520"/>
    <w:rsid w:val="00B579CC"/>
    <w:rsid w:val="00B57A6A"/>
    <w:rsid w:val="00B6004F"/>
    <w:rsid w:val="00B609A7"/>
    <w:rsid w:val="00B60FA5"/>
    <w:rsid w:val="00B6393D"/>
    <w:rsid w:val="00B66626"/>
    <w:rsid w:val="00B725FC"/>
    <w:rsid w:val="00B72A9F"/>
    <w:rsid w:val="00B72CB1"/>
    <w:rsid w:val="00B731B7"/>
    <w:rsid w:val="00B740D2"/>
    <w:rsid w:val="00B80C24"/>
    <w:rsid w:val="00B80F78"/>
    <w:rsid w:val="00B8335C"/>
    <w:rsid w:val="00B8371A"/>
    <w:rsid w:val="00B84BC8"/>
    <w:rsid w:val="00B85DFD"/>
    <w:rsid w:val="00B912B0"/>
    <w:rsid w:val="00B918A2"/>
    <w:rsid w:val="00B918A3"/>
    <w:rsid w:val="00B94443"/>
    <w:rsid w:val="00B94C5F"/>
    <w:rsid w:val="00BA036A"/>
    <w:rsid w:val="00BA0603"/>
    <w:rsid w:val="00BA5404"/>
    <w:rsid w:val="00BB21D1"/>
    <w:rsid w:val="00BB7C0E"/>
    <w:rsid w:val="00BC044C"/>
    <w:rsid w:val="00BC152B"/>
    <w:rsid w:val="00BC1F71"/>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1C02"/>
    <w:rsid w:val="00C12736"/>
    <w:rsid w:val="00C15C6F"/>
    <w:rsid w:val="00C173E1"/>
    <w:rsid w:val="00C17529"/>
    <w:rsid w:val="00C178C2"/>
    <w:rsid w:val="00C243B1"/>
    <w:rsid w:val="00C26284"/>
    <w:rsid w:val="00C27C50"/>
    <w:rsid w:val="00C312B5"/>
    <w:rsid w:val="00C34C6B"/>
    <w:rsid w:val="00C35DA6"/>
    <w:rsid w:val="00C35F15"/>
    <w:rsid w:val="00C370CA"/>
    <w:rsid w:val="00C4327B"/>
    <w:rsid w:val="00C4653D"/>
    <w:rsid w:val="00C500E8"/>
    <w:rsid w:val="00C52B0D"/>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08C0"/>
    <w:rsid w:val="00C92636"/>
    <w:rsid w:val="00CA1376"/>
    <w:rsid w:val="00CA2745"/>
    <w:rsid w:val="00CA2C4E"/>
    <w:rsid w:val="00CA50A5"/>
    <w:rsid w:val="00CA6605"/>
    <w:rsid w:val="00CB096D"/>
    <w:rsid w:val="00CB2DEB"/>
    <w:rsid w:val="00CB6988"/>
    <w:rsid w:val="00CB6A17"/>
    <w:rsid w:val="00CB770E"/>
    <w:rsid w:val="00CC17BD"/>
    <w:rsid w:val="00CC3D90"/>
    <w:rsid w:val="00CC4400"/>
    <w:rsid w:val="00CC46F0"/>
    <w:rsid w:val="00CC55E8"/>
    <w:rsid w:val="00CC6A15"/>
    <w:rsid w:val="00CC716B"/>
    <w:rsid w:val="00CC7C41"/>
    <w:rsid w:val="00CD285C"/>
    <w:rsid w:val="00CD30F8"/>
    <w:rsid w:val="00CE0568"/>
    <w:rsid w:val="00CE2F35"/>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213D"/>
    <w:rsid w:val="00D34C40"/>
    <w:rsid w:val="00D35B7A"/>
    <w:rsid w:val="00D35DD2"/>
    <w:rsid w:val="00D35F29"/>
    <w:rsid w:val="00D36016"/>
    <w:rsid w:val="00D36169"/>
    <w:rsid w:val="00D374CF"/>
    <w:rsid w:val="00D40947"/>
    <w:rsid w:val="00D42C7B"/>
    <w:rsid w:val="00D45F93"/>
    <w:rsid w:val="00D46301"/>
    <w:rsid w:val="00D46547"/>
    <w:rsid w:val="00D469E3"/>
    <w:rsid w:val="00D47EDA"/>
    <w:rsid w:val="00D54197"/>
    <w:rsid w:val="00D55743"/>
    <w:rsid w:val="00D55DA6"/>
    <w:rsid w:val="00D56586"/>
    <w:rsid w:val="00D60FB5"/>
    <w:rsid w:val="00D643CD"/>
    <w:rsid w:val="00D645F7"/>
    <w:rsid w:val="00D65505"/>
    <w:rsid w:val="00D65E30"/>
    <w:rsid w:val="00D7364A"/>
    <w:rsid w:val="00D7364F"/>
    <w:rsid w:val="00D73F9D"/>
    <w:rsid w:val="00D74504"/>
    <w:rsid w:val="00D745CA"/>
    <w:rsid w:val="00D76310"/>
    <w:rsid w:val="00D765D2"/>
    <w:rsid w:val="00D8023D"/>
    <w:rsid w:val="00D803C5"/>
    <w:rsid w:val="00D826D7"/>
    <w:rsid w:val="00D82D20"/>
    <w:rsid w:val="00D8332F"/>
    <w:rsid w:val="00D85B73"/>
    <w:rsid w:val="00D8772D"/>
    <w:rsid w:val="00D90EBD"/>
    <w:rsid w:val="00D93547"/>
    <w:rsid w:val="00D93DF9"/>
    <w:rsid w:val="00DA0B73"/>
    <w:rsid w:val="00DB3293"/>
    <w:rsid w:val="00DB3765"/>
    <w:rsid w:val="00DB6D5B"/>
    <w:rsid w:val="00DC15BF"/>
    <w:rsid w:val="00DC39E9"/>
    <w:rsid w:val="00DC3C30"/>
    <w:rsid w:val="00DC7018"/>
    <w:rsid w:val="00DC79A0"/>
    <w:rsid w:val="00DD0BF5"/>
    <w:rsid w:val="00DD12F0"/>
    <w:rsid w:val="00DD57A6"/>
    <w:rsid w:val="00DD5883"/>
    <w:rsid w:val="00DE2B7C"/>
    <w:rsid w:val="00DE478C"/>
    <w:rsid w:val="00DE576A"/>
    <w:rsid w:val="00DE73F4"/>
    <w:rsid w:val="00DF2122"/>
    <w:rsid w:val="00DF261C"/>
    <w:rsid w:val="00DF497F"/>
    <w:rsid w:val="00E022B4"/>
    <w:rsid w:val="00E1000E"/>
    <w:rsid w:val="00E101EE"/>
    <w:rsid w:val="00E10A6F"/>
    <w:rsid w:val="00E10C76"/>
    <w:rsid w:val="00E12FB8"/>
    <w:rsid w:val="00E14824"/>
    <w:rsid w:val="00E151BA"/>
    <w:rsid w:val="00E169F2"/>
    <w:rsid w:val="00E211BC"/>
    <w:rsid w:val="00E24333"/>
    <w:rsid w:val="00E25A62"/>
    <w:rsid w:val="00E310B6"/>
    <w:rsid w:val="00E319AA"/>
    <w:rsid w:val="00E323E1"/>
    <w:rsid w:val="00E32EB0"/>
    <w:rsid w:val="00E35127"/>
    <w:rsid w:val="00E367CA"/>
    <w:rsid w:val="00E36EC0"/>
    <w:rsid w:val="00E4138B"/>
    <w:rsid w:val="00E42F3E"/>
    <w:rsid w:val="00E50E70"/>
    <w:rsid w:val="00E5211E"/>
    <w:rsid w:val="00E532A6"/>
    <w:rsid w:val="00E53394"/>
    <w:rsid w:val="00E5506B"/>
    <w:rsid w:val="00E5566C"/>
    <w:rsid w:val="00E55F57"/>
    <w:rsid w:val="00E56C64"/>
    <w:rsid w:val="00E56CEE"/>
    <w:rsid w:val="00E6028A"/>
    <w:rsid w:val="00E614BC"/>
    <w:rsid w:val="00E61569"/>
    <w:rsid w:val="00E6381D"/>
    <w:rsid w:val="00E65906"/>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1E6E"/>
    <w:rsid w:val="00F032F6"/>
    <w:rsid w:val="00F033EB"/>
    <w:rsid w:val="00F07AF5"/>
    <w:rsid w:val="00F07E6B"/>
    <w:rsid w:val="00F115A0"/>
    <w:rsid w:val="00F15A45"/>
    <w:rsid w:val="00F15B99"/>
    <w:rsid w:val="00F167CB"/>
    <w:rsid w:val="00F16AA0"/>
    <w:rsid w:val="00F22FA6"/>
    <w:rsid w:val="00F26086"/>
    <w:rsid w:val="00F30570"/>
    <w:rsid w:val="00F31001"/>
    <w:rsid w:val="00F32AF8"/>
    <w:rsid w:val="00F36EC9"/>
    <w:rsid w:val="00F37939"/>
    <w:rsid w:val="00F40078"/>
    <w:rsid w:val="00F43B1A"/>
    <w:rsid w:val="00F4458C"/>
    <w:rsid w:val="00F44AF4"/>
    <w:rsid w:val="00F45DB7"/>
    <w:rsid w:val="00F46564"/>
    <w:rsid w:val="00F47201"/>
    <w:rsid w:val="00F51269"/>
    <w:rsid w:val="00F54F12"/>
    <w:rsid w:val="00F56691"/>
    <w:rsid w:val="00F57123"/>
    <w:rsid w:val="00F57D98"/>
    <w:rsid w:val="00F62847"/>
    <w:rsid w:val="00F653A1"/>
    <w:rsid w:val="00F701DF"/>
    <w:rsid w:val="00F70FEE"/>
    <w:rsid w:val="00F74BF1"/>
    <w:rsid w:val="00F754CC"/>
    <w:rsid w:val="00F80D3E"/>
    <w:rsid w:val="00F8404C"/>
    <w:rsid w:val="00F84EE2"/>
    <w:rsid w:val="00F903CF"/>
    <w:rsid w:val="00F90C5F"/>
    <w:rsid w:val="00F92E33"/>
    <w:rsid w:val="00F944D1"/>
    <w:rsid w:val="00F963DE"/>
    <w:rsid w:val="00F964F2"/>
    <w:rsid w:val="00F97DE6"/>
    <w:rsid w:val="00FA1CCE"/>
    <w:rsid w:val="00FA2555"/>
    <w:rsid w:val="00FA2F91"/>
    <w:rsid w:val="00FA59F9"/>
    <w:rsid w:val="00FB18BE"/>
    <w:rsid w:val="00FB52C4"/>
    <w:rsid w:val="00FB7160"/>
    <w:rsid w:val="00FC19AC"/>
    <w:rsid w:val="00FC1A3F"/>
    <w:rsid w:val="00FC7065"/>
    <w:rsid w:val="00FD6B39"/>
    <w:rsid w:val="00FD7D71"/>
    <w:rsid w:val="00FE4D24"/>
    <w:rsid w:val="00FE4E0D"/>
    <w:rsid w:val="00FF279F"/>
    <w:rsid w:val="00FF30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customStyle="1" w:styleId="NichtaufgelsteErwhnung1">
    <w:name w:val="Nicht aufgelöste Erwähnung1"/>
    <w:basedOn w:val="Absatz-Standardschriftart"/>
    <w:uiPriority w:val="99"/>
    <w:semiHidden/>
    <w:unhideWhenUsed/>
    <w:rsid w:val="00A42FE0"/>
    <w:rPr>
      <w:color w:val="605E5C"/>
      <w:shd w:val="clear" w:color="auto" w:fill="E1DFDD"/>
    </w:rPr>
  </w:style>
  <w:style w:type="character" w:styleId="NichtaufgelsteErwhnung">
    <w:name w:val="Unresolved Mention"/>
    <w:basedOn w:val="Absatz-Standardschriftart"/>
    <w:uiPriority w:val="99"/>
    <w:semiHidden/>
    <w:unhideWhenUsed/>
    <w:rsid w:val="0075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278534061">
      <w:bodyDiv w:val="1"/>
      <w:marLeft w:val="0"/>
      <w:marRight w:val="0"/>
      <w:marTop w:val="0"/>
      <w:marBottom w:val="0"/>
      <w:divBdr>
        <w:top w:val="none" w:sz="0" w:space="0" w:color="auto"/>
        <w:left w:val="none" w:sz="0" w:space="0" w:color="auto"/>
        <w:bottom w:val="none" w:sz="0" w:space="0" w:color="auto"/>
        <w:right w:val="none" w:sz="0" w:space="0" w:color="auto"/>
      </w:divBdr>
    </w:div>
    <w:div w:id="311834242">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636494969">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35614112">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32203276">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2408251">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210717">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7058344">
      <w:bodyDiv w:val="1"/>
      <w:marLeft w:val="0"/>
      <w:marRight w:val="0"/>
      <w:marTop w:val="0"/>
      <w:marBottom w:val="0"/>
      <w:divBdr>
        <w:top w:val="none" w:sz="0" w:space="0" w:color="auto"/>
        <w:left w:val="none" w:sz="0" w:space="0" w:color="auto"/>
        <w:bottom w:val="none" w:sz="0" w:space="0" w:color="auto"/>
        <w:right w:val="none" w:sz="0" w:space="0" w:color="auto"/>
      </w:divBdr>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740783072">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877232555">
      <w:bodyDiv w:val="1"/>
      <w:marLeft w:val="0"/>
      <w:marRight w:val="0"/>
      <w:marTop w:val="0"/>
      <w:marBottom w:val="0"/>
      <w:divBdr>
        <w:top w:val="none" w:sz="0" w:space="0" w:color="auto"/>
        <w:left w:val="none" w:sz="0" w:space="0" w:color="auto"/>
        <w:bottom w:val="none" w:sz="0" w:space="0" w:color="auto"/>
        <w:right w:val="none" w:sz="0" w:space="0" w:color="auto"/>
      </w:divBdr>
    </w:div>
    <w:div w:id="1916041449">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t.net/de/resources/berlinale-case-stud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berlinale-2023/"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iedmann@fgund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B001DC-063E-4E72-9385-E474D61B889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9565916B-2584-4164-8F03-1F09A9D167F5}">
  <ds:schemaRefs>
    <ds:schemaRef ds:uri="http://schemas.openxmlformats.org/officeDocument/2006/bibliography"/>
  </ds:schemaRefs>
</ds:datastoreItem>
</file>

<file path=customXml/itemProps4.xml><?xml version="1.0" encoding="utf-8"?>
<ds:datastoreItem xmlns:ds="http://schemas.openxmlformats.org/officeDocument/2006/customXml" ds:itemID="{750F61A5-BB2D-4690-8053-B8E8A509F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3</Pages>
  <Words>909</Words>
  <Characters>6101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6997</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9</cp:revision>
  <cp:lastPrinted>2023-02-09T08:12:00Z</cp:lastPrinted>
  <dcterms:created xsi:type="dcterms:W3CDTF">2023-01-09T08:37:00Z</dcterms:created>
  <dcterms:modified xsi:type="dcterms:W3CDTF">2023-02-09T08:15:00Z</dcterms:modified>
</cp:coreProperties>
</file>