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FE5C" w14:textId="6852EF83" w:rsidR="00830330" w:rsidRDefault="000113E8" w:rsidP="00EB18A2">
      <w:pPr>
        <w:pStyle w:val="KeinLeerraum"/>
      </w:pPr>
      <w:r>
        <w:rPr>
          <w:noProof/>
        </w:rPr>
        <w:drawing>
          <wp:inline distT="0" distB="0" distL="0" distR="0" wp14:anchorId="7CB8BA1A" wp14:editId="4AFFE4F5">
            <wp:extent cx="1041621" cy="1041621"/>
            <wp:effectExtent l="0" t="0" r="0" b="0"/>
            <wp:docPr id="120872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2604" name="Grafik 1208726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092" cy="1052092"/>
                    </a:xfrm>
                    <a:prstGeom prst="rect">
                      <a:avLst/>
                    </a:prstGeom>
                  </pic:spPr>
                </pic:pic>
              </a:graphicData>
            </a:graphic>
          </wp:inline>
        </w:drawing>
      </w:r>
      <w:r w:rsidR="00B0404E">
        <w:t xml:space="preserve">  </w:t>
      </w:r>
      <w:r w:rsidRPr="003224AF">
        <w:rPr>
          <w:noProof/>
        </w:rPr>
        <w:drawing>
          <wp:inline distT="0" distB="0" distL="0" distR="0" wp14:anchorId="52BA3ECA" wp14:editId="628F3615">
            <wp:extent cx="1993900" cy="10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02971" cy="1020622"/>
                    </a:xfrm>
                    <a:prstGeom prst="rect">
                      <a:avLst/>
                    </a:prstGeom>
                    <a:ln/>
                  </pic:spPr>
                </pic:pic>
              </a:graphicData>
            </a:graphic>
          </wp:inline>
        </w:drawing>
      </w:r>
    </w:p>
    <w:p w14:paraId="6A152A44" w14:textId="3BF19E66" w:rsidR="006808D1" w:rsidRDefault="00000000">
      <w:pPr>
        <w:rPr>
          <w:rFonts w:asciiTheme="minorHAnsi" w:hAnsiTheme="minorHAnsi" w:cstheme="minorHAnsi"/>
          <w:color w:val="000000" w:themeColor="text1"/>
        </w:rPr>
      </w:pP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Pr="003224AF">
        <w:rPr>
          <w:rFonts w:asciiTheme="minorHAnsi" w:hAnsiTheme="minorHAnsi" w:cstheme="minorHAnsi"/>
          <w:color w:val="000000" w:themeColor="text1"/>
        </w:rPr>
        <w:tab/>
      </w:r>
      <w:r w:rsidR="00BA02C5">
        <w:rPr>
          <w:rFonts w:asciiTheme="minorHAnsi" w:hAnsiTheme="minorHAnsi" w:cstheme="minorHAnsi"/>
          <w:color w:val="000000" w:themeColor="text1"/>
        </w:rPr>
        <w:t xml:space="preserve">      </w:t>
      </w:r>
    </w:p>
    <w:p w14:paraId="4C88B410" w14:textId="14E4D09B" w:rsidR="00830330" w:rsidRPr="003224AF" w:rsidRDefault="00B0404E" w:rsidP="006808D1">
      <w:pPr>
        <w:ind w:left="648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3224AF">
        <w:rPr>
          <w:rFonts w:asciiTheme="minorHAnsi" w:hAnsiTheme="minorHAnsi" w:cstheme="minorHAnsi"/>
          <w:color w:val="000000" w:themeColor="text1"/>
        </w:rPr>
        <w:t xml:space="preserve">Lage, </w:t>
      </w:r>
      <w:sdt>
        <w:sdtPr>
          <w:rPr>
            <w:rFonts w:asciiTheme="minorHAnsi" w:hAnsiTheme="minorHAnsi" w:cstheme="minorHAnsi"/>
            <w:color w:val="000000" w:themeColor="text1"/>
          </w:rPr>
          <w:tag w:val="goog_rdk_0"/>
          <w:id w:val="166921172"/>
        </w:sdtPr>
        <w:sdtContent>
          <w:r w:rsidR="00662C5C">
            <w:rPr>
              <w:rFonts w:asciiTheme="minorHAnsi" w:hAnsiTheme="minorHAnsi" w:cstheme="minorHAnsi"/>
              <w:color w:val="000000" w:themeColor="text1"/>
            </w:rPr>
            <w:t>20</w:t>
          </w:r>
          <w:r>
            <w:rPr>
              <w:rFonts w:asciiTheme="minorHAnsi" w:hAnsiTheme="minorHAnsi" w:cstheme="minorHAnsi"/>
              <w:color w:val="000000" w:themeColor="text1"/>
            </w:rPr>
            <w:t xml:space="preserve">. </w:t>
          </w:r>
          <w:r w:rsidR="00656160">
            <w:rPr>
              <w:rFonts w:asciiTheme="minorHAnsi" w:hAnsiTheme="minorHAnsi" w:cstheme="minorHAnsi"/>
              <w:color w:val="000000" w:themeColor="text1"/>
            </w:rPr>
            <w:t>Juni</w:t>
          </w:r>
          <w:r w:rsidR="00BA02C5">
            <w:rPr>
              <w:rFonts w:asciiTheme="minorHAnsi" w:hAnsiTheme="minorHAnsi" w:cstheme="minorHAnsi"/>
              <w:color w:val="000000" w:themeColor="text1"/>
            </w:rPr>
            <w:t xml:space="preserve"> 2024</w:t>
          </w:r>
        </w:sdtContent>
      </w:sdt>
    </w:p>
    <w:p w14:paraId="33709CD6" w14:textId="77777777" w:rsidR="00222F3C" w:rsidRPr="003224AF" w:rsidRDefault="00222F3C">
      <w:pPr>
        <w:rPr>
          <w:rFonts w:asciiTheme="minorHAnsi" w:hAnsiTheme="minorHAnsi" w:cstheme="minorHAnsi"/>
          <w:color w:val="000000" w:themeColor="text1"/>
        </w:rPr>
      </w:pPr>
    </w:p>
    <w:p w14:paraId="023D7B1D" w14:textId="77777777" w:rsidR="00830330" w:rsidRPr="003224AF" w:rsidRDefault="00000000">
      <w:pPr>
        <w:rPr>
          <w:rFonts w:asciiTheme="minorHAnsi" w:hAnsiTheme="minorHAnsi" w:cstheme="minorHAnsi"/>
          <w:color w:val="000000" w:themeColor="text1"/>
        </w:rPr>
      </w:pPr>
      <w:r w:rsidRPr="003224AF">
        <w:rPr>
          <w:rFonts w:asciiTheme="minorHAnsi" w:hAnsiTheme="minorHAnsi" w:cstheme="minorHAnsi"/>
          <w:color w:val="000000" w:themeColor="text1"/>
        </w:rPr>
        <w:t xml:space="preserve">Pressemitteilung </w:t>
      </w:r>
    </w:p>
    <w:p w14:paraId="0BA8B1F3" w14:textId="77777777" w:rsidR="00830330" w:rsidRPr="003224AF" w:rsidRDefault="00830330">
      <w:pPr>
        <w:rPr>
          <w:rFonts w:asciiTheme="minorHAnsi" w:hAnsiTheme="minorHAnsi" w:cstheme="minorHAnsi"/>
          <w:color w:val="000000" w:themeColor="text1"/>
        </w:rPr>
      </w:pPr>
    </w:p>
    <w:p w14:paraId="61BF6369" w14:textId="566CDE85" w:rsidR="00830330" w:rsidRPr="003224AF" w:rsidRDefault="00656160">
      <w:pPr>
        <w:rPr>
          <w:rFonts w:asciiTheme="minorHAnsi" w:hAnsiTheme="minorHAnsi" w:cstheme="minorHAnsi"/>
          <w:b/>
          <w:color w:val="000000" w:themeColor="text1"/>
          <w:sz w:val="32"/>
          <w:szCs w:val="32"/>
          <w:u w:val="single"/>
        </w:rPr>
      </w:pPr>
      <w:r>
        <w:rPr>
          <w:rFonts w:asciiTheme="minorHAnsi" w:hAnsiTheme="minorHAnsi" w:cstheme="minorHAnsi"/>
          <w:b/>
          <w:color w:val="000000" w:themeColor="text1"/>
          <w:sz w:val="32"/>
          <w:szCs w:val="32"/>
          <w:u w:val="single"/>
        </w:rPr>
        <w:t xml:space="preserve">Die Jubiläumsfestwoche der </w:t>
      </w:r>
      <w:r w:rsidR="00FB125D">
        <w:rPr>
          <w:rFonts w:asciiTheme="minorHAnsi" w:hAnsiTheme="minorHAnsi" w:cstheme="minorHAnsi"/>
          <w:b/>
          <w:color w:val="000000" w:themeColor="text1"/>
          <w:sz w:val="32"/>
          <w:szCs w:val="32"/>
          <w:u w:val="single"/>
        </w:rPr>
        <w:t>VOGELSÄNGER STUDIOS</w:t>
      </w:r>
    </w:p>
    <w:p w14:paraId="3FC7BDA5" w14:textId="77777777" w:rsidR="00656160" w:rsidRPr="00656160" w:rsidRDefault="00656160" w:rsidP="00656160">
      <w:pPr>
        <w:rPr>
          <w:rFonts w:asciiTheme="minorHAnsi" w:hAnsiTheme="minorHAnsi" w:cstheme="minorHAnsi"/>
          <w:b/>
          <w:color w:val="000000" w:themeColor="text1"/>
          <w:sz w:val="52"/>
          <w:szCs w:val="52"/>
        </w:rPr>
      </w:pPr>
      <w:r w:rsidRPr="00656160">
        <w:rPr>
          <w:rFonts w:asciiTheme="minorHAnsi" w:hAnsiTheme="minorHAnsi" w:cstheme="minorHAnsi"/>
          <w:b/>
          <w:color w:val="000000" w:themeColor="text1"/>
          <w:sz w:val="52"/>
          <w:szCs w:val="52"/>
        </w:rPr>
        <w:t>75 Jahre Mut – und da geht noch mehr</w:t>
      </w:r>
    </w:p>
    <w:p w14:paraId="12CD2C9C" w14:textId="77777777" w:rsidR="00E55CC1" w:rsidRDefault="00E55CC1" w:rsidP="001F739D">
      <w:pPr>
        <w:rPr>
          <w:rFonts w:asciiTheme="minorHAnsi" w:hAnsiTheme="minorHAnsi" w:cstheme="minorHAnsi"/>
          <w:b/>
          <w:color w:val="000000" w:themeColor="text1"/>
          <w:sz w:val="32"/>
          <w:szCs w:val="32"/>
        </w:rPr>
      </w:pPr>
    </w:p>
    <w:p w14:paraId="7DAD77DF" w14:textId="1CF00039" w:rsidR="001F739D" w:rsidRDefault="00656160" w:rsidP="00E55CC1">
      <w:pPr>
        <w:rPr>
          <w:b/>
          <w:bCs/>
          <w:sz w:val="28"/>
          <w:szCs w:val="28"/>
        </w:rPr>
      </w:pPr>
      <w:r w:rsidRPr="00656160">
        <w:rPr>
          <w:b/>
          <w:bCs/>
          <w:sz w:val="28"/>
          <w:szCs w:val="28"/>
        </w:rPr>
        <w:t xml:space="preserve">Alles, was die </w:t>
      </w:r>
      <w:r w:rsidR="00AA40FF">
        <w:rPr>
          <w:b/>
          <w:bCs/>
          <w:sz w:val="28"/>
          <w:szCs w:val="28"/>
        </w:rPr>
        <w:t>VOGELSÄNGER STUDIOS</w:t>
      </w:r>
      <w:r w:rsidRPr="00656160">
        <w:rPr>
          <w:b/>
          <w:bCs/>
          <w:sz w:val="28"/>
          <w:szCs w:val="28"/>
        </w:rPr>
        <w:t xml:space="preserve"> so </w:t>
      </w:r>
      <w:r w:rsidR="00351835">
        <w:rPr>
          <w:b/>
          <w:bCs/>
          <w:sz w:val="28"/>
          <w:szCs w:val="28"/>
        </w:rPr>
        <w:t>einzigartig</w:t>
      </w:r>
      <w:r w:rsidRPr="00656160">
        <w:rPr>
          <w:b/>
          <w:bCs/>
          <w:sz w:val="28"/>
          <w:szCs w:val="28"/>
        </w:rPr>
        <w:t xml:space="preserve"> macht, war während der Jubiläumsfestwoche am Firmensitz in Lage-Pottenhausen live </w:t>
      </w:r>
      <w:r w:rsidR="00351835">
        <w:rPr>
          <w:b/>
          <w:bCs/>
          <w:sz w:val="28"/>
          <w:szCs w:val="28"/>
        </w:rPr>
        <w:t xml:space="preserve">und mit viel Gefühl </w:t>
      </w:r>
      <w:r w:rsidRPr="00656160">
        <w:rPr>
          <w:b/>
          <w:bCs/>
          <w:sz w:val="28"/>
          <w:szCs w:val="28"/>
        </w:rPr>
        <w:t xml:space="preserve">zu erleben </w:t>
      </w:r>
      <w:r w:rsidR="00351835">
        <w:rPr>
          <w:b/>
          <w:bCs/>
          <w:sz w:val="28"/>
          <w:szCs w:val="28"/>
        </w:rPr>
        <w:t>–</w:t>
      </w:r>
      <w:r w:rsidRPr="00656160">
        <w:rPr>
          <w:b/>
          <w:bCs/>
          <w:sz w:val="28"/>
          <w:szCs w:val="28"/>
        </w:rPr>
        <w:t xml:space="preserve"> Kreativität, Technik und ganz viel familiärer Zusammenhalt. 75 Jahre Firmengeschichte wurden </w:t>
      </w:r>
      <w:r w:rsidR="00351835">
        <w:rPr>
          <w:b/>
          <w:bCs/>
          <w:sz w:val="28"/>
          <w:szCs w:val="28"/>
        </w:rPr>
        <w:t xml:space="preserve">mit insgesamt mehr als 500 Personen </w:t>
      </w:r>
      <w:r w:rsidRPr="00656160">
        <w:rPr>
          <w:b/>
          <w:bCs/>
          <w:sz w:val="28"/>
          <w:szCs w:val="28"/>
        </w:rPr>
        <w:t>gebührend gefeiert und doch gaben Katja, Kai und Cord Vogelsänger das Motto aus</w:t>
      </w:r>
      <w:r w:rsidR="00115A86">
        <w:rPr>
          <w:b/>
          <w:bCs/>
          <w:sz w:val="28"/>
          <w:szCs w:val="28"/>
        </w:rPr>
        <w:t>:</w:t>
      </w:r>
      <w:r w:rsidRPr="00656160">
        <w:rPr>
          <w:b/>
          <w:bCs/>
          <w:sz w:val="28"/>
          <w:szCs w:val="28"/>
        </w:rPr>
        <w:t xml:space="preserve"> „Da geht noch mehr...“</w:t>
      </w:r>
    </w:p>
    <w:p w14:paraId="196027F7" w14:textId="77777777" w:rsidR="00656160" w:rsidRPr="00E55CC1" w:rsidRDefault="00656160" w:rsidP="00E55CC1">
      <w:pPr>
        <w:rPr>
          <w:sz w:val="28"/>
          <w:szCs w:val="28"/>
        </w:rPr>
      </w:pPr>
    </w:p>
    <w:p w14:paraId="45E3422B" w14:textId="448BC05F" w:rsidR="00656160" w:rsidRDefault="00702352" w:rsidP="00E55CC1">
      <w:pPr>
        <w:rPr>
          <w:bCs/>
          <w:sz w:val="28"/>
          <w:szCs w:val="28"/>
        </w:rPr>
      </w:pPr>
      <w:r w:rsidRPr="00702352">
        <w:rPr>
          <w:bCs/>
          <w:sz w:val="28"/>
          <w:szCs w:val="28"/>
        </w:rPr>
        <w:t>Am Mittwoch, den 12. Juni öffneten die VOGELSÄNGER STUDIOS ihre Türen für Kunden, Vertreter der Wirtschaftsverbände, der lokalen Politik und der Presse. Was die 150 Gäste an diesem Tag erlebten, war eine exklusive und interaktive Jubiläumsfeier der besonderen Art. In eine</w:t>
      </w:r>
      <w:r w:rsidR="00FC288D">
        <w:rPr>
          <w:bCs/>
          <w:sz w:val="28"/>
          <w:szCs w:val="28"/>
        </w:rPr>
        <w:t>r</w:t>
      </w:r>
      <w:r w:rsidRPr="00702352">
        <w:rPr>
          <w:bCs/>
          <w:sz w:val="28"/>
          <w:szCs w:val="28"/>
        </w:rPr>
        <w:t xml:space="preserve"> eigens eingerichteten </w:t>
      </w:r>
      <w:r w:rsidR="00833EB4">
        <w:rPr>
          <w:bCs/>
          <w:sz w:val="28"/>
          <w:szCs w:val="28"/>
        </w:rPr>
        <w:t>„</w:t>
      </w:r>
      <w:r w:rsidRPr="00702352">
        <w:rPr>
          <w:bCs/>
          <w:sz w:val="28"/>
          <w:szCs w:val="28"/>
        </w:rPr>
        <w:t>Content</w:t>
      </w:r>
      <w:r w:rsidR="00833EB4">
        <w:rPr>
          <w:bCs/>
          <w:sz w:val="28"/>
          <w:szCs w:val="28"/>
        </w:rPr>
        <w:t>-WG“</w:t>
      </w:r>
      <w:r w:rsidRPr="00702352">
        <w:rPr>
          <w:bCs/>
          <w:sz w:val="28"/>
          <w:szCs w:val="28"/>
        </w:rPr>
        <w:t xml:space="preserve"> konnten die Besucher Schritt für Schritt die verschiedenen Gewerke der Content-Spezialisten aus Lage erkunden: Jeder </w:t>
      </w:r>
      <w:r w:rsidR="00833EB4">
        <w:rPr>
          <w:bCs/>
          <w:sz w:val="28"/>
          <w:szCs w:val="28"/>
        </w:rPr>
        <w:t>WG-</w:t>
      </w:r>
      <w:r w:rsidRPr="00702352">
        <w:rPr>
          <w:bCs/>
          <w:sz w:val="28"/>
          <w:szCs w:val="28"/>
        </w:rPr>
        <w:t xml:space="preserve">Raum im Studio 1 war liebevoll dekoriert, um zu veranschaulichen, was die 360-Grad-Agentur für Fotos, Videos, 3D-Animationen, TV-Commercials, </w:t>
      </w:r>
      <w:proofErr w:type="spellStart"/>
      <w:r w:rsidRPr="00702352">
        <w:rPr>
          <w:bCs/>
          <w:sz w:val="28"/>
          <w:szCs w:val="28"/>
        </w:rPr>
        <w:t>Social</w:t>
      </w:r>
      <w:proofErr w:type="spellEnd"/>
      <w:r w:rsidRPr="00702352">
        <w:rPr>
          <w:bCs/>
          <w:sz w:val="28"/>
          <w:szCs w:val="28"/>
        </w:rPr>
        <w:t xml:space="preserve"> Media</w:t>
      </w:r>
      <w:r w:rsidR="00833EB4">
        <w:rPr>
          <w:bCs/>
          <w:sz w:val="28"/>
          <w:szCs w:val="28"/>
        </w:rPr>
        <w:t>-Content</w:t>
      </w:r>
      <w:r w:rsidRPr="00702352">
        <w:rPr>
          <w:bCs/>
          <w:sz w:val="28"/>
          <w:szCs w:val="28"/>
        </w:rPr>
        <w:t xml:space="preserve"> und Events auszeichnet </w:t>
      </w:r>
      <w:r>
        <w:rPr>
          <w:bCs/>
          <w:sz w:val="28"/>
          <w:szCs w:val="28"/>
        </w:rPr>
        <w:t xml:space="preserve">– </w:t>
      </w:r>
      <w:r w:rsidRPr="00702352">
        <w:rPr>
          <w:bCs/>
          <w:sz w:val="28"/>
          <w:szCs w:val="28"/>
        </w:rPr>
        <w:t>der Mut zur Perfektion!</w:t>
      </w:r>
    </w:p>
    <w:p w14:paraId="7D2C82FE" w14:textId="77777777" w:rsidR="00702352" w:rsidRPr="00E55CC1" w:rsidRDefault="00702352" w:rsidP="00E55CC1">
      <w:pPr>
        <w:rPr>
          <w:bCs/>
          <w:sz w:val="28"/>
          <w:szCs w:val="28"/>
        </w:rPr>
      </w:pPr>
    </w:p>
    <w:p w14:paraId="3BBCB210" w14:textId="28DA5E84" w:rsidR="004C2079" w:rsidRPr="00E55CC1" w:rsidRDefault="00702352" w:rsidP="00E55CC1">
      <w:pPr>
        <w:rPr>
          <w:bCs/>
          <w:sz w:val="28"/>
          <w:szCs w:val="28"/>
        </w:rPr>
      </w:pPr>
      <w:r w:rsidRPr="00702352">
        <w:rPr>
          <w:bCs/>
          <w:sz w:val="28"/>
          <w:szCs w:val="28"/>
        </w:rPr>
        <w:t xml:space="preserve">In Studio 2 gab es dann die Zukunft der visuellen Content-Kreation zu erleben: „Gybow“ heißt das revolutionäre LED-Rahmensystem, das natürliche Beleuchtung und Reflexionen von 360-Grad-HDRi-Umgebungen (Datenformat inklusive Infrarot-Daten) auf Objekte projiziert. </w:t>
      </w:r>
      <w:r w:rsidR="00833EB4">
        <w:rPr>
          <w:color w:val="000000"/>
          <w:sz w:val="28"/>
          <w:szCs w:val="28"/>
        </w:rPr>
        <w:t xml:space="preserve">Momentan wird es nur in der Automobilbranche genutzt. Mit Vogelsänger Studios zusammen wird der Markt exklusiv für Interieur, Technik und Co. erweitert. </w:t>
      </w:r>
      <w:r w:rsidRPr="00702352">
        <w:rPr>
          <w:bCs/>
          <w:sz w:val="28"/>
          <w:szCs w:val="28"/>
        </w:rPr>
        <w:t xml:space="preserve">Vereinfacht ausgedrückt werden so </w:t>
      </w:r>
      <w:r w:rsidR="00833EB4">
        <w:rPr>
          <w:bCs/>
          <w:sz w:val="28"/>
          <w:szCs w:val="28"/>
        </w:rPr>
        <w:t>–</w:t>
      </w:r>
      <w:r w:rsidRPr="00702352">
        <w:rPr>
          <w:bCs/>
          <w:sz w:val="28"/>
          <w:szCs w:val="28"/>
        </w:rPr>
        <w:t xml:space="preserve"> zusammen mit </w:t>
      </w:r>
      <w:r w:rsidR="00833EB4">
        <w:rPr>
          <w:bCs/>
          <w:sz w:val="28"/>
          <w:szCs w:val="28"/>
        </w:rPr>
        <w:t xml:space="preserve">den Erfindern von </w:t>
      </w:r>
      <w:proofErr w:type="spellStart"/>
      <w:r w:rsidR="00833EB4">
        <w:rPr>
          <w:bCs/>
          <w:sz w:val="28"/>
          <w:szCs w:val="28"/>
        </w:rPr>
        <w:t>Gybow</w:t>
      </w:r>
      <w:proofErr w:type="spellEnd"/>
      <w:r w:rsidRPr="00702352">
        <w:rPr>
          <w:bCs/>
          <w:color w:val="FF0000"/>
          <w:sz w:val="28"/>
          <w:szCs w:val="28"/>
        </w:rPr>
        <w:t xml:space="preserve"> </w:t>
      </w:r>
      <w:r w:rsidR="00833EB4">
        <w:rPr>
          <w:bCs/>
          <w:sz w:val="28"/>
          <w:szCs w:val="28"/>
        </w:rPr>
        <w:t>–</w:t>
      </w:r>
      <w:r w:rsidRPr="00702352">
        <w:rPr>
          <w:bCs/>
          <w:sz w:val="28"/>
          <w:szCs w:val="28"/>
        </w:rPr>
        <w:t xml:space="preserve"> neue Realitäten für die visuelle Kommunikation im Studio geschaffen</w:t>
      </w:r>
      <w:r w:rsidR="00833EB4">
        <w:rPr>
          <w:bCs/>
          <w:sz w:val="28"/>
          <w:szCs w:val="28"/>
        </w:rPr>
        <w:t xml:space="preserve">. Somit können Location Shootings ins Studio geholt werden – ohne um die </w:t>
      </w:r>
      <w:r w:rsidRPr="00702352">
        <w:rPr>
          <w:bCs/>
          <w:sz w:val="28"/>
          <w:szCs w:val="28"/>
        </w:rPr>
        <w:t xml:space="preserve">die halbe Welt </w:t>
      </w:r>
      <w:r w:rsidR="00833EB4">
        <w:rPr>
          <w:bCs/>
          <w:sz w:val="28"/>
          <w:szCs w:val="28"/>
        </w:rPr>
        <w:t>zu reisen und Equipment zu transportieren</w:t>
      </w:r>
      <w:r w:rsidRPr="00702352">
        <w:rPr>
          <w:bCs/>
          <w:sz w:val="28"/>
          <w:szCs w:val="28"/>
        </w:rPr>
        <w:t xml:space="preserve">. Und auch das Warten auf den richtigen Lichteinfall hat ein Ende. Entsprechend begeistert waren die Reaktionen der </w:t>
      </w:r>
      <w:r w:rsidRPr="00702352">
        <w:rPr>
          <w:bCs/>
          <w:sz w:val="28"/>
          <w:szCs w:val="28"/>
        </w:rPr>
        <w:lastRenderedPageBreak/>
        <w:t>Gäste und es entwickelten sich viele intensive Gespräche über mögliche Anwendungsfälle für „Gybow“.</w:t>
      </w:r>
    </w:p>
    <w:p w14:paraId="2B13A4CE" w14:textId="33FD3FEC" w:rsidR="00EB18A2" w:rsidRDefault="004C2079" w:rsidP="00E55CC1">
      <w:pPr>
        <w:rPr>
          <w:bCs/>
          <w:sz w:val="28"/>
          <w:szCs w:val="28"/>
        </w:rPr>
      </w:pPr>
      <w:r w:rsidRPr="004C2079">
        <w:rPr>
          <w:bCs/>
          <w:sz w:val="28"/>
          <w:szCs w:val="28"/>
        </w:rPr>
        <w:t xml:space="preserve">Der Mut zu neuen Technologien hat die </w:t>
      </w:r>
      <w:r w:rsidR="00AA40FF">
        <w:rPr>
          <w:b/>
          <w:bCs/>
          <w:sz w:val="28"/>
          <w:szCs w:val="28"/>
        </w:rPr>
        <w:t>VOGELSÄNGER STUDIOS</w:t>
      </w:r>
      <w:r w:rsidR="00AA40FF" w:rsidRPr="00656160">
        <w:rPr>
          <w:b/>
          <w:bCs/>
          <w:sz w:val="28"/>
          <w:szCs w:val="28"/>
        </w:rPr>
        <w:t xml:space="preserve"> </w:t>
      </w:r>
      <w:r w:rsidR="00567957">
        <w:rPr>
          <w:bCs/>
          <w:sz w:val="28"/>
          <w:szCs w:val="28"/>
        </w:rPr>
        <w:t>schließlich s</w:t>
      </w:r>
      <w:r w:rsidRPr="004C2079">
        <w:rPr>
          <w:bCs/>
          <w:sz w:val="28"/>
          <w:szCs w:val="28"/>
        </w:rPr>
        <w:t xml:space="preserve">chon immer ausgezeichnet </w:t>
      </w:r>
      <w:r w:rsidR="00AA40FF">
        <w:rPr>
          <w:bCs/>
          <w:sz w:val="28"/>
          <w:szCs w:val="28"/>
        </w:rPr>
        <w:t>–</w:t>
      </w:r>
      <w:r w:rsidRPr="004C2079">
        <w:rPr>
          <w:bCs/>
          <w:sz w:val="28"/>
          <w:szCs w:val="28"/>
        </w:rPr>
        <w:t xml:space="preserve"> zum Beispiel als 1994 die erste Digitalkamera angeschafft wurde</w:t>
      </w:r>
      <w:r w:rsidR="00A45BF2">
        <w:rPr>
          <w:bCs/>
          <w:sz w:val="28"/>
          <w:szCs w:val="28"/>
        </w:rPr>
        <w:t>.</w:t>
      </w:r>
      <w:r w:rsidR="00115A86">
        <w:rPr>
          <w:bCs/>
          <w:sz w:val="28"/>
          <w:szCs w:val="28"/>
        </w:rPr>
        <w:t xml:space="preserve"> D</w:t>
      </w:r>
      <w:r w:rsidR="00115A86" w:rsidRPr="004C2079">
        <w:rPr>
          <w:bCs/>
          <w:sz w:val="28"/>
          <w:szCs w:val="28"/>
        </w:rPr>
        <w:t xml:space="preserve">ie </w:t>
      </w:r>
      <w:r w:rsidR="00115A86">
        <w:rPr>
          <w:b/>
          <w:bCs/>
          <w:sz w:val="28"/>
          <w:szCs w:val="28"/>
        </w:rPr>
        <w:t xml:space="preserve">VOGELSÄNGER STUDIOS </w:t>
      </w:r>
      <w:r w:rsidR="00115A86" w:rsidRPr="00115A86">
        <w:rPr>
          <w:sz w:val="28"/>
          <w:szCs w:val="28"/>
        </w:rPr>
        <w:t>als Early Adopter – auch das zieht sich wie ein roter Faden durch die 75 Jahre.</w:t>
      </w:r>
    </w:p>
    <w:p w14:paraId="25A64675" w14:textId="77777777" w:rsidR="004C2079" w:rsidRPr="00E55CC1" w:rsidRDefault="004C2079" w:rsidP="00E55CC1">
      <w:pPr>
        <w:rPr>
          <w:bCs/>
          <w:sz w:val="28"/>
          <w:szCs w:val="28"/>
        </w:rPr>
      </w:pPr>
    </w:p>
    <w:p w14:paraId="5F852B1D" w14:textId="2E369E68" w:rsidR="00115A86" w:rsidRDefault="00702352" w:rsidP="00E55CC1">
      <w:pPr>
        <w:rPr>
          <w:bCs/>
          <w:sz w:val="28"/>
          <w:szCs w:val="28"/>
        </w:rPr>
      </w:pPr>
      <w:r w:rsidRPr="00702352">
        <w:rPr>
          <w:bCs/>
          <w:sz w:val="28"/>
          <w:szCs w:val="28"/>
        </w:rPr>
        <w:t xml:space="preserve">Norbert Gierlich, Director New Business und Standortleiter München, führte charmant und kenntnisreich durch das Jubiläumsprogramm und gab im aufwendig dekorierten Studio 10 einen Abriss über 75 Jahre Firmengeschichte, die 1949 in Form einer Leica-Kamera des </w:t>
      </w:r>
      <w:r>
        <w:rPr>
          <w:bCs/>
          <w:sz w:val="28"/>
          <w:szCs w:val="28"/>
        </w:rPr>
        <w:t>G</w:t>
      </w:r>
      <w:r w:rsidRPr="00702352">
        <w:rPr>
          <w:bCs/>
          <w:sz w:val="28"/>
          <w:szCs w:val="28"/>
        </w:rPr>
        <w:t>ründers Alfred Vogelsänger nicht mit einem Urknall, sondern mit einem „Urblitz“ begann.</w:t>
      </w:r>
    </w:p>
    <w:p w14:paraId="5737E1D3" w14:textId="77777777" w:rsidR="00702352" w:rsidRDefault="00702352" w:rsidP="00E55CC1">
      <w:pPr>
        <w:rPr>
          <w:bCs/>
          <w:sz w:val="28"/>
          <w:szCs w:val="28"/>
        </w:rPr>
      </w:pPr>
    </w:p>
    <w:p w14:paraId="5F9B866A" w14:textId="620955CC" w:rsidR="001F739D" w:rsidRDefault="00702352" w:rsidP="00E55CC1">
      <w:pPr>
        <w:rPr>
          <w:bCs/>
          <w:sz w:val="28"/>
          <w:szCs w:val="28"/>
        </w:rPr>
      </w:pPr>
      <w:r w:rsidRPr="00702352">
        <w:rPr>
          <w:bCs/>
          <w:sz w:val="28"/>
          <w:szCs w:val="28"/>
        </w:rPr>
        <w:t>Auch Tim Vogt, Inhaber der Mutraum GmbH, zeigte sich in seiner Key Note davon überzeugt, dass mehr Mut immer möglich ist. Humorvoll führte er den Zuhörern vor Augen, dass gerade die Deutschen im Erwachsenenalter kulturell immer stärker in Richtung Selbstzweifel konditioniert seien. Es sei hilfreich, den „Mutmuskel“ zu trainieren und mehr „Mutanfälle“ zu provozieren, um sich als Mensch immer wieder positiv weiterentwickeln zu können. Und auch das innere Kind zu bewahren, sei eine gute Idee. Vogts Diagnose der aktuellen Krisenstimmung: „Die Krisen spiegeln uns, was wir vorgestern versäumt haben“.</w:t>
      </w:r>
    </w:p>
    <w:p w14:paraId="393A9AE8" w14:textId="77777777" w:rsidR="00702352" w:rsidRPr="00E55CC1" w:rsidRDefault="00702352" w:rsidP="00E55CC1">
      <w:pPr>
        <w:rPr>
          <w:sz w:val="28"/>
          <w:szCs w:val="28"/>
        </w:rPr>
      </w:pPr>
    </w:p>
    <w:p w14:paraId="7D88726F" w14:textId="0B84DD57" w:rsidR="004C2079" w:rsidRDefault="00702352" w:rsidP="00E55CC1">
      <w:pPr>
        <w:rPr>
          <w:sz w:val="28"/>
          <w:szCs w:val="28"/>
        </w:rPr>
      </w:pPr>
      <w:r w:rsidRPr="00702352">
        <w:rPr>
          <w:sz w:val="28"/>
          <w:szCs w:val="28"/>
        </w:rPr>
        <w:t>Deshalb ist es besser, sich den neuen Themen im Hier und Jetzt mit Faszination, Spieltrieb, aber auch mit einer gesunden Skepsis zu nähern, wie Johannes Sommer, Inhaber von Retresco, in der zweiten Keynote des Tages verdeutlichte. „Wir erleben den iPhone-Moment der Künstlichen Intelligenz und wissen noch nicht genau, wohin die Entwicklung geht. Aber die Dynamik ist nicht aufzuhalten.“ Seine Prognose: Die Early Adopter werden die Gewinner sein.</w:t>
      </w:r>
    </w:p>
    <w:p w14:paraId="4D5F095E" w14:textId="77777777" w:rsidR="00702352" w:rsidRPr="00E55CC1" w:rsidRDefault="00702352" w:rsidP="00E55CC1">
      <w:pPr>
        <w:rPr>
          <w:sz w:val="28"/>
          <w:szCs w:val="28"/>
        </w:rPr>
      </w:pPr>
    </w:p>
    <w:p w14:paraId="170882F4" w14:textId="294CBABE" w:rsidR="004C2079" w:rsidRPr="00E55CC1" w:rsidRDefault="00702352" w:rsidP="00E55CC1">
      <w:pPr>
        <w:rPr>
          <w:sz w:val="28"/>
          <w:szCs w:val="28"/>
        </w:rPr>
      </w:pPr>
      <w:r w:rsidRPr="00702352">
        <w:rPr>
          <w:sz w:val="28"/>
          <w:szCs w:val="28"/>
        </w:rPr>
        <w:t xml:space="preserve">Nico Gees, Creative Director bei </w:t>
      </w:r>
      <w:r w:rsidRPr="00702352">
        <w:rPr>
          <w:b/>
          <w:bCs/>
          <w:sz w:val="28"/>
          <w:szCs w:val="28"/>
        </w:rPr>
        <w:t>VOGELSÄNGER STUDIOS</w:t>
      </w:r>
      <w:r w:rsidRPr="00702352">
        <w:rPr>
          <w:sz w:val="28"/>
          <w:szCs w:val="28"/>
        </w:rPr>
        <w:t xml:space="preserve"> und Erfinder des Claims „Be Brave“, der seit 2018 für die Positionierung der Marke Vogelsänger steht, ist überzeugt, dass KI nicht das Ende der menschlichen Kreativität bedeutet </w:t>
      </w:r>
      <w:r>
        <w:rPr>
          <w:sz w:val="28"/>
          <w:szCs w:val="28"/>
        </w:rPr>
        <w:t>–</w:t>
      </w:r>
      <w:r w:rsidRPr="00702352">
        <w:rPr>
          <w:sz w:val="28"/>
          <w:szCs w:val="28"/>
        </w:rPr>
        <w:t xml:space="preserve"> im Gegenteil: „KI kann nur reproduzieren. Mehr nicht. Der Mensch muss nun dafür sorgen, aus Gleichem etwas Besonderes zu machen und immer wieder kreatives Neuland zu betreten.“ KI sei </w:t>
      </w:r>
      <w:r>
        <w:rPr>
          <w:sz w:val="28"/>
          <w:szCs w:val="28"/>
        </w:rPr>
        <w:t xml:space="preserve">aber </w:t>
      </w:r>
      <w:r w:rsidRPr="00702352">
        <w:rPr>
          <w:sz w:val="28"/>
          <w:szCs w:val="28"/>
        </w:rPr>
        <w:t xml:space="preserve">ein </w:t>
      </w:r>
      <w:r>
        <w:rPr>
          <w:sz w:val="28"/>
          <w:szCs w:val="28"/>
        </w:rPr>
        <w:t>gutes</w:t>
      </w:r>
      <w:r w:rsidRPr="00702352">
        <w:rPr>
          <w:sz w:val="28"/>
          <w:szCs w:val="28"/>
        </w:rPr>
        <w:t xml:space="preserve"> Werkzeug, um effizienter kreativ sein zu können. Denn bei jeder Disruption sei es immer darum gegangen, Prozesse zu verschlanken, das sei bei KI nicht anders.</w:t>
      </w:r>
    </w:p>
    <w:p w14:paraId="6074FF55" w14:textId="25E62EA4" w:rsidR="004C2079" w:rsidRDefault="004C2079" w:rsidP="00E55CC1">
      <w:pPr>
        <w:rPr>
          <w:sz w:val="28"/>
          <w:szCs w:val="28"/>
        </w:rPr>
      </w:pPr>
      <w:r w:rsidRPr="004C2079">
        <w:rPr>
          <w:sz w:val="28"/>
          <w:szCs w:val="28"/>
        </w:rPr>
        <w:t xml:space="preserve">Der menschliche Faktor kam dann am Freitag beim Family &amp; Friends Day besonders zum Tragen. Die 110 Vogelsängerinnen und Vogelsänger feierten </w:t>
      </w:r>
      <w:r w:rsidR="00567957">
        <w:rPr>
          <w:sz w:val="28"/>
          <w:szCs w:val="28"/>
        </w:rPr>
        <w:t xml:space="preserve">mit </w:t>
      </w:r>
      <w:r w:rsidR="00567957">
        <w:rPr>
          <w:sz w:val="28"/>
          <w:szCs w:val="28"/>
        </w:rPr>
        <w:lastRenderedPageBreak/>
        <w:t xml:space="preserve">ihren Familienangehörigen, sodass insgesamt 400 Menschen </w:t>
      </w:r>
      <w:r w:rsidR="00115A86">
        <w:rPr>
          <w:sz w:val="28"/>
          <w:szCs w:val="28"/>
        </w:rPr>
        <w:t xml:space="preserve">einen fröhlichen Tag </w:t>
      </w:r>
      <w:r w:rsidR="00702352">
        <w:rPr>
          <w:sz w:val="28"/>
          <w:szCs w:val="28"/>
        </w:rPr>
        <w:t xml:space="preserve">in den Studios </w:t>
      </w:r>
      <w:r w:rsidR="00115A86">
        <w:rPr>
          <w:sz w:val="28"/>
          <w:szCs w:val="28"/>
        </w:rPr>
        <w:t>verbrachten</w:t>
      </w:r>
      <w:r w:rsidR="00567957">
        <w:rPr>
          <w:sz w:val="28"/>
          <w:szCs w:val="28"/>
        </w:rPr>
        <w:t xml:space="preserve">. </w:t>
      </w:r>
      <w:r w:rsidR="00702352" w:rsidRPr="00702352">
        <w:rPr>
          <w:sz w:val="28"/>
          <w:szCs w:val="28"/>
        </w:rPr>
        <w:t>Dabei kam der Spaß beim Bullenreiten und Klettern ebenso wenig zu kurz wie die Motivation für die nächsten 75 Jahre. Denn Katja, Kai und Cord Vogelsänger bedankten sich bei ihrem Team mit einem Vortrag des mitreißenden Business-Philosophen Bert Martin Ohnemüller. Der Titel: „Warum der Optimist das bekommt, was er sich wünscht, und der Pessimist das, was er befürchtet“.</w:t>
      </w:r>
    </w:p>
    <w:p w14:paraId="085D1F84" w14:textId="77777777" w:rsidR="00702352" w:rsidRPr="00E55CC1" w:rsidRDefault="00702352" w:rsidP="00E55CC1">
      <w:pPr>
        <w:rPr>
          <w:sz w:val="28"/>
          <w:szCs w:val="28"/>
        </w:rPr>
      </w:pPr>
    </w:p>
    <w:p w14:paraId="4EF63B5B" w14:textId="6A74E45F" w:rsidR="00716725" w:rsidRDefault="004C2079" w:rsidP="00E55CC1">
      <w:pPr>
        <w:rPr>
          <w:sz w:val="28"/>
          <w:szCs w:val="28"/>
        </w:rPr>
      </w:pPr>
      <w:r w:rsidRPr="004C2079">
        <w:rPr>
          <w:sz w:val="28"/>
          <w:szCs w:val="28"/>
        </w:rPr>
        <w:t>Denn das wissen Katja, Kai und Cord Vogelsänger genau</w:t>
      </w:r>
      <w:r w:rsidR="00702352">
        <w:rPr>
          <w:sz w:val="28"/>
          <w:szCs w:val="28"/>
        </w:rPr>
        <w:t xml:space="preserve">: </w:t>
      </w:r>
      <w:r w:rsidRPr="004C2079">
        <w:rPr>
          <w:sz w:val="28"/>
          <w:szCs w:val="28"/>
        </w:rPr>
        <w:t xml:space="preserve">Der Erfolg der </w:t>
      </w:r>
      <w:r w:rsidR="00AA40FF">
        <w:rPr>
          <w:b/>
          <w:bCs/>
          <w:sz w:val="28"/>
          <w:szCs w:val="28"/>
        </w:rPr>
        <w:t>VOGELSÄNGER STUDIOS</w:t>
      </w:r>
      <w:r w:rsidR="00AA40FF" w:rsidRPr="00656160">
        <w:rPr>
          <w:b/>
          <w:bCs/>
          <w:sz w:val="28"/>
          <w:szCs w:val="28"/>
        </w:rPr>
        <w:t xml:space="preserve"> </w:t>
      </w:r>
      <w:r w:rsidRPr="004C2079">
        <w:rPr>
          <w:sz w:val="28"/>
          <w:szCs w:val="28"/>
        </w:rPr>
        <w:t xml:space="preserve">beruht darauf, dass ein Rädchen ins andere greift. </w:t>
      </w:r>
      <w:r w:rsidR="00917487">
        <w:rPr>
          <w:sz w:val="28"/>
          <w:szCs w:val="28"/>
        </w:rPr>
        <w:t>Denn bei</w:t>
      </w:r>
      <w:r w:rsidRPr="004C2079">
        <w:rPr>
          <w:sz w:val="28"/>
          <w:szCs w:val="28"/>
        </w:rPr>
        <w:t xml:space="preserve"> allem Mut und aller Kreativität </w:t>
      </w:r>
      <w:r w:rsidR="00917487">
        <w:rPr>
          <w:sz w:val="28"/>
          <w:szCs w:val="28"/>
        </w:rPr>
        <w:t xml:space="preserve">bilden die perfekten Abläufe zwischen den Teams </w:t>
      </w:r>
      <w:r w:rsidRPr="004C2079">
        <w:rPr>
          <w:sz w:val="28"/>
          <w:szCs w:val="28"/>
        </w:rPr>
        <w:t xml:space="preserve">die dritte Säule des Erfolgs: Verlässlichkeit. Alle Mitarbeiterinnen und Mitarbeiter sind absolute Experten auf ihrem Gebiet und garantieren den Kunden </w:t>
      </w:r>
      <w:r w:rsidR="00917487">
        <w:rPr>
          <w:sz w:val="28"/>
          <w:szCs w:val="28"/>
        </w:rPr>
        <w:t>somit s</w:t>
      </w:r>
      <w:r w:rsidRPr="004C2079">
        <w:rPr>
          <w:sz w:val="28"/>
          <w:szCs w:val="28"/>
        </w:rPr>
        <w:t>kalierbar</w:t>
      </w:r>
      <w:r w:rsidR="00917487">
        <w:rPr>
          <w:sz w:val="28"/>
          <w:szCs w:val="28"/>
        </w:rPr>
        <w:t>e</w:t>
      </w:r>
      <w:r w:rsidRPr="004C2079">
        <w:rPr>
          <w:sz w:val="28"/>
          <w:szCs w:val="28"/>
        </w:rPr>
        <w:t xml:space="preserve">, </w:t>
      </w:r>
      <w:r w:rsidR="00917487">
        <w:rPr>
          <w:sz w:val="28"/>
          <w:szCs w:val="28"/>
        </w:rPr>
        <w:t>r</w:t>
      </w:r>
      <w:r w:rsidRPr="004C2079">
        <w:rPr>
          <w:sz w:val="28"/>
          <w:szCs w:val="28"/>
        </w:rPr>
        <w:t>eproduzierbar</w:t>
      </w:r>
      <w:r w:rsidR="00917487">
        <w:rPr>
          <w:sz w:val="28"/>
          <w:szCs w:val="28"/>
        </w:rPr>
        <w:t>e</w:t>
      </w:r>
      <w:r w:rsidRPr="004C2079">
        <w:rPr>
          <w:sz w:val="28"/>
          <w:szCs w:val="28"/>
        </w:rPr>
        <w:t xml:space="preserve"> und </w:t>
      </w:r>
      <w:r w:rsidR="00917487">
        <w:rPr>
          <w:sz w:val="28"/>
          <w:szCs w:val="28"/>
        </w:rPr>
        <w:t>p</w:t>
      </w:r>
      <w:r w:rsidRPr="004C2079">
        <w:rPr>
          <w:sz w:val="28"/>
          <w:szCs w:val="28"/>
        </w:rPr>
        <w:t>roduktionssiche</w:t>
      </w:r>
      <w:r w:rsidR="00917487">
        <w:rPr>
          <w:sz w:val="28"/>
          <w:szCs w:val="28"/>
        </w:rPr>
        <w:t>re visuelle Inhalte</w:t>
      </w:r>
      <w:r w:rsidRPr="004C2079">
        <w:rPr>
          <w:sz w:val="28"/>
          <w:szCs w:val="28"/>
        </w:rPr>
        <w:t>.</w:t>
      </w:r>
    </w:p>
    <w:p w14:paraId="672C228B" w14:textId="77777777" w:rsidR="004C2079" w:rsidRPr="00E55CC1" w:rsidRDefault="004C2079" w:rsidP="00E55CC1">
      <w:pPr>
        <w:rPr>
          <w:sz w:val="28"/>
          <w:szCs w:val="28"/>
        </w:rPr>
      </w:pPr>
    </w:p>
    <w:p w14:paraId="723513F8" w14:textId="134D11CE" w:rsidR="008E51CF" w:rsidRPr="004C2079" w:rsidRDefault="004C2079">
      <w:pPr>
        <w:rPr>
          <w:sz w:val="28"/>
          <w:szCs w:val="28"/>
        </w:rPr>
      </w:pPr>
      <w:r w:rsidRPr="004C2079">
        <w:rPr>
          <w:sz w:val="28"/>
          <w:szCs w:val="28"/>
        </w:rPr>
        <w:t>Das ist auch der Grund, warum sich das Umsatzvolumen nach dem Corona-Einbruch von 10</w:t>
      </w:r>
      <w:r w:rsidR="00917487">
        <w:rPr>
          <w:sz w:val="28"/>
          <w:szCs w:val="28"/>
        </w:rPr>
        <w:t xml:space="preserve"> Mio. Euro</w:t>
      </w:r>
      <w:r w:rsidRPr="004C2079">
        <w:rPr>
          <w:sz w:val="28"/>
          <w:szCs w:val="28"/>
        </w:rPr>
        <w:t xml:space="preserve"> </w:t>
      </w:r>
      <w:r w:rsidR="00917487">
        <w:rPr>
          <w:sz w:val="28"/>
          <w:szCs w:val="28"/>
        </w:rPr>
        <w:t xml:space="preserve">(2019) </w:t>
      </w:r>
      <w:r w:rsidRPr="004C2079">
        <w:rPr>
          <w:sz w:val="28"/>
          <w:szCs w:val="28"/>
        </w:rPr>
        <w:t xml:space="preserve">auf 7,5 Mio. Euro </w:t>
      </w:r>
      <w:r w:rsidR="00917487">
        <w:rPr>
          <w:sz w:val="28"/>
          <w:szCs w:val="28"/>
        </w:rPr>
        <w:t xml:space="preserve">(2020 und 2021) </w:t>
      </w:r>
      <w:r w:rsidRPr="004C2079">
        <w:rPr>
          <w:sz w:val="28"/>
          <w:szCs w:val="28"/>
        </w:rPr>
        <w:t xml:space="preserve">im Jahr 2023 </w:t>
      </w:r>
      <w:r w:rsidR="00917487">
        <w:rPr>
          <w:sz w:val="28"/>
          <w:szCs w:val="28"/>
        </w:rPr>
        <w:t xml:space="preserve">wieder </w:t>
      </w:r>
      <w:r w:rsidRPr="004C2079">
        <w:rPr>
          <w:sz w:val="28"/>
          <w:szCs w:val="28"/>
        </w:rPr>
        <w:t xml:space="preserve">so gut entwickelt hat. Mit 14 Millionen Euro haben alle </w:t>
      </w:r>
      <w:r w:rsidR="00702352">
        <w:rPr>
          <w:sz w:val="28"/>
          <w:szCs w:val="28"/>
        </w:rPr>
        <w:t>zusammen</w:t>
      </w:r>
      <w:r w:rsidRPr="004C2079">
        <w:rPr>
          <w:sz w:val="28"/>
          <w:szCs w:val="28"/>
        </w:rPr>
        <w:t xml:space="preserve"> den Rekordumsatz in der 75-jährigen Vogelsänger-Geschichte </w:t>
      </w:r>
      <w:r w:rsidR="00115A86">
        <w:rPr>
          <w:sz w:val="28"/>
          <w:szCs w:val="28"/>
        </w:rPr>
        <w:t xml:space="preserve">hart </w:t>
      </w:r>
      <w:r w:rsidRPr="004C2079">
        <w:rPr>
          <w:sz w:val="28"/>
          <w:szCs w:val="28"/>
        </w:rPr>
        <w:t>er</w:t>
      </w:r>
      <w:r w:rsidR="00917487">
        <w:rPr>
          <w:sz w:val="28"/>
          <w:szCs w:val="28"/>
        </w:rPr>
        <w:t>arbeitet</w:t>
      </w:r>
      <w:r w:rsidRPr="004C2079">
        <w:rPr>
          <w:sz w:val="28"/>
          <w:szCs w:val="28"/>
        </w:rPr>
        <w:t xml:space="preserve">. Aber das ist noch lange kein Grund zum Abheben </w:t>
      </w:r>
      <w:r>
        <w:rPr>
          <w:sz w:val="28"/>
          <w:szCs w:val="28"/>
        </w:rPr>
        <w:t>–</w:t>
      </w:r>
      <w:r w:rsidRPr="004C2079">
        <w:rPr>
          <w:sz w:val="28"/>
          <w:szCs w:val="28"/>
        </w:rPr>
        <w:t xml:space="preserve"> schon gar nicht in Ostwestfalen. Mit Mut geht noch mehr... </w:t>
      </w:r>
      <w:r>
        <w:rPr>
          <w:sz w:val="28"/>
          <w:szCs w:val="28"/>
        </w:rPr>
        <w:t xml:space="preserve">und </w:t>
      </w:r>
      <w:r w:rsidR="00833EB4">
        <w:rPr>
          <w:sz w:val="28"/>
          <w:szCs w:val="28"/>
        </w:rPr>
        <w:t>vielleicht besteht sogar die Chance</w:t>
      </w:r>
      <w:r>
        <w:rPr>
          <w:sz w:val="28"/>
          <w:szCs w:val="28"/>
        </w:rPr>
        <w:t>, dass</w:t>
      </w:r>
      <w:r w:rsidRPr="004C2079">
        <w:rPr>
          <w:sz w:val="28"/>
          <w:szCs w:val="28"/>
        </w:rPr>
        <w:t xml:space="preserve"> </w:t>
      </w:r>
      <w:r>
        <w:rPr>
          <w:sz w:val="28"/>
          <w:szCs w:val="28"/>
        </w:rPr>
        <w:t xml:space="preserve">das </w:t>
      </w:r>
      <w:r w:rsidRPr="004C2079">
        <w:rPr>
          <w:sz w:val="28"/>
          <w:szCs w:val="28"/>
        </w:rPr>
        <w:t>auch in der 4.</w:t>
      </w:r>
      <w:r>
        <w:rPr>
          <w:sz w:val="28"/>
          <w:szCs w:val="28"/>
        </w:rPr>
        <w:t xml:space="preserve"> </w:t>
      </w:r>
      <w:r w:rsidR="00917487">
        <w:rPr>
          <w:sz w:val="28"/>
          <w:szCs w:val="28"/>
        </w:rPr>
        <w:t>Vogelsänger-</w:t>
      </w:r>
      <w:r>
        <w:rPr>
          <w:sz w:val="28"/>
          <w:szCs w:val="28"/>
        </w:rPr>
        <w:t xml:space="preserve">Generation so sein </w:t>
      </w:r>
      <w:r w:rsidR="00917487">
        <w:rPr>
          <w:sz w:val="28"/>
          <w:szCs w:val="28"/>
        </w:rPr>
        <w:t>könnte</w:t>
      </w:r>
      <w:r>
        <w:rPr>
          <w:sz w:val="28"/>
          <w:szCs w:val="28"/>
        </w:rPr>
        <w:t>.</w:t>
      </w:r>
    </w:p>
    <w:sectPr w:rsidR="008E51CF" w:rsidRPr="004C207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1AF4" w14:textId="77777777" w:rsidR="00665ECB" w:rsidRDefault="00665ECB" w:rsidP="001F739D">
      <w:r>
        <w:separator/>
      </w:r>
    </w:p>
  </w:endnote>
  <w:endnote w:type="continuationSeparator" w:id="0">
    <w:p w14:paraId="6C95A5A3" w14:textId="77777777" w:rsidR="00665ECB" w:rsidRDefault="00665ECB" w:rsidP="001F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1124" w14:textId="77777777" w:rsidR="00665ECB" w:rsidRDefault="00665ECB" w:rsidP="001F739D">
      <w:r>
        <w:separator/>
      </w:r>
    </w:p>
  </w:footnote>
  <w:footnote w:type="continuationSeparator" w:id="0">
    <w:p w14:paraId="608FA08A" w14:textId="77777777" w:rsidR="00665ECB" w:rsidRDefault="00665ECB" w:rsidP="001F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7254"/>
    <w:multiLevelType w:val="multilevel"/>
    <w:tmpl w:val="AA2008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3902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30"/>
    <w:rsid w:val="000113E8"/>
    <w:rsid w:val="00021235"/>
    <w:rsid w:val="000A13BE"/>
    <w:rsid w:val="00115A86"/>
    <w:rsid w:val="001F739D"/>
    <w:rsid w:val="00222F3C"/>
    <w:rsid w:val="00223E88"/>
    <w:rsid w:val="00224818"/>
    <w:rsid w:val="003224AF"/>
    <w:rsid w:val="00325C01"/>
    <w:rsid w:val="0033780E"/>
    <w:rsid w:val="00351835"/>
    <w:rsid w:val="00360B90"/>
    <w:rsid w:val="00393AE9"/>
    <w:rsid w:val="003F6E9F"/>
    <w:rsid w:val="00404297"/>
    <w:rsid w:val="00457C83"/>
    <w:rsid w:val="00493F01"/>
    <w:rsid w:val="004C2079"/>
    <w:rsid w:val="005059CF"/>
    <w:rsid w:val="00545080"/>
    <w:rsid w:val="00567957"/>
    <w:rsid w:val="005E1442"/>
    <w:rsid w:val="005E413D"/>
    <w:rsid w:val="005F5CF8"/>
    <w:rsid w:val="00652982"/>
    <w:rsid w:val="00656160"/>
    <w:rsid w:val="00662C5C"/>
    <w:rsid w:val="00665ECB"/>
    <w:rsid w:val="00672E09"/>
    <w:rsid w:val="006808D1"/>
    <w:rsid w:val="00702352"/>
    <w:rsid w:val="00716725"/>
    <w:rsid w:val="00726ED6"/>
    <w:rsid w:val="007D7F5E"/>
    <w:rsid w:val="007E49B7"/>
    <w:rsid w:val="00830330"/>
    <w:rsid w:val="00833EB4"/>
    <w:rsid w:val="008342A1"/>
    <w:rsid w:val="008E51CF"/>
    <w:rsid w:val="00917487"/>
    <w:rsid w:val="00942A5E"/>
    <w:rsid w:val="009C2818"/>
    <w:rsid w:val="009F0697"/>
    <w:rsid w:val="00A45BF2"/>
    <w:rsid w:val="00AA40FF"/>
    <w:rsid w:val="00B0404E"/>
    <w:rsid w:val="00B826BA"/>
    <w:rsid w:val="00BA02C5"/>
    <w:rsid w:val="00C0056D"/>
    <w:rsid w:val="00CA405D"/>
    <w:rsid w:val="00CF2C86"/>
    <w:rsid w:val="00D34552"/>
    <w:rsid w:val="00D51FE6"/>
    <w:rsid w:val="00DF5ED1"/>
    <w:rsid w:val="00E42EC2"/>
    <w:rsid w:val="00E4548F"/>
    <w:rsid w:val="00E5065B"/>
    <w:rsid w:val="00E55CC1"/>
    <w:rsid w:val="00E6079E"/>
    <w:rsid w:val="00E667DE"/>
    <w:rsid w:val="00E90BCC"/>
    <w:rsid w:val="00EA1A83"/>
    <w:rsid w:val="00EB18A2"/>
    <w:rsid w:val="00EB37D6"/>
    <w:rsid w:val="00F74D6F"/>
    <w:rsid w:val="00FA2DE5"/>
    <w:rsid w:val="00FB125D"/>
    <w:rsid w:val="00FC2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C83"/>
  <w15:docId w15:val="{C092B540-8E16-F24A-AB6C-8CAE711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5F5CF8"/>
  </w:style>
  <w:style w:type="character" w:customStyle="1" w:styleId="outlook-search-highlight">
    <w:name w:val="outlook-search-highlight"/>
    <w:basedOn w:val="Absatz-Standardschriftart"/>
    <w:rsid w:val="005F5CF8"/>
  </w:style>
  <w:style w:type="paragraph" w:styleId="Kommentarthema">
    <w:name w:val="annotation subject"/>
    <w:basedOn w:val="Kommentartext"/>
    <w:next w:val="Kommentartext"/>
    <w:link w:val="KommentarthemaZchn"/>
    <w:uiPriority w:val="99"/>
    <w:semiHidden/>
    <w:unhideWhenUsed/>
    <w:rsid w:val="003F6E9F"/>
    <w:rPr>
      <w:b/>
      <w:bCs/>
    </w:rPr>
  </w:style>
  <w:style w:type="character" w:customStyle="1" w:styleId="KommentarthemaZchn">
    <w:name w:val="Kommentarthema Zchn"/>
    <w:basedOn w:val="KommentartextZchn"/>
    <w:link w:val="Kommentarthema"/>
    <w:uiPriority w:val="99"/>
    <w:semiHidden/>
    <w:rsid w:val="003F6E9F"/>
    <w:rPr>
      <w:b/>
      <w:bCs/>
      <w:sz w:val="20"/>
      <w:szCs w:val="20"/>
    </w:rPr>
  </w:style>
  <w:style w:type="paragraph" w:styleId="Kopfzeile">
    <w:name w:val="header"/>
    <w:basedOn w:val="Standard"/>
    <w:link w:val="KopfzeileZchn"/>
    <w:uiPriority w:val="99"/>
    <w:unhideWhenUsed/>
    <w:rsid w:val="001F739D"/>
    <w:pPr>
      <w:tabs>
        <w:tab w:val="center" w:pos="4536"/>
        <w:tab w:val="right" w:pos="9072"/>
      </w:tabs>
    </w:pPr>
  </w:style>
  <w:style w:type="character" w:customStyle="1" w:styleId="KopfzeileZchn">
    <w:name w:val="Kopfzeile Zchn"/>
    <w:basedOn w:val="Absatz-Standardschriftart"/>
    <w:link w:val="Kopfzeile"/>
    <w:uiPriority w:val="99"/>
    <w:rsid w:val="001F739D"/>
  </w:style>
  <w:style w:type="paragraph" w:styleId="Fuzeile">
    <w:name w:val="footer"/>
    <w:basedOn w:val="Standard"/>
    <w:link w:val="FuzeileZchn"/>
    <w:uiPriority w:val="99"/>
    <w:unhideWhenUsed/>
    <w:rsid w:val="001F739D"/>
    <w:pPr>
      <w:tabs>
        <w:tab w:val="center" w:pos="4536"/>
        <w:tab w:val="right" w:pos="9072"/>
      </w:tabs>
    </w:pPr>
  </w:style>
  <w:style w:type="character" w:customStyle="1" w:styleId="FuzeileZchn">
    <w:name w:val="Fußzeile Zchn"/>
    <w:basedOn w:val="Absatz-Standardschriftart"/>
    <w:link w:val="Fuzeile"/>
    <w:uiPriority w:val="99"/>
    <w:rsid w:val="001F739D"/>
  </w:style>
  <w:style w:type="paragraph" w:styleId="KeinLeerraum">
    <w:name w:val="No Spacing"/>
    <w:uiPriority w:val="1"/>
    <w:qFormat/>
    <w:rsid w:val="00EB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0353">
      <w:bodyDiv w:val="1"/>
      <w:marLeft w:val="0"/>
      <w:marRight w:val="0"/>
      <w:marTop w:val="0"/>
      <w:marBottom w:val="0"/>
      <w:divBdr>
        <w:top w:val="none" w:sz="0" w:space="0" w:color="auto"/>
        <w:left w:val="none" w:sz="0" w:space="0" w:color="auto"/>
        <w:bottom w:val="none" w:sz="0" w:space="0" w:color="auto"/>
        <w:right w:val="none" w:sz="0" w:space="0" w:color="auto"/>
      </w:divBdr>
    </w:div>
    <w:div w:id="623778991">
      <w:bodyDiv w:val="1"/>
      <w:marLeft w:val="0"/>
      <w:marRight w:val="0"/>
      <w:marTop w:val="0"/>
      <w:marBottom w:val="0"/>
      <w:divBdr>
        <w:top w:val="none" w:sz="0" w:space="0" w:color="auto"/>
        <w:left w:val="none" w:sz="0" w:space="0" w:color="auto"/>
        <w:bottom w:val="none" w:sz="0" w:space="0" w:color="auto"/>
        <w:right w:val="none" w:sz="0" w:space="0" w:color="auto"/>
      </w:divBdr>
    </w:div>
    <w:div w:id="1028874912">
      <w:bodyDiv w:val="1"/>
      <w:marLeft w:val="0"/>
      <w:marRight w:val="0"/>
      <w:marTop w:val="0"/>
      <w:marBottom w:val="0"/>
      <w:divBdr>
        <w:top w:val="none" w:sz="0" w:space="0" w:color="auto"/>
        <w:left w:val="none" w:sz="0" w:space="0" w:color="auto"/>
        <w:bottom w:val="none" w:sz="0" w:space="0" w:color="auto"/>
        <w:right w:val="none" w:sz="0" w:space="0" w:color="auto"/>
      </w:divBdr>
      <w:divsChild>
        <w:div w:id="1085110349">
          <w:marLeft w:val="0"/>
          <w:marRight w:val="0"/>
          <w:marTop w:val="0"/>
          <w:marBottom w:val="0"/>
          <w:divBdr>
            <w:top w:val="none" w:sz="0" w:space="0" w:color="auto"/>
            <w:left w:val="none" w:sz="0" w:space="0" w:color="auto"/>
            <w:bottom w:val="none" w:sz="0" w:space="0" w:color="auto"/>
            <w:right w:val="none" w:sz="0" w:space="0" w:color="auto"/>
          </w:divBdr>
        </w:div>
        <w:div w:id="1251817129">
          <w:marLeft w:val="0"/>
          <w:marRight w:val="0"/>
          <w:marTop w:val="0"/>
          <w:marBottom w:val="0"/>
          <w:divBdr>
            <w:top w:val="none" w:sz="0" w:space="0" w:color="auto"/>
            <w:left w:val="none" w:sz="0" w:space="0" w:color="auto"/>
            <w:bottom w:val="none" w:sz="0" w:space="0" w:color="auto"/>
            <w:right w:val="none" w:sz="0" w:space="0" w:color="auto"/>
          </w:divBdr>
        </w:div>
        <w:div w:id="112360412">
          <w:marLeft w:val="0"/>
          <w:marRight w:val="0"/>
          <w:marTop w:val="0"/>
          <w:marBottom w:val="0"/>
          <w:divBdr>
            <w:top w:val="none" w:sz="0" w:space="0" w:color="auto"/>
            <w:left w:val="none" w:sz="0" w:space="0" w:color="auto"/>
            <w:bottom w:val="none" w:sz="0" w:space="0" w:color="auto"/>
            <w:right w:val="none" w:sz="0" w:space="0" w:color="auto"/>
          </w:divBdr>
        </w:div>
        <w:div w:id="1349066671">
          <w:marLeft w:val="0"/>
          <w:marRight w:val="0"/>
          <w:marTop w:val="0"/>
          <w:marBottom w:val="0"/>
          <w:divBdr>
            <w:top w:val="none" w:sz="0" w:space="0" w:color="auto"/>
            <w:left w:val="none" w:sz="0" w:space="0" w:color="auto"/>
            <w:bottom w:val="none" w:sz="0" w:space="0" w:color="auto"/>
            <w:right w:val="none" w:sz="0" w:space="0" w:color="auto"/>
          </w:divBdr>
        </w:div>
        <w:div w:id="343754246">
          <w:marLeft w:val="0"/>
          <w:marRight w:val="0"/>
          <w:marTop w:val="0"/>
          <w:marBottom w:val="0"/>
          <w:divBdr>
            <w:top w:val="none" w:sz="0" w:space="0" w:color="auto"/>
            <w:left w:val="none" w:sz="0" w:space="0" w:color="auto"/>
            <w:bottom w:val="none" w:sz="0" w:space="0" w:color="auto"/>
            <w:right w:val="none" w:sz="0" w:space="0" w:color="auto"/>
          </w:divBdr>
        </w:div>
        <w:div w:id="2028366094">
          <w:marLeft w:val="0"/>
          <w:marRight w:val="0"/>
          <w:marTop w:val="0"/>
          <w:marBottom w:val="0"/>
          <w:divBdr>
            <w:top w:val="none" w:sz="0" w:space="0" w:color="auto"/>
            <w:left w:val="none" w:sz="0" w:space="0" w:color="auto"/>
            <w:bottom w:val="none" w:sz="0" w:space="0" w:color="auto"/>
            <w:right w:val="none" w:sz="0" w:space="0" w:color="auto"/>
          </w:divBdr>
        </w:div>
        <w:div w:id="1714111118">
          <w:marLeft w:val="0"/>
          <w:marRight w:val="0"/>
          <w:marTop w:val="0"/>
          <w:marBottom w:val="0"/>
          <w:divBdr>
            <w:top w:val="none" w:sz="0" w:space="0" w:color="auto"/>
            <w:left w:val="none" w:sz="0" w:space="0" w:color="auto"/>
            <w:bottom w:val="none" w:sz="0" w:space="0" w:color="auto"/>
            <w:right w:val="none" w:sz="0" w:space="0" w:color="auto"/>
          </w:divBdr>
        </w:div>
        <w:div w:id="1488591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vIirBzx9VYmk0jnIxIJRgA92g==">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Tapken</dc:creator>
  <cp:lastModifiedBy>Kristina Tapken</cp:lastModifiedBy>
  <cp:revision>8</cp:revision>
  <dcterms:created xsi:type="dcterms:W3CDTF">2024-06-13T15:15:00Z</dcterms:created>
  <dcterms:modified xsi:type="dcterms:W3CDTF">2024-06-20T06:42:00Z</dcterms:modified>
</cp:coreProperties>
</file>