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02614B" w14:textId="11E0116D" w:rsidR="00855F7E" w:rsidRPr="00855F7E" w:rsidRDefault="00855F7E" w:rsidP="00855F7E">
      <w:pPr>
        <w:spacing w:line="360" w:lineRule="auto"/>
        <w:rPr>
          <w:rFonts w:cs="Arial"/>
          <w:b/>
          <w:bCs/>
          <w:color w:val="0303B8" w:themeColor="text1"/>
          <w:sz w:val="28"/>
          <w:szCs w:val="28"/>
          <w:lang w:val="en-US"/>
        </w:rPr>
      </w:pPr>
      <w:r w:rsidRPr="00855F7E">
        <w:rPr>
          <w:rFonts w:cs="Arial"/>
          <w:b/>
          <w:bCs/>
          <w:color w:val="0303B8" w:themeColor="text1"/>
          <w:sz w:val="28"/>
          <w:szCs w:val="28"/>
          <w:lang w:val="en-US"/>
        </w:rPr>
        <w:t xml:space="preserve">First product chambers in </w:t>
      </w:r>
      <w:r w:rsidR="00D2247F">
        <w:rPr>
          <w:rFonts w:cs="Arial"/>
          <w:b/>
          <w:bCs/>
          <w:color w:val="0303B8" w:themeColor="text1"/>
          <w:sz w:val="28"/>
          <w:szCs w:val="28"/>
          <w:lang w:val="en-US"/>
        </w:rPr>
        <w:t>the</w:t>
      </w:r>
      <w:r w:rsidRPr="00855F7E">
        <w:rPr>
          <w:rFonts w:cs="Arial"/>
          <w:b/>
          <w:bCs/>
          <w:color w:val="0303B8" w:themeColor="text1"/>
          <w:sz w:val="28"/>
          <w:szCs w:val="28"/>
          <w:lang w:val="en-US"/>
        </w:rPr>
        <w:t xml:space="preserve"> “Factory of the Future” </w:t>
      </w:r>
      <w:r w:rsidR="00D2247F">
        <w:rPr>
          <w:rFonts w:cs="Arial"/>
          <w:b/>
          <w:bCs/>
          <w:color w:val="0303B8" w:themeColor="text1"/>
          <w:sz w:val="28"/>
          <w:szCs w:val="28"/>
          <w:lang w:val="en-US"/>
        </w:rPr>
        <w:t xml:space="preserve">of GEA </w:t>
      </w:r>
      <w:r w:rsidRPr="00855F7E">
        <w:rPr>
          <w:rFonts w:cs="Arial"/>
          <w:b/>
          <w:bCs/>
          <w:color w:val="0303B8" w:themeColor="text1"/>
          <w:sz w:val="28"/>
          <w:szCs w:val="28"/>
          <w:lang w:val="en-US"/>
        </w:rPr>
        <w:t>in Elsdorf – growing demand for freeze-drying systems</w:t>
      </w:r>
    </w:p>
    <w:p w14:paraId="56EF0314" w14:textId="77777777" w:rsidR="00FD69F9" w:rsidRDefault="00FD69F9" w:rsidP="009F4AD2">
      <w:pPr>
        <w:spacing w:line="360" w:lineRule="auto"/>
        <w:rPr>
          <w:rFonts w:cs="Arial"/>
          <w:b/>
          <w:color w:val="0303B8" w:themeColor="text1"/>
          <w:sz w:val="24"/>
          <w:lang w:val="en-US"/>
        </w:rPr>
      </w:pPr>
    </w:p>
    <w:p w14:paraId="70DF868A" w14:textId="77777777" w:rsidR="00524447" w:rsidRPr="00524447" w:rsidRDefault="005A3B6F" w:rsidP="00524447">
      <w:pPr>
        <w:spacing w:line="360" w:lineRule="auto"/>
        <w:rPr>
          <w:rFonts w:cs="Arial"/>
          <w:bCs/>
          <w:color w:val="auto"/>
          <w:lang w:val="en-US"/>
        </w:rPr>
      </w:pPr>
      <w:r w:rsidRPr="00266CE0">
        <w:rPr>
          <w:rFonts w:cs="Arial"/>
          <w:b/>
          <w:color w:val="0303B8" w:themeColor="text1"/>
          <w:sz w:val="24"/>
          <w:lang w:val="en-US"/>
        </w:rPr>
        <w:t>Duesseldorf</w:t>
      </w:r>
      <w:r w:rsidR="007323B8" w:rsidRPr="00266CE0">
        <w:rPr>
          <w:rFonts w:cs="Arial"/>
          <w:b/>
          <w:color w:val="0303B8" w:themeColor="text1"/>
          <w:sz w:val="24"/>
          <w:lang w:val="en-US"/>
        </w:rPr>
        <w:t xml:space="preserve"> (Germany), </w:t>
      </w:r>
      <w:r w:rsidR="009C5310">
        <w:rPr>
          <w:rFonts w:cs="Arial"/>
          <w:b/>
          <w:color w:val="0303B8" w:themeColor="text1"/>
          <w:sz w:val="24"/>
          <w:lang w:val="en-US"/>
        </w:rPr>
        <w:t xml:space="preserve">July </w:t>
      </w:r>
      <w:r w:rsidR="00B07C6E">
        <w:rPr>
          <w:rFonts w:cs="Arial"/>
          <w:b/>
          <w:color w:val="0303B8" w:themeColor="text1"/>
          <w:sz w:val="24"/>
          <w:lang w:val="en-US"/>
        </w:rPr>
        <w:t>24</w:t>
      </w:r>
      <w:r w:rsidR="009C5310">
        <w:rPr>
          <w:rFonts w:cs="Arial"/>
          <w:b/>
          <w:color w:val="0303B8" w:themeColor="text1"/>
          <w:sz w:val="24"/>
          <w:lang w:val="en-US"/>
        </w:rPr>
        <w:t xml:space="preserve">, </w:t>
      </w:r>
      <w:r w:rsidR="00C92EA0" w:rsidRPr="00266CE0">
        <w:rPr>
          <w:rFonts w:cs="Arial"/>
          <w:b/>
          <w:color w:val="0303B8" w:themeColor="text1"/>
          <w:sz w:val="24"/>
          <w:lang w:val="en-US"/>
        </w:rPr>
        <w:t>202</w:t>
      </w:r>
      <w:r w:rsidR="006C0C71" w:rsidRPr="00266CE0">
        <w:rPr>
          <w:rFonts w:cs="Arial"/>
          <w:b/>
          <w:color w:val="0303B8" w:themeColor="text1"/>
          <w:sz w:val="24"/>
          <w:lang w:val="en-US"/>
        </w:rPr>
        <w:t>5</w:t>
      </w:r>
      <w:r w:rsidR="00C92EA0" w:rsidRPr="00266CE0">
        <w:rPr>
          <w:rFonts w:cs="Arial"/>
          <w:b/>
          <w:color w:val="0303B8" w:themeColor="text1"/>
          <w:sz w:val="24"/>
          <w:lang w:val="en-US"/>
        </w:rPr>
        <w:t xml:space="preserve"> </w:t>
      </w:r>
      <w:r w:rsidR="0043526E" w:rsidRPr="00266CE0">
        <w:rPr>
          <w:rFonts w:cs="Arial"/>
          <w:b/>
          <w:color w:val="0303B8" w:themeColor="text1"/>
          <w:sz w:val="24"/>
          <w:lang w:val="en-US"/>
        </w:rPr>
        <w:t>–</w:t>
      </w:r>
      <w:r w:rsidR="00524447">
        <w:rPr>
          <w:rFonts w:cs="Arial"/>
          <w:b/>
          <w:color w:val="0303B8" w:themeColor="text1"/>
          <w:sz w:val="24"/>
          <w:lang w:val="en-US"/>
        </w:rPr>
        <w:t xml:space="preserve"> </w:t>
      </w:r>
      <w:r w:rsidR="00524447" w:rsidRPr="00524447">
        <w:rPr>
          <w:rFonts w:cs="Arial"/>
          <w:bCs/>
          <w:color w:val="auto"/>
          <w:lang w:val="en-US"/>
        </w:rPr>
        <w:t xml:space="preserve">GEA is investing EUR 80 million in the construction of a pharmaceutical technology center for freeze-drying systems in Elsdorf (North Rhine-Westphalia). Partial approval was granted by the authorities in July 2025. With the new location, GEA is responding to the growing global demand for freeze-drying systems while creating capacity for further growth and technological innovation. The relocation of the previous operations in </w:t>
      </w:r>
      <w:proofErr w:type="spellStart"/>
      <w:r w:rsidR="00524447" w:rsidRPr="00524447">
        <w:rPr>
          <w:rFonts w:cs="Arial"/>
          <w:bCs/>
          <w:color w:val="auto"/>
          <w:lang w:val="en-US"/>
        </w:rPr>
        <w:t>Hürth</w:t>
      </w:r>
      <w:proofErr w:type="spellEnd"/>
      <w:r w:rsidR="00524447" w:rsidRPr="00524447">
        <w:rPr>
          <w:rFonts w:cs="Arial"/>
          <w:bCs/>
          <w:color w:val="auto"/>
          <w:lang w:val="en-US"/>
        </w:rPr>
        <w:t xml:space="preserve"> to Elsdorf has now begun. Shortly after the partial handover, the first product chambers, central components </w:t>
      </w:r>
      <w:proofErr w:type="gramStart"/>
      <w:r w:rsidR="00524447" w:rsidRPr="00524447">
        <w:rPr>
          <w:rFonts w:cs="Arial"/>
          <w:bCs/>
          <w:color w:val="auto"/>
          <w:lang w:val="en-US"/>
        </w:rPr>
        <w:t>for the production of</w:t>
      </w:r>
      <w:proofErr w:type="gramEnd"/>
      <w:r w:rsidR="00524447" w:rsidRPr="00524447">
        <w:rPr>
          <w:rFonts w:cs="Arial"/>
          <w:bCs/>
          <w:color w:val="auto"/>
          <w:lang w:val="en-US"/>
        </w:rPr>
        <w:t xml:space="preserve"> </w:t>
      </w:r>
      <w:proofErr w:type="gramStart"/>
      <w:r w:rsidR="00524447" w:rsidRPr="00524447">
        <w:rPr>
          <w:rFonts w:cs="Arial"/>
          <w:bCs/>
          <w:color w:val="auto"/>
          <w:lang w:val="en-US"/>
        </w:rPr>
        <w:t>freeze</w:t>
      </w:r>
      <w:proofErr w:type="gramEnd"/>
      <w:r w:rsidR="00524447" w:rsidRPr="00524447">
        <w:rPr>
          <w:rFonts w:cs="Arial"/>
          <w:bCs/>
          <w:color w:val="auto"/>
          <w:lang w:val="en-US"/>
        </w:rPr>
        <w:t xml:space="preserve"> dryers in which the actual drying process takes place, were delivered. The installation of the first </w:t>
      </w:r>
      <w:proofErr w:type="gramStart"/>
      <w:r w:rsidR="00524447" w:rsidRPr="00524447">
        <w:rPr>
          <w:rFonts w:cs="Arial"/>
          <w:bCs/>
          <w:color w:val="auto"/>
          <w:lang w:val="en-US"/>
        </w:rPr>
        <w:t>freeze</w:t>
      </w:r>
      <w:proofErr w:type="gramEnd"/>
      <w:r w:rsidR="00524447" w:rsidRPr="00524447">
        <w:rPr>
          <w:rFonts w:cs="Arial"/>
          <w:bCs/>
          <w:color w:val="auto"/>
          <w:lang w:val="en-US"/>
        </w:rPr>
        <w:t xml:space="preserve"> dryers at the new location represents an important milestone in the construction of GEA's new pharmaceutical technology center.</w:t>
      </w:r>
    </w:p>
    <w:p w14:paraId="4A3953A5" w14:textId="77777777" w:rsidR="00524447" w:rsidRPr="00524447" w:rsidRDefault="00524447" w:rsidP="00524447">
      <w:pPr>
        <w:spacing w:line="360" w:lineRule="auto"/>
        <w:rPr>
          <w:rFonts w:cs="Arial"/>
          <w:bCs/>
          <w:color w:val="auto"/>
          <w:sz w:val="24"/>
          <w:lang w:val="en-US"/>
        </w:rPr>
      </w:pPr>
    </w:p>
    <w:p w14:paraId="144AAFFE" w14:textId="77777777" w:rsidR="00524447" w:rsidRPr="00524447" w:rsidRDefault="00524447" w:rsidP="00524447">
      <w:pPr>
        <w:spacing w:line="360" w:lineRule="auto"/>
        <w:rPr>
          <w:rFonts w:cs="Arial"/>
          <w:bCs/>
          <w:color w:val="auto"/>
          <w:sz w:val="24"/>
          <w:lang w:val="en-US"/>
        </w:rPr>
      </w:pPr>
      <w:r w:rsidRPr="00524447">
        <w:rPr>
          <w:rFonts w:cs="Arial"/>
          <w:bCs/>
          <w:color w:val="auto"/>
          <w:sz w:val="24"/>
          <w:lang w:val="en-US"/>
        </w:rPr>
        <w:t xml:space="preserve">Covering an area of more than 40,000 square meters, the new competence and production center will primarily be used for the construction of </w:t>
      </w:r>
      <w:proofErr w:type="gramStart"/>
      <w:r w:rsidRPr="00524447">
        <w:rPr>
          <w:rFonts w:cs="Arial"/>
          <w:bCs/>
          <w:color w:val="auto"/>
          <w:sz w:val="24"/>
          <w:lang w:val="en-US"/>
        </w:rPr>
        <w:t>freeze drying</w:t>
      </w:r>
      <w:proofErr w:type="gramEnd"/>
      <w:r w:rsidRPr="00524447">
        <w:rPr>
          <w:rFonts w:cs="Arial"/>
          <w:bCs/>
          <w:color w:val="auto"/>
          <w:sz w:val="24"/>
          <w:lang w:val="en-US"/>
        </w:rPr>
        <w:t xml:space="preserve"> systems, which are used worldwide for the manufacture of injectable drugs such as vaccines. The complete relocation of the production, storage, and laboratory areas as well as the administrative functions will take place in the fourth quarter of 2025.</w:t>
      </w:r>
    </w:p>
    <w:p w14:paraId="104E6EF4" w14:textId="77777777" w:rsidR="00524447" w:rsidRPr="00524447" w:rsidRDefault="00524447" w:rsidP="00524447">
      <w:pPr>
        <w:spacing w:line="360" w:lineRule="auto"/>
        <w:rPr>
          <w:rFonts w:cs="Arial"/>
          <w:bCs/>
          <w:color w:val="auto"/>
          <w:sz w:val="24"/>
          <w:lang w:val="en-US"/>
        </w:rPr>
      </w:pPr>
    </w:p>
    <w:p w14:paraId="2C034BA7" w14:textId="77777777" w:rsidR="00524447" w:rsidRPr="00524447" w:rsidRDefault="00524447" w:rsidP="00524447">
      <w:pPr>
        <w:spacing w:line="360" w:lineRule="auto"/>
        <w:rPr>
          <w:rFonts w:cs="Arial"/>
          <w:b/>
          <w:color w:val="0303B8" w:themeColor="text1"/>
          <w:sz w:val="24"/>
          <w:lang w:val="en-US"/>
        </w:rPr>
      </w:pPr>
      <w:r w:rsidRPr="00524447">
        <w:rPr>
          <w:rFonts w:cs="Arial"/>
          <w:b/>
          <w:bCs/>
          <w:color w:val="0303B8" w:themeColor="text1"/>
          <w:sz w:val="24"/>
          <w:lang w:val="en-US"/>
        </w:rPr>
        <w:t>Strategic investment in innovation and sustainability</w:t>
      </w:r>
    </w:p>
    <w:p w14:paraId="157A0450" w14:textId="77777777" w:rsidR="00524447" w:rsidRPr="00524447" w:rsidRDefault="00524447" w:rsidP="00524447">
      <w:pPr>
        <w:spacing w:line="360" w:lineRule="auto"/>
        <w:rPr>
          <w:rFonts w:cs="Arial"/>
          <w:b/>
          <w:color w:val="0303B8" w:themeColor="text1"/>
          <w:sz w:val="24"/>
          <w:lang w:val="en-US"/>
        </w:rPr>
      </w:pPr>
    </w:p>
    <w:p w14:paraId="05041ED9" w14:textId="77777777" w:rsidR="00524447" w:rsidRPr="00524447" w:rsidRDefault="00524447" w:rsidP="00524447">
      <w:pPr>
        <w:spacing w:line="360" w:lineRule="auto"/>
        <w:rPr>
          <w:rFonts w:cs="Arial"/>
          <w:bCs/>
          <w:color w:val="auto"/>
          <w:sz w:val="24"/>
          <w:lang w:val="en-US"/>
        </w:rPr>
      </w:pPr>
      <w:r w:rsidRPr="00524447">
        <w:rPr>
          <w:rFonts w:cs="Arial"/>
          <w:bCs/>
          <w:color w:val="auto"/>
          <w:sz w:val="24"/>
          <w:lang w:val="en-US"/>
        </w:rPr>
        <w:t>The “Factory of the Future” in Elsdorf stands for future-proof production processes, consistent digitalization, and sustainable construction: The photovoltaic system supplies environmentally friendly electricity, waste heat is recycled, and green roof areas promote a pleasant working environment and a focus on biodiversity. An intelligent warehouse management system and digital workflows ensure increased efficiency and transparency in operations.</w:t>
      </w:r>
    </w:p>
    <w:p w14:paraId="0A201DA3" w14:textId="77777777" w:rsidR="00524447" w:rsidRPr="00524447" w:rsidRDefault="00524447" w:rsidP="00524447">
      <w:pPr>
        <w:spacing w:line="360" w:lineRule="auto"/>
        <w:rPr>
          <w:rFonts w:cs="Arial"/>
          <w:bCs/>
          <w:color w:val="auto"/>
          <w:sz w:val="24"/>
          <w:lang w:val="en-US"/>
        </w:rPr>
      </w:pPr>
    </w:p>
    <w:p w14:paraId="31E9B952" w14:textId="77777777" w:rsidR="00524447" w:rsidRPr="00524447" w:rsidRDefault="00524447" w:rsidP="00524447">
      <w:pPr>
        <w:spacing w:line="360" w:lineRule="auto"/>
        <w:rPr>
          <w:rFonts w:cs="Arial"/>
          <w:b/>
          <w:color w:val="0303B8" w:themeColor="text1"/>
          <w:sz w:val="24"/>
          <w:lang w:val="en-US"/>
        </w:rPr>
      </w:pPr>
      <w:r w:rsidRPr="00524447">
        <w:rPr>
          <w:rFonts w:cs="Arial"/>
          <w:b/>
          <w:bCs/>
          <w:color w:val="0303B8" w:themeColor="text1"/>
          <w:sz w:val="24"/>
          <w:lang w:val="en-US"/>
        </w:rPr>
        <w:t>Further assembly in “early access” mode</w:t>
      </w:r>
    </w:p>
    <w:p w14:paraId="6E7743DF" w14:textId="77777777" w:rsidR="00524447" w:rsidRPr="00524447" w:rsidRDefault="00524447" w:rsidP="00524447">
      <w:pPr>
        <w:spacing w:line="360" w:lineRule="auto"/>
        <w:rPr>
          <w:rFonts w:cs="Arial"/>
          <w:b/>
          <w:color w:val="0303B8" w:themeColor="text1"/>
          <w:sz w:val="24"/>
          <w:lang w:val="en-US"/>
        </w:rPr>
      </w:pPr>
    </w:p>
    <w:p w14:paraId="7073ADFB" w14:textId="77777777" w:rsidR="00524447" w:rsidRPr="00524447" w:rsidRDefault="00524447" w:rsidP="00524447">
      <w:pPr>
        <w:spacing w:line="360" w:lineRule="auto"/>
        <w:rPr>
          <w:rFonts w:cs="Arial"/>
          <w:bCs/>
          <w:color w:val="auto"/>
          <w:sz w:val="24"/>
          <w:lang w:val="en-US"/>
        </w:rPr>
      </w:pPr>
      <w:r w:rsidRPr="00524447">
        <w:rPr>
          <w:rFonts w:cs="Arial"/>
          <w:bCs/>
          <w:color w:val="auto"/>
          <w:sz w:val="24"/>
          <w:lang w:val="en-US"/>
        </w:rPr>
        <w:t xml:space="preserve">The partial approval gives the GEA team access to the first assembly areas while construction work continues elsewhere. This means that the assembly of complex systems can begin at an early stage, avoiding time-consuming relocation of these large components </w:t>
      </w:r>
      <w:proofErr w:type="gramStart"/>
      <w:r w:rsidRPr="00524447">
        <w:rPr>
          <w:rFonts w:cs="Arial"/>
          <w:bCs/>
          <w:color w:val="auto"/>
          <w:sz w:val="24"/>
          <w:lang w:val="en-US"/>
        </w:rPr>
        <w:t>at a later date</w:t>
      </w:r>
      <w:proofErr w:type="gramEnd"/>
      <w:r w:rsidRPr="00524447">
        <w:rPr>
          <w:rFonts w:cs="Arial"/>
          <w:bCs/>
          <w:color w:val="auto"/>
          <w:sz w:val="24"/>
          <w:lang w:val="en-US"/>
        </w:rPr>
        <w:t xml:space="preserve">. The gradual commissioning process guarantees that the project will be completed on time and within budget. </w:t>
      </w:r>
    </w:p>
    <w:p w14:paraId="20E66CA6" w14:textId="77777777" w:rsidR="00524447" w:rsidRPr="00524447" w:rsidRDefault="00524447" w:rsidP="00524447">
      <w:pPr>
        <w:spacing w:line="360" w:lineRule="auto"/>
        <w:rPr>
          <w:rFonts w:cs="Arial"/>
          <w:bCs/>
          <w:color w:val="auto"/>
          <w:sz w:val="24"/>
          <w:lang w:val="en-US"/>
        </w:rPr>
      </w:pPr>
    </w:p>
    <w:p w14:paraId="42E2D686" w14:textId="77777777" w:rsidR="00524447" w:rsidRDefault="00524447" w:rsidP="00524447">
      <w:pPr>
        <w:spacing w:line="360" w:lineRule="auto"/>
        <w:rPr>
          <w:rFonts w:cs="Arial"/>
          <w:b/>
          <w:color w:val="0303B8" w:themeColor="text1"/>
          <w:sz w:val="24"/>
          <w:u w:val="single"/>
          <w:lang w:val="en-US"/>
        </w:rPr>
      </w:pPr>
      <w:r w:rsidRPr="00524447">
        <w:rPr>
          <w:rFonts w:cs="Arial"/>
          <w:b/>
          <w:color w:val="0303B8" w:themeColor="text1"/>
          <w:sz w:val="24"/>
          <w:u w:val="single"/>
          <w:lang w:val="en-US"/>
        </w:rPr>
        <w:t>Background information: Facts about the new pharmaceutical technology center</w:t>
      </w:r>
    </w:p>
    <w:p w14:paraId="62E36AA2" w14:textId="77777777" w:rsidR="00524447" w:rsidRPr="00524447" w:rsidRDefault="00524447" w:rsidP="00524447">
      <w:pPr>
        <w:spacing w:line="360" w:lineRule="auto"/>
        <w:rPr>
          <w:rFonts w:cs="Arial"/>
          <w:bCs/>
          <w:color w:val="auto"/>
          <w:sz w:val="24"/>
          <w:lang w:val="en-US"/>
        </w:rPr>
      </w:pPr>
    </w:p>
    <w:p w14:paraId="134CB1B1" w14:textId="77777777" w:rsidR="00524447" w:rsidRPr="00524447" w:rsidRDefault="00524447" w:rsidP="00524447">
      <w:pPr>
        <w:spacing w:line="360" w:lineRule="auto"/>
        <w:rPr>
          <w:rFonts w:cs="Arial"/>
          <w:bCs/>
          <w:color w:val="auto"/>
          <w:sz w:val="24"/>
          <w:lang w:val="en-US"/>
        </w:rPr>
      </w:pPr>
      <w:r w:rsidRPr="00524447">
        <w:rPr>
          <w:rFonts w:cs="Arial"/>
          <w:bCs/>
          <w:color w:val="auto"/>
          <w:sz w:val="24"/>
          <w:lang w:val="en-US"/>
        </w:rPr>
        <w:t>– New building enables growth and innovation in the strategically important pharmaceutical sector</w:t>
      </w:r>
    </w:p>
    <w:p w14:paraId="00499312" w14:textId="77777777" w:rsidR="00524447" w:rsidRPr="00524447" w:rsidRDefault="00524447" w:rsidP="00524447">
      <w:pPr>
        <w:spacing w:line="360" w:lineRule="auto"/>
        <w:rPr>
          <w:rFonts w:cs="Arial"/>
          <w:bCs/>
          <w:color w:val="auto"/>
          <w:sz w:val="24"/>
          <w:lang w:val="en-US"/>
        </w:rPr>
      </w:pPr>
      <w:r w:rsidRPr="00524447">
        <w:rPr>
          <w:rFonts w:cs="Arial"/>
          <w:bCs/>
          <w:color w:val="auto"/>
          <w:sz w:val="24"/>
          <w:lang w:val="en-US"/>
        </w:rPr>
        <w:t>– GEA's second factory of the future is being built in Elsdorf on a site covering more than 40,000 m²</w:t>
      </w:r>
    </w:p>
    <w:p w14:paraId="219BBCC2" w14:textId="77777777" w:rsidR="00524447" w:rsidRPr="00524447" w:rsidRDefault="00524447" w:rsidP="00524447">
      <w:pPr>
        <w:spacing w:line="360" w:lineRule="auto"/>
        <w:rPr>
          <w:rFonts w:cs="Arial"/>
          <w:bCs/>
          <w:color w:val="auto"/>
          <w:sz w:val="24"/>
          <w:lang w:val="en-US"/>
        </w:rPr>
      </w:pPr>
      <w:r w:rsidRPr="00524447">
        <w:rPr>
          <w:rFonts w:cs="Arial"/>
          <w:bCs/>
          <w:color w:val="auto"/>
          <w:sz w:val="24"/>
          <w:lang w:val="en-US"/>
        </w:rPr>
        <w:t>– The construction of the new site in Elsdorf complies with the highest sustainability standards (e.g., own energy generation, CO</w:t>
      </w:r>
      <w:r w:rsidRPr="00524447">
        <w:rPr>
          <w:rFonts w:ascii="Cambria Math" w:hAnsi="Cambria Math" w:cs="Cambria Math"/>
          <w:bCs/>
          <w:color w:val="auto"/>
          <w:sz w:val="24"/>
          <w:lang w:val="en-US"/>
        </w:rPr>
        <w:t>₂</w:t>
      </w:r>
      <w:r w:rsidRPr="00524447">
        <w:rPr>
          <w:rFonts w:cs="Arial"/>
          <w:bCs/>
          <w:color w:val="auto"/>
          <w:sz w:val="24"/>
          <w:lang w:val="en-US"/>
        </w:rPr>
        <w:t xml:space="preserve"> neutrality) and includes new, innovative digital solutions for the entire value chain.</w:t>
      </w:r>
    </w:p>
    <w:p w14:paraId="6EA52030" w14:textId="77777777" w:rsidR="00524447" w:rsidRPr="00524447" w:rsidRDefault="00524447" w:rsidP="00524447">
      <w:pPr>
        <w:spacing w:line="360" w:lineRule="auto"/>
        <w:rPr>
          <w:rFonts w:cs="Arial"/>
          <w:bCs/>
          <w:color w:val="auto"/>
          <w:sz w:val="24"/>
          <w:lang w:val="en-US"/>
        </w:rPr>
      </w:pPr>
      <w:r w:rsidRPr="00524447">
        <w:rPr>
          <w:rFonts w:cs="Arial"/>
          <w:bCs/>
          <w:color w:val="auto"/>
          <w:sz w:val="24"/>
          <w:lang w:val="en-US"/>
        </w:rPr>
        <w:t>– All 250 permanent employees will move to the new location</w:t>
      </w:r>
    </w:p>
    <w:p w14:paraId="4FD0C520" w14:textId="77777777" w:rsidR="00524447" w:rsidRPr="00524447" w:rsidRDefault="00524447" w:rsidP="00524447">
      <w:pPr>
        <w:spacing w:line="360" w:lineRule="auto"/>
        <w:rPr>
          <w:rFonts w:cs="Arial"/>
          <w:bCs/>
          <w:color w:val="auto"/>
          <w:sz w:val="24"/>
          <w:lang w:val="en-US"/>
        </w:rPr>
      </w:pPr>
    </w:p>
    <w:p w14:paraId="172747DA" w14:textId="77777777" w:rsidR="00524447" w:rsidRPr="00524447" w:rsidRDefault="00524447" w:rsidP="00524447">
      <w:pPr>
        <w:spacing w:line="360" w:lineRule="auto"/>
        <w:rPr>
          <w:rFonts w:cs="Arial"/>
          <w:b/>
          <w:color w:val="0303B8" w:themeColor="text1"/>
          <w:sz w:val="24"/>
          <w:lang w:val="en-US"/>
        </w:rPr>
      </w:pPr>
    </w:p>
    <w:p w14:paraId="58FC26E6" w14:textId="77777777" w:rsidR="00524447" w:rsidRPr="00524447" w:rsidRDefault="00524447" w:rsidP="00524447">
      <w:pPr>
        <w:spacing w:line="360" w:lineRule="auto"/>
        <w:rPr>
          <w:rFonts w:cs="Arial"/>
          <w:b/>
          <w:color w:val="0303B8" w:themeColor="text1"/>
          <w:sz w:val="24"/>
          <w:lang w:val="en-US"/>
        </w:rPr>
      </w:pPr>
    </w:p>
    <w:p w14:paraId="5C6D21F1" w14:textId="77777777" w:rsidR="00524447" w:rsidRPr="00524447" w:rsidRDefault="00524447" w:rsidP="00524447">
      <w:pPr>
        <w:spacing w:line="360" w:lineRule="auto"/>
        <w:rPr>
          <w:rFonts w:cs="Arial"/>
          <w:b/>
          <w:color w:val="0303B8" w:themeColor="text1"/>
          <w:sz w:val="24"/>
          <w:lang w:val="en-US"/>
        </w:rPr>
      </w:pPr>
    </w:p>
    <w:p w14:paraId="61BBF2F7" w14:textId="77777777" w:rsidR="00524447" w:rsidRPr="00524447" w:rsidRDefault="00524447" w:rsidP="00524447">
      <w:pPr>
        <w:spacing w:line="360" w:lineRule="auto"/>
        <w:rPr>
          <w:rFonts w:cs="Arial"/>
          <w:b/>
          <w:color w:val="0303B8" w:themeColor="text1"/>
          <w:sz w:val="24"/>
          <w:lang w:val="en-US"/>
        </w:rPr>
      </w:pPr>
    </w:p>
    <w:p w14:paraId="0264D476" w14:textId="77777777" w:rsidR="00524447" w:rsidRPr="00524447" w:rsidRDefault="00524447" w:rsidP="00524447">
      <w:pPr>
        <w:spacing w:line="360" w:lineRule="auto"/>
        <w:rPr>
          <w:rFonts w:cs="Arial"/>
          <w:b/>
          <w:color w:val="0303B8" w:themeColor="text1"/>
          <w:sz w:val="24"/>
          <w:lang w:val="en-US"/>
        </w:rPr>
      </w:pPr>
    </w:p>
    <w:p w14:paraId="71376777" w14:textId="77777777" w:rsidR="00524447" w:rsidRPr="00524447" w:rsidRDefault="00524447" w:rsidP="00524447">
      <w:pPr>
        <w:spacing w:line="360" w:lineRule="auto"/>
        <w:rPr>
          <w:rFonts w:cs="Arial"/>
          <w:b/>
          <w:color w:val="0303B8" w:themeColor="text1"/>
          <w:sz w:val="24"/>
          <w:lang w:val="en-US"/>
        </w:rPr>
      </w:pPr>
    </w:p>
    <w:p w14:paraId="75892DB3" w14:textId="77777777" w:rsidR="00524447" w:rsidRPr="00524447" w:rsidRDefault="00524447" w:rsidP="00524447">
      <w:pPr>
        <w:spacing w:line="360" w:lineRule="auto"/>
        <w:rPr>
          <w:rFonts w:cs="Arial"/>
          <w:b/>
          <w:color w:val="0303B8" w:themeColor="text1"/>
          <w:sz w:val="24"/>
          <w:lang w:val="en-US"/>
        </w:rPr>
      </w:pPr>
    </w:p>
    <w:p w14:paraId="2AAB2B55" w14:textId="77777777" w:rsidR="00524447" w:rsidRPr="00524447" w:rsidRDefault="00524447" w:rsidP="00524447">
      <w:pPr>
        <w:spacing w:line="360" w:lineRule="auto"/>
        <w:rPr>
          <w:rFonts w:cs="Arial"/>
          <w:b/>
          <w:color w:val="0303B8" w:themeColor="text1"/>
          <w:sz w:val="24"/>
          <w:lang w:val="en-US"/>
        </w:rPr>
      </w:pPr>
    </w:p>
    <w:p w14:paraId="1FCE575B" w14:textId="03AA26BC" w:rsidR="009C5310" w:rsidRPr="00DB09C1" w:rsidRDefault="009C5310" w:rsidP="00524447">
      <w:pPr>
        <w:spacing w:line="360" w:lineRule="auto"/>
        <w:rPr>
          <w:rFonts w:cs="Arial"/>
          <w:b/>
          <w:bCs/>
          <w:color w:val="0303B8" w:themeColor="text1"/>
          <w:sz w:val="24"/>
          <w:lang w:val="en-US"/>
        </w:rPr>
      </w:pPr>
    </w:p>
    <w:p w14:paraId="169BD883" w14:textId="77777777" w:rsidR="009C5310" w:rsidRPr="00DB09C1" w:rsidRDefault="009C5310" w:rsidP="009C5310">
      <w:pPr>
        <w:spacing w:line="360" w:lineRule="auto"/>
        <w:rPr>
          <w:rFonts w:cs="Arial"/>
          <w:b/>
          <w:bCs/>
          <w:color w:val="0303B8" w:themeColor="text1"/>
          <w:sz w:val="24"/>
          <w:lang w:val="en-US"/>
        </w:rPr>
      </w:pPr>
    </w:p>
    <w:p w14:paraId="3818C42B" w14:textId="77777777" w:rsidR="009C5310" w:rsidRPr="00DB09C1" w:rsidRDefault="009C5310" w:rsidP="009C5310">
      <w:pPr>
        <w:spacing w:line="360" w:lineRule="auto"/>
        <w:rPr>
          <w:rFonts w:cs="Arial"/>
          <w:b/>
          <w:bCs/>
          <w:color w:val="0303B8" w:themeColor="text1"/>
          <w:sz w:val="24"/>
          <w:lang w:val="en-US"/>
        </w:rPr>
      </w:pPr>
    </w:p>
    <w:p w14:paraId="5EB91FEB" w14:textId="77777777" w:rsidR="009C5310" w:rsidRPr="00DB09C1" w:rsidRDefault="009C5310" w:rsidP="009C5310">
      <w:pPr>
        <w:spacing w:line="360" w:lineRule="auto"/>
        <w:rPr>
          <w:rFonts w:cs="Arial"/>
          <w:b/>
          <w:bCs/>
          <w:color w:val="0303B8" w:themeColor="text1"/>
          <w:sz w:val="24"/>
          <w:lang w:val="en-US"/>
        </w:rPr>
      </w:pPr>
    </w:p>
    <w:p w14:paraId="4A30AE95" w14:textId="77777777" w:rsidR="009C5310" w:rsidRPr="00DB09C1" w:rsidRDefault="009C5310" w:rsidP="009C5310">
      <w:pPr>
        <w:spacing w:line="360" w:lineRule="auto"/>
        <w:rPr>
          <w:rFonts w:cs="Arial"/>
          <w:b/>
          <w:bCs/>
          <w:color w:val="0303B8" w:themeColor="text1"/>
          <w:sz w:val="24"/>
          <w:lang w:val="en-US"/>
        </w:rPr>
      </w:pPr>
    </w:p>
    <w:p w14:paraId="32B1EEA1" w14:textId="77777777" w:rsidR="009C5310" w:rsidRPr="00DB09C1" w:rsidRDefault="009C5310" w:rsidP="009C5310">
      <w:pPr>
        <w:spacing w:line="360" w:lineRule="auto"/>
        <w:rPr>
          <w:rFonts w:cs="Arial"/>
          <w:b/>
          <w:bCs/>
          <w:color w:val="0303B8" w:themeColor="text1"/>
          <w:sz w:val="24"/>
          <w:lang w:val="en-US"/>
        </w:rPr>
      </w:pPr>
    </w:p>
    <w:p w14:paraId="2E78F5EF" w14:textId="77777777" w:rsidR="009C5310" w:rsidRPr="00DB09C1" w:rsidRDefault="009C5310" w:rsidP="009C5310">
      <w:pPr>
        <w:spacing w:line="360" w:lineRule="auto"/>
        <w:rPr>
          <w:rFonts w:cs="Arial"/>
          <w:b/>
          <w:bCs/>
          <w:color w:val="0303B8" w:themeColor="text1"/>
          <w:sz w:val="24"/>
          <w:lang w:val="en-US"/>
        </w:rPr>
      </w:pPr>
    </w:p>
    <w:p w14:paraId="4828FE9B" w14:textId="77777777" w:rsidR="009C5310" w:rsidRPr="00DB09C1" w:rsidRDefault="009C5310" w:rsidP="009C5310">
      <w:pPr>
        <w:spacing w:line="360" w:lineRule="auto"/>
        <w:rPr>
          <w:rFonts w:cs="Arial"/>
          <w:b/>
          <w:bCs/>
          <w:color w:val="0303B8" w:themeColor="text1"/>
          <w:sz w:val="24"/>
          <w:lang w:val="en-US"/>
        </w:rPr>
      </w:pPr>
    </w:p>
    <w:p w14:paraId="3E6B4608" w14:textId="77777777" w:rsidR="009C5310" w:rsidRPr="00DB09C1" w:rsidRDefault="009C5310" w:rsidP="009C5310">
      <w:pPr>
        <w:spacing w:line="360" w:lineRule="auto"/>
        <w:rPr>
          <w:rFonts w:cs="Arial"/>
          <w:b/>
          <w:bCs/>
          <w:color w:val="0303B8" w:themeColor="text1"/>
          <w:sz w:val="24"/>
          <w:lang w:val="en-US"/>
        </w:rPr>
      </w:pPr>
    </w:p>
    <w:p w14:paraId="5EFFBEAC" w14:textId="346A70B5" w:rsidR="009C5310" w:rsidRPr="009F6D8F" w:rsidRDefault="009C5310" w:rsidP="009C5310">
      <w:pPr>
        <w:spacing w:line="360" w:lineRule="auto"/>
        <w:rPr>
          <w:rFonts w:cs="Arial"/>
          <w:b/>
          <w:bCs/>
          <w:color w:val="0303B8" w:themeColor="text1"/>
          <w:sz w:val="24"/>
        </w:rPr>
      </w:pPr>
      <w:proofErr w:type="spellStart"/>
      <w:r>
        <w:rPr>
          <w:rFonts w:cs="Arial"/>
          <w:b/>
          <w:bCs/>
          <w:color w:val="0303B8" w:themeColor="text1"/>
          <w:sz w:val="24"/>
        </w:rPr>
        <w:lastRenderedPageBreak/>
        <w:t>Ph</w:t>
      </w:r>
      <w:r w:rsidRPr="009F6D8F">
        <w:rPr>
          <w:rFonts w:cs="Arial"/>
          <w:b/>
          <w:bCs/>
          <w:color w:val="0303B8" w:themeColor="text1"/>
          <w:sz w:val="24"/>
        </w:rPr>
        <w:t>otos</w:t>
      </w:r>
      <w:proofErr w:type="spellEnd"/>
      <w:r w:rsidRPr="009F6D8F">
        <w:rPr>
          <w:rFonts w:cs="Arial"/>
          <w:b/>
          <w:bCs/>
          <w:color w:val="0303B8" w:themeColor="text1"/>
          <w:sz w:val="24"/>
        </w:rPr>
        <w:t>:</w:t>
      </w:r>
    </w:p>
    <w:p w14:paraId="1442A56D" w14:textId="77777777" w:rsidR="009C5310" w:rsidRDefault="009C5310" w:rsidP="009C5310">
      <w:pPr>
        <w:spacing w:line="360" w:lineRule="auto"/>
        <w:rPr>
          <w:rFonts w:cs="Arial"/>
          <w:color w:val="auto"/>
          <w:sz w:val="24"/>
        </w:rPr>
      </w:pPr>
    </w:p>
    <w:p w14:paraId="5BD11160" w14:textId="3821CFA0" w:rsidR="009C5310" w:rsidRDefault="009C5310" w:rsidP="009C5310">
      <w:pPr>
        <w:spacing w:line="360" w:lineRule="auto"/>
        <w:rPr>
          <w:rFonts w:cs="Arial"/>
          <w:color w:val="auto"/>
          <w:sz w:val="24"/>
        </w:rPr>
      </w:pPr>
      <w:proofErr w:type="spellStart"/>
      <w:r>
        <w:rPr>
          <w:rFonts w:cs="Arial"/>
          <w:color w:val="auto"/>
          <w:sz w:val="24"/>
        </w:rPr>
        <w:t>Photo</w:t>
      </w:r>
      <w:proofErr w:type="spellEnd"/>
      <w:r>
        <w:rPr>
          <w:rFonts w:cs="Arial"/>
          <w:color w:val="auto"/>
          <w:sz w:val="24"/>
        </w:rPr>
        <w:t xml:space="preserve"> </w:t>
      </w:r>
      <w:proofErr w:type="gramStart"/>
      <w:r>
        <w:rPr>
          <w:rFonts w:cs="Arial"/>
          <w:color w:val="auto"/>
          <w:sz w:val="24"/>
        </w:rPr>
        <w:t>1::</w:t>
      </w:r>
      <w:proofErr w:type="gramEnd"/>
    </w:p>
    <w:p w14:paraId="7E94745A" w14:textId="77777777" w:rsidR="009C5310" w:rsidRDefault="009C5310" w:rsidP="009C5310">
      <w:pPr>
        <w:spacing w:line="360" w:lineRule="auto"/>
        <w:rPr>
          <w:rFonts w:cs="Arial"/>
          <w:color w:val="auto"/>
          <w:sz w:val="24"/>
        </w:rPr>
      </w:pPr>
    </w:p>
    <w:p w14:paraId="204090CA" w14:textId="77777777" w:rsidR="009C5310" w:rsidRPr="009F6D8F" w:rsidRDefault="009C5310" w:rsidP="009C5310">
      <w:pPr>
        <w:spacing w:line="360" w:lineRule="auto"/>
        <w:rPr>
          <w:rFonts w:cs="Arial"/>
          <w:color w:val="auto"/>
          <w:sz w:val="24"/>
        </w:rPr>
      </w:pPr>
      <w:r w:rsidRPr="009F6D8F">
        <w:rPr>
          <w:rFonts w:cs="Arial"/>
          <w:noProof/>
          <w:color w:val="auto"/>
          <w:sz w:val="24"/>
        </w:rPr>
        <w:drawing>
          <wp:inline distT="0" distB="0" distL="0" distR="0" wp14:anchorId="75EE906D" wp14:editId="5C279A09">
            <wp:extent cx="6120765" cy="4590415"/>
            <wp:effectExtent l="0" t="0" r="0" b="635"/>
            <wp:docPr id="72313155" name="Grafik 2" descr="Ein Bild, das Luftfotografie, Vogelperspektive, Luftbild, Städtebau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3155" name="Grafik 2" descr="Ein Bild, das Luftfotografie, Vogelperspektive, Luftbild, Städtebau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a:ln>
                      <a:noFill/>
                    </a:ln>
                  </pic:spPr>
                </pic:pic>
              </a:graphicData>
            </a:graphic>
          </wp:inline>
        </w:drawing>
      </w:r>
    </w:p>
    <w:p w14:paraId="67FF6508" w14:textId="77777777" w:rsidR="009C5310" w:rsidRDefault="009C5310" w:rsidP="009C5310">
      <w:pPr>
        <w:spacing w:line="360" w:lineRule="auto"/>
        <w:rPr>
          <w:rFonts w:cs="Arial"/>
          <w:color w:val="auto"/>
          <w:sz w:val="24"/>
        </w:rPr>
      </w:pPr>
    </w:p>
    <w:p w14:paraId="159EB480" w14:textId="174C726F" w:rsidR="009C5310" w:rsidRDefault="009C5310" w:rsidP="009C5310">
      <w:pPr>
        <w:spacing w:line="360" w:lineRule="auto"/>
        <w:rPr>
          <w:rFonts w:cs="Arial"/>
          <w:b/>
          <w:bCs/>
          <w:color w:val="808080" w:themeColor="accent6" w:themeShade="80"/>
          <w:sz w:val="24"/>
        </w:rPr>
      </w:pPr>
      <w:r w:rsidRPr="009C5310">
        <w:rPr>
          <w:rFonts w:cs="Arial"/>
          <w:color w:val="auto"/>
          <w:sz w:val="24"/>
          <w:lang w:val="en-US"/>
        </w:rPr>
        <w:t xml:space="preserve">Photo 1, caption: Construction of GEA's new pharmaceutical technology center in Elsdorf (North Rhine-Westphalia) is on schedule. The relocation of the previous operations in </w:t>
      </w:r>
      <w:proofErr w:type="spellStart"/>
      <w:r w:rsidRPr="009C5310">
        <w:rPr>
          <w:rFonts w:cs="Arial"/>
          <w:color w:val="auto"/>
          <w:sz w:val="24"/>
          <w:lang w:val="en-US"/>
        </w:rPr>
        <w:t>Hürth</w:t>
      </w:r>
      <w:proofErr w:type="spellEnd"/>
      <w:r w:rsidRPr="009C5310">
        <w:rPr>
          <w:rFonts w:cs="Arial"/>
          <w:color w:val="auto"/>
          <w:sz w:val="24"/>
          <w:lang w:val="en-US"/>
        </w:rPr>
        <w:t xml:space="preserve"> to Elsdorf has now begun. </w:t>
      </w:r>
      <w:r w:rsidRPr="009C5310">
        <w:rPr>
          <w:rFonts w:cs="Arial"/>
          <w:color w:val="auto"/>
          <w:sz w:val="24"/>
        </w:rPr>
        <w:t>(</w:t>
      </w:r>
      <w:proofErr w:type="spellStart"/>
      <w:r w:rsidRPr="009C5310">
        <w:rPr>
          <w:rFonts w:cs="Arial"/>
          <w:color w:val="auto"/>
          <w:sz w:val="24"/>
        </w:rPr>
        <w:t>Photo</w:t>
      </w:r>
      <w:proofErr w:type="spellEnd"/>
      <w:r w:rsidRPr="009C5310">
        <w:rPr>
          <w:rFonts w:cs="Arial"/>
          <w:color w:val="auto"/>
          <w:sz w:val="24"/>
        </w:rPr>
        <w:t>: GEA)</w:t>
      </w:r>
    </w:p>
    <w:p w14:paraId="047F5424" w14:textId="77777777" w:rsidR="009C5310" w:rsidRDefault="009C5310" w:rsidP="009C5310">
      <w:pPr>
        <w:spacing w:line="360" w:lineRule="auto"/>
        <w:rPr>
          <w:rFonts w:cs="Arial"/>
          <w:b/>
          <w:bCs/>
          <w:color w:val="808080" w:themeColor="accent6" w:themeShade="80"/>
          <w:sz w:val="24"/>
        </w:rPr>
      </w:pPr>
    </w:p>
    <w:p w14:paraId="23CBA10D" w14:textId="77777777" w:rsidR="009C5310" w:rsidRDefault="009C5310" w:rsidP="009C5310">
      <w:pPr>
        <w:spacing w:line="360" w:lineRule="auto"/>
        <w:rPr>
          <w:rFonts w:cs="Arial"/>
          <w:b/>
          <w:bCs/>
          <w:color w:val="808080" w:themeColor="accent6" w:themeShade="80"/>
          <w:sz w:val="24"/>
        </w:rPr>
      </w:pPr>
    </w:p>
    <w:p w14:paraId="55EE3D7F" w14:textId="77777777" w:rsidR="009C5310" w:rsidRDefault="009C5310" w:rsidP="009C5310">
      <w:pPr>
        <w:spacing w:line="360" w:lineRule="auto"/>
        <w:rPr>
          <w:rFonts w:cs="Arial"/>
          <w:b/>
          <w:bCs/>
          <w:color w:val="808080" w:themeColor="accent6" w:themeShade="80"/>
          <w:sz w:val="24"/>
        </w:rPr>
      </w:pPr>
    </w:p>
    <w:p w14:paraId="2FBA1FCF" w14:textId="77777777" w:rsidR="009C5310" w:rsidRDefault="009C5310" w:rsidP="009C5310">
      <w:pPr>
        <w:spacing w:line="360" w:lineRule="auto"/>
        <w:rPr>
          <w:rFonts w:cs="Arial"/>
          <w:b/>
          <w:bCs/>
          <w:color w:val="808080" w:themeColor="accent6" w:themeShade="80"/>
          <w:sz w:val="24"/>
        </w:rPr>
      </w:pPr>
    </w:p>
    <w:p w14:paraId="1263068B" w14:textId="77777777" w:rsidR="009C5310" w:rsidRDefault="009C5310" w:rsidP="009C5310">
      <w:pPr>
        <w:spacing w:line="360" w:lineRule="auto"/>
        <w:rPr>
          <w:rFonts w:cs="Arial"/>
          <w:b/>
          <w:bCs/>
          <w:color w:val="808080" w:themeColor="accent6" w:themeShade="80"/>
          <w:sz w:val="24"/>
        </w:rPr>
      </w:pPr>
    </w:p>
    <w:p w14:paraId="2B982C68" w14:textId="77777777" w:rsidR="009C5310" w:rsidRDefault="009C5310" w:rsidP="009C5310">
      <w:pPr>
        <w:spacing w:line="360" w:lineRule="auto"/>
        <w:rPr>
          <w:rFonts w:cs="Arial"/>
          <w:b/>
          <w:bCs/>
          <w:color w:val="808080" w:themeColor="accent6" w:themeShade="80"/>
          <w:sz w:val="24"/>
        </w:rPr>
      </w:pPr>
    </w:p>
    <w:p w14:paraId="7BFEBAC4" w14:textId="71A1DE3B" w:rsidR="009C5310" w:rsidRDefault="009C5310" w:rsidP="009C5310">
      <w:pPr>
        <w:spacing w:line="360" w:lineRule="auto"/>
        <w:rPr>
          <w:rFonts w:cs="Arial"/>
          <w:b/>
          <w:bCs/>
          <w:color w:val="808080" w:themeColor="accent6" w:themeShade="80"/>
          <w:sz w:val="24"/>
        </w:rPr>
      </w:pPr>
      <w:proofErr w:type="spellStart"/>
      <w:r>
        <w:rPr>
          <w:rFonts w:cs="Arial"/>
          <w:b/>
          <w:bCs/>
          <w:color w:val="808080" w:themeColor="accent6" w:themeShade="80"/>
          <w:sz w:val="24"/>
        </w:rPr>
        <w:t>Photo</w:t>
      </w:r>
      <w:proofErr w:type="spellEnd"/>
      <w:r>
        <w:rPr>
          <w:rFonts w:cs="Arial"/>
          <w:b/>
          <w:bCs/>
          <w:color w:val="808080" w:themeColor="accent6" w:themeShade="80"/>
          <w:sz w:val="24"/>
        </w:rPr>
        <w:t xml:space="preserve"> 2:</w:t>
      </w:r>
    </w:p>
    <w:p w14:paraId="764FDAD9" w14:textId="77777777" w:rsidR="009C5310" w:rsidRDefault="009C5310" w:rsidP="009C5310">
      <w:pPr>
        <w:spacing w:line="360" w:lineRule="auto"/>
        <w:rPr>
          <w:rFonts w:cs="Arial"/>
          <w:b/>
          <w:bCs/>
          <w:color w:val="808080" w:themeColor="accent6" w:themeShade="80"/>
          <w:sz w:val="24"/>
        </w:rPr>
      </w:pPr>
    </w:p>
    <w:p w14:paraId="708BBB87" w14:textId="77777777" w:rsidR="009C5310" w:rsidRPr="009F6D8F" w:rsidRDefault="009C5310" w:rsidP="009C5310">
      <w:pPr>
        <w:spacing w:line="360" w:lineRule="auto"/>
        <w:rPr>
          <w:rFonts w:cs="Arial"/>
          <w:b/>
          <w:bCs/>
          <w:color w:val="808080" w:themeColor="accent6" w:themeShade="80"/>
          <w:sz w:val="24"/>
        </w:rPr>
      </w:pPr>
      <w:r w:rsidRPr="009F6D8F">
        <w:rPr>
          <w:rFonts w:cs="Arial"/>
          <w:b/>
          <w:bCs/>
          <w:noProof/>
          <w:color w:val="808080" w:themeColor="accent6" w:themeShade="80"/>
          <w:sz w:val="24"/>
        </w:rPr>
        <w:drawing>
          <wp:inline distT="0" distB="0" distL="0" distR="0" wp14:anchorId="764D2F98" wp14:editId="0A27E2BE">
            <wp:extent cx="6120765" cy="3442970"/>
            <wp:effectExtent l="0" t="0" r="0" b="5080"/>
            <wp:docPr id="271884994" name="Grafik 4" descr="Ein Bild, das Himmel, draußen, Gelände, 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884994" name="Grafik 4" descr="Ein Bild, das Himmel, draußen, Gelände, Gebäude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3442970"/>
                    </a:xfrm>
                    <a:prstGeom prst="rect">
                      <a:avLst/>
                    </a:prstGeom>
                    <a:noFill/>
                    <a:ln>
                      <a:noFill/>
                    </a:ln>
                  </pic:spPr>
                </pic:pic>
              </a:graphicData>
            </a:graphic>
          </wp:inline>
        </w:drawing>
      </w:r>
    </w:p>
    <w:p w14:paraId="3BA61E42" w14:textId="77777777" w:rsidR="009C5310" w:rsidRDefault="009C5310" w:rsidP="009C5310">
      <w:pPr>
        <w:spacing w:line="360" w:lineRule="auto"/>
        <w:rPr>
          <w:rFonts w:cs="Arial"/>
          <w:b/>
          <w:bCs/>
          <w:color w:val="808080" w:themeColor="accent6" w:themeShade="80"/>
          <w:sz w:val="24"/>
        </w:rPr>
      </w:pPr>
    </w:p>
    <w:p w14:paraId="3D114BEA" w14:textId="62C03916" w:rsidR="009C5310" w:rsidRPr="00524447" w:rsidRDefault="009C5310" w:rsidP="009C5310">
      <w:pPr>
        <w:spacing w:line="360" w:lineRule="auto"/>
        <w:rPr>
          <w:rFonts w:cs="Arial"/>
          <w:color w:val="0303B8" w:themeColor="text1"/>
          <w:sz w:val="24"/>
          <w:lang w:val="en-US"/>
        </w:rPr>
      </w:pPr>
      <w:r w:rsidRPr="00524447">
        <w:rPr>
          <w:rFonts w:cs="Arial"/>
          <w:color w:val="808080" w:themeColor="accent6" w:themeShade="80"/>
          <w:sz w:val="24"/>
          <w:lang w:val="en-US"/>
        </w:rPr>
        <w:t xml:space="preserve">Photo 2, caption: Covering an area of more than 40,000 square meters, the new competence and production center will primarily be used for the construction of freeze-drying systems. </w:t>
      </w:r>
      <w:r w:rsidRPr="00524447">
        <w:rPr>
          <w:rFonts w:cs="Arial"/>
          <w:color w:val="808080" w:themeColor="accent6" w:themeShade="80"/>
          <w:sz w:val="24"/>
        </w:rPr>
        <w:t>(</w:t>
      </w:r>
      <w:proofErr w:type="spellStart"/>
      <w:r w:rsidRPr="00524447">
        <w:rPr>
          <w:rFonts w:cs="Arial"/>
          <w:color w:val="808080" w:themeColor="accent6" w:themeShade="80"/>
          <w:sz w:val="24"/>
        </w:rPr>
        <w:t>Photo</w:t>
      </w:r>
      <w:proofErr w:type="spellEnd"/>
      <w:r w:rsidRPr="00524447">
        <w:rPr>
          <w:rFonts w:cs="Arial"/>
          <w:color w:val="808080" w:themeColor="accent6" w:themeShade="80"/>
          <w:sz w:val="24"/>
        </w:rPr>
        <w:t>: GEA)</w:t>
      </w:r>
    </w:p>
    <w:p w14:paraId="55C08A01" w14:textId="77777777" w:rsidR="00676B74" w:rsidRPr="00524447" w:rsidRDefault="00676B74" w:rsidP="00CE46AE">
      <w:pPr>
        <w:spacing w:line="360" w:lineRule="auto"/>
        <w:rPr>
          <w:rFonts w:cs="Arial"/>
          <w:color w:val="0303B8" w:themeColor="text1"/>
          <w:sz w:val="24"/>
          <w:lang w:val="en-US"/>
        </w:rPr>
      </w:pPr>
    </w:p>
    <w:p w14:paraId="6D7280FA" w14:textId="77777777" w:rsidR="00D378C1" w:rsidRPr="00B54B87" w:rsidRDefault="00D378C1" w:rsidP="00D378C1">
      <w:pPr>
        <w:pStyle w:val="BoilerplateBold"/>
        <w:rPr>
          <w:bCs/>
          <w:lang w:val="en-GB"/>
        </w:rPr>
      </w:pPr>
      <w:r w:rsidRPr="00B54B87">
        <w:rPr>
          <w:bCs/>
          <w:lang w:val="en-GB"/>
        </w:rPr>
        <w:t>About GEA</w:t>
      </w:r>
    </w:p>
    <w:p w14:paraId="5CCAF4EC" w14:textId="77777777" w:rsidR="00D378C1" w:rsidRPr="00F40269" w:rsidRDefault="00D378C1" w:rsidP="00D378C1">
      <w:pPr>
        <w:pStyle w:val="Boilerplate"/>
        <w:rPr>
          <w:lang w:val="en-US"/>
        </w:rPr>
      </w:pPr>
      <w:r w:rsidRPr="00F40269">
        <w:rPr>
          <w:lang w:val="en-US"/>
        </w:rPr>
        <w:t>GEA is one of the world’s largest suppliers of systems and components to the food, beverage and pharmaceutical industries. The international technology group, founded in 1881, focuses on machinery and plants, as well as advanced process technology, components and comprehensive services. For instance, every second pharma separator for essential healthcare products such as vaccines or novel biopharmaceuticals is produced by GEA. In food, every fourth package of pasta or every third chicken nugget are processed with GEA technology. With more than 18,000 employees, the Group generated revenues of about EUR 5.4 billion in more than 150 countries in the 2024 fiscal year. GEA plants, processes, components and services enhance the efficiency and sustainability of customers’ production. They contribute significantly to the reduction of CO2 emissions, plastic usage and food waste. In doing so, GEA makes a key contribution toward a sustainable future, in line with the company’s purpose</w:t>
      </w:r>
      <w:proofErr w:type="gramStart"/>
      <w:r w:rsidRPr="00F40269">
        <w:rPr>
          <w:lang w:val="en-US"/>
        </w:rPr>
        <w:t>: ”Engineering</w:t>
      </w:r>
      <w:proofErr w:type="gramEnd"/>
      <w:r w:rsidRPr="00F40269">
        <w:rPr>
          <w:lang w:val="en-US"/>
        </w:rPr>
        <w:t xml:space="preserve"> for a better world.”</w:t>
      </w:r>
    </w:p>
    <w:p w14:paraId="7122F68B" w14:textId="77777777" w:rsidR="00D378C1" w:rsidRPr="00F40269" w:rsidRDefault="00D378C1" w:rsidP="00D378C1">
      <w:pPr>
        <w:pStyle w:val="Boilerplate"/>
        <w:rPr>
          <w:lang w:val="en-US"/>
        </w:rPr>
      </w:pPr>
    </w:p>
    <w:p w14:paraId="65593984" w14:textId="77777777" w:rsidR="00D378C1" w:rsidRPr="00F40269" w:rsidRDefault="00D378C1" w:rsidP="00D378C1">
      <w:pPr>
        <w:pStyle w:val="Boilerplate"/>
        <w:rPr>
          <w:lang w:val="en-US"/>
        </w:rPr>
      </w:pPr>
      <w:r w:rsidRPr="00F40269">
        <w:rPr>
          <w:lang w:val="en-US"/>
        </w:rPr>
        <w:t xml:space="preserve">GEA is listed on the German MDAX, the European STOXX® Europe 600 Index and is also a constituent of the leading sustainability indices DAX 50 ESG, MSCI Global Sustainability and Dow Jones Best-in-Class World. </w:t>
      </w:r>
    </w:p>
    <w:p w14:paraId="2B006315" w14:textId="77777777" w:rsidR="00D378C1" w:rsidRPr="00F40269" w:rsidRDefault="00D378C1" w:rsidP="00D378C1">
      <w:pPr>
        <w:pStyle w:val="Boilerplate"/>
        <w:rPr>
          <w:lang w:val="en-US"/>
        </w:rPr>
      </w:pPr>
    </w:p>
    <w:p w14:paraId="48E5E635" w14:textId="77777777" w:rsidR="00D378C1" w:rsidRPr="00F40269" w:rsidRDefault="00D378C1" w:rsidP="00D378C1">
      <w:pPr>
        <w:pStyle w:val="BoilerplateBold"/>
        <w:rPr>
          <w:b w:val="0"/>
          <w:color w:val="808080" w:themeColor="background1" w:themeShade="80"/>
          <w:lang w:val="en-US"/>
        </w:rPr>
      </w:pPr>
      <w:r w:rsidRPr="00F40269">
        <w:rPr>
          <w:b w:val="0"/>
          <w:color w:val="808080" w:themeColor="background1" w:themeShade="80"/>
          <w:lang w:val="en-US"/>
        </w:rPr>
        <w:t xml:space="preserve">More information can be found online at </w:t>
      </w:r>
      <w:r w:rsidRPr="00F40269">
        <w:rPr>
          <w:lang w:val="en-US"/>
        </w:rPr>
        <w:t>gea.com</w:t>
      </w:r>
      <w:r w:rsidRPr="00F40269">
        <w:rPr>
          <w:b w:val="0"/>
          <w:color w:val="808080" w:themeColor="background1" w:themeShade="80"/>
          <w:lang w:val="en-US"/>
        </w:rPr>
        <w:t>.</w:t>
      </w:r>
    </w:p>
    <w:p w14:paraId="36BD6755" w14:textId="77777777" w:rsidR="00D378C1" w:rsidRPr="00F40269" w:rsidRDefault="00D378C1" w:rsidP="00D378C1">
      <w:pPr>
        <w:pStyle w:val="BoilerplateBold"/>
        <w:rPr>
          <w:b w:val="0"/>
          <w:color w:val="808080" w:themeColor="background1" w:themeShade="80"/>
          <w:lang w:val="en-US"/>
        </w:rPr>
      </w:pPr>
      <w:r w:rsidRPr="00F40269">
        <w:rPr>
          <w:b w:val="0"/>
          <w:color w:val="808080" w:themeColor="background1" w:themeShade="80"/>
          <w:lang w:val="en-US"/>
        </w:rPr>
        <w:t xml:space="preserve">If you do not wish to receive any further information from GEA, please send an e-mail to </w:t>
      </w:r>
      <w:r w:rsidRPr="00F40269">
        <w:rPr>
          <w:lang w:val="en-US"/>
        </w:rPr>
        <w:t>pr@gea.com</w:t>
      </w:r>
      <w:r w:rsidRPr="00F40269">
        <w:rPr>
          <w:b w:val="0"/>
          <w:color w:val="808080" w:themeColor="background1" w:themeShade="80"/>
          <w:lang w:val="en-US"/>
        </w:rPr>
        <w:t>.</w:t>
      </w:r>
    </w:p>
    <w:p w14:paraId="1B31E6D2" w14:textId="77777777" w:rsidR="00D378C1" w:rsidRPr="00F40269" w:rsidRDefault="00D378C1" w:rsidP="00D378C1">
      <w:pPr>
        <w:pStyle w:val="Boilerplate"/>
        <w:rPr>
          <w:lang w:val="en-US"/>
        </w:rPr>
      </w:pPr>
    </w:p>
    <w:p w14:paraId="6470CFF1" w14:textId="77777777" w:rsidR="00D378C1" w:rsidRDefault="00D378C1" w:rsidP="00D378C1">
      <w:pPr>
        <w:pStyle w:val="Boilerplate"/>
        <w:rPr>
          <w:lang w:val="en-US"/>
        </w:rPr>
      </w:pPr>
    </w:p>
    <w:p w14:paraId="1DBA54DE" w14:textId="77777777" w:rsidR="00B803D4" w:rsidRPr="00F40269" w:rsidRDefault="00B803D4" w:rsidP="00D378C1">
      <w:pPr>
        <w:pStyle w:val="Boilerplate"/>
        <w:rPr>
          <w:lang w:val="en-US"/>
        </w:rPr>
      </w:pPr>
    </w:p>
    <w:p w14:paraId="56E63F98" w14:textId="77777777" w:rsidR="00D378C1" w:rsidRDefault="00D378C1" w:rsidP="00D378C1">
      <w:pPr>
        <w:pStyle w:val="BoilerplateBold"/>
        <w:rPr>
          <w:lang w:val="en-US"/>
        </w:rPr>
      </w:pPr>
    </w:p>
    <w:p w14:paraId="3A4838D9" w14:textId="77777777" w:rsidR="004E4A17" w:rsidRPr="00586FC4" w:rsidRDefault="004E4A17" w:rsidP="004E4A17">
      <w:pPr>
        <w:spacing w:line="360" w:lineRule="auto"/>
        <w:rPr>
          <w:lang w:val="en-US" w:eastAsia="de-DE"/>
        </w:rPr>
      </w:pPr>
    </w:p>
    <w:p w14:paraId="7FB9A4D6" w14:textId="77777777" w:rsidR="004E4A17" w:rsidRPr="00586FC4" w:rsidRDefault="004E4A17" w:rsidP="004E4A17">
      <w:pPr>
        <w:pBdr>
          <w:top w:val="single" w:sz="4" w:space="1" w:color="0303B8" w:themeColor="text1"/>
        </w:pBdr>
        <w:rPr>
          <w:rStyle w:val="Untertitel1Subline"/>
          <w:lang w:val="en-US"/>
        </w:rPr>
      </w:pPr>
    </w:p>
    <w:p w14:paraId="0FF594F0" w14:textId="77777777" w:rsidR="004E4A17" w:rsidRPr="00266CE0" w:rsidRDefault="004E4A17" w:rsidP="004E4A17">
      <w:pPr>
        <w:pBdr>
          <w:top w:val="single" w:sz="4" w:space="1" w:color="0303B8" w:themeColor="text1"/>
        </w:pBdr>
        <w:rPr>
          <w:rStyle w:val="Untertitel1Subline"/>
          <w:lang w:val="en-US"/>
        </w:rPr>
      </w:pPr>
      <w:r w:rsidRPr="00266CE0">
        <w:rPr>
          <w:rStyle w:val="Untertitel1Subline"/>
          <w:bCs/>
          <w:lang w:val="en-US"/>
        </w:rPr>
        <w:t>NOTE TO EDITORS</w:t>
      </w:r>
    </w:p>
    <w:p w14:paraId="5B5F83F1" w14:textId="77777777" w:rsidR="004E4A17" w:rsidRPr="00266CE0" w:rsidRDefault="004E4A17" w:rsidP="004E4A17">
      <w:pPr>
        <w:autoSpaceDE w:val="0"/>
        <w:autoSpaceDN w:val="0"/>
        <w:ind w:right="-1"/>
        <w:rPr>
          <w:lang w:val="en-US"/>
        </w:rPr>
      </w:pPr>
    </w:p>
    <w:p w14:paraId="7A559CB3" w14:textId="77777777" w:rsidR="004E4A17" w:rsidRPr="009D1A70" w:rsidRDefault="004E4A17" w:rsidP="004E4A17">
      <w:pPr>
        <w:pStyle w:val="Bullets"/>
        <w:spacing w:line="276" w:lineRule="auto"/>
      </w:pPr>
      <w:r w:rsidRPr="009D1A70">
        <w:rPr>
          <w:bCs w:val="0"/>
        </w:rPr>
        <w:t>Further </w:t>
      </w:r>
      <w:proofErr w:type="spellStart"/>
      <w:r>
        <w:fldChar w:fldCharType="begin"/>
      </w:r>
      <w:r>
        <w:instrText>HYPERLINK "https://www.gea.com/en/company/about-us/index.jsp"</w:instrText>
      </w:r>
      <w:r>
        <w:fldChar w:fldCharType="separate"/>
      </w:r>
      <w:r w:rsidRPr="009D1A70">
        <w:rPr>
          <w:rStyle w:val="Hyperlink"/>
        </w:rPr>
        <w:t>information</w:t>
      </w:r>
      <w:proofErr w:type="spellEnd"/>
      <w:r w:rsidRPr="009D1A70">
        <w:rPr>
          <w:rStyle w:val="Hyperlink"/>
        </w:rPr>
        <w:t> </w:t>
      </w:r>
      <w:proofErr w:type="spellStart"/>
      <w:r>
        <w:fldChar w:fldCharType="end"/>
      </w:r>
      <w:r w:rsidRPr="009D1A70">
        <w:rPr>
          <w:bCs w:val="0"/>
        </w:rPr>
        <w:t>about</w:t>
      </w:r>
      <w:proofErr w:type="spellEnd"/>
      <w:r w:rsidRPr="009D1A70">
        <w:rPr>
          <w:bCs w:val="0"/>
        </w:rPr>
        <w:t xml:space="preserve"> GEA</w:t>
      </w:r>
    </w:p>
    <w:p w14:paraId="41696B4D" w14:textId="77777777" w:rsidR="004E4A17" w:rsidRPr="009D1A70" w:rsidRDefault="004E4A17" w:rsidP="004E4A17">
      <w:pPr>
        <w:pStyle w:val="Bullets"/>
        <w:spacing w:line="276" w:lineRule="auto"/>
      </w:pPr>
      <w:r w:rsidRPr="009D1A70">
        <w:rPr>
          <w:bCs w:val="0"/>
        </w:rPr>
        <w:t xml:space="preserve">To </w:t>
      </w:r>
      <w:proofErr w:type="spellStart"/>
      <w:r w:rsidRPr="009D1A70">
        <w:rPr>
          <w:bCs w:val="0"/>
        </w:rPr>
        <w:t>the</w:t>
      </w:r>
      <w:proofErr w:type="spellEnd"/>
      <w:r w:rsidRPr="009D1A70">
        <w:rPr>
          <w:bCs w:val="0"/>
        </w:rPr>
        <w:t xml:space="preserve"> GEA </w:t>
      </w:r>
      <w:hyperlink r:id="rId13" w:history="1">
        <w:r w:rsidRPr="009D1A70">
          <w:rPr>
            <w:rStyle w:val="Hyperlink"/>
          </w:rPr>
          <w:t xml:space="preserve">Press </w:t>
        </w:r>
        <w:proofErr w:type="spellStart"/>
        <w:r w:rsidRPr="009D1A70">
          <w:rPr>
            <w:rStyle w:val="Hyperlink"/>
          </w:rPr>
          <w:t>page</w:t>
        </w:r>
        <w:proofErr w:type="spellEnd"/>
      </w:hyperlink>
    </w:p>
    <w:p w14:paraId="04462E96" w14:textId="77777777" w:rsidR="004E4A17" w:rsidRPr="009D1A70" w:rsidRDefault="004E4A17" w:rsidP="004E4A17">
      <w:pPr>
        <w:pStyle w:val="Bullets"/>
        <w:spacing w:line="276" w:lineRule="auto"/>
        <w:rPr>
          <w:rStyle w:val="Hyperlink"/>
          <w:b w:val="0"/>
          <w:color w:val="000000" w:themeColor="accent1"/>
        </w:rPr>
      </w:pPr>
      <w:r w:rsidRPr="009D1A70">
        <w:rPr>
          <w:bCs w:val="0"/>
        </w:rPr>
        <w:t xml:space="preserve">To </w:t>
      </w:r>
      <w:proofErr w:type="spellStart"/>
      <w:r w:rsidRPr="009D1A70">
        <w:rPr>
          <w:bCs w:val="0"/>
        </w:rPr>
        <w:t>the</w:t>
      </w:r>
      <w:proofErr w:type="spellEnd"/>
      <w:r w:rsidRPr="009D1A70">
        <w:rPr>
          <w:bCs w:val="0"/>
        </w:rPr>
        <w:t xml:space="preserve"> GEA </w:t>
      </w:r>
      <w:hyperlink r:id="rId14" w:history="1">
        <w:r w:rsidRPr="009D1A70">
          <w:rPr>
            <w:rStyle w:val="Hyperlink"/>
          </w:rPr>
          <w:t>Media Center</w:t>
        </w:r>
      </w:hyperlink>
    </w:p>
    <w:p w14:paraId="1375DA28" w14:textId="77777777" w:rsidR="004E4A17" w:rsidRPr="00F40269" w:rsidRDefault="004E4A17" w:rsidP="004E4A17">
      <w:pPr>
        <w:pStyle w:val="Bullets"/>
        <w:spacing w:line="276" w:lineRule="auto"/>
        <w:rPr>
          <w:lang w:val="en-US"/>
        </w:rPr>
      </w:pPr>
      <w:r w:rsidRPr="00F40269">
        <w:rPr>
          <w:bCs w:val="0"/>
          <w:lang w:val="en-US"/>
        </w:rPr>
        <w:t xml:space="preserve">Background information on current topics can be found at </w:t>
      </w:r>
      <w:hyperlink r:id="rId15" w:history="1">
        <w:r w:rsidRPr="00F40269">
          <w:rPr>
            <w:rStyle w:val="Hyperlink"/>
            <w:lang w:val="en-US"/>
          </w:rPr>
          <w:t>Features</w:t>
        </w:r>
      </w:hyperlink>
    </w:p>
    <w:p w14:paraId="2B3EE3B5" w14:textId="77777777" w:rsidR="004E4A17" w:rsidRPr="009D1A70" w:rsidRDefault="004E4A17" w:rsidP="004E4A17">
      <w:pPr>
        <w:pStyle w:val="Bullets"/>
      </w:pPr>
      <w:r w:rsidRPr="009D1A70">
        <w:rPr>
          <w:bCs w:val="0"/>
        </w:rPr>
        <w:t xml:space="preserve">Follow GEA on </w:t>
      </w:r>
      <w:r w:rsidRPr="009D1A70">
        <w:rPr>
          <w:bCs w:val="0"/>
          <w:noProof/>
        </w:rPr>
        <w:drawing>
          <wp:inline distT="0" distB="0" distL="0" distR="0" wp14:anchorId="48FDFED4" wp14:editId="5325E4DB">
            <wp:extent cx="152400" cy="133350"/>
            <wp:effectExtent l="0" t="0" r="0" b="0"/>
            <wp:docPr id="1579465491" name="Grafik 1579465491" descr="Ein Bild, das Logo, Symbol, Screenshot, Schrift enthält.&#10;&#10;Automatisch generierte Beschreibu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19343" name="Grafik 40" descr="Ein Bild, das Logo, Symbol, Screenshot, Schrift enthält.&#10;&#10;Automatisch generierte Beschreibun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52400" cy="133350"/>
                    </a:xfrm>
                    <a:prstGeom prst="rect">
                      <a:avLst/>
                    </a:prstGeom>
                    <a:noFill/>
                    <a:ln>
                      <a:noFill/>
                    </a:ln>
                  </pic:spPr>
                </pic:pic>
              </a:graphicData>
            </a:graphic>
          </wp:inline>
        </w:drawing>
      </w:r>
      <w:r>
        <w:rPr>
          <w:bCs w:val="0"/>
        </w:rPr>
        <w:t xml:space="preserve"> </w:t>
      </w:r>
      <w:r w:rsidRPr="009D1A70">
        <w:rPr>
          <w:bCs w:val="0"/>
          <w:noProof/>
        </w:rPr>
        <w:drawing>
          <wp:inline distT="0" distB="0" distL="0" distR="0" wp14:anchorId="6FC9773A" wp14:editId="1EEFEBD3">
            <wp:extent cx="180975" cy="133350"/>
            <wp:effectExtent l="0" t="0" r="9525" b="0"/>
            <wp:docPr id="2095956441" name="Grafik 209595644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63919" name="Grafik 39">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80975" cy="133350"/>
                    </a:xfrm>
                    <a:prstGeom prst="rect">
                      <a:avLst/>
                    </a:prstGeom>
                    <a:noFill/>
                    <a:ln>
                      <a:noFill/>
                    </a:ln>
                  </pic:spPr>
                </pic:pic>
              </a:graphicData>
            </a:graphic>
          </wp:inline>
        </w:drawing>
      </w:r>
    </w:p>
    <w:p w14:paraId="26B272EB" w14:textId="77777777" w:rsidR="004E4A17" w:rsidRPr="006412CF" w:rsidRDefault="004E4A17" w:rsidP="004E4A17">
      <w:pPr>
        <w:pBdr>
          <w:bottom w:val="single" w:sz="4" w:space="1" w:color="0303B8" w:themeColor="text1"/>
        </w:pBdr>
        <w:spacing w:line="240" w:lineRule="auto"/>
        <w:rPr>
          <w:rStyle w:val="Untertitel1Subline"/>
        </w:rPr>
      </w:pPr>
    </w:p>
    <w:p w14:paraId="26EF64E2" w14:textId="77777777" w:rsidR="004E4A17" w:rsidRPr="006412CF" w:rsidRDefault="004E4A17" w:rsidP="004E4A17">
      <w:pPr>
        <w:pStyle w:val="BoilerplateBold"/>
      </w:pPr>
    </w:p>
    <w:p w14:paraId="5A228B66" w14:textId="77777777" w:rsidR="00D378C1" w:rsidRDefault="00D378C1" w:rsidP="00D378C1">
      <w:pPr>
        <w:pStyle w:val="Boilerplate"/>
        <w:rPr>
          <w:lang w:val="en-US"/>
        </w:rPr>
      </w:pPr>
    </w:p>
    <w:p w14:paraId="68C3C561" w14:textId="77777777" w:rsidR="004E4A17" w:rsidRDefault="004E4A17" w:rsidP="00D378C1">
      <w:pPr>
        <w:pStyle w:val="Boilerplate"/>
        <w:rPr>
          <w:lang w:val="en-US"/>
        </w:rPr>
      </w:pPr>
    </w:p>
    <w:p w14:paraId="428CFED4" w14:textId="77777777" w:rsidR="004E4A17" w:rsidRDefault="004E4A17" w:rsidP="00D378C1">
      <w:pPr>
        <w:pStyle w:val="Boilerplate"/>
        <w:rPr>
          <w:lang w:val="en-US"/>
        </w:rPr>
      </w:pPr>
    </w:p>
    <w:p w14:paraId="0E3E6849" w14:textId="7974B465" w:rsidR="004E4A17" w:rsidRPr="005D45E2" w:rsidRDefault="005D45E2" w:rsidP="00D378C1">
      <w:pPr>
        <w:pStyle w:val="Boilerplate"/>
        <w:rPr>
          <w:b/>
          <w:bCs/>
          <w:color w:val="0303B8" w:themeColor="text1"/>
          <w:lang w:val="en-US"/>
        </w:rPr>
      </w:pPr>
      <w:r w:rsidRPr="005D45E2">
        <w:rPr>
          <w:b/>
          <w:bCs/>
          <w:color w:val="0303B8" w:themeColor="text1"/>
          <w:lang w:val="en-US"/>
        </w:rPr>
        <w:t>GEA</w:t>
      </w:r>
    </w:p>
    <w:p w14:paraId="1F92D8F0" w14:textId="77777777" w:rsidR="00D378C1" w:rsidRPr="00266CE0" w:rsidRDefault="00D378C1" w:rsidP="00D378C1">
      <w:pPr>
        <w:pStyle w:val="BoilerplateBold"/>
        <w:rPr>
          <w:lang w:val="es-ES"/>
        </w:rPr>
      </w:pPr>
      <w:r w:rsidRPr="00266CE0">
        <w:rPr>
          <w:lang w:val="es-ES"/>
        </w:rPr>
        <w:t>Media Relations GEA</w:t>
      </w:r>
    </w:p>
    <w:p w14:paraId="5F993BD6" w14:textId="77777777" w:rsidR="00D378C1" w:rsidRPr="00266CE0" w:rsidRDefault="00D378C1" w:rsidP="00D378C1">
      <w:pPr>
        <w:rPr>
          <w:color w:val="808080" w:themeColor="background1" w:themeShade="80"/>
          <w:sz w:val="18"/>
          <w:szCs w:val="18"/>
          <w:lang w:val="es-ES"/>
        </w:rPr>
      </w:pPr>
      <w:bookmarkStart w:id="0" w:name="_Hlk111819806"/>
      <w:r w:rsidRPr="00266CE0">
        <w:rPr>
          <w:color w:val="808080" w:themeColor="background1" w:themeShade="80"/>
          <w:sz w:val="18"/>
          <w:szCs w:val="18"/>
          <w:lang w:val="es-ES"/>
        </w:rPr>
        <w:t>Dr. Michael Golek</w:t>
      </w:r>
    </w:p>
    <w:bookmarkEnd w:id="0"/>
    <w:p w14:paraId="149979FB" w14:textId="77777777" w:rsidR="00D378C1" w:rsidRDefault="00D378C1" w:rsidP="00D378C1">
      <w:pPr>
        <w:rPr>
          <w:color w:val="808080" w:themeColor="background1" w:themeShade="80"/>
          <w:sz w:val="18"/>
          <w:szCs w:val="18"/>
        </w:rPr>
      </w:pPr>
      <w:r w:rsidRPr="000C3A49">
        <w:rPr>
          <w:color w:val="808080" w:themeColor="background1" w:themeShade="80"/>
          <w:sz w:val="18"/>
          <w:szCs w:val="18"/>
        </w:rPr>
        <w:t>Peter-Müller-Str. 12, 40468 Düsseldorf</w:t>
      </w:r>
    </w:p>
    <w:p w14:paraId="5EE9419D" w14:textId="77777777" w:rsidR="00D378C1" w:rsidRPr="008E70C1" w:rsidRDefault="00D378C1" w:rsidP="00D378C1">
      <w:pPr>
        <w:rPr>
          <w:color w:val="808080" w:themeColor="background1" w:themeShade="80"/>
          <w:sz w:val="18"/>
          <w:szCs w:val="18"/>
          <w:lang w:val="en-US"/>
        </w:rPr>
      </w:pPr>
      <w:bookmarkStart w:id="1" w:name="_Hlk111819835"/>
      <w:r w:rsidRPr="008E70C1">
        <w:rPr>
          <w:color w:val="808080" w:themeColor="background1" w:themeShade="80"/>
          <w:sz w:val="18"/>
          <w:szCs w:val="18"/>
          <w:lang w:val="en-US"/>
        </w:rPr>
        <w:t>Phone +49 211 91361505</w:t>
      </w:r>
    </w:p>
    <w:bookmarkEnd w:id="1"/>
    <w:p w14:paraId="3586FD0D" w14:textId="77777777" w:rsidR="00D378C1" w:rsidRPr="008E70C1" w:rsidRDefault="00D378C1" w:rsidP="00D378C1">
      <w:pPr>
        <w:rPr>
          <w:color w:val="808080" w:themeColor="background1" w:themeShade="80"/>
          <w:sz w:val="18"/>
          <w:szCs w:val="18"/>
          <w:lang w:val="en-US"/>
        </w:rPr>
      </w:pPr>
      <w:r w:rsidRPr="008E70C1">
        <w:rPr>
          <w:color w:val="808080" w:themeColor="background1" w:themeShade="80"/>
          <w:sz w:val="18"/>
          <w:szCs w:val="18"/>
          <w:lang w:val="en-US"/>
        </w:rPr>
        <w:t>Tel. +491736205746</w:t>
      </w:r>
    </w:p>
    <w:p w14:paraId="737FBEBE" w14:textId="04CD9FB2" w:rsidR="00D378C1" w:rsidRPr="008E70C1" w:rsidRDefault="00D378C1" w:rsidP="00B332F5">
      <w:pPr>
        <w:rPr>
          <w:sz w:val="16"/>
          <w:szCs w:val="16"/>
          <w:lang w:val="en-US"/>
        </w:rPr>
      </w:pPr>
      <w:r w:rsidRPr="008E70C1">
        <w:rPr>
          <w:b/>
          <w:bCs/>
          <w:color w:val="0303B8" w:themeColor="text1"/>
          <w:sz w:val="18"/>
          <w:szCs w:val="18"/>
          <w:lang w:val="en-US"/>
        </w:rPr>
        <w:t>michael.golek@gea.com</w:t>
      </w:r>
    </w:p>
    <w:sectPr w:rsidR="00D378C1" w:rsidRPr="008E70C1" w:rsidSect="008774CA">
      <w:headerReference w:type="default" r:id="rId20"/>
      <w:footerReference w:type="even" r:id="rId21"/>
      <w:footerReference w:type="default" r:id="rId22"/>
      <w:headerReference w:type="first" r:id="rId23"/>
      <w:pgSz w:w="11907" w:h="16839" w:code="9"/>
      <w:pgMar w:top="2552" w:right="1417"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4F828" w14:textId="77777777" w:rsidR="00F048D9" w:rsidRDefault="00F048D9" w:rsidP="00E668F9">
      <w:r>
        <w:separator/>
      </w:r>
    </w:p>
  </w:endnote>
  <w:endnote w:type="continuationSeparator" w:id="0">
    <w:p w14:paraId="01D13934" w14:textId="77777777" w:rsidR="00F048D9" w:rsidRDefault="00F048D9" w:rsidP="00E668F9">
      <w:r>
        <w:continuationSeparator/>
      </w:r>
    </w:p>
  </w:endnote>
  <w:endnote w:type="continuationNotice" w:id="1">
    <w:p w14:paraId="667EDBA0" w14:textId="77777777" w:rsidR="00F048D9" w:rsidRDefault="00F048D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ter">
    <w:panose1 w:val="02000503000000020004"/>
    <w:charset w:val="00"/>
    <w:family w:val="auto"/>
    <w:pitch w:val="variable"/>
    <w:sig w:usb0="E0000AFF" w:usb1="5200A1FF" w:usb2="00000021" w:usb3="00000000" w:csb0="0000019F"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E7606" w14:textId="77777777" w:rsidR="008A2F0C" w:rsidRDefault="00C92EA0">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p w14:paraId="2B6276E8"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37BE0"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7E84284C" w14:textId="77777777" w:rsidR="008A2F0C" w:rsidRDefault="00C92EA0">
        <w:pPr>
          <w:pStyle w:val="Seite"/>
          <w:framePr w:wrap="none"/>
          <w:rPr>
            <w:rStyle w:val="Seitenzahl"/>
            <w:rFonts w:cs="Arial"/>
          </w:rPr>
        </w:pPr>
        <w:r w:rsidRPr="00AC692F">
          <w:rPr>
            <w:rFonts w:cs="Arial"/>
          </w:rPr>
          <w:fldChar w:fldCharType="begin"/>
        </w:r>
        <w:r w:rsidRPr="00AC692F">
          <w:rPr>
            <w:rFonts w:cs="Arial"/>
          </w:rPr>
          <w:instrText xml:space="preserve"> PAGE </w:instrText>
        </w:r>
        <w:r w:rsidRPr="00AC692F">
          <w:rPr>
            <w:rFonts w:cs="Arial"/>
          </w:rPr>
          <w:fldChar w:fldCharType="separate"/>
        </w:r>
        <w:r w:rsidRPr="00AC692F">
          <w:rPr>
            <w:rFonts w:cs="Arial"/>
          </w:rPr>
          <w:t>2</w:t>
        </w:r>
        <w:r w:rsidRPr="00AC692F">
          <w:rPr>
            <w:rFonts w:cs="Arial"/>
          </w:rPr>
          <w:fldChar w:fldCharType="end"/>
        </w:r>
        <w:r w:rsidRPr="00AC692F">
          <w:rPr>
            <w:rFonts w:cs="Arial"/>
          </w:rPr>
          <w:t xml:space="preserve"> / </w:t>
        </w:r>
        <w:r w:rsidRPr="00AC692F">
          <w:rPr>
            <w:rFonts w:cs="Arial"/>
          </w:rPr>
          <w:fldChar w:fldCharType="begin"/>
        </w:r>
        <w:r w:rsidRPr="00AC692F">
          <w:rPr>
            <w:rFonts w:cs="Arial"/>
          </w:rPr>
          <w:instrText xml:space="preserve"> NUMPAGES  \* MERGEFORMAT </w:instrText>
        </w:r>
        <w:r w:rsidRPr="00AC692F">
          <w:rPr>
            <w:rFonts w:cs="Arial"/>
          </w:rPr>
          <w:fldChar w:fldCharType="separate"/>
        </w:r>
        <w:r w:rsidRPr="00AC692F">
          <w:rPr>
            <w:rFonts w:cs="Arial"/>
          </w:rPr>
          <w:t>5</w:t>
        </w:r>
        <w:r w:rsidRPr="00AC692F">
          <w:rPr>
            <w:rFonts w:cs="Arial"/>
          </w:rPr>
          <w:fldChar w:fldCharType="end"/>
        </w:r>
      </w:p>
    </w:sdtContent>
  </w:sdt>
  <w:p w14:paraId="2F0AE957" w14:textId="77777777" w:rsidR="008A2F0C" w:rsidRDefault="00C92EA0">
    <w:pPr>
      <w:pStyle w:val="FooterHead"/>
      <w:rPr>
        <w:rStyle w:val="Untertitel1Subline"/>
        <w:rFonts w:cs="Arial"/>
        <w:b/>
        <w:bCs/>
        <w:sz w:val="12"/>
      </w:rPr>
    </w:pPr>
    <w:r w:rsidRPr="00085788">
      <w:t>GEA Group Aktiengesellschaft</w:t>
    </w:r>
    <w:r w:rsidRPr="00AC692F">
      <w:rPr>
        <w:rStyle w:val="Untertitel1Subline"/>
        <w:rFonts w:cs="Arial"/>
        <w:b/>
        <w:bCs/>
        <w:sz w:val="12"/>
      </w:rPr>
      <w:tab/>
    </w:r>
    <w:r w:rsidRPr="00A23F5F">
      <w:t>Media Relations</w:t>
    </w:r>
  </w:p>
  <w:p w14:paraId="50A680A7" w14:textId="77777777" w:rsidR="008A2F0C" w:rsidRDefault="00C92EA0">
    <w:pPr>
      <w:pStyle w:val="Fuzeile"/>
    </w:pPr>
    <w:r w:rsidRPr="00AC692F">
      <w:t>Phone +49 211 9136-1492 - gea.com</w:t>
    </w:r>
    <w:r w:rsidRPr="00AC692F">
      <w:tab/>
    </w:r>
    <w:r w:rsidRPr="0050263A">
      <w:t>Dr. Michael Golek</w:t>
    </w:r>
    <w:r w:rsidRPr="00AC692F">
      <w:t xml:space="preserve">, </w:t>
    </w:r>
    <w:r w:rsidRPr="0050263A">
      <w:t>+49 211 91361505</w:t>
    </w:r>
  </w:p>
  <w:p w14:paraId="1EA25C8A" w14:textId="77777777" w:rsidR="008A2F0C" w:rsidRDefault="00C92EA0">
    <w:pPr>
      <w:pStyle w:val="Fuzeile"/>
    </w:pPr>
    <w:r w:rsidRPr="00AC692F">
      <w:t>Peter-Müller-Str. 12, 40468 Düsseldorf, Germany</w:t>
    </w:r>
    <w:r w:rsidRPr="00AC692F">
      <w:tab/>
    </w:r>
    <w:r w:rsidRPr="00085788">
      <w:t>pr@gea.com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1C8326" w14:textId="77777777" w:rsidR="00F048D9" w:rsidRDefault="00F048D9" w:rsidP="00E668F9">
      <w:r>
        <w:separator/>
      </w:r>
    </w:p>
  </w:footnote>
  <w:footnote w:type="continuationSeparator" w:id="0">
    <w:p w14:paraId="65099CE9" w14:textId="77777777" w:rsidR="00F048D9" w:rsidRDefault="00F048D9" w:rsidP="00E668F9">
      <w:r>
        <w:continuationSeparator/>
      </w:r>
    </w:p>
  </w:footnote>
  <w:footnote w:type="continuationNotice" w:id="1">
    <w:p w14:paraId="63D8D040" w14:textId="77777777" w:rsidR="00F048D9" w:rsidRDefault="00F048D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26E75" w14:textId="77777777" w:rsidR="008A2F0C" w:rsidRDefault="00C92EA0">
    <w:pPr>
      <w:pStyle w:val="Kopfzeile"/>
    </w:pPr>
    <w:r w:rsidRPr="003E3323">
      <w:rPr>
        <w:noProof/>
      </w:rPr>
      <mc:AlternateContent>
        <mc:Choice Requires="wpg">
          <w:drawing>
            <wp:anchor distT="0" distB="0" distL="114300" distR="114300" simplePos="0" relativeHeight="251658240" behindDoc="0" locked="0" layoutInCell="1" allowOverlap="1" wp14:anchorId="0517B95A" wp14:editId="7A2E6A43">
              <wp:simplePos x="0" y="0"/>
              <wp:positionH relativeFrom="page">
                <wp:posOffset>540385</wp:posOffset>
              </wp:positionH>
              <wp:positionV relativeFrom="page">
                <wp:posOffset>540385</wp:posOffset>
              </wp:positionV>
              <wp:extent cx="2005200" cy="363600"/>
              <wp:effectExtent l="0" t="0" r="1905" b="5080"/>
              <wp:wrapNone/>
              <wp:docPr id="4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42" name="Grafik 3"/>
                      <wpg:cNvGrpSpPr/>
                      <wpg:grpSpPr>
                        <a:xfrm>
                          <a:off x="0" y="8508"/>
                          <a:ext cx="2744288" cy="828398"/>
                          <a:chOff x="0" y="8508"/>
                          <a:chExt cx="2744288" cy="828398"/>
                        </a:xfrm>
                        <a:solidFill>
                          <a:srgbClr val="0303B8"/>
                        </a:solidFill>
                      </wpg:grpSpPr>
                      <wps:wsp>
                        <wps:cNvPr id="44"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7" name="Grafik 3"/>
                      <wpg:cNvGrpSpPr/>
                      <wpg:grpSpPr>
                        <a:xfrm>
                          <a:off x="2935192" y="0"/>
                          <a:ext cx="1685324" cy="840216"/>
                          <a:chOff x="2935192" y="0"/>
                          <a:chExt cx="1685324" cy="840216"/>
                        </a:xfrm>
                        <a:solidFill>
                          <a:srgbClr val="0303B8"/>
                        </a:solidFill>
                      </wpg:grpSpPr>
                      <wps:wsp>
                        <wps:cNvPr id="48"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3878EC8" id="Grafik 3" o:spid="_x0000_s1026" style="position:absolute;margin-left:42.55pt;margin-top:42.55pt;width:157.9pt;height:28.65pt;z-index:251658240;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P83AAAJsIAwAOAAAAZHJzL2Uyb0RvYy54bWzsfVuPJMet5vsC+x8a/XiA1VTeMwceH+jI&#10;K+EAgleAvbD1WOrpnmmc7q4+VSWN7F+/H8mISLIqJ4I502Os5Xqwe0oZDMaFZPAWjN/9+6+PD1e/&#10;3O4P97unN9fVV5vrq9unm93b+6d3b67/75+//V/j9dXhuH16u33YPd2+uf7b7eH633//P//H7z48&#10;v76td+93D29v91fo5Onw+sPzm+v3x+Pz61evDjfvbx+3h692z7dP+Hi32z9uj/i5f/fq7X77Ab0/&#10;PryqN5v+1Yfd/u3zfndzezjgv/5BPl7/nvu/u7u9Of6fu7vD7fHq4c01xnbk/9/z//9E///q97/b&#10;vn633z6/v78Jw9h+wiget/dPQJq6+sP2uL36eX9/1tXj/c1+d9jdHb+62T2+2t3d3d/c8hwwm2pz&#10;Mpvv9rufn3ku715/ePeclglLe7JOn9ztzR9/+W7//KfnH/Yyevzz+93Nfx2unnbfvN8+vbv9+vCM&#10;RcTW0lK9+vD87rUGod/vZvhf7/aP1A/mdfUrL/Lf0iLf/nq8usF/xK51+N/11Q2+NX3T49+8Czfv&#10;sVVnYDfv/3cAbPt601WDAI7tpq56HtP2dUR72D3cv/32/uGBxnDYv/vpm4f91S9b2vpm0/zHGJqr&#10;ZjyhNIE0GyIfnugP+6v7t2+u2/r66mn7CPr9br+9u/+vq4a6sosR/kPqbB6WWY2x2/A4tq/Tggxt&#10;W4/gE1qQsR6bKTQ4WZAZcl6Tehn21YxcTfYT1wSMeZhp7/B5tPen99vnWybpAxFSXN82ru+3+9t7&#10;0N1b4virJiwzNyUa5TU+vD4Eco37Hha4msbNZoOuaB37DQPPyzz0WOVmXmX5rlbq5ufD8bvbHRPw&#10;9pfvD0emyndv8S/mjbeBBG52T0+H++PtX0HDd48PEBf/9uqqaYdq7K8+XAU0AfYE5EcNsrl6f0Xb&#10;HQf67gxBpRBUzTgObRGBBikjAFmnGWyKfevW9dBXfVucAdY7Iai6tuunIhYN4sSCLU9Y6hYSpSpi&#10;0SDTVA91cSqdQtJvprEqL5gG4Z0uL1ivsDAplbdcgyxgAYUnGt6+j2R98+tToGv86wqCnuQ0kfnz&#10;7kAyWBM52Cn+BAGDstEloKh1ARjUqIHlDPECg9w0cL0KM6hIA7MscA9bREiac7sKMzZdY+5WAWMv&#10;NXA84Hi1Zfhh1/Y4lEmneWCd5nh9BZ1mf30FneYnQoh93B5ps+M/rz68uY4S8L0cM5A79PVx98vt&#10;n3fc7kg7L5KMxxE3e27y8KSbikwyTWOD+PeZ+4TYw7SEm8N6xAbxrzQUGeFtLbzOrZmHs10Lz3Jj&#10;4ZJsa+G9j7e+edgdboUVaKWZJ9KS006pw2T9Ebx9/fBEOzZ1G5DTzRaK8d3D9sj79bQjDUf2eH84&#10;/mF7eC86DqORzX/E8bSX0T2AT6HlxEOT/vXT7u3fcPDud6INH55vvr1HT99vD8cftnucZ9guqPT4&#10;+n63//v11Qeox2+uD//983Z/e3318J9P0AGmqm3R7Mg/2m6o8WOvv/ykvzz9/PjNDtQKeQBs/E9q&#10;f3yI/7zb7x7/Ak3+a8KKT9unG+CG3DmCqOXHN0f8xidoBje3X3/N/4YOjUX//ulPzzfUORMxZvLn&#10;X/+y3T9fPeOfb66P0LP+uIt6x/Z1PNqxSdRA2hLk0+7rn4+7u3s693nFZJ3CD+hApPH9I5QhbLko&#10;m1YZYjFEI4DeVFaGsFJguVlnTNpmU0NTmWY9SLRNrEbUpjTpxsVSZ8i5mkKbEvWguu6GoWtw/tYB&#10;EVPqGZDRhJq2g2wIJ3DUfs9A/qp1G0BU01BGo2GcaLSa04wYGB30hdlomHZsmqoqzkbrOX2/6Tak&#10;GhXQaBgnGq3oeNEYmGnTJEXv43sDmk000FZt0zoWTcP0PjRa18HpU2/G8qJpGBraOBb3Bkbm6tlo&#10;GAytqqciGth8Cc1QT0NHBkSBBDSMEw2YfTUaDRPtiI/vfqVFgHf7DZADh2ZlB3VVur1z3yvDx04y&#10;NkCkWkxlAqs0Jw/T1A4OQjZAXkSal92INJBTzlSam6vNZhhGh0AzUF5MmqH9mDSUd/EMT3d9A4lT&#10;5lByUSV+82IybN039Vh5Vk9DOSVopTm7qtq+h3QvSh0D5cREKmFaBzcmA+WkiFqzegU3CayB8pwM&#10;lBeTFhDVsIG645DZtYZyUkStJUQ1dv3QOISegfJi0txek6e09qyehvKunpYRfM5NnjlpKC8mze1u&#10;nbTWUAvaIpTkiyvlt+BKKTquIMK1H2YIvgKf1wtSWQPHsIMPGOJZA0+rMJNKpaHxW7wAPtykMhnw&#10;dQ47UoQM+DqXHak3BnwdpVUQSAZ8nduONBEDvs5xh1iUBTeuuyK9kc5gsK+juOqE5PB71b6fEB1O&#10;+zXgdGTrweP3KvATqsO5vAr8hOpw2K4CP6E6nKCrwE+orl5HdfUJ1eH3KuwnVIcDTIGTGzK5+T/F&#10;YRxN0avgMYYBuOQxDucrE4GcmmEUH/Mbi/PmvH30Bce/4hMWHwy3ltM/9B5bxb/SWnwcn9BatNps&#10;32LZct+LrW9+/un+5j9u/6595HVfV63w1wwD1yP7xcWFwR1CwdsMIfB79lHM17i3BssSTtVtjTDd&#10;xOwccWJAm06oVvwH1G38qGY4fyQ6MjjtiovngidhYGKr+FdmpVpHMREbxL/SUA3ltKEdTVitsRt7&#10;4WVuHmcksgkKNMwCPVP57ysXVoAQSJ42LGUiEuo+IBelW2NSE5k/ltaUXQK8pgYmLlH8G9Z0bu3g&#10;kGAyc+crmzvGUomZ7B16JbYuN5/5A6sTZxj/hl0Wg/VTmnumKqaje2XE/nNPVYw4b/NgiXkHE8wp&#10;d3Px03NzI7Pjel8CXJcAF4JNXyTbB1rLUoCLdR93gIvEWD/JQXYe5urrroIuxjlVCOHUXdSIXyTK&#10;hXNu4lSWgIZP0LOAlYlxydGIkMA8GvImnCQImRiXdA5HVh6LcX5BWaopyySPRfujnFg0yNQVMWjv&#10;Ffl48lOwrUujx7Ymv2K5b92aV4XiMvnl0Q4n51ZrkAUsONAunqN1lpVw9hdIwiHV67PMokDLZBUF&#10;OlqyioRw+IAV3g/q+8eMotgrLGm0BxeH9vFAjn9FEVKtp2gzxhbxr7QUnfVUhV5qI3SbRasmtdj6&#10;ojX8K2oNcxa1JEVzDnTKj445vnBxfXYOdT01XTWJxyeYeTGxperHrolH/pweDmaPeeULwHMm9UfA&#10;ISyixsD5VZ+VXf6PSB6CJ3BBt2Jh4lat6qmr2404LcY+hv3TQjfjMOAjpavX1TAlSRUX6rMSiCBh&#10;0Ds0BvmHGNJnepJVrcap6ymBdx5NSbVChg4nCeeRGM3Kh0SrST4kGqKq4Vmg7IH8TLS6VCFeV1G+&#10;VX4qBsSHRStOTiwaBDkNDWuiiUSWNkXrTb710hA+HCaq59p4DYGEjr4pbomO+VcNbmVQblp+SzSI&#10;D4kO9zuRaBDKsckTFrjaaNb5CdjWpb5P0n1Kq2Oa86jZ6MgSk0n5kbEXd8HALOC5aO7H2x//P9Hc&#10;WXHPXVY4CYeYaEgR+CQEty4CdxKAi94GX9xVTtpk6qyLvn3RmO9n20pBgrCtJLz7EVuJVQqyffic&#10;LdhKfFKIaaWbR6Mm/hUDSDXmg69g4NBxKl2vas1HUbbreRxr2vLJkO1XTgIe8qrGHpPQ00aEZmGI&#10;ojJGjfHUYr2Yjf+KZiPZI1/+aimE64JBtM7XDJEAuSRimu8REbXPV0vBgZsexwdZRFXfdW08O17E&#10;ImqqYSA3Z8Di8DXDEm5JW5rHsqR6a+um6YeKEhnzODREi8DdUMShjZsOkpWynPM4NERTN2xC5Oeh&#10;TZsBl+jFGOId+chaaYh6QKCgOA9j2OAWa3k/NESDGzFkCuXnoQ2bCvdBMKzSYmmQvmuQIVpCoi0b&#10;JxID0oOyyBrKT0WbNrLdxakYEB8Wbds4sWgQusBcnoo2cmAFV3WZvDRIDd4tk5cxdirsCy6PlPbe&#10;wCDHg+5P5XfFmDpjhSUrI9EsX6YucxUCdxf5ek6e3w3IMMJuLk5Dsy+EUE23vQtINEiNKL9jSwwD&#10;bwbHvlMGYjKfnVg0Bzc+LBoEupdD0GsOLksuSmWcp+FCoJnXgUA3F5Itb7rm3AYZTF150zWIF43m&#10;XScaDXJ+8l78Bxf/AemK8ATkPBegVSiPyQXwW/EfFOd9yRmfNz3VM/J5jSqIUU0z+A19Vzw2Dor7&#10;ojnjL+A3EpMKMfag1Cz5jdg04lVgwRvmP0fYlxJFZ5gOaZOcax7TOBtc8JNFRfxrMBmebCAxJjZ8&#10;4kqbtNglbC0KEuHAxj61m2o02Nq2C7cGGpiMJkeXTSWGYhPIja3rNyGjvJ4qScOPc+vrfoR+goGw&#10;xUNdxk9sNNlPtH/FuY2bqYWusNQlvHIbWclmM0pCf8SGWN0kOQlsFrnnhoDdOECPo6VssT16BmLJ&#10;8LcOAWKzc+obm0iLCK3HUIGA+GDwBJjYKv4V/2JQPWlg61qzAXLStV31MwQtFvMkSRxXh2Vfm360&#10;NCvmStggmCGLM19EWHcotsaAyGxuDNVW5AgRhFXV14ZsxXJhODJI/PhQyw0JekxJKDZAcIla6roX&#10;GgvhflkStl4YIHoo7TzsL4HB8gwwZ7BNpqtu7MJ86t5SFRswDEB2iXs2IE66hknk0FSoHKdmg8lh&#10;NXmekAtMVnGibMjIJ7JPFrFZumNz4Qwitol/Ze6qLRT60HlsEv9KU+FNMiwczYJslnMn9hP/BtSk&#10;rMtyaNdYbBT/njbWAj22ubiJL27iL5ST3IEtF9zELMPceTNwwLU41ZnY+2ojHKTcxDjWYwVCxJbG&#10;JsqUF3ETw5+DWyhkFQsaFjv5xJm6Rp0WTodNoyk5iqt2007scMli0W4jXGRoUUMH+QFZLNrxy1Og&#10;sgT5uRiQHiWpyli0I8iJRYOg4EwZh3YDyXFZnIkGceHQTiAnDg1Sj13HGVPZLdGOIBz20FeKE9Eg&#10;PiTGGbQZUb6xiMSAoDACpxllZ6JdQVPTT+zEzVKwhoAvnuo55enXuoEmJKSVyFdDlKnK+HsRF+FS&#10;JHn+MCBUIa84CesihnlUnISBaMbWwR/G5cvuwuxOmOZjU00OiaV5lipLlaehIaoaxien4WWJyvh7&#10;G1iI5S03ICh2uEHqXomwTI2cfuxRKa1EWQYEV+w2qMVTRKNZd2qgAJbRaBBo8I1kYeYXzTAvxCkX&#10;UCnQsYFBXuHGwS6agSG8kH1Rno+BaXAlt8z2pjIOJDFK95TxaM6vfHjokn3yyjvxWJh+GCHAS2Rg&#10;quJUGxgsHIrKcqiFmboOcd4iHn14Dz0KphWXzZTRqTctCoCX0Wi+hlU7ObQKDcLVysvMQ3nnaXdw&#10;4dchCgxINUEYlMUzOXcSGp/EMSDwQE2b8mlp6uD0oOny1hhJMDWYTXlrDFdPUCzLaDRIDY1341gz&#10;zdSwzB38WWsQ3MQZmrKuBE/IvDWoGSnp5Xm20SCsXJTZprFiwKXyGxinzk9uikRpFCpGDnTp1DmB&#10;gQehvGyNFgNQUbgKZv40MCAggRqaUEnaoJL8PJ2hk+LdBTQapCL/b/kwaLQYwEWVhqOUWSIwICga&#10;6eHPxoiBQarSFWajQeCnm+QOZ/aobjRT42qNQ40yIKgWgNh8cWs0TzcD4uZlQtMg8M966EyzNF6R&#10;QH5UkZw1CO7IOyzlRnO0k8w0CErzOowZKryceBPOWGhDpbkYkKZFxZbiviA0MmNxOhcMTIdL0mU9&#10;jZ7WSJOBXjM6jgEDMyLU4ZiN4WafPIODVg/tTJ5dQvuX0L4j0AoxgljAJbQvYTl/fBrcp9cNWfkS&#10;ZnBGx3EUG/B4n9oJjvPSgMdoiBMcR6cBT8Ew37sZOOAMePQUO7GfkNylHJyb6kLkLnHrb6gcXDEX&#10;pz6hOvxew3FkNWmixe9V4FCEDPi6a1Bk5Ghw/F6DPYRl077j9ypwaDEGewrguvidzBMDvk7WkQ1h&#10;wNfJOjInDPg6WUc6vwFfJ+sQBbPg66iuOaE6/F61cSdUBw1+DTjp1Xru+L0KHDq2AV9HdaQHG/B1&#10;VEf6rQE3VCci8zOeGwoGKV/9EztzKYVLLAseiLgmwgLmk7hQ22kKqVp4B2TT2TSUppmCMKrR0OZ4&#10;SQBT8HFgMm5YMd0JXr1UOHHCBW+bh0NGvrAh/GX4N3Ubczt4JcJHDlMu4oxZDpIJoWAoIBggYpv4&#10;N7Sdc3JWtaUgYKFjCvrJYi00XsqyQaH3IZTiRQkum9ZWVRWyv6S7qjpZQA798beKQnqLS7SIkALS&#10;IkOofIJJVpqmKaT8wC9vsn44CMjYKLjnRobUnFAouOqR4Kb2eJgqsv7BTwZPj0JhwqVxC+0c7C/Z&#10;zq4bglwxXcETH3ILkGdgCJ6jgYybgnzuydS4ziJD5rw1PZsK1RLlU437biYja6SkSZonB/v8yKZQ&#10;BRWXQno+YCJ3iAjtuzE+hCirIP+Z431uJAKDynCdFEWKKCgvg8dcVV3dmVWl6KB84qCfGxX4k1y+&#10;WAfkXeDhSb16uLYWnqEEM9D+Kzphr73AcfjPjRCpP4EqQHqIy+hOZ4qRYJ/+xhFDQciBQDfCYRwg&#10;V3mGCTAuKKrCBPqoetCKmSHHDsMMKSToRghXFraNEUIwSQ5cRFhRZo3QXdVVHTLK1JpWHEYUSI4O&#10;ulFCIqHuboDEprHqknDijbO0xxPq6BqcHFIUSI7gLeI8k9MIP5zDxFbxb5LqqTXH7gKG2GpJdEhg&#10;UDDAkzbaZcKDNkFVxIHRQxKbNaRQn0ByBG9xPks4J9w2Fe7CE8aN5YRxbHvZNYnXaYwc9GOE8zdS&#10;OooHcY/rlEInM2DcMzz7ugknDPgTKoKaIof/AkK6YueeYYuiPCLE6YlZnCiqUygCASHONsr11t8o&#10;EBiWlOJ7boTw6Ae9lh2ihvCI2ALFIttCDso4eyVcONK3iDDSj1AZhffCEClqFyBiG7sZAjFLTOT4&#10;nhziTUz7RtInKj3rxagowierz4G7xbEt4as7xHgCYD9akoagjdtdV41FyLE+geMQnhshhwcC4IjI&#10;j54FMp4hB0hGScBOf+Oo38k3F0FPKGUqYuG802pT94Fpa1wmlTqmcb8/pjzbZYxps+dvfQIeXMhD&#10;hiREvC6sUUH5hjCOcgSP8OHpakXzyJ1HIoh0WXeTPOEcx8sBPvnGcbuA7mS4RgAEmkNli6DjIRIj&#10;iZOxUxR/Td8oSqdHwzGYgDB+c21Jj42OkjoCRoSYH97wlqMfp5I5/DjoF2ZPsTz3DFtIp6jFdg1y&#10;3tWatpuohUOBxi16/a2h8J8g5KieGyFSP3GxgWeBEKrVJzjYx98QwpRJxMnPnzi850dH8UPucsDR&#10;bqeQRkLcZUQ2xwMZisN8bmzokZJSwKY4f6wxRuQjCwZ9Wt5biHObGZ/DfW5siCeH21SonIfqhGrr&#10;QEdQa1leUGxPf5ppk8N+bmxjB0m33OUErhIiqqFLGb7kOCFDcfjPjQ38PIRrN9BzRULE9VL3PUC+&#10;g6FZJZo4EOhHiGe1QoXHHhaKOVAlPsizGHCemAmqbxwSXIFwBEbuFEfUyRWaeTAoLDHA9lN7+zHp&#10;eSLOLi8Fk91yeSn4/fH4/PrVq8PN+9vH7eGrx/ub/e6wuzt+hVeMX+3u7u5vbl99wBvIr6BGb/hf&#10;z/vdze3hcP/0Lj5fHK4ihJKq4MalSwssQf2XFlr4QoK2GazYWOmz3UC/krI20OuhaIH4cXq+yHUF&#10;TLKnHAzBwVyVv6xAI6BsrzSS0lWFpoW5U8KAQyJlH+Bo40dbsxiw5AmAxk5pi9k5aACc3vw4aBYD&#10;jouEwTUHDUDvBJYWCVp4QuDaBg1AGR3Z4cMyS713I7/RnF0f077DO6iF/qFEpP4p8SXbuW6MxUdt&#10;oELvOD1T757R6/axXFF2eaA4JgSuxdcA1LPhAXDjpa68CVsUo5xig6ZAX9LQXYE6cTskYFYHyJ5w&#10;AYv6m4CjOPUBi1qXgJMvwYVZrJUEzHpTHLb8/Yw4jzAghXmE8JeiPEzpon0SCYeDJG9m0gs1Mmsm&#10;e615QS0MIdOmhwfPfCKpL5hInAdMJyrZgoUJb3aMGcX7t1HNpQkGJxZ6NErn/IlFuxubgsPkmIAj&#10;NlwRDBPAuWzcynwY8NRIyrtxzYsFr58xvOYVNnjmzeL/TARiFsz+Cs5KZGHKspuupmGSLTxFTbJV&#10;pgKR754KFlksn6leiiGQ99GsZfCTkeB34xAY0I7tCteOZMBkKxsbNU1lXa2GtDRnJIw3rmDakM14&#10;Rvjz1qRP59tzMTguBseXebmJWHzhljQz8BqDA05HERY9fM7Bpo5GB1fdirU0G/LVvKDVQQqjIHBY&#10;HKTqUpQnugTO7BPzWlOsFpbtXpsb5e616eDqXgPwyKW+YW4K2IekjxZXRzde6B+i6KKNppOGNLPP&#10;Vq6Emki5CpS4pF3JkRUP61mrilEcOaJDVzhWYsv4Pf49bSdbHPgvNop/pXE4YYlL4sRjgxh2wBo8&#10;b4/veTHoH6xq8ql1OH53u3ukGa1/W4VeiLz68OYaQTco5Tfb5zfXdw/bIz9Q+7SjZ1qYw5/3h+Mf&#10;tof3V79sH95cMxqaD0Ih98fbvUiWB9ooEl+H5x/29GzN4fVPu7d/g5NlvzvSal0dnm++vUdP328P&#10;xx+2+y3/x19u9/j6frf/+/XVhz0N4PDfP2/3t9dXD//5hIfzUI/gcg59oXMIRtzCOcTavv8coghl&#10;iLlcijq/uf63V1eXos6hmNdHtAPtCLsUdS6XD4bFlJQLqY3GKlWskL7kwdXuLtkMqGz5XdEgXFOt&#10;iATRnnlcl6LOcxWvpR0x9TcuRZ3psnFhwbRL+1LUOXpLFswnzbnRwMnzOsXZZ9blgnLl/dDs7kSj&#10;QS5FnZ8O0Jb/KiZ78iJHfd/nv7643X9Mfk6Xz14yEtJqJ0+2C5gqP8HQS9D4LbaOb7OoqJMBZ7ex&#10;GLNkPKGXXDFrOjEMePThOLGfENrl5qd/5SEezcqvo7lwHWAmG0N1MorPiBQF0S7eDFYCl7wZc4Fm&#10;XQN09moshR9mmN9iUWcq5Uzb+o8q6hwCHfQyjjhLxNdzKepMTqc/74ho419ZmUjY2CM2QIKwjY2W&#10;KFaBXIo6B/qihDom9HRaFeOOl6LOLBh81ZovRZ0vbmL4q7857tmBfbfb39x+/TX/GzmI8M1///Sn&#10;5xuEGtiLTq7zP//6l+3++Yr++eb6iBDdH3cxFXH7evsLdAFRK+e2JByfdl//fNzd3fPH2Z0evOx4&#10;8k+c7F/87T+qO77gJhZl2O8nRrGoNmhGfYUi8XImxnglrr8NVKJeHv8be0lgh670ImmSSM2UImKC&#10;5SN+SagHs1HcjXVPSWJ40T4MZtGro0BQGHLkqpVZJDp2KX0XkZh4JG6y4L01OPOyWAwIwsOjPJyX&#10;m4qJSuIKlAOLAWmRZySB0hwW7ftFhkY/cLnC7FwMSI3nPuStrhwW7TpCZlNbc7HXLBYLgnc/5CW4&#10;HBaTFkmXJ7kaWhaLAUERXse+aO/v1OHqSnHzNQSuU+Pyb5HEtD9oGDuU7S1RmIbA+wy4yF9Eor1B&#10;uLUrJSSzy6UhcIUMuWVFJKZaczMMUkE6i8WA4ALEhCf9ioyv+RhlfjuuHpdHo0FwpctBx8ZpzBzP&#10;0YI8Gs37TjSWkSGJHWg0zFhvkIZeXDPDyS3u4ZWZ35R65hdrymgMK+OkQXXoEjXbUs+ouEfFagui&#10;3/AyLsxWjtloGFyhcpCzZma6GumgMw0i6TE5KWZ8wciV9FCyYf7N4OB9U+AZYoyLfOfpWDM/7u5x&#10;Ldz8lpCBn07w8kKZ5iOuJ5flpKnR7JqGgUBlUqREFknLlGj26S4GBEXEPcoLVelKy4VrWVN5UwxI&#10;O/UoZlriE1OhuUMhDC5Rnd16A9LUuFxdxqKZHnyCwqwlnjc1nblARxmL5t8JdF+WLKYKNBxsDqWS&#10;Lh+mfamqupIyq/kl0zCoHeNgSUrUVmhQM9ax/xoGZcC5NGmBKTUf+05KJJzPI/NhMdWZfbRsQM5p&#10;GbbHJQ3vEp0qRWnAEDpUsC5SADrXwCZOUI4PXaJTc4hl3QWkUH1qBl93BSkU85rB111CqiCr9bbj&#10;96qw4gnJXeqSugN7l7qkczB7LnHmioWHa12J5vF7DdHSka5pfr5T5sJOZ7UGx2+F/fNDqqJbSUiV&#10;jaXFkCp5EXkcomCHIeRjqnjKKQL1eKmWRXy8pNZD5ZYgv1ahJIzD3kRBljyQNM9iLAdmTKg0cd4p&#10;arrBMgi9Iuhj7rGhDgVci+EjuQzjEhdRwinV45Id7VCFZ0DlzdI4STwDhYfrwkcUx7I42dEoH9mB&#10;6MfZUBmcAImCdLamBDwFG8m+qFCsSx5tTQNit6NAsjtxEWeMOobQJDsRBQavzGANhfxiK7stEabt&#10;gsBB/czaFpzRJdNqVKAyty+5ElugNHYSLo5wEacq8NZ0JyXlsPswo2USdMfPLBm7FsM3chm6Uc5l&#10;lypUdcSNJKxMXOqx7ULhMnER6m/sZhSE7D50I+xhQ8sJet4p3osMD91yhVIzGHY5hhmSK9GNELXJ&#10;YlFSFDfozLVFTDkVHOpP6yWS91EQslPRjbDB20dyyINMUPtNL9tcOQilVIhf1XKzdcUI2e+3iC9S&#10;bKBREnyymBokNop/zxqzwy/0Hxst0uPcPx52gy9EjRbu/yFUAUPVppjfGFGRd5Cnwk6/xaksIsTb&#10;44OcNXiG/KRTXAnG7pGYwtPMqP6jB8N+Qtkscv/5EaKCTqwkh3JzhqcUkw9djHiFCbLDUCYIP6Ab&#10;HYotxVJjKGCkZ4AnpsNhwmdjZEH2GTKedGQW5TmKsuKRdVon01ULQS570qAkmcbNbkNZPPIGumdT&#10;46pEOI5Q4dN0WXVDeOC8Hk4uXJPfTVaOvIJuZLhYLKPvwF88xrhGcoz0eNjN8Lb8Z3YMupGEEwmv&#10;rMOJpeiriXVtEY7qe4M9TUe8g25UkDyx0GeLN8RNn1SqL5x/IBNbB40dirJZ7CdcRhiuP59Xu2Pn&#10;iiw/+f8CdEEJQnRM9hnki+tcamFaKAyidOBBUbv+7CxkTOwDXB6nIWbhLRQPCyVX4dI60bhQfFqk&#10;w1lFXnYaMrb0yaVv4a3VUB05wUW6QrXTjRBEPaC+p542Ow9lbuQTdM8NQh81RwUQuX9GnYTaMJC7&#10;GXzL/nKNT9yI8o28g36EUK2CfEPJNyhVau9Q7BArzJ3SQ83mnNLfyE+4iDAeHbJv8/HFPr8AEdss&#10;SfsGVS1lwihyNpnFmAvzYfyQZmrYyxRs+79cu7xcu0RuC26mvny9MUjCpXwaplF/Pg1MR5xjgfn+&#10;4fk0rTwEm41JQPTN8QVfSArzSSADSmOW4ysaQgzechRHIYHRCz2xHCvSIJ+UT4MCo0UsOh6Hosef&#10;kE8DhbqIxUThPymfBlVBi1hwRqWdhH/gE/JpUKG8iAWsNGP5lHwaZG4UkcBkUEg+IZ+m78upATqw&#10;9kn5NFVdZhaoPmomn5JPM3ZlMn6BfBoYBsVtMW+mOxNdoKzMC8C2aRmNhnGisYz8m8unKVPzP08+&#10;TVnGVJr/L/k00Zg8u4j64z9LPo1Hd3mBfJrwBm9WRXqBfJqpLCk/P58GB3hRUH5+Ps2IrJVi1o4+&#10;8j8tn6ZuHZPRTP9p+TSNZzb62PdlupjkGLj8HCelAfFhMckxXD++uDMG5JJPc7nt/cRL8GNybrki&#10;vSfJDclR5QI+CTInL74LmNRWuM5ShBu/4TRy5xZcbnurpWNfp3/pxDc8r3z0KjtvuktMZwZfR3GU&#10;AG32fR3N5W97F7O4Qgw7DR6/11Bd8PfO4OxFcq98iBjN4OtqDFzyaWaav+TTIOyBwoRUTjDe5uOC&#10;i5l8GmjizHur8mmqCHSeT4OkD2Hm89QX9iYKsrX5NDXidSQhzjtFRsWcwbOQTwPXYoBcm0+DeHFY&#10;mYV8Gnq4jweEKPZZPg0cjfJxZT5Nu9mEvEbkcSzk0yCrh3Eu5dPEOD7yXHA9LwowE5qLYZwQ/kbt&#10;pyC6xDkYYGIrG4yJMHiFSE74xXyaIea2LOXTwJkYhk+X7hZHuIgTb9HFCPVSPg3ebQzdnufTwLUY&#10;vq3Mp0n5Wwv5NPTeIG9DypmJwcYBfCbx7TktxhXAxCOU4QnkGTB2SnXhJcC3lE8Dl2OY4cp8miqk&#10;aOAJprN8Grz1JJ2iOPnJ+6NIGQq0vTafJiW2LeTTxBDiUj4NrCsejE6OsXQSKTbQ6JzvokFio/j3&#10;rPE/bz6NbMhyPk0gx99cPo3wfFLUjJyz1CEbncmniaH8Sz7NaW6rLN0/NJ8mZhzhADzLp0l5swv5&#10;NItqjCWEmE+wlE8DRyELGfaZhKOplE+DLF+BOcunwdutwpNL+TThEF+bT9MEhWMhn4Y0BTqQzpJf&#10;BhzWMsb0yXUcjS3yc5e7pNeDA7bzfBo4DxmKfYJrDng8CymAC/k0YxW2JmaaxYMR+TRwIzIcewf9&#10;CJG2FRSVpXwaOA2506V8mvTNnU8Tjy9/Pk0f0sMX8mliTupCPs0SBS/TP0jgUsYcOg+Z/Xtd4Pwn&#10;/hG+PP38+M0OldZBYCiazv+k9seH+M+7/e7xL3jl7msqno5P26cblKSB8+q4jz+++ZepTwMWXcqn&#10;YVeGO5+mReZ4fCmp3/R4poYzxmJ9mpEFTihPQ0/XBoZ/mfI0eOeZ0hAECeM9j65hl1PoGrctRqlR&#10;EYdSKk4Tr8RmUYDcEgpKepdyLjkUOjaO2iRc0CGLQgMgRS/cH8+h0LF0evyV7vVnUWiAGm+5SimH&#10;HAqdEYNHaFH+o4BCA9R40kgKB+RQ4NhKS8ujL6HQAA1KF0rgOYcCh+Y6FBoA/gbOm8ohAJ/NCGBQ&#10;F5dJA8BiKyLA0ZcQDC2e8CotkgYoL5DOfmnx/i9FAbOUpAEogb84AZP5AiWL6w5lURgI5Lv1ZZ4z&#10;eS8gb647kkeiGduJxDCqC4mGgFkvNRty9IT7C/N+F9natPb1r9m03L9uDfdULJuUnYHhUo8Ut4kx&#10;TiyaUWPl7fyGa4jzwwJK2KW0Ad82IYvEFRwEcegYUfIguoDFZklBluQgdQFjKzXmdaExsV4S5nWB&#10;MbFEEvC6sNglFLsL8e/fUOFtYZfPqF0tUiuUriYtevGeNQlSsYJJzw2adt4jMj/LhYck7QVkPKoV&#10;rjjiQhFsfdavxbukboKQuhswnViuxr0ncLheE2IlcNHj5SzVJe78xvdW8dC9uRLDCjLPizVfNzbc&#10;v8HjeSQF6LQ3XeLJcUq7Iv8Labp6IKwr20+0fWY29pfMDXU6w83L8y7hIBOPfz3hkpXGxmpzwAZ9&#10;2D232dvT4OqyuQE4ojikSJEGt9bNvgUyohUh1XgRm/W1zxAUWcN+YS1ii6VVGHG1TeQf3e9V+4sH&#10;bnHRiTdDblFFj9BIGjF/gKq7OKIlPMM4hAtpPIvYGZ52XLqByUox41ie8xIG3KwNAzYYcDE7pB7U&#10;9OasmiGrxoyEdF73TNpN9Eki19/euoP7cBAqrabOFh1gJZmRsV66iC3uU+BZUkbPIGKb+PesLRTS&#10;0HlsEv9KU5jXxEW+ZqIeZvubBdKqxqysnXQcfccg2Yvv7OI7e3W4eX/7uD189Xh/s98ddnfHr1B3&#10;+tXu7u7+5vbVB3gFXyEPYsP/et7vbm4Ph/und7HgdHCI4VnG+7dvrimeuuQ7Y4Hg953VNS5iivC7&#10;vEWbeydW28jRkhNJwQL43OunARbeil1y+51a1dn+deOF/iFyLpZi0gvJXiMd6tenz1CBw8FweYuW&#10;15LfkqV3ZskQuLxF+68bxIGmv3QQsf654iCqxi4kMwVtNwZwEGugCwr0vgBqH6EahdgALxK/wXGL&#10;8tcfrgTHRyS5jt/QCCh+k0ayJMe107aBbUTe8CwGA4CKU+Rwz2LQhwv1TA7xLAYNUKFKDvl4sxj0&#10;8eKagwaA5UXe8CwC7bR1bYMGoJBBtncYLSkgAb8CBTyy62Pao+xEqX/tpiUHdbZz3RiLvymujQ6/&#10;eEav26NYTkPxjuzy6PCLa/E1APVseOCiaxxvfzS6BqsauScCL15p+xzkZytnwoDknxTCX3JPMqWz&#10;t4BJOBwkefdk3cXcggQTXT3NhormsUOJsm2pu/SJpL58InEeMFknj/0V3B5wUonzCok5OA5VlzRB&#10;nBPs6qgndolEbPMnFu1ubAoOkzOuJIRwwwQmlAjT4+DDgMdBUt6Na14sONmMS3BeYYNn3iz+z0Qg&#10;RQ8o6q3DI0ZrZLqaBiSF0H89RU2yVaYCke+eChZZkExIdNZLI56o6nQtw38mwe/GITCgHbstFVIW&#10;eMD1eFJ3L02F5b8bzzTCG7xIwijyF0oZnhH+vDXp0/n2hDJk+HBxfV1cXy/p+qKatEsWB/PiCosD&#10;ldxCwAevTsRCY9HqiO9TyrNmcKfHyMiL2B3SO/TGgMZhecBQwV0NKHb8jyBBz9xOf9WmhBOLBuHn&#10;O4tIjDWB93OkgA2KzMWIy9m4ftQgiLNtyjOBjE0qPIo9dbCKSuulQXoEE4sT0TZFzB/Lb4mGCIlL&#10;gTaWLEFjVuCBnvIUNMSAMqjFKWjjoqlRRrC4ShqC1YwiDmNfIKTJZWSy260hfDiMheHCoSHoac/i&#10;NHRWGBlt+Z3WrV3dm4ywcv+mOZi6c2y2zSALaUv5aRgQLxrNrdHbXUCjQfjh6uJ2mLwwUBNkQmlP&#10;DAhK0NZl/jDvkHWbflMmXgMS7emC2DV8u2mQM1mciwap6bHp8opp1kUgf+AKMllGpGyHJEabARV0&#10;y1g087Lg5Ufl8mg0TA+7qCwb6cJvGpkXjYFBDeEuZF1mZLB5wEyIuLw3mvmx86d4oNVeoivJmnFl&#10;w108HtbjUXQRgQRhsqYkvuREcK02HS4aGr+hY5KV5gMXT0NCjkNkFTgOA4N9XXEKkvIGfB2lhSST&#10;efApFcY3d8hlg31d1mdIL5uxx4CFc+UhSA32mEXnBIeANODJreGb+wnRQXaqfRfy+YwIalAhQhYh&#10;yewlN11shXnwoRuJZ3bU2QQg1Z7NlzDk2Mi6jcTPpkDw1IatKY+bKlC8eRmRSYb8PTbOIhwZO/yN&#10;jZi4OmXPFO5Zx+vxqPdvHGD0cO0kCOnSPi95dO2J4cMIyaDx49ugiIHQQo3nd/UcUPciXNM0TrI5&#10;DzCJiuKssDyhgrrpqhtRGl4W6dRLRTYQfyHbxj0blExIBQtQ6kDPhp67Dm7RzcamIbI1JMOIzlSi&#10;YDOrSCTB/Up2xxlEbBP/nrWF7RGmEpvEv9I0OPN8zURFz/YXEhGEP2A2OBuzVn7S1q5GmFnK4u1A&#10;l4ZU8ehPSGjt8FCB3QhS4HntWC8PeGz/9pdgm53QLWrAGGwtnmCSvUUeoq2Yz4o8Y1vn74QPJbxn&#10;UKOysaFacF541ISVcZpA5MKBFHqhC9LT3XMbISxkTc66hOcZlQNIVp/lyLJiL59IX3djwytQkefT&#10;0ytxBqJfc6ddE6aw8I0190WElqJVd6IdB5jYKv6VLVbSdrH1JU3yUrIfftsvUbKfKgQs+Yr5JPX7&#10;inGnFnKG2Yfu94eoT/IVd5uKmJl8xTVic0ioFK3pZXzFrB6QySpoWC6dO1hxyCRrusarLTDz57Es&#10;+SaxMglAVJAiDg1Sj11HHos8Eu0Vogd0KvZYZCeiQXxIsPTzTPDiF+4ml1bLgCCOSV6R/EygFyQk&#10;iIlOXLM9OxENgYZ01TiPQjuE+nHq2R+WRaEhyjtuXEENFN/iMmkIvNpH3rb8FLQbaITyUMSgAfDs&#10;l4NutQuIvazZFdKtcTF0otSq/BRw0M8bTffcS7SkAfBm4qan7KE8DuP7ZaWqiMWAVHgSryLXVwGN&#10;ZlgUzxN/YXa9TtzFUE7KK0aPes1LhseA2F+YR6NBoLU0IPbibAzTQsRx6YW8VDQOY7zM0fB1/MKq&#10;acaF0JL0ugIeA9MgNaLM7vZGcTU2NRfRzq+b5vjKiUdzMSS9C4+B6fEOEwXTCuumeRlFOVDisEzV&#10;BmbqusrBPJqn+b5VGY0GqTdt7ZmO5mtY7xMHDvK7o0FwvY1ilqVVo7tciXnwfORQlsoGBLWaJHKU&#10;3xyq2ZjQ+CSOAYFpNiF0UpyN5usetFbcGluvf2owmzIWIwmmVmI62a0h7S3Nv0apEE5hLKyZZmp4&#10;IBz8aQr2o9DU0JTlmim/z68+lhdNiwGeRJltqD5UWgEsAB4zLOPRMHi2qkHJiiIJGJaGeb8pawEo&#10;wTuPDTlPDbKyi3g0T7N0LjMoJdfNa9CDoh14NFN78WgYlzZuavA71XED48OipQBoIDwKlOUccq/N&#10;a4ZSQQ61n7weCWbCBWd+qymPRoOAPVGxrkgClKKY0OA6rgeNBgETDA69nF4fTWg6kGdZ7TQgeB7U&#10;IzvptfGEphlw+7fInwYEvuJpKtMzVcWd0dA7jGU0GgSPuyHJpMSddKlwxoLSxuVjzYAg5OqhM83P&#10;0B24xlReU6Mai/PAWsrJKc5Fc7OTzDRITTf6i1jwuuo8MDhesZUly8OAoBZwXd59Kn2Ypg8JMCGC&#10;XkSjYfDm8VQ2Nekqj0IzIsJRRqNhRvhnHbMx3OyTZ/RorRramTy7xPYvtxnI9Y+Aa+4GB8QI3H0p&#10;zLsuzgrpoIFNlLWI+RLbn5cdsX5xtTrD4zhi9cLPJe994XGcgwY8BWR94DgTDXj0EzsHf0JyErb2&#10;53ScEJ2N7RepjoxOPXgJnrmxkzFpwNdllFyeO5lpHobcGpon28qs/DqqC/eRkqCT5+r9+35CdfNl&#10;KBfLkImjB4/fa+YeUgPS4CXxwj34ELydwVPo1zd4aBpm8OvymMiGMODrZB3ZBgY8Jin4pE14PGOe&#10;+zqqC0VFZvB1VBcqoc/g687X5oTq8HsN2ZBerZcOv1eBn8i6dHfEt/LhGnyauyS8uImW9FszeEN1&#10;0s3n5HCJFU85XMF7tpjDNec0kWMiLN9HM7hUaworhuYxiyD+DdkEHEbkOXJ48KTxUo5JBbdqyAqs&#10;u8pmklR4xiZWwodzg+lszoygYCKjqihIGKnApBAtIty0UyVyF+Xm7X3HicoOc5/wxJsMFA4r8hes&#10;cTofi8iQ3BQfrMF7FTTGOP5hgoHHHRo8HFuc/zORRBEJCoEFrjBdwcffipxByrfJXMMt9BEGHSiR&#10;AofulavhLpQhc6qIng3K2IfZpHcJ4kQp1Mi4OIToRwYrm8G6zbh0lRNVXu39S5ELHEd0IxEYPDh1&#10;+igOyuYxcrzZVHdmVXHBNFAdhxPdqOD5oBdDseYwhSdhu7hEcN5uAr52QGxZr+yc1iWBRTdC5K0E&#10;qqh6lOZgBokIZ4pBCA1hRI2QY5Ey0PTNRYZz1b3zTkcE5SPpgFbMDCeKSgpCDja6Z8iOmACInDfT&#10;aYUdDHSHEoL0tpfivYoDlALJcUc3SkikfghU02LT+OCNqwpRRhfKZY/pWQ2Dk4OV4SPFIBdxnopT&#10;Cgiew8RW8W8UvnNrjgoGDLGVFSTnMOMGRQrtkHFTXk4sHAL0SJZZQwoiytg4Nrg4nyWcE6rJCLXj&#10;sjJuKetexxHPkXGnEgnU3+byjfM3F2H2SNUTQTgDxj3Dwy4x6RD8KXVR4zcOLIbBULzQPcN2Qm3N&#10;sDTjxtZmbJGvFATI1CHGoWfIIcYAR5FDN0K4cOMDdSO20RAeBaIDxSKHQw7KOEMlXDiGuIgw0o9Q&#10;DAUOwxApHhggYpvF/U4SE1nSJ4d40+FUJIZBXusgKxzHVlHsUL5xSHBxbEv44DYP2a4IJY+WpCFo&#10;43bXeCfNLBRHEQUhBwfdCFGiNBy0dT0ibkGAcRYqc5Wyz4wKw/HEgDB+cxE0PLZhEyS+qBEi07SL&#10;RzGKqvasYcbRSGgxoKSIoXuOeBwwVmpATj6EgcGJ6nyB/mqk1QrhJpwcZhScHD3042xxFoVzcaKX&#10;CwxO0nXDRzikIVHUqksokHFCDAcuO1vaSLRBFM4dKrU4tol/k9iM1wIW2sac2fNnqSSsJ+PiaF1Y&#10;i1n5XiJoddEACvEwGiJCui+eWJEu6w7v4+l14PCefOOoXUBnkdhfMsEJZYpFDiM8QlUo1eLikYdg&#10;fEuMTn/jCExASPE7N0IQasi5Pu+0Q+woyBxUOLHnPIf8wuwpkudG2HZ9l5YNAXc9ixYyO8yeCorw&#10;LCI5c/BPEHJMz42wgXQPZzkCqFYfayjUx51OkIiGlOdPHNzzo0td4t6ELfQ8j4Skk9lb4mM5uTjI&#10;58amanf3ONPNYuIYlYWGPYJ8CkVJHBXkaYPIxEQ5Y9Il6uwQ5RSCOCuZjYcuUYCHTxSK7GlsM21y&#10;0M89t7Grg58uwUViAJME7yckkC38MyunHPxzYwM/j6FINuwEsbcjOgiCPlyCaaEeGJqVeCHPnMOA&#10;foTVUIW38vA+ma27jmQHnDXc6QBpa/ZVfeOA4AqEpKNwpzji7U0VCMU4GLwcilrv1Os8fUqKYEDo&#10;4ch1WEZ5qW5Ddt9RP312eRTtRQo70y3BpRsLLELdNxZwtHZVLO0E3TjycbqyQO9f4zSQKwtQKJkJ&#10;IBhf5MoCLjtOnO8hWJi9CjcWWKnlHIk4mNKdBTikkCGC3IUsEswxBftFcy4iwQYkEB8SDYFa+iEJ&#10;JzcRnCwJB+lB5YkYCBcOiL+VODREj8c8JakwNw+YvAmHb600hA8HLNmVOAwEXkeX5JvcPKA8JBz8&#10;gmaRsDQEPBh4QI/SiHI4cKokHHiPo+V0xSzxagjYWSFlNYcD52jCMQKCc4iyODTEfN0mh8PcRMAT&#10;5BhWkQtxWKRxkXksqT1ZLJpzmcfLPGIuL7RNK6ldWSyWdQfHppjbDvD7yTWMLBLNuyjrOHLibXZX&#10;zL0FSbfKYtCcCxtTMpXzGAwINMIi/Zr7Cg2Sm/lqTB6J5nYkTtZygyg7Fc28voPE1LhBrb3esWCa&#10;fZ1YNIhPcpkSN5w0ml8tze9ODJp9HRh0c99JZS4b+FbKgDixaG53YjEg5/oDlJlLjR4T+y3m+EAk&#10;mMhxtH1c2Q7i/U5R66hQ+mLe4q1OwGx1kpnuwgzG1MNOLm0XsNh6CTObn27MYCeNOXnvXZgveXxz&#10;TtPsJfYt3QmxXfL43CRLwlnTrKQg+MEhdQ14cr/Sxkk3n5NdIgekZJewmrCUXcIHBI9jDoYA9ezh&#10;tp50NkzOm8dG8a94pefGfHIFERjbxL+zBxsKJNZjTVs+2bP9zmNY07YjS+ek30XPJhnOPGq8iGfd&#10;lx0iynIINAMyZaiz6Bhjq4ih2NoJeGz/9pesETzgIbx85kcdEPARRmbjRmNj+0i2jOweNzbEKFGU&#10;nHbkrEvtYj0pQc6WkkCp9CM7G/tL5qZiZKfVZCZ4NcPcJpRJ0nNjk0lWkiyhxblZOhPzh0HIqgkQ&#10;sc3SyBBlxs7SOqC9caniwkc4eE6fD5w2MH8YhqyaxWEtoRp7ypoiVEhz0PMcN/RoJ30w4Xc2gOb/&#10;TCKjmH2EvICQJGC6wuOEiAMShgoVhTVutoH4SwfTxj0XMESoTzWGWEEkf7opJkoKfGUiM9MnMoUY&#10;F1s4bmSoIBYeVzzz+c8C7qzy0fyJLZ1FbJEyhEpniLI0kcPB264s9Wbca9oaqR4nEyOeIJhLRflL&#10;RfkXrSiPI2PJ586C0+1zR1wLxelEFCLYmx6HSD53SF7K7ZWS8jhzour0Ij73insnT5ygcTjdR+gB&#10;Uj83Dqbkc6+QDhtuv/JcPoJEW+btBi9Bw7eENJkw4yUk2g2H9LdJakFnZ2JAkI9EDtg8EuOGg14i&#10;F19zE9EQ5FTK94/Dc3ZyIogq14Rz/WsIZBM65gCdIuGYqGZ0acM1gG8vtAOuPAXd2kdQ2o/mmoIG&#10;gGsTrwcUt0J70lBbxrEVGgIFaeq+TLTamTa46ElDMC3RHfc8URlvu5M1LIxvMsZ37uVzzejOnTlx&#10;nxN3FGnYwPiIzDjQsWxIoy2j0eyOXIe6L8sUulaQGLJCrim/NZeXwRYGqRuhinlOQBrnu4/YDAiW&#10;GVZEmdo0O3NOc3nVNAjSYVyz0SyNYmobx+ZoEO/maKZGBnhXFmfGZY837hFJKXKo5mrnZDRI1+Fo&#10;LGIhv00iNN/OGJCmRRpyGYvmaB+ZmTJBKC3MlbzyMs3W/PExjYFxTsbys0sGmDpBzp0xIoByNcsS&#10;zdQJ8pGZKRPklGgnMGcSDbbUJUaSXB0u1zM2G/6GFC+IDjdfpEI8Qgk4OSZcmCFnNeZLjAS+SSx7&#10;rkhDyLBNC47fMFnI5eRacdI79JLj9ypwyB8Dvo7SSE0w4OtojY5/A76O2n7D7xgUyYYOTr104u9z&#10;k82l1sEsHyUZOy6d/P2c+FDwoeD2cVAxluJDQf2mPWRrIXDtHB+yHmdxkyogXOZCRjI7N+K3Db3e&#10;SR12KOVuk6LZJ8Lf2L6OIqLo1EZZdLx9yoA1rvAaLz2MqSb6mwe8p2AGw/4RhmOfgR8hHqyNOaGn&#10;UYGKXkCk+RkHO2uA83+m7StOi97CFblpukI5M1xyJQynEQm2zz9hOnSBSsaMu1H2jnXVIYDEXZ6t&#10;LHkc+Mu6zWriTeqz/Rc8ZyQj/1mTX3npBAZWZGsvfaL2uJwFWFpkl2piSNMR89tPC12MT1W4M2Jv&#10;U6iF7ZADb4JXarPYr+BGOO8/LnbDstaTmElGnCL620yC8zcXHU6JpGfAGLJBTChywvlosMjwPwpB&#10;rpsj9qANKgdCaIjq6ImA3RE5km7PllwcLvKRPVzudYVRG0XTOXUomXZOVepjhkzDTQcdXQ8ykZ0q&#10;MmT2lYQhF6Qs1igwYFVXJ/fQUVp/CiFDNMM7GGb92E4UfOxlcC8RLpVE/kG9O3vDBPf+gYbEknhI&#10;NEZFeuw9cSPs8XTyxzoFRYV7RZAouPamEcolch7Muhm2LYosBOpBFUzTKeRciLLjHhFuwGqE7K04&#10;38KypFKXetG7vdnGjhbuFPeVYE+rc3T+xDave0FnOFShkApEkZWReh2uMuGuuD0o59mxIe/GNq8Y&#10;Lofi/qeawLzQDZ7ONkf2vHnsnXBj6/DykgSNcA/A1tCY6Yj9KnogM22mTy6pONN7gosrObPJ2UDE&#10;scl7um5yiqPPFqyaRQGqa9sCERBlVPiAWGHd3uHyahUSL3pcg7cShH0z3OkZGeExIPht+Ns60lSA&#10;Z+SuBgNN7YRN1BTFnblMMZebZpebZl/obRzolEtRb+YZf9QbGVdDvHyLgjkx1ylGvccBtThi0Bu1&#10;V9gogKh6kaA35CUu93y4EiQspwv3zNpOHPpxJEvBaO0Dp4hBtnfdGOls5d4hZJIfv9i7bgxNFUYh&#10;u/Bzo9dO7/h2c3YGGsCJA5ST5uDCoQH6PmYE5Kah49a4pDtRsD47DQ2A+id4eoACNzkUOnBFhk6R&#10;kjQA7j3hbZgSCh20orvixQ3XAHwMF1HoGFd8wz67UBoAlcn/H3vn1iPHkdz7r0Lo0Q9Wd1dfF0cG&#10;1mv4wIBhLLAGLD3OUpREgOLwDGelPf70/kVEZlZEdXVlNIeytXI9DZtVkVF5icjMf9y0UsnyQHlr&#10;lTbdmwtPQPh6MTwuzUUwWad4BAowme5ABQv3mQuaxK0tjlSgICNJn4WX15OkE+my8BRmn10cJi+s&#10;pFIie32vD56CYTKT9iIPL6yYjHZinF0eJ08BcnXsy14wTqfUeKBIMgkCm9krQijZlTpn21rNZfcZ&#10;MVgZnOGbAeY+E8bEgnGfAcNuD43zai5bzWWLpsLJYkPdcJ6UO3XOVDhZbigSR27NvMDuYeq3FM6W&#10;Q/Sc2UPVqMqbaK7Cf4TjqiO1wXcFHh9frI/rX/+aHQtLi/WF+tdeDEWJOacmX9bD4OTdCD9Nmz8Q&#10;dREMMIIAmRkFXNmcaiukoQdHHRE9ERY+sf34y7i5VEPgqwFwx2e2pMKS1DHhQ/QMqdz0cJjmdjhJ&#10;hhrRkzKDockjqZJsYV5hMnqctNmuuJEss659huifk2nl6yaxmtiHXMXqjOXB9ciY7htgSqk2TibL&#10;WJ+beoQl/epVCeSy3GVE5PQ4yy0uv5GimOcYi/pGHBOb4fOR4u46eqQ2k/brkjkTA2KyPMQ8gnpi&#10;VApOgrNfNMdnTFgarGFjnsn435qBTlbCfJ/nOFBivXxwaOpwZORseRwmgLAcG/WJHAfTPdlvCOGw&#10;/iNmAVgjSKVEsmCdilYPPT/aZ8i5cJZbnaci6XJOu6Ko79S/V+9eK7I1YGQtKw2M9YuUlUYnz0Bn&#10;5ieSh872u43kxlPNPxcwQtCZWOUtYARTShXWz4KdkUmYhMZc7SQZImwS6JnkjbNLcP2YHnx2QYlq&#10;tpNFHgFD2x37LPylmfDSo0ZyLLLwFHbNXuqCvzPv9werWr3YfqDAeKFQwRKLcGXenKzO8CILT0Fm&#10;urNkbMFUXZbF3EywShtMR8rH/ih5gj1tG1iwxCLcsImZ1DJfi93wFCAYVIfsdcNjYph0LJhjkYen&#10;ILu1Jk5aHioPip0kwrkrGJ4CPx6tKLvMw6NiyH2Ch6eoSaaWeQRUDKPT0cr7LY5WoDmQQ76/siIy&#10;lmTjxZwTw7k/8+Ip0FYw8QscJrvzEmiOe0yX3QUWgkXOpw3V+npqMZCQHBct11vGIeyDMDqguC4X&#10;L/Pk9M7MTJBhXIk05mF5/j3JCVtsX3sFnEzyBWuisWUuXvC51bD8uyPm5fgg2aO6A+YpkLFtfy8J&#10;ER+JwfJyL7VDtCpyRyi9HFMSODHxnmLLFWrory857jdh2ZHpvK+LAwnFA8ii252UEO9B0QMLqlmc&#10;+kCiQ9XXMCHeA/GiLHRv8gMJkEWN31rav0K8h3pA9Nn4vZ6yD/jC9AfNCzJqGeSgzyfQ7HECTIya&#10;F2WOa3sii7rDFmiSfLwwZ/kEGvyu9onF5uVZD6oaW7O82gJNkk+Qamk+wcfTgOFs+2pTKnc0EaXI&#10;sSiP7vR4mt2J1CXd1SZV00Y2uXN+pEkd9MX7dmSTOwRMaJgdC4FdktFJNeljYrMJJFJXIKGlQzVp&#10;zRbTnZtAQk7yvWaDXN4MxBWxjRqhyRctwLu4ogOJuIpm2Hip3qfOAbGa9AA6lJgbL9TiJN3fQaW2&#10;URsAKzbQX9FepgcqKfXPG6GcNEnN8S3ts/EivSf/VKI3ngQn+sSxRkpntAE4HjjW9ReaJ6HY1bG/&#10;5YjbVOMC0prYQAPJBWdms+MuyWaoJ507OgeSi9xRuvMiaTNaXxhkDMw9tRlIOD4kDuixMvRmf1LL&#10;9zI8Emg4pGjO5GUFIEmWWmfofopNpLlSm6Ddq2W6ocspix0julqmnY2yGxWHCvID1mwgqdEWjMFT&#10;8/se3sVg0az5/L6LHP0RuK+BnGnDNjtvGDq1lplBW6xmvQhctsdAXu3SSbP6ZNGtRavTI1+KuDSR&#10;4fc9IlPMziP5ff4QFKkO874WrU5PXAlqbCPffClyIrMWrR7dzaxOXn7kJ7rOapLlySe6zqIq8+QT&#10;Xcc14R6BlcO717T8voucy3wgv2+HleN2IL9vh10uWt3dZUre0iYyVqmvjrz9fYH3VbkCmPuV3obm&#10;3K/MoKrDoIbSMvyjA9ac94aWiTVdCWCpKrp6omC5IERK28OKGtKbqllVn+wwl9Z57rr+iNOLLbLi&#10;JFNZYVQr+j74kKhpVdm0tdTlMRajDE0dqL5m0kW8cYibU/uqMuFam+cz+pwcJ/5gBOiXCDAplhu+&#10;YieGVuWlBtT0wAHtlPJlkl+42MrNBYWAOmtx2IobGiJXB1UsrrVfFkUoCzEM4MSbReynRiF20fJ1&#10;9Z1IWfxfTjj/GMU0lfNeeqiPAHLMc6B+mNpQ7ZHYRtOjcNhTeFPpIIs1dbFMlYhXNYX6YVBrqlGJ&#10;lTTN7Tyc8LwTpXLV5EWd8vQRifqCK5LaVa1vUpQnzQ1hI0+zEVLCNqwaM6PqMwniC+6A7plaTmcZ&#10;1im0SQskxfOClVFfmptnT3IhF7IfX2rYUVFHv85ydLslaCZTeyaW0Nmvm2N4IajWRuOqBvpYSpua&#10;vxw2HDvFf4ybWETT3FhNJBuX+QTbjeWKRxWENwI5HRw3NaEqlVpG09yAnEuScxw4KVvsmqTeIVW8&#10;5UPgO4n8FQjVHomFNM1tdIA7ERUenDuRmeL3ebpM6kiqSVW5qaU0zY2d6mIK4Uy6t7BS6Y+NMXm+&#10;4woSy6ryUoNpnpfoDhkrygGT/sKPow0UpSR3doipmqf+v1hN03wK0bAhpbpnImkqjD+5HGJCCbGx&#10;2iM1naZZkZKgOjIewMyjnJ1bFgHw55hvRK2txlCNqGmGA9WKbMFR853Cs75/lCstm46ZTP0ztbsW&#10;hhxI2t0s7C5zgn3ET7LsgOI6FGbtRIHv+owVGbY5tcAWhjV9x9V2NsfwzOqyQwxpYY7Ru5m8j8UD&#10;eEtVYduJ6lIZo9HNxJoeUiLJ6+STxj6mJmBBblj7umhZPeZZXDmiZMWh2x6KtXWWZVXTVZeLifWa&#10;pr5V/16/rXbJwqG+Vf+Wt9UMWcd8LNVe36p/r95WW+Sk6bmp0WOtzY2Uxg3ChT4i94EyHw6Dncva&#10;QKnhUp+pPXJ2nGYZEkxW5ma32bMsnOrFW7nlsNgfreh7Y6gmTBsJsUzOM7ydqURNk4VcoPNC3zuZ&#10;i/OUUW0p+BvEgYVEfpnycFq+mfNoPYCq5XH+c4Oo2hxejkNdgAOVacNpksCAssszNRyA/NiNpS3M&#10;BplmiDW5CuCeENvQxTG+wCyOnqGaLa33ao1MM/TXADFj+kb3Bwqwl0bRFWE5qgHTnqldMs2QPCq1&#10;0QG7YeihmiutUXz+oy50z1o59JS+84QkAwrzNLBoyora4Cgf5leNmvYxaqvM95B4mLISr/bhPZEV&#10;9dlmkjhFzZvKUK2WaX7o8+KzzHLlSOFkWKL/jR0b/DZ0T82cxk2sl2luuNaVm6ndeR03SnWU1D1U&#10;VDF7QlUYau40bmLFTHMbd7kL9bjD3FF/uqAMF4qNhMU5HnvVmpnmxmIo2hANcg57/7j7kQYp3t7U&#10;/Kl9U6tmmhvHf5JTGyFH0SB63CHqnflMRNbkmVgojU7sm7MMJ3uRGjWVBMP7qHDrW2tkxhqZ8UtF&#10;ZrBS5yIzVE/lIzNQO+yNuoJR6FdJTcAfthf2KiufzcGx3mY+U2QGYYyWEV3ZqM5bzmvCzb9UcK0f&#10;MxcPwN7THA9qqojSlRs8PMWBsjziELIjk3y9qVx91decJxuPA1pfgw5suG7wCBS4rUrQwTIPRr7x&#10;4Nyy1wiTRR6egts7qR96PLzDxcC9yHJ6L82HpwDRUG/N5X54F60B/Em9jRb74SlyPJCHNlY5Hp5C&#10;XBqX+8CO0trvf398u9c2CNQdbfu3uccTJd39eCS8MRhwRVOP6cUJ8BRJJiG8IsclkGy5p1/E/Xt5&#10;IuRkOXYmtWIDSZaNF1fSIuKYjivW4piFiAwufoxBvzdeYg+AWurHvMzGk+y4LhHG0R20ILSkgOyL&#10;eQjj0CkRt+zO3Hi5tfyi/VHzNKjcy078Fzt8vOxiaBkSqjGGcpy3nEX7fLwc6+SrH/Py9ASaAWuX&#10;eJd2+uNlmv7s8BburjZPQ1nGhB6Wm3wTHaYns/sGmtz2G6MtNPthtzeRBlsT5XJ6oxbCLZq35OLk&#10;BJItdkL1zV+enBBuQQJrc2ReZuOVBwTcgPq98WINJEoEam8JhKAOeiNBcN1B85qASHULyFzujSdh&#10;1WS0tFxm21IjuQGnnW5vPAmYHUbNfm+8IhgLYC0dX+SO176Ma5tlceosAS/TODInNlAxNTQ2GE83&#10;/Z1Nauo1kuRCCyRYPvoHvhCbceH4pj7GywvA640zFjPxZF4esRhmwfwTm9pbAJGGXCHq/t/h408D&#10;ksSbzIRdPoGGVTP0d5wYaJHTaZHmWqeBs63OzA20SrnXookwxI3+LxWkSRGjXzxxs3ukiNEanrgh&#10;eylidIEnbq4IKWJE3BM3YCpFjOR64mZSSBHL8dxTG/go8HCOHDkL5ApO5MnZRAN5tWckubOfBvL7&#10;VtpalWYUM3Nkyk/cZNGtzszpoSs4eVNw/AZNypNPVBynsLvIJ0pudWZOj/wv6sxsX/ESx0473olj&#10;ZzlOzTt2yo1QtaZe9Mra6ZmPMZLaFtUy2FfzFHbOYrlSTFXaq4/GPGvtkfQyGIvjLzMdj8awRleb&#10;xO0C45LofIqeYJh23BSgtUcCvFah6HIjR0jxBDxy6A/GMEpaFKcmXE3MAa9+iEK1NowCwaa5YRsr&#10;ZbVxkZkk+Gv+MyfS7QaHAgVtlZsCpbPcqkHKxlDh0SuK+k79O323uoLV5/WvvWcnhcw7hiaWz6yN&#10;1L+VKRClfuBdLxuyt9yy4IXa8uzLcyvOuS5d8MkInm0U4igamw8mz5/wbqtAMEPrhEKBsxMzxxDf&#10;y1ouC8eo6CGid88yMjhjTRY56GF5JqBgmuFx2MFFBIdKNUO0mJ5wirBNRRVHYHgWHNHoxFTS9pqu&#10;WF321KyYENZhE0OqxIHr12C/DYZ3gxTLQ0EK032kStEOH0htFv8ncCA3VVsuwcUfEivLPuZDNHhR&#10;KbeKGuZ5YlCuJWmOuJMGB15DE63ZAwnSgkz7h4og5nmKprfho9wKCiX0030QfjfRacNgR/0gRRPz&#10;LCn3hOOUDO0JDCqOLIOOk7E8U3NU+BoFIO2ZmPXmGd72dhrLqpADBbyw0Pe2K8xoRQOgSaPbPIu4&#10;uUJRvSkO3uiPYLjh/OeGtW/aDD+KUqQN16NJJaTR+dtQQj8+igDp8IzPUnskzobFc2UkrOJ1wMeh&#10;KsDpxyjoaAwVS0z3cAxtQELOsbbPcBFPclkAuJzim+N7qPCjPVNUMc1QPMHtoIJn8ylWilOw0RrF&#10;zTnKsnum+GKeoSCY1iiubrFoovN22uIkGda/KyOnSGOe4WVfstdK0qngqEJ62eKn0uS0za5Ak/qZ&#10;ijimuY2Zec8YFEMPcOamSyrcAi9Kk5XbuECJq7njnHMezsXFr9HVJilqVFwKWUjRMUmhytI3EMh0&#10;3xDqc9mmaB3PINcDrE24I2ujbN8Gb9RPwWkJ0FKfUd1JiplBmJI/dimUqVFuKXsVWSpGaQ/Zdice&#10;p+6h4pJ38BTo05rdnwioCt10H4SNsTo1mHpy5amCHo1Hk9WVaXVl+qVcmRCyOVcm3SryrkxoSbwx&#10;VQLwht/V8KVanwnVjITXJLNomapBPo8rE4EZWCuwPBgb1TFXTkPf8HnNwIMu2limnvoxPVcmvBcJ&#10;zukyoZONCccNS6i3xIPzQCM44X2t7i2L/fAUlg1sqX1v2MTF3hLpLbbvKVC+p34f2JxbH6RWbHeU&#10;PAFp8MkaJFkal7rBKaax6A+Rf/tMRJdlM1tqnwNNaz/VBU/AZsV5tdsHRK3xGHCOVa+1xanwFGxm&#10;XE67TNiGGhMCerU40LJceAqbhC4TjjmNCQFYoCDdKQ8kWL5PlvZpaU6ig5KQ9NlEGk6LJb3YIh8v&#10;tOTBPJEcuqdMolfTmPttkY+XXM4ph11/BQS3JpzHhq3lZ1zkEyVYagr0+xNoKIWamR8vxhd6k1CP&#10;noRYR0KluouNm/K42uSSm2DjSQBKjiVj1uKoeYnWKOT+oHkSCQNTD4BlRcaBdOwNIfcHNc0vaoFA&#10;whrYkjKspy9DwlmC4/aay26ZjVcEl6HmnF0csyDV0npf9wefphyb6J+UYxNouIMk9pjonwQcnNAD&#10;gWbP7bA/NcGlibnMnF0iTerwEvyTcisgkBwBXPu6RhDYthUAylsq2MV1Fkj2F2KPu6s5ODQBeF3U&#10;cX2Zi1cBY3r2pdUcnJNOR5wUuxogkADulIKQi1y8AgBf4HzV22yCOxMGhMQxILgzccvcWWL+5SHz&#10;CoDI1ZKnebEzQQGwaZgL7TIbT8NUlpSZS2yCc1JuLQeSay5gCav7T0NVUh4lSDpAYrOONxNHihhp&#10;9MQNb04Rs8164np5zLmiIG6eWPEgQZJSnJEIT7y6/+SGTQoX+HEb8bvUqK/uP6OYre4/aWEt3gJN&#10;Q/G7oMapVVeMySP5fRpOzih+za/uP+mJk73aDx2/3cRZMy9xwLHjiGVW02PGrAOOnsT1QxQdLJ/Q&#10;sWhi7y2WbYJAot8LdgCSF2mDtQZeM28omKiPBCSsvQ32y2gCKNZMrrKmWrnTB7vUmAFFx64yUkRR&#10;+bQh7TIhibkUBGNCQlOYxEpGI/yKAm+FFZVA4cJ0b3YYfG1rx0gbswVhWSxm25b8o3ZJ0DkbOQEO&#10;08zItWIHGBwcYm44m6IjCb+Drcj+W9HDNBOjIQj+jDJRGLr61Eg6dkaUJQEW4R+17hiImGY1jhDm&#10;romZC5+wYqRkmZDFx/NT4NG+RQHFNMMxlQPIFZH8vtHjji5bow7Ftb4rCDl5JiLdXYeUCS3J0jyi&#10;UuxmGxxQbJGKkE0NeYJIFpYCG6b7KIUCqi/KgQQrwd8ILxYZS51GEohN0rcpPGkPFXXM8wQFK45/&#10;6u0SFg5hODu8npTnVWoRgyrt4e0cMNG7y2BHo1E0sXxnfStOSxlsGAlqI+t3xwcFtYCWa9mlQEyi&#10;2ZjEk6zA8vmCKeZHBZemqhzIVxMN+2Scw6hamgXbCUOmQKQ9U3wxzVLcBYtyxaAO4uIE+Ey2oDIN&#10;iib6ZwpJFoaCNKYZ4pZUMpoaROkbPTJRpuZASY8xMeeYItEwxzRDbNMldcoWL4Z9WN2SMKUwJPVK&#10;TBSiMKX1UNHHNEOXGIfUS5PkN1TnKnOIv9zErVIAS2WoAOEsv7piyxqVPd6+35PUl+rfq5cVGSzt&#10;15dmZWBsn4rCE2cFEpaUrZFEXZYOuO5WzCwwonZF0cHZrswyHM441yjhMEhWPbcat5Tpq16Kh8nQ&#10;GaBokyU44TzDm45dCq4oteJ/hXr5EDRmH5QMnWFjYK9t/smXmAZRwUIbGMEA578zbBI2eWOJYIY2&#10;uvXh0FH0/nXZbAENbTTvS0fKarJzAzl+JpsePnzlkQB/foIUPFRuigmm+zYWsm50dSGRmgtXK9HB&#10;O3b7qPEERLS+CTaY5oZzjuyc0ibLyY6hlR2amwORPttvSnaj9kzhRHsmKGGeIanvij8ap17Lbzk2&#10;KuChNkpR6epAUDeg8ZnghbMMq/QaiV/HI0V9Z3WoWR1qfimHGiRxzqFG9UPaoWZP7MO5uMri4khm&#10;QFnzD7+rDjXUTZLTkaYGIg9WS3T6Wfxp0MZqYzUmyrfjTXOiNLuGWLdv6bnT8D6l7H5+tciD40Gz&#10;LXHKxFMeSxG5PUp/53hwBGgk2GMJ/O7w8ATo1dO23w9vKtdsdD0enoC7DD7u3X6wsbR+HFCI3bHy&#10;BOxLXE+6PNhO7uPhCTg+qlF9eTpYo40F7p+avWFxyj1BjoU3p6VYeAKSQ2AY6y0qRLr1IjUZniDH&#10;gpPefSw8QX+qg1vMTlyuems2UCQYeFnNMfAUuUEKzjBdiQhvJxl4Se0z8G/nFmvM65OaBy/YSSZe&#10;TnNz4Sm4Wm8tFdSipg0pfUgBShXkjqoNFFs8XxI6auullUru5HLpcfEUOzyMcH3pCXjwlsHdXBPK&#10;LeqpQIEOJI9xn4uXWYBFXAZ7ffEUXKC54HS5BMcX6YM4GC32JVCA5O3U72NZsQe/l1qScZmLl3cL&#10;R+n3xe/OqWNJdJS5PpeAPK52/wbDpexidsdtZjG9eqZNOygWrpeNuF3zU5zt/tmI2802RYwa8Jzb&#10;LTVFbNfpxrlheilihNZzbtfVFLHsu57aoKb0eItfaiBX4ChPbhBa6zh7KOf/PDk7YuB+30pb7f6j&#10;pJiNKj/yk0X3G0r7YWPwAvuvbUuaf8FONHPmX91ddPWyN0k0l637ZeTzvJGQW1nyXE8B4+2SbggU&#10;uUEr2K5X1/BMbr+VjmttFbIAd86hwpglSC9fGBbCiqAR41urX7UetGdyFS50csdNMyQkt2SRwDiC&#10;wdD3YjQUb4FCDYOoDMcs7XbhTTMcoyGvzYx697JewBsTp2ITNtzuWTPOycoJQ1rxvymJnqvLJ9Z3&#10;6l97V2+Wyvqed/XWsdju+Nn3vFuN+fUb61/7Vj3y67dm3+vzLjCxXJcX+2Pv9cdo/MZ73rWryeQD&#10;4hRPh4CluYnF1HChKDYJrGFAXdJcXbZ6j7EVpveTwiqyiL+MIWH4tQgCmXRjcnsqNNTyLZcT6UU9&#10;Q73SKEO7qqQZHsh7YoPNvYA0Bb5RSatoBy8O8WIbcD3U201hqNVXTM/FPsVf1kNqJEi1e3QdjVJF&#10;wzcqVt72jKy44ZlcdAqdXGDk2ZVgzjGkFBI1HIwhmQyCgYUaCJJKUT9GXHA8Q73z1GfcZWYZRokZ&#10;iyuMcfJ8Y31p9usOl1K8TEhiZpLRjMMz4q39193YZyKL1T6x2id+KfsEYjNnn1B5ztsncCBACaiU&#10;rfaJL/7uy1erfWIZZPIw5mqfUPOd7srXljWPX+Zga29uWO0THOauBvXrEK+bw8Q9Xpmbh2Bx6JsP&#10;PLiZZOAtDn0G/m09ZncB19U+8eO7h69Un/+q7RP9ufc64ddtn5BYzmXLAfecZhxd7ROvHt5/L775&#10;emt9/PjqryO+/rXdCBt82y5bOehZj3ONuF70cyFfE+D4Ptx4Ahvfhxqv9olvGp6XmucJVLzaJ7LR&#10;oKt9YrVPvH1+843FBphdolrH/ibtE9UkIK51HqRS7zzdDexaOwuhRciqgITYJ2wPGgkrtir2CcPz&#10;RgtLe7baJ2Q7r4CjDeZoG+hj5Kt9QsDgrB2jP56rfcLW4P+IfaLaNX679olq1xBfq1nlGjXBZ7dP&#10;oFqKel/tE6//+e3Tx+d/ffj4/MeHJy7/rL6f3jw9f/XFD49P//nFq5+fHj589cXH//eXh6c3X7x6&#10;9y/vP371BWZQMb496w8qEIgH3ZN/8mf/5P1ffvzD4zt8BL549fHDa/2nvP/8rv7zu6fHH//j8enb&#10;3wtXHj28fw1vrnXPT/XHH575zaPvHp9ev/n97/Xfrx9//PDw/K/v//ThtTSu90F68u9//Y+Hpw+v&#10;PvDPr754JmLg3x7/9MPDhzf6wsNPHFTMAicv2LtC+f7x9395fvzurT4UO8CfH7/9/3984ngjP37+&#10;+OEf/k/5x6u//vjuPf/1gYH44fn5w+++/PLj6x/e/Pjw8e9/fPv66fHj43fPf8+3ffn43XdvX7/5&#10;8md69iXX9o3+68PT4+s3Hz++ff99/Shp9vW//fTHp1dvvyWLOZ2cs0+omJRX//Thj0/0QX595J/y&#10;+TXwAZ5yId4TD3suMdc3E5JyZZUAijG6mBNdbef1Xz4+/983jz9K23XMnOvgNcAoc9OwI0kl0LLU&#10;lUDSK5LPmpD0JhOPYn5SQtKWO/AmC49jin/qOKBzSKwHJUNC0pvte4qXJSS9ycJbJ8Qr+xMTkt5s&#10;3/tXvywh6U0WbCluAb4sIelNJt428dKEpDeZeOjS1lJ3UQFpjJ0PCUlvcgkkL05IepNNiKPYvjgh&#10;6W0+XtAJ0ydGqjtqwV5hmQHAYjVb7G0+XtpfnpD0Np8g9Z+YkLQlvbzNxkv+ixOS3mbjFcCLE5Le&#10;ZhOUwCcmJG35CG+zCWrgExOSthSOt9l4RZDLFBqSi9pC7q9orwlybOS8N+obTQ3QZRNoXpyQ9Oag&#10;hcCMT01I2j+7xDiLT0tI2l8BnzUh6e0h8zrgpQlJb3PxKuATE5ImzmJeA7w0IentvngF8OKEpLfZ&#10;eAXwqQlJ++pMPAmbNF+nCp09xHoFILkG+mt5TUjKVerDxF65Gv6+WQOT3sslGyvzkmFbjqrc1Ufj&#10;tCqNaoLpk08W2pqQND90ZiQaR/4+Y3NJHDaS32dullOTn3d+F//xlKlbTkOB/E6nhsmqi4a/7qpb&#10;E5KOAksO87smbrLqyGd+Fzlbepj3+1bdf0dCUpYWFYELViYacAw1M9OLZvIy55bfVkJSk8kmyCFC&#10;a86oPMaZhUgKSUjKmZppXhOS6g4aBtLWkGnP325CUltK15GC/zMJSW23+OwJSc1YSBzmmpC0aMa/&#10;uYSkpqcMX6wbWRDXOb23JiQtAjWbkNQOCFYOKT2kL0lIamLos4vGSYsm+4Kiy/bkSepL9W9Z0GN2&#10;0b/dhKQ2IRRairlcbxxj4tjVgMfrU5CCK7rLrwlJxbJN7vWShHo2IakpmqvsoZKQ1PbK9kgugF0V&#10;NEayNrrqsvdLJSS1z5xPSArsiDz9NyYktTU9n5C0PLsjIalpEEUYi8aqaqCufyYFl44f1KlU/qFe&#10;pTpTozvCx8d3b7/957fv3smh7+PT93/+w7unVz894GBCVYHhH+tFKbz27v2rn1FEBwq9v3ot/izf&#10;vXt4VoeQ94/SFHcrOOMQ8k8PH3+wxpRePhOZxOn1ya5f7wBr1CPEHC/EBcMcRV49PZrzCi4uq0MN&#10;g/arcahBoOYcajRIP+9QQx56fEztunWU7B62NGpC0vPpIrXDzZ+GZMLaOgv3s/jTnPaD1jE1Jrok&#10;l71pzAulfsYcgM+gNMi/ppVbbN4TSDkPNa4vceDs0jhohmwshIscPIHEh1qB1CUW3kQ+bHBK67Hw&#10;BDkW3jSWYuEJdhSb6I4Tq6aNk4S1LY6RfznVujeHdVv3L3OnZBV3vz4Ywnabg3gcLPbAEyR5sNG0&#10;ERoyPDzB8bihJqM4ZS2tJG8BI3f6RTITLnbDE+BrUuoeLrEIjjDkcTx1V2ugGPabxHSEMN/TFqJe&#10;RwLF7sIa7w5WcJs5b7eaYXFxtALF7kIWmD4TL6vaeLcnnmIgZXBCC3ppzTHxFOjBfj+8yGqemG4/&#10;PAXIZ5+Fl9vUXhEykcZhYs9aE0SuAZg9e6Qd/ptVqx66c7GyE+PEfbaJkjiusea3Hc1zvNcEkaNN&#10;isridw2d3d/Gka+HXB15uaX99f0LwgBtBzGjkG6kevV6/OnNvz/q7exZrv+q3vQUXqd9NBvF67wh&#10;S8f96WSfHWwnY2jZ7nAImbXGgJ9atE6vn39++/of3/ynfckcn7EqC3gPBW/0kG6fAF5BVSi5uFOd&#10;JBZyGivH6Gm0zkaAJeoVuTQmx1xtzFPUd+rfq3c5iJbG6yv1r71qdhI5USZeG49SDE1tp/4trOWY&#10;Zn1u567Ey3pYm3zB3GjrKVCbP5wvMfcYdcioyCKjTZ1sonz8RMjBTh/pia3wie3HX9YZHOJlwxTk&#10;hTSPIVB0f9iVoi3XFXfkiKdUenRLcxsTQMp9I6SSOw5kT9Mm9aDm+6ZnvfgotW5PRO+U9SRnv9Ak&#10;JQg5UtHt3eXAwLmR1ENfecRhLt23EU4bNtSKD01SVsr2BXIQ4rbgudndmg/RU90st7j8iiqBAiEu&#10;79c35mb4TMZA29EotRZY73dFfVADLDxoGf84oc1+0RwfChWVpGHUMnI9JEHqXMnJa2UXG11RszUM&#10;DQTrFwlDQ1HOoWYqHWnUDDWFzrXN5Uj+XEqQ6qqvqNluoAYX6sdgM7JjVieZzwKbsU9dFDcrbJT1&#10;MnCGOY1Evnrjql/TQ8+2xz2BBlzqlrl4/CzJxQNi5Bskr2iXiyexe91SN/yF+XLZcfXv9cJT9Ntn&#10;ZhtwQ7WcY799T8EoXU4G3Sx1wt+Wj4fdQaCb5anwFEkm/oY9DJtNfyY8RX+kPComkM1yB+Lbgm0t&#10;DZBHwyjPqKWUltv3FNZ2VyI8HnbeUKek2wlPkWQSALEtYUSDOLcv9yXQ7A/7k0E2SwMWIDHCwk5a&#10;dKXDxst3ko0XVg6WG4rOdHsTaHTau1ODr+8ohlRmPu0Eeex0J9Ak+Xjh1eYFDO7w8TR9MeHC6rpC&#10;Pa390GfhaSILTsgr1rViXSvWNZ9M7zcccyB34xeBVUWtGVqlm8kcWmUnUL0o25mv3BRHzKreSg1p&#10;sLPk9fv1rfq3vK1nQn27gmH1hfrXXtSzXeI9PaNV7py9ytfWxupfa1TPWtmX9cyU+AK7Kiz3Rs8w&#10;xride25iS3oWyb5sRwp9W7fwxf7bwSD7sm7v6e/QTTr7tm21+vbywG11w5x9cUUSViThl0ISOErO&#10;IQkKp6WRhGFLifnif8OBHPGMSML2MHAfqEjCGX+/IryfB0mg+PhGLpaFTQZJ2FD3Q8/m9WN6QMIJ&#10;pFwDnK0rN3j4e4adZpfa99eF4UhSt24fPAXgTKIP/qpwOWz7w+QJ9pvqnrHUjXhL6E2Df5ui9Ttz&#10;JFpq318RUl3wBOQwO536U+EBgdxUeAqSzeAF3l1PHhnIrSdPQTDW6bjrMgnwQE4yAkmuKwEfAGIb&#10;+ms3kORmJcADJt1dEQk0uQUWIYVcbwJNTk6Cnw0HlIzSijQpiY+IwvZI+df+oHmpx2eIFGHdhRay&#10;8RPENVykluuyDo40xDsc+uIfYIWc2AQSdp5t8TZa0jLB6+awPaizXKc3QQcke+NFemANJCbHk2Qn&#10;x8s0+YkOffkMRYOxBe6kDrwqnWLvuwLnvw4JbZKd8WrgcECndbmE3DS5mQkkXAA3/WUWUtPkllkg&#10;wZ6d0M4xM01OaAJNsjNRnlM6IKSzSc6M38zx6TsnjmE7T5NbZmJWb6YKFGdGo01orjTaii6SKnxF&#10;F1d08X8duthNjFHciW540vXJ2a7xbRnJK1KXdIFk5w7k93lvrhlNxpFnR+OebmiyAMBMwFIWH9mZ&#10;/Mjz+y5ydqlAHvw3X4xpl6NoScshEMospq3XCv0QxQdKD0ZIO/ooFah6cxiK791AhjmhGeMoL7O+&#10;T4KGKJcKasZ2468CSbNzg18wREpTOeACejBgecpb7+FXXYlNx1/GiPSi1NQVRvj4EVjqurM94Dan&#10;j3anvRWart8hyII+0ctcnfng7DnHbODeo2T4GsZqvdWx5nAJjnv233oxTTMxGu5Y+31wORx2+Oxo&#10;R6k9HJ3WWncMAEmzAsqQUDkZPLJE0zc3em5gJURG9VodPjdZiiCkGY7zjz2Ge6dneGxLxsAP/0yP&#10;6PahCoykGV62dUlfN7odJeH6a+zKbizv6yNzQJnlQrndRTdjInSoz3xjyJkCsBV7qJhJupvis1A8&#10;RPnwyeqoykSmmUsI7N00u4f3LVNHeMSVMqwd9zlXkuI6eZ/wMXS7UlX+Sp4Z86Hs5NdqYF5LRvmu&#10;VpfrqH/GkyuITYpiJWVSOlqWL6qLYLe9oAv9mG9Ol1r1gFrd+KGGhwKuGD9FGQq/yfcGXWWq8II5&#10;rmiI4XKgsLhr9Xw8FHdXQ0j8Mydcip6kGR6PJIsoa1lgF98oMiPYlKy54UK29/BMAJdP6eF+j/3U&#10;CCnuExtlMe1Loztc3if6CujF6PwU9oeUcuanwpDWqQHuhlSBFm30sqfQ+vwjvfPKIzkShDmLv2wG&#10;xyapqG55xprKbc70ODlapY72SIAl/RC9yKe5jSMm1U2CLh4HeiDWOqwkxWSUm6ITaW4H5MEWy5XH&#10;/LiOFFfxIzmuzfYoNZLjem90dbhGMbn6EAM2P6Fz1AKoEn01YNtRFeyPjKbvnlMu980dPgzbsnUf&#10;96RyD40qNqO9uFpGhtvos/uWpiO8Wu7uYziHTsTEddHgzPkV8+7x4xsTkzXrxFrG5bOWcWFPnLN6&#10;q8zkrd7DiR3UNhis3htiUXQvqP7zJc5lzTpRoZCv2TcbjrtmnbA0JHOOB6ypNk5iuLGVpIvrygjz&#10;jX95zTphIng9St4etmadWF5RwbatJyK10S3mz/CivWadADwoWYbmxDuYp9esE4ugrKEmdQf5pjqO&#10;5bB0u6c14vuysttVtRHfhyVPoOT7kGQ7UjTOAUfuoth27WvENcA2N2AT08V9louJ4eI+u4WBqO2z&#10;9SSWRu7F5wdYoVHzu9yvU3nYCyozkt+3yn7Dnvjd1bZsK3ux0WPNOlEXcgCKoq+/Zj5TAVizToga&#10;WLNOGHS4Zp3wuWn+BrJOBLx1zTqx5mp9oq7xryhXK+fSGdQM8ySHrTxqhkn+KPWp0dSYJTfVjFxR&#10;s5I9SFCz3ZYyyfUo91lCRQRMMQY3wBS+yyEvP7waP2H2Iufe1mZ7zXObuaN5f6dONe8J7Mu5uC93&#10;wTuKdkfHvzzTPse9NWI73BNffAAu0kAtnjKNc04/JkxVUEYr9OSY2LJ+1Tfr8/q3WhxrdrBx5dCP&#10;+lL9ay8b69kXq/0c2tV+s9pvPqv9BpBjbifSe3t+J8J6g1/OzZ0Il5WdODPoVoQzA7mQDFX4LFsR&#10;pu+tZkgpbBIb0nlDFjjR6O1jepsSllZMAhqWo325wcRvSzkmfqfZbgTD7DLxJMcLJvBuT/x2Q2GJ&#10;El+01BFPAQJ7lhCW5dECqGs7Mi4PhHBIDNMSD09B+OKpz8NbaIZhf+7z8BTM4EXSDC/3A4lo/cBz&#10;oz8dnuCy3Q2HLgsfhmThREvD5N/eDrj29efb22jO5xK2tsTDEyBOZETsdsKHHw3DTnOJL8+3p0Dw&#10;Lrv+ZIQYRLwTS+TwUlcCiU51f0KCneYiVei7izeQkLNsM0ig3/LSmsQgni2P/PKgBZrdZk8quT4f&#10;L71ormHor+IY7IjPFWmauv3xEowavhBG3RP6GLiY5OOlOMvH09ixqt8fL8o2Lf3+eJosnyDSqiP7&#10;fDxNYgkEiSYd1iAppDpLzdMkWHh5ZlZSLDxNcoP0N0nJwk/FjF5PQtTi9njMLOYQg1jTBC4PWCAh&#10;c8MROevJTIhBPOG4198AAsn2MrDl99l4FXCASJKUdXrjSejNsJeI0mWNFmIQcb9O7MiBBPPucd/f&#10;z0IM4rDDlbvfGy//bJt4/Pd742UZj2hCaruD5knwXMJdr8/Gi/IBn+rE3HiS8/HEbtudGi/NyYUW&#10;SNgH+6eAnRdo9D/x4d0h8ySkO6GeTa8v4rjfDmXogPNBcgguL+dIsznujv0NTaJdHJ/zmSSpXT6B&#10;ZsChvb8CKJ3n+aR0WqS51mkrZrTG4Qqm1YnNQ8S9gX/1Lcj5c5R4i9GzIaCT3VEvxQxG8oqAJLmz&#10;mflZw+/JAJQkOZtUIL/Pl2XL5hPI7/NmKZEJY9/vW3NrHO7ojvNrisPtrvndZNXx+55Fu5usOn7f&#10;RT5RdBbxY2aEhJqUc41f8/y+h7scPjx5M77lBLZE3TaR4fdd3DleBO7BX8/G4AUVbMq5SwKoy+1g&#10;zpZisKx+iF70Sg9uGVUMYL16vRpJ5iK6yGM5DFxa6Cqhz7a8aiDSdkuEsmlNgkJjPLHBrEqn8Gkd&#10;2+AZNMuQYMUyNcc9WUSFsDIkifvZJv24IRIpPBLEVdkpkppmdyb62pYhUeUxLO10GaOlJyU7FHs1&#10;boKpprlRvqcYkxWL9R0germE/7VAqtptRWFtKAVdTXPbDZvStzYFtUlKapdI8BNXal359ZHgscpM&#10;cdY8M6KqlGy7oQCJGu1qizZlgikNIaqx/L/CrWk+heiw321CTOqu8T9yqdJBqvwFnbVPU9Q1zWq7&#10;p2qKEV6IUQvrbbc7F/UFXrgFpHDLVJFapTMENs2QO/fR+gfI1VyyzXZ5OEiiSpFDw1s9QwVtJ89E&#10;A3WFbSwic93o+UiAXenFZYgVdhS+Lc8ElU33kNtriUHaEVkO5OCGTWxWZekRAHiqaTmt++iTZuhV&#10;gDbNEi11PJVVc7lwrw88gSzKPBJ0jkUlPhRUV7tJtSfUwyzPqj3LdypCe01T36p/r942WLNwqG/V&#10;v+XtYuKTNeCdTepb9e/V28smdIMV9ZPTL/rdprKtJvS5EHS5fdug6KW6dHPcp+JSrYPDRBcqsm5E&#10;cSf3weFcHp63fI6fuDFJtQGGs/M2x/KCT6rtIoSnToK+z4dNeybwoGeo0E+Z9PosJYBkYWNZiVQb&#10;5ugbpX+b+oysB0H9KNpodAoipnuIEik1zTBB7Uhz6wRwLE4GXkalMf9McccygwInphnSDnHu2sPD&#10;ETUaGhWU0Z7tQfXCkCoCac8UWMwzHBslYeMk5H38GI4uYL6u94pFGkOFGNMMaVNAauaQA4TdGuvO&#10;wxIq4fdEO5PfwrFTTFKpFGpMcxvD0M/ogDBkLKaSQ+MkuKLnNi7Q9ii1PumQYGL0rdHVvmHdL9eH&#10;M6lJguJUjLL0Degx3TeEmm3PhpKDZ+jclodFU5NOfpJyQtFKpdsqCJnnuD1hIzVKtvvq3lcVkICT&#10;9pBsMvzTzR9asz1UQPIOnmeYWrPUkInnCjLVtA9iMGJOCrPMGKXXo1GVVT3MBK+uTKsr02d1ZWJz&#10;nHNlUkWad2UiEv1YpI60EyhpE6zqVEsyV9Fj4sm03+3Jt4XYsZg/iyMTSV02YnEyHirP1+G3nBab&#10;hUJstO0reh5Mxx0ONp3GvSlD06h32vdmDDH8LH65f3mHLhFzzOLXM86tq5mv9++TRUutpIsMvPtC&#10;avA9gbbc64I3QlbH48VBCgSkPRHb2GIfOKO0QRKUQGyJixwCAWdQsSQuckCuGgdpWUxiixw8QWqi&#10;OUk2DnLjFuvuIgdPkFmn7GiNQWqiPUGQMmR99cy+z/Zhp5SGZbYjVyqidGL4uM/uYef3xvk+/Nnu&#10;Wo34PvTZ7kaNuN3OU32281cjbqCaEMvJ+EUVnUyuBLs1oZ+DblVE9ChX97fObfhANdHx/XoKBzQp&#10;N2tJmuQPqKLN9X0R3vThlMqddgCn4Xj4bMBbvKdVvIq9Js2k0HCiDl/ceIsWD4f/1hfdctJ8xsHZ&#10;c3cPvMjgVobT6WU79o8z0x7JiuiCadQL3diCbnR1lvDMLlfEq7LfJWaCs84gW1G6b6RBJBWX3MyG&#10;0yle9kCkQQv0EbfMMJC6e9kj2ZbS3Eg/WrI+7vAmCRCablfa5I6K5uGO5B7JWSTPTXZAbVKSNIar&#10;5V7u5vZoukB1V9NHd634MWfdVIJIfVnuaWHpjOvjhlitqcDEyPH8L+8pJ/2/5v715c8fvv/d908f&#10;/kQUpP775+/lXxxlnh4+/PD29T89PD/43/rW797sHn94fPftm6d/+C8AAAD//wMAUEsDBBQABgAI&#10;AAAAIQClfZHB3gAAAAkBAAAPAAAAZHJzL2Rvd25yZXYueG1sTI/BSsNAEIbvgu+wjODN7qamUmM2&#10;pRT1VARbQbxts9MkNDsbstskfXtHEPQ0DP/HP9/kq8m1YsA+NJ40JDMFAqn0tqFKw8f+5W4JIkRD&#10;1rSeUMMFA6yK66vcZNaP9I7DLlaCSyhkRkMdY5dJGcoanQkz3yFxdvS9M5HXvpK2NyOXu1bOlXqQ&#10;zjTEF2rT4abG8rQ7Ow2voxnX98nzsD0dN5ev/eLtc5ug1rc30/oJRMQp/sHwo8/qULDTwZ/JBtFq&#10;WC4SJn8n56lSjyAODKbzFGSRy/8fFN8AAAD//wMAUEsBAi0AFAAGAAgAAAAhALaDOJL+AAAA4QEA&#10;ABMAAAAAAAAAAAAAAAAAAAAAAFtDb250ZW50X1R5cGVzXS54bWxQSwECLQAUAAYACAAAACEAOP0h&#10;/9YAAACUAQAACwAAAAAAAAAAAAAAAAAvAQAAX3JlbHMvLnJlbHNQSwECLQAUAAYACAAAACEAegPq&#10;z/NwAACbCAMADgAAAAAAAAAAAAAAAAAuAgAAZHJzL2Uyb0RvYy54bWxQSwECLQAUAAYACAAAACEA&#10;pX2Rwd4AAAAJAQAADwAAAAAAAAAAAAAAAABNcwAAZHJzL2Rvd25yZXYueG1sUEsFBgAAAAAEAAQA&#10;8wAAAFh0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bk1xAAAANsAAAAPAAAAZHJzL2Rvd25yZXYueG1sRI9Ba8JA&#10;FITvgv9heUJvulGCLWlWKUqLBy02tfdH9iUbm30bsluN/94tFHocZuYbJl8PthUX6n3jWMF8loAg&#10;Lp1uuFZw+nydPoHwAVlj65gU3MjDejUe5Zhpd+UPuhShFhHCPkMFJoQuk9KXhiz6meuIo1e53mKI&#10;sq+l7vEa4baViyRZSosNxwWDHW0Mld/Fj1XweH6r6P2QbuenL7M8O3/cHzZHpR4mw8sziEBD+A//&#10;tXdaQZrC75f4A+TqDgAA//8DAFBLAQItABQABgAIAAAAIQDb4fbL7gAAAIUBAAATAAAAAAAAAAAA&#10;AAAAAAAAAABbQ29udGVudF9UeXBlc10ueG1sUEsBAi0AFAAGAAgAAAAhAFr0LFu/AAAAFQEAAAsA&#10;AAAAAAAAAAAAAAAAHwEAAF9yZWxzLy5yZWxzUEsBAi0AFAAGAAgAAAAhAJ/luTXEAAAA2wAAAA8A&#10;AAAAAAAAAAAAAAAABwIAAGRycy9kb3ducmV2LnhtbFBLBQYAAAAAAwADALcAAAD4Ag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PYxQAAANsAAAAPAAAAZHJzL2Rvd25yZXYueG1sRI9Ba8JA&#10;FITvBf/D8gQvUjdKY0vqGoLQ1kMuan/AM/tMUrNvw+7WpP++Wyh4HGbmG2aTj6YTN3K+taxguUhA&#10;EFdWt1wr+Dy9Pb6A8AFZY2eZFPyQh3w7edhgpu3AB7odQy0ihH2GCpoQ+kxKXzVk0C9sTxy9i3UG&#10;Q5SultrhEOGmk6skWUuDLceFBnvaNVRdj99GQTrU5c4U+w/8cs/v8jI/l/P1WanZdCxeQQQawz38&#10;395rBU8p/H2JP0BufwEAAP//AwBQSwECLQAUAAYACAAAACEA2+H2y+4AAACFAQAAEwAAAAAAAAAA&#10;AAAAAAAAAAAAW0NvbnRlbnRfVHlwZXNdLnhtbFBLAQItABQABgAIAAAAIQBa9CxbvwAAABUBAAAL&#10;AAAAAAAAAAAAAAAAAB8BAABfcmVscy8ucmVsc1BLAQItABQABgAIAAAAIQAKGyPYxQAAANsAAAAP&#10;AAAAAAAAAAAAAAAAAAcCAABkcnMvZG93bnJldi54bWxQSwUGAAAAAAMAAwC3AAAA+QI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zDwwAAANsAAAAPAAAAZHJzL2Rvd25yZXYueG1sRI9BawIx&#10;FITvhf6H8Aq9iGYtKroaRWwL9qZRPD82r7tLNy9LEtftvzdCocdhZr5hVpveNqIjH2rHCsajDARx&#10;4UzNpYLz6XM4BxEissHGMSn4pQCb9fPTCnPjbnykTsdSJAiHHBVUMba5lKGoyGIYuZY4ed/OW4xJ&#10;+lIaj7cEt418y7KZtFhzWqiwpV1FxY++WgWD7OvQjq/vC1laPfXdh74Mplqp15d+uwQRqY//4b/2&#10;3iiYzODxJf0Aub4DAAD//wMAUEsBAi0AFAAGAAgAAAAhANvh9svuAAAAhQEAABMAAAAAAAAAAAAA&#10;AAAAAAAAAFtDb250ZW50X1R5cGVzXS54bWxQSwECLQAUAAYACAAAACEAWvQsW78AAAAVAQAACwAA&#10;AAAAAAAAAAAAAAAfAQAAX3JlbHMvLnJlbHNQSwECLQAUAAYACAAAACEAo6M8w8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ELvQAAANsAAAAPAAAAZHJzL2Rvd25yZXYueG1sRE+9CsIw&#10;EN4F3yGc4CKaKiJSjSKCopNYBdejOdtic6lNrPXtzSA4fnz/y3VrStFQ7QrLCsajCARxanXBmYLr&#10;ZTecg3AeWWNpmRR8yMF61e0sMdb2zWdqEp+JEMIuRgW591UspUtzMuhGtiIO3N3WBn2AdSZ1je8Q&#10;bko5iaKZNFhwaMixom1O6SN5GQXp/iSzV6Gj422wO1RN8vycpjOl+r12swDhqfV/8c990AqmYWz4&#10;En6AXH0BAAD//wMAUEsBAi0AFAAGAAgAAAAhANvh9svuAAAAhQEAABMAAAAAAAAAAAAAAAAAAAAA&#10;AFtDb250ZW50X1R5cGVzXS54bWxQSwECLQAUAAYACAAAACEAWvQsW78AAAAVAQAACwAAAAAAAAAA&#10;AAAAAAAfAQAAX3JlbHMvLnJlbHNQSwECLQAUAAYACAAAACEAlBrhC70AAADbAAAADwAAAAAAAAAA&#10;AAAAAAAHAgAAZHJzL2Rvd25yZXYueG1sUEsFBgAAAAADAAMAtwAAAPE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HsxAAAANsAAAAPAAAAZHJzL2Rvd25yZXYueG1sRI9Ba8JA&#10;FITvQv/D8gq96aatFRtdpViUXjwkas+P7DMJzb6Nu1uT/PuuUPA4zMw3zHLdm0ZcyfnasoLnSQKC&#10;uLC65lLB8bAdz0H4gKyxsUwKBvKwXj2Mlphq23FG1zyUIkLYp6igCqFNpfRFRQb9xLbE0TtbZzBE&#10;6UqpHXYRbhr5kiQzabDmuFBhS5uKip/81yi4fGZvfZd/D3qDr3vJly3u6pNST4/9xwJEoD7cw//t&#10;L61g+g63L/EHyNUfAAAA//8DAFBLAQItABQABgAIAAAAIQDb4fbL7gAAAIUBAAATAAAAAAAAAAAA&#10;AAAAAAAAAABbQ29udGVudF9UeXBlc10ueG1sUEsBAi0AFAAGAAgAAAAhAFr0LFu/AAAAFQEAAAsA&#10;AAAAAAAAAAAAAAAAHwEAAF9yZWxzLy5yZWxzUEsBAi0AFAAGAAgAAAAhAE4QQezEAAAA2wAAAA8A&#10;AAAAAAAAAAAAAAAABwIAAGRycy9kb3ducmV2LnhtbFBLBQYAAAAAAwADALcAAAD4Ag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pNwgAAANsAAAAPAAAAZHJzL2Rvd25yZXYueG1sRI9Pi8Iw&#10;FMTvC36H8IS9ram7KFKNIsLCoie1eH40r3+0eSlJtlY/vREEj8PM/IZZrHrTiI6cry0rGI8SEMS5&#10;1TWXCrLj79cMhA/IGhvLpOBGHlbLwccCU22vvKfuEEoRIexTVFCF0KZS+rwig35kW+LoFdYZDFG6&#10;UmqH1wg3jfxOkqk0WHNcqLClTUX55fBvFMg9d+viXmx39nRzp+3MZeefnVKfw349BxGoD+/wq/2n&#10;FUzG8PwSf4BcPgAAAP//AwBQSwECLQAUAAYACAAAACEA2+H2y+4AAACFAQAAEwAAAAAAAAAAAAAA&#10;AAAAAAAAW0NvbnRlbnRfVHlwZXNdLnhtbFBLAQItABQABgAIAAAAIQBa9CxbvwAAABUBAAALAAAA&#10;AAAAAAAAAAAAAB8BAABfcmVscy8ucmVsc1BLAQItABQABgAIAAAAIQAeHhpNwgAAANsAAAAPAAAA&#10;AAAAAAAAAAAAAAcCAABkcnMvZG93bnJldi54bWxQSwUGAAAAAAMAAwC3AAAA9gI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xD3wQAAANsAAAAPAAAAZHJzL2Rvd25yZXYueG1sRI9Ba8JA&#10;FITvgv9heUJvulFpKamriFKoPQiN5v7Iviah2bch+zTpv3cFweMwM98wq83gGnWlLtSeDcxnCSji&#10;wtuaSwPn0+f0HVQQZIuNZzLwTwE26/Fohan1Pf/QNZNSRQiHFA1UIm2qdSgqchhmviWO3q/vHEqU&#10;Xalth32Eu0YvkuRNO6w5LlTY0q6i4i+7OAP53js57/JheZRAeMj776UtjXmZDNsPUEKDPMOP9pc1&#10;8LqA+5f4A/T6BgAA//8DAFBLAQItABQABgAIAAAAIQDb4fbL7gAAAIUBAAATAAAAAAAAAAAAAAAA&#10;AAAAAABbQ29udGVudF9UeXBlc10ueG1sUEsBAi0AFAAGAAgAAAAhAFr0LFu/AAAAFQEAAAsAAAAA&#10;AAAAAAAAAAAAHwEAAF9yZWxzLy5yZWxzUEsBAi0AFAAGAAgAAAAhAD33EPfBAAAA2wAAAA8AAAAA&#10;AAAAAAAAAAAABwIAAGRycy9kb3ducmV2LnhtbFBLBQYAAAAAAwADALcAAAD1Ag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ZkCwgAAANsAAAAPAAAAZHJzL2Rvd25yZXYueG1sRI9BawIx&#10;FITvQv9DeIXeNFurRVej2BbBq1bo9bl5bhY3L9sk3V3/vRGEHoeZ+YZZrntbi5Z8qBwreB1lIIgL&#10;pysuFRy/t8MZiBCRNdaOScGVAqxXT4Ml5tp1vKf2EEuRIBxyVGBibHIpQ2HIYhi5hjh5Z+ctxiR9&#10;KbXHLsFtLcdZ9i4tVpwWDDb0aai4HP6sggt25a6I/mc2qX+PX+7Uf8xbo9TLc79ZgIjUx//wo73T&#10;CqZvcP+SfoBc3QAAAP//AwBQSwECLQAUAAYACAAAACEA2+H2y+4AAACFAQAAEwAAAAAAAAAAAAAA&#10;AAAAAAAAW0NvbnRlbnRfVHlwZXNdLnhtbFBLAQItABQABgAIAAAAIQBa9CxbvwAAABUBAAALAAAA&#10;AAAAAAAAAAAAAB8BAABfcmVscy8ucmVsc1BLAQItABQABgAIAAAAIQCr0ZkCwgAAANsAAAAPAAAA&#10;AAAAAAAAAAAAAAcCAABkcnMvZG93bnJldi54bWxQSwUGAAAAAAMAAwC3AAAA9gI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ivwQAAANsAAAAPAAAAZHJzL2Rvd25yZXYueG1sRI9Bi8Iw&#10;FITvgv8hvAVvmu6qi1SjiIvixYN19fxonm2xealNtPXfG0HwOMzMN8xs0ZpS3Kl2hWUF34MIBHFq&#10;dcGZgv/Duj8B4TyyxtIyKXiQg8W825lhrG3De7onPhMBwi5GBbn3VSylS3My6Aa2Ig7e2dYGfZB1&#10;JnWNTYCbUv5E0a80WHBYyLGiVU7pJbkZBde//bhtktNDr3C4k3xd46Y4KtX7apdTEJ5a/wm/21ut&#10;YDyC15fwA+T8CQAA//8DAFBLAQItABQABgAIAAAAIQDb4fbL7gAAAIUBAAATAAAAAAAAAAAAAAAA&#10;AAAAAABbQ29udGVudF9UeXBlc10ueG1sUEsBAi0AFAAGAAgAAAAhAFr0LFu/AAAAFQEAAAsAAAAA&#10;AAAAAAAAAAAAHwEAAF9yZWxzLy5yZWxzUEsBAi0AFAAGAAgAAAAhACXIeK/BAAAA2wAAAA8AAAAA&#10;AAAAAAAAAAAABwIAAGRycy9kb3ducmV2LnhtbFBLBQYAAAAAAwADALcAAAD1Ag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FT3xAAAANsAAAAPAAAAZHJzL2Rvd25yZXYueG1sRI9Ba8JA&#10;FITvBf/D8gRvdWPBUqKriFb02EQPHh/ZZ7KafRuza0z767uFgsdhZr5h5sve1qKj1hvHCibjBARx&#10;4bThUsHxsH39AOEDssbaMSn4Jg/LxeBljql2D86oy0MpIoR9igqqEJpUSl9UZNGPXUMcvbNrLYYo&#10;21LqFh8Rbmv5liTv0qLhuFBhQ+uKimt+twryZLXrssMm+7qdikluLj+fd7NRajTsVzMQgfrwDP+3&#10;91rBdAp/X+IPkItfAAAA//8DAFBLAQItABQABgAIAAAAIQDb4fbL7gAAAIUBAAATAAAAAAAAAAAA&#10;AAAAAAAAAABbQ29udGVudF9UeXBlc10ueG1sUEsBAi0AFAAGAAgAAAAhAFr0LFu/AAAAFQEAAAsA&#10;AAAAAAAAAAAAAAAAHwEAAF9yZWxzLy5yZWxzUEsBAi0AFAAGAAgAAAAhADZ0VPfEAAAA2wAAAA8A&#10;AAAAAAAAAAAAAAAABwIAAGRycy9kb3ducmV2LnhtbFBLBQYAAAAAAwADALcAAAD4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sqAxAAAANsAAAAPAAAAZHJzL2Rvd25yZXYueG1sRI9Ba8JA&#10;FITvBf/D8oTe6sZCpURXEa3YYxM9eHxkn8lq9m3MrjHtr3eFgsdhZr5hZove1qKj1hvHCsajBARx&#10;4bThUsF+t3n7BOEDssbaMSn4JQ+L+eBlhql2N86oy0MpIoR9igqqEJpUSl9UZNGPXEMcvaNrLYYo&#10;21LqFm8Rbmv5niQTadFwXKiwoVVFxTm/WgV5stx22W6d/VwOxTg3p7+vq1kr9Trsl1MQgfrwDP+3&#10;v7WCjwk8vsQfIOd3AAAA//8DAFBLAQItABQABgAIAAAAIQDb4fbL7gAAAIUBAAATAAAAAAAAAAAA&#10;AAAAAAAAAABbQ29udGVudF9UeXBlc10ueG1sUEsBAi0AFAAGAAgAAAAhAFr0LFu/AAAAFQEAAAsA&#10;AAAAAAAAAAAAAAAAHwEAAF9yZWxzLy5yZWxzUEsBAi0AFAAGAAgAAAAhAMamyoDEAAAA2wAAAA8A&#10;AAAAAAAAAAAAAAAABwIAAGRycy9kb3ducmV2LnhtbFBLBQYAAAAAAwADALcAAAD4Ag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0swwAAANsAAAAPAAAAZHJzL2Rvd25yZXYueG1sRI9Bi8Iw&#10;FITvwv6H8Ba8aaqiK9UoiyD0oqi7sNdH82yKzUu3iVr99UYQPA4z8w0zX7a2EhdqfOlYwaCfgCDO&#10;nS65UPD7s+5NQfiArLFyTApu5GG5+OjMMdXuynu6HEIhIoR9igpMCHUqpc8NWfR9VxNH7+gaiyHK&#10;ppC6wWuE20oOk2QiLZYcFwzWtDKUnw5nq2BUryb/O6M3GWd29Lfbb4fH+1ap7mf7PQMRqA3v8Kud&#10;aQXjL3h+iT9ALh4AAAD//wMAUEsBAi0AFAAGAAgAAAAhANvh9svuAAAAhQEAABMAAAAAAAAAAAAA&#10;AAAAAAAAAFtDb250ZW50X1R5cGVzXS54bWxQSwECLQAUAAYACAAAACEAWvQsW78AAAAVAQAACwAA&#10;AAAAAAAAAAAAAAAfAQAAX3JlbHMvLnJlbHNQSwECLQAUAAYACAAAACEAlheNLMMAAADbAAAADwAA&#10;AAAAAAAAAAAAAAAHAgAAZHJzL2Rvd25yZXYueG1sUEsFBgAAAAADAAMAtwAAAPcCA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QtzvwAAANsAAAAPAAAAZHJzL2Rvd25yZXYueG1sRE9ba8Iw&#10;FH4f7D+EM/BtphMntTPKdAi+egFfj81ZU2xOapK19d8vD4KPH999sRpsIzryoXas4GOcgSAuna65&#10;UnA6bt9zECEia2wck4I7BVgtX18WWGjX8566Q6xECuFQoAITY1tIGUpDFsPYtcSJ+3XeYkzQV1J7&#10;7FO4beQky2bSYs2pwWBLG0Pl9fBnFVyxr3Zl9Od82txOP+4yrOedUWr0Nnx/gYg0xKf44d5pBZ9p&#10;bPqSfoBc/gMAAP//AwBQSwECLQAUAAYACAAAACEA2+H2y+4AAACFAQAAEwAAAAAAAAAAAAAAAAAA&#10;AAAAW0NvbnRlbnRfVHlwZXNdLnhtbFBLAQItABQABgAIAAAAIQBa9CxbvwAAABUBAAALAAAAAAAA&#10;AAAAAAAAAB8BAABfcmVscy8ucmVsc1BLAQItABQABgAIAAAAIQCldQtzvwAAANsAAAAPAAAAAAAA&#10;AAAAAAAAAAcCAABkcnMvZG93bnJldi54bWxQSwUGAAAAAAMAAwC3AAAA8wI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4KGwQAAANsAAAAPAAAAZHJzL2Rvd25yZXYueG1sRI9Ba8JA&#10;FITvBf/D8oTe6saKpUZXEYtQPRS05v7IPpNg9m3IPk38965Q6HGYmW+Yxap3tbpRGyrPBsajBBRx&#10;7m3FhYHT7/btE1QQZIu1ZzJwpwCr5eBlgan1HR/odpRCRQiHFA2UIk2qdchLchhGviGO3tm3DiXK&#10;ttC2xS7CXa3fk+RDO6w4LpTY0Kak/HK8OgPZl3dy2mT95EcC4S7r9hNbGPM67NdzUEK9/If/2t/W&#10;wHQGzy/xB+jlAwAA//8DAFBLAQItABQABgAIAAAAIQDb4fbL7gAAAIUBAAATAAAAAAAAAAAAAAAA&#10;AAAAAABbQ29udGVudF9UeXBlc10ueG1sUEsBAi0AFAAGAAgAAAAhAFr0LFu/AAAAFQEAAAsAAAAA&#10;AAAAAAAAAAAAHwEAAF9yZWxzLy5yZWxzUEsBAi0AFAAGAAgAAAAhADNTgobBAAAA2wAAAA8AAAAA&#10;AAAAAAAAAAAABwIAAGRycy9kb3ducmV2LnhtbFBLBQYAAAAAAwADALcAAAD1Ag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JvgAAANsAAAAPAAAAZHJzL2Rvd25yZXYueG1sRE/NisIw&#10;EL4v+A5hhL1tU10qS20UERVPsnZ9gKEZ29JmUpKo9e3NQdjjx/dfrEfTizs531pWMEtSEMSV1S3X&#10;Ci5/+68fED4ga+wtk4IneVivJh8F5to++Ez3MtQihrDPUUETwpBL6auGDPrEDsSRu1pnMEToaqkd&#10;PmK46eU8TRfSYMuxocGBtg1VXXkzCjKNJ5edL+X1+9kdsrBJfyXtlPqcjpsliEBj+Be/3UetYBHX&#10;xy/xB8jVCwAA//8DAFBLAQItABQABgAIAAAAIQDb4fbL7gAAAIUBAAATAAAAAAAAAAAAAAAAAAAA&#10;AABbQ29udGVudF9UeXBlc10ueG1sUEsBAi0AFAAGAAgAAAAhAFr0LFu/AAAAFQEAAAsAAAAAAAAA&#10;AAAAAAAAHwEAAF9yZWxzLy5yZWxzUEsBAi0AFAAGAAgAAAAhAMT+9Mm+AAAA2wAAAA8AAAAAAAAA&#10;AAAAAAAABwIAAGRycy9kb3ducmV2LnhtbFBLBQYAAAAAAwADALcAAADyAg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FwgAAANsAAAAPAAAAZHJzL2Rvd25yZXYueG1sRI9Pi8Iw&#10;FMTvgt8hvIW9aVoPItUo3YJ/Dl50PfT4aN42ZZuX0kRbv/1GEPY4zMxvmM1utK14UO8bxwrSeQKC&#10;uHK64VrB7Xs/W4HwAVlj65gUPMnDbjudbDDTbuALPa6hFhHCPkMFJoQuk9JXhiz6ueuIo/fjeosh&#10;yr6Wuschwm0rF0mylBYbjgsGOyoMVb/Xu1VQuIRNVRbHw1iWuR++VoWls1KfH2O+BhFoDP/hd/uk&#10;FSxTeH2JP0Bu/wAAAP//AwBQSwECLQAUAAYACAAAACEA2+H2y+4AAACFAQAAEwAAAAAAAAAAAAAA&#10;AAAAAAAAW0NvbnRlbnRfVHlwZXNdLnhtbFBLAQItABQABgAIAAAAIQBa9CxbvwAAABUBAAALAAAA&#10;AAAAAAAAAAAAAB8BAABfcmVscy8ucmVsc1BLAQItABQABgAIAAAAIQCDqd+FwgAAANsAAAAPAAAA&#10;AAAAAAAAAAAAAAcCAABkcnMvZG93bnJldi54bWxQSwUGAAAAAAMAAwC3AAAA9gI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NUwwAAANsAAAAPAAAAZHJzL2Rvd25yZXYueG1sRI/disIw&#10;FITvBd8hHMEb0dReqFSjqKysoAj+PMChObbF5KQ0We2+/WZB8HKYmW+Yxaq1Rjyp8ZVjBeNRAoI4&#10;d7riQsHtuhvOQPiArNE4JgW/5GG17HYWmGn34jM9L6EQEcI+QwVlCHUmpc9LsuhHriaO3t01FkOU&#10;TSF1g68It0amSTKRFiuOCyXWtC0pf1x+rIKj0YfpJqSyPj0GX9+nqdlvzVipfq9dz0EEasMn/G7v&#10;tYJJCv9f4g+Qyz8AAAD//wMAUEsBAi0AFAAGAAgAAAAhANvh9svuAAAAhQEAABMAAAAAAAAAAAAA&#10;AAAAAAAAAFtDb250ZW50X1R5cGVzXS54bWxQSwECLQAUAAYACAAAACEAWvQsW78AAAAVAQAACwAA&#10;AAAAAAAAAAAAAAAfAQAAX3JlbHMvLnJlbHNQSwECLQAUAAYACAAAACEA/hbjVMMAAADbAAAADwAA&#10;AAAAAAAAAAAAAAAHAgAAZHJzL2Rvd25yZXYueG1sUEsFBgAAAAADAAMAtwAAAPcCA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gwgAAANsAAAAPAAAAZHJzL2Rvd25yZXYueG1sRI/ZigIx&#10;FETfBf8hXME3Tbsy9BhFXEDnyWU+4E7n9qKdm6YTtWe+3gwIPhZVdYqaLRpTijvVrrCsYNCPQBAn&#10;VhecKfg+b3sfIJxH1lhaJgW/5GAxb7dmGGv74CPdTz4TAcIuRgW591UspUtyMuj6tiIOXmprgz7I&#10;OpO6xkeAm1IOo2gqDRYcFnKsaJVTcj3djII0/aLqsN6MLzoaFzum/d8PTpTqdprlJwhPjX+HX+2d&#10;VjAdwf+X8APk/AkAAP//AwBQSwECLQAUAAYACAAAACEA2+H2y+4AAACFAQAAEwAAAAAAAAAAAAAA&#10;AAAAAAAAW0NvbnRlbnRfVHlwZXNdLnhtbFBLAQItABQABgAIAAAAIQBa9CxbvwAAABUBAAALAAAA&#10;AAAAAAAAAAAAAB8BAABfcmVscy8ucmVsc1BLAQItABQABgAIAAAAIQDnRM4gwgAAANsAAAAPAAAA&#10;AAAAAAAAAAAAAAcCAABkcnMvZG93bnJldi54bWxQSwUGAAAAAAMAAwC3AAAA9gI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nmwwAAANsAAAAPAAAAZHJzL2Rvd25yZXYueG1sRI9Bi8Iw&#10;FITvgv8hPMGbpqtSpBplEYReVtRd8Pponk2xealNVuv++o0geBxm5htmue5sLW7U+sqxgo9xAoK4&#10;cLriUsHP93Y0B+EDssbaMSl4kIf1qt9bYqbdnQ90O4ZSRAj7DBWYEJpMSl8YsujHriGO3tm1FkOU&#10;bSl1i/cIt7WcJEkqLVYcFww2tDFUXI6/VsG02aTXvdFfOed2etofdpPz306p4aD7XIAI1IV3+NXO&#10;tYJ0Bs8v8QfI1T8AAAD//wMAUEsBAi0AFAAGAAgAAAAhANvh9svuAAAAhQEAABMAAAAAAAAAAAAA&#10;AAAAAAAAAFtDb250ZW50X1R5cGVzXS54bWxQSwECLQAUAAYACAAAACEAWvQsW78AAAAVAQAACwAA&#10;AAAAAAAAAAAAAAAfAQAAX3JlbHMvLnJlbHNQSwECLQAUAAYACAAAACEAqKnZ5sMAAADbAAAADwAA&#10;AAAAAAAAAAAAAAAHAgAAZHJzL2Rvd25yZXYueG1sUEsFBgAAAAADAAMAtwAAAPcCA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DxQAAANsAAAAPAAAAZHJzL2Rvd25yZXYueG1sRI9Pa8JA&#10;FMTvhX6H5RW81U0EY4muUkr9155qBK+P7DNJzb6N2VWjn94tCD0OM/MbZjLrTC3O1LrKsoK4H4Eg&#10;zq2uuFCwzeavbyCcR9ZYWyYFV3Iwmz4/TTDV9sI/dN74QgQIuxQVlN43qZQuL8mg69uGOHh72xr0&#10;QbaF1C1eAtzUchBFiTRYcVgosaGPkvLD5mQUfH7/xkM9OlZfSbaOb8uF3mUHr1TvpXsfg/DU+f/w&#10;o73SCpIh/H0JP0BO7wAAAP//AwBQSwECLQAUAAYACAAAACEA2+H2y+4AAACFAQAAEwAAAAAAAAAA&#10;AAAAAAAAAAAAW0NvbnRlbnRfVHlwZXNdLnhtbFBLAQItABQABgAIAAAAIQBa9CxbvwAAABUBAAAL&#10;AAAAAAAAAAAAAAAAAB8BAABfcmVscy8ucmVsc1BLAQItABQABgAIAAAAIQDhD/rDxQAAANsAAAAP&#10;AAAAAAAAAAAAAAAAAAcCAABkcnMvZG93bnJldi54bWxQSwUGAAAAAAMAAwC3AAAA+QI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ObxQAAANsAAAAPAAAAZHJzL2Rvd25yZXYueG1sRI9Ba8JA&#10;FITvQv/D8gq96aYWQ0hdQ1tQRKi0Wnp+ZF+zIdm3Mbtq/PduQfA4zMw3zLwYbCtO1PvasYLnSQKC&#10;uHS65krBz345zkD4gKyxdUwKLuShWDyM5phrd+ZvOu1CJSKEfY4KTAhdLqUvDVn0E9cRR+/P9RZD&#10;lH0ldY/nCLetnCZJKi3WHBcMdvRhqGx2R6vAbi5V81KaVbrPtrPDcv379f45VerpcXh7BRFoCPfw&#10;rb3WCtIU/r/EHyAXVwAAAP//AwBQSwECLQAUAAYACAAAACEA2+H2y+4AAACFAQAAEwAAAAAAAAAA&#10;AAAAAAAAAAAAW0NvbnRlbnRfVHlwZXNdLnhtbFBLAQItABQABgAIAAAAIQBa9CxbvwAAABUBAAAL&#10;AAAAAAAAAAAAAAAAAB8BAABfcmVscy8ucmVsc1BLAQItABQABgAIAAAAIQAFeFObxQAAANsAAAAP&#10;AAAAAAAAAAAAAAAAAAcCAABkcnMvZG93bnJldi54bWxQSwUGAAAAAAMAAwC3AAAA+QI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m7xAAAANsAAAAPAAAAZHJzL2Rvd25yZXYueG1sRI9Ba8JA&#10;FITvBf/D8gRvdWPBVKKriKD0IrRGweMj+0yi2bdhd41pf323UPA4zMw3zGLVm0Z05HxtWcFknIAg&#10;LqyuuVRwzLevMxA+IGtsLJOCb/KwWg5eFphp++Av6g6hFBHCPkMFVQhtJqUvKjLox7Yljt7FOoMh&#10;SldK7fAR4aaRb0mSSoM1x4UKW9pUVNwOd6PA5bv9Hu/n626a5kk3Mz+fk1Ou1GjYr+cgAvXhGf5v&#10;f2gF6Tv8fYk/QC5/AQAA//8DAFBLAQItABQABgAIAAAAIQDb4fbL7gAAAIUBAAATAAAAAAAAAAAA&#10;AAAAAAAAAABbQ29udGVudF9UeXBlc10ueG1sUEsBAi0AFAAGAAgAAAAhAFr0LFu/AAAAFQEAAAsA&#10;AAAAAAAAAAAAAAAAHwEAAF9yZWxzLy5yZWxzUEsBAi0AFAAGAAgAAAAhAAm2Wbv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52vQAAANsAAAAPAAAAZHJzL2Rvd25yZXYueG1sRE/LqsIw&#10;EN0L/kMYwZ2muihSjSKiIm4uVnE9NGNTbSaliVr/3iwuuDyc92LV2Vq8qPWVYwWTcQKCuHC64lLB&#10;5bwbzUD4gKyxdkwKPuRhtez3Fphp9+YTvfJQihjCPkMFJoQmk9IXhiz6sWuII3dzrcUQYVtK3eI7&#10;httaTpMklRYrjg0GG9oYKh750yq4y+nf8XYydl9e6/M13ebVE3OlhoNuPQcRqAs/8b/7oBWkcWz8&#10;En+AXH4BAAD//wMAUEsBAi0AFAAGAAgAAAAhANvh9svuAAAAhQEAABMAAAAAAAAAAAAAAAAAAAAA&#10;AFtDb250ZW50X1R5cGVzXS54bWxQSwECLQAUAAYACAAAACEAWvQsW78AAAAVAQAACwAAAAAAAAAA&#10;AAAAAAAfAQAAX3JlbHMvLnJlbHNQSwECLQAUAAYACAAAACEAtgC+dr0AAADbAAAADwAAAAAAAAAA&#10;AAAAAAAHAgAAZHJzL2Rvd25yZXYueG1sUEsFBgAAAAADAAMAtwAAAPECA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vtwgAAANsAAAAPAAAAZHJzL2Rvd25yZXYueG1sRI9Bi8Iw&#10;FITvgv8hPGFvmq6Hol2jyKIiexFb8fxonk3X5qU0Ubv/fiMIHoeZ+YZZrHrbiDt1vnas4HOSgCAu&#10;na65UnAqtuMZCB+QNTaOScEfeVgth4MFZto9+Ej3PFQiQthnqMCE0GZS+tKQRT9xLXH0Lq6zGKLs&#10;Kqk7fES4beQ0SVJpsea4YLClb0PlNb9ZBb9yevi5HI3dVeemOKebvL5hrtTHqF9/gQjUh3f41d5r&#10;Bekcnl/iD5DLfwAAAP//AwBQSwECLQAUAAYACAAAACEA2+H2y+4AAACFAQAAEwAAAAAAAAAAAAAA&#10;AAAAAAAAW0NvbnRlbnRfVHlwZXNdLnhtbFBLAQItABQABgAIAAAAIQBa9CxbvwAAABUBAAALAAAA&#10;AAAAAAAAAAAAAB8BAABfcmVscy8ucmVsc1BLAQItABQABgAIAAAAIQDZTBvtwgAAANsAAAAPAAAA&#10;AAAAAAAAAAAAAAcCAABkcnMvZG93bnJldi54bWxQSwUGAAAAAAMAAwC3AAAA9gI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p4vwAAANsAAAAPAAAAZHJzL2Rvd25yZXYueG1sRE9Ni8Iw&#10;EL0L+x/CLHjTVEEr1SjLworgSS2yx9lmbMs2k5JEW/315iB4fLzv1aY3jbiR87VlBZNxAoK4sLrm&#10;UkF++hktQPiArLGxTAru5GGz/hisMNO24wPdjqEUMYR9hgqqENpMSl9UZNCPbUscuYt1BkOErpTa&#10;YRfDTSOnSTKXBmuODRW29F1R8X+8GgUz123D9vf8cJS6fJfb9DTZ/yk1/Oy/liAC9eEtfrl3WkEa&#10;18cv8QfI9RMAAP//AwBQSwECLQAUAAYACAAAACEA2+H2y+4AAACFAQAAEwAAAAAAAAAAAAAAAAAA&#10;AAAAW0NvbnRlbnRfVHlwZXNdLnhtbFBLAQItABQABgAIAAAAIQBa9CxbvwAAABUBAAALAAAAAAAA&#10;AAAAAAAAAB8BAABfcmVscy8ucmVsc1BLAQItABQABgAIAAAAIQCOAap4vwAAANsAAAAPAAAAAAAA&#10;AAAAAAAAAAcCAABkcnMvZG93bnJldi54bWxQSwUGAAAAAAMAAwC3AAAA8wI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2LRxQAAANsAAAAPAAAAZHJzL2Rvd25yZXYueG1sRI9Ba8JA&#10;FITvBf/D8gRvdaNFLamriFCwUAWjpXh7ZJ9JNPs2ZFeN/npXEDwOM/MNM542phRnql1hWUGvG4Eg&#10;Tq0uOFOw3Xy/f4JwHlljaZkUXMnBdNJ6G2Os7YXXdE58JgKEXYwKcu+rWEqX5mTQdW1FHLy9rQ36&#10;IOtM6hovAW5K2Y+ioTRYcFjIsaJ5TukxORkFg9vvIUsXxf/qY6+XzXK3myd/P0p12s3sC4Snxr/C&#10;z/ZCKxj14PEl/AA5uQMAAP//AwBQSwECLQAUAAYACAAAACEA2+H2y+4AAACFAQAAEwAAAAAAAAAA&#10;AAAAAAAAAAAAW0NvbnRlbnRfVHlwZXNdLnhtbFBLAQItABQABgAIAAAAIQBa9CxbvwAAABUBAAAL&#10;AAAAAAAAAAAAAAAAAB8BAABfcmVscy8ucmVsc1BLAQItABQABgAIAAAAIQDdB2LR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AUxAAAANsAAAAPAAAAZHJzL2Rvd25yZXYueG1sRI9Lb8Iw&#10;EITvlfgP1iL1Vhw48AgYBC2olbjwElxX8ZIE4nVku5D+e1wJieNoZr7RTGaNqcSNnC8tK+h2EhDE&#10;mdUl5woO+9XHEIQPyBory6TgjzzMpq23Caba3nlLt13IRYSwT1FBEUKdSumzggz6jq2Jo3e2zmCI&#10;0uVSO7xHuKlkL0n60mDJcaHAmj4Lyq67X6NgNFx/L3F7knbThIsbHL9Wi/Veqfd2Mx+DCNSEV/jZ&#10;/tEKBj34/xJ/gJw+AAAA//8DAFBLAQItABQABgAIAAAAIQDb4fbL7gAAAIUBAAATAAAAAAAAAAAA&#10;AAAAAAAAAABbQ29udGVudF9UeXBlc10ueG1sUEsBAi0AFAAGAAgAAAAhAFr0LFu/AAAAFQEAAAsA&#10;AAAAAAAAAAAAAAAAHwEAAF9yZWxzLy5yZWxzUEsBAi0AFAAGAAgAAAAhABgwsBTEAAAA2wAAAA8A&#10;AAAAAAAAAAAAAAAABwIAAGRycy9kb3ducmV2LnhtbFBLBQYAAAAAAwADALcAAAD4Ag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j9xAAAANsAAAAPAAAAZHJzL2Rvd25yZXYueG1sRI/NbsIw&#10;EITvSLyDtUi9EacFCgo4ESqtRHtqgQdY4s1PiddR7ELap6+RkDiOZuYbzSrrTSPO1LnasoLHKAZB&#10;nFtdc6ngsH8bL0A4j6yxsUwKfslBlg4HK0y0vfAXnXe+FAHCLkEFlfdtIqXLKzLoItsSB6+wnUEf&#10;ZFdK3eElwE0jn+L4WRqsOSxU2NJLRflp92MUFMUHtZ+b1+m3jqf1lun974gzpR5G/XoJwlPv7+Fb&#10;e6sVzCdw/RJ+gEz/AQAA//8DAFBLAQItABQABgAIAAAAIQDb4fbL7gAAAIUBAAATAAAAAAAAAAAA&#10;AAAAAAAAAABbQ29udGVudF9UeXBlc10ueG1sUEsBAi0AFAAGAAgAAAAhAFr0LFu/AAAAFQEAAAsA&#10;AAAAAAAAAAAAAAAAHwEAAF9yZWxzLy5yZWxzUEsBAi0AFAAGAAgAAAAhAGKdWP3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MFJxgAAANsAAAAPAAAAZHJzL2Rvd25yZXYueG1sRI9Ba8JA&#10;FITvBf/D8gRvdaPWtkRXEUGwUIXGFvH2yD6TaPZtyG6TtL++WxA8DjPzDTNfdqYUDdWusKxgNIxA&#10;EKdWF5wp+DxsHl9BOI+ssbRMCn7IwXLRe5hjrG3LH9QkPhMBwi5GBbn3VSylS3My6Ia2Ig7e2dYG&#10;fZB1JnWNbYCbUo6j6FkaLDgs5FjROqf0mnwbBdPf90uWbovjfnLWu253Oq2TrzelBv1uNQPhqfP3&#10;8K291QpenuD/S/gBcvEHAAD//wMAUEsBAi0AFAAGAAgAAAAhANvh9svuAAAAhQEAABMAAAAAAAAA&#10;AAAAAAAAAAAAAFtDb250ZW50X1R5cGVzXS54bWxQSwECLQAUAAYACAAAACEAWvQsW78AAAAVAQAA&#10;CwAAAAAAAAAAAAAAAAAfAQAAX3JlbHMvLnJlbHNQSwECLQAUAAYACAAAACEAzXDBScYAAADbAAAA&#10;DwAAAAAAAAAAAAAAAAAHAgAAZHJzL2Rvd25yZXYueG1sUEsFBgAAAAADAAMAtwAAAPoCA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ABwQAAANsAAAAPAAAAZHJzL2Rvd25yZXYueG1sRI9Bi8Iw&#10;FITvwv6H8Ba82bSCu9I1ioiCHtdV8Phonk3Z5qUkUeu/N4LgcZiZb5jZoretuJIPjWMFRZaDIK6c&#10;brhWcPjbjKYgQkTW2DomBXcKsJh/DGZYanfjX7ruYy0ShEOJCkyMXSllqAxZDJnriJN3dt5iTNLX&#10;Unu8Jbht5TjPv6TFhtOCwY5Whqr//cUqmDTFch3y4/ZY+51Znc6uKu4npYaf/fIHRKQ+vsOv9lYr&#10;+J7A80v6AXL+AAAA//8DAFBLAQItABQABgAIAAAAIQDb4fbL7gAAAIUBAAATAAAAAAAAAAAAAAAA&#10;AAAAAABbQ29udGVudF9UeXBlc10ueG1sUEsBAi0AFAAGAAgAAAAhAFr0LFu/AAAAFQEAAAsAAAAA&#10;AAAAAAAAAAAAHwEAAF9yZWxzLy5yZWxzUEsBAi0AFAAGAAgAAAAhACGKkAH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3XxAAAANsAAAAPAAAAZHJzL2Rvd25yZXYueG1sRI/RasJA&#10;FETfBf9huULfzKYiNqSuUkSlFbQ07QdcsrfZtNm7Ibs18e/dguDjMDNnmOV6sI04U+drxwoekxQE&#10;cel0zZWCr8/dNAPhA7LGxjEpuJCH9Wo8WmKuXc8fdC5CJSKEfY4KTAhtLqUvDVn0iWuJo/ftOosh&#10;yq6SusM+wm0jZ2m6kBZrjgsGW9oYKn+LP6ugP/7MT+9vaXY58Pa4z3ztrSmUepgML88gAg3hHr61&#10;X7WCpwX8f4k/QK6uAAAA//8DAFBLAQItABQABgAIAAAAIQDb4fbL7gAAAIUBAAATAAAAAAAAAAAA&#10;AAAAAAAAAABbQ29udGVudF9UeXBlc10ueG1sUEsBAi0AFAAGAAgAAAAhAFr0LFu/AAAAFQEAAAsA&#10;AAAAAAAAAAAAAAAAHwEAAF9yZWxzLy5yZWxzUEsBAi0AFAAGAAgAAAAhAFqQ7dfEAAAA2wAAAA8A&#10;AAAAAAAAAAAAAAAABwIAAGRycy9kb3ducmV2LnhtbFBLBQYAAAAAAwADALcAAAD4Ag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88xAAAANsAAAAPAAAAZHJzL2Rvd25yZXYueG1sRI9BawIx&#10;FITvQv9DeIVepGYtomVrlKoUFLy4etDb6+a5u3bzsiSprv/eCILHYWa+YcbT1tTiTM5XlhX0ewkI&#10;4tzqigsFu+3P+ycIH5A11pZJwZU8TCcvnTGm2l54Q+csFCJC2KeooAyhSaX0eUkGfc82xNE7Wmcw&#10;ROkKqR1eItzU8iNJhtJgxXGhxIbmJeV/2b9RsMXFim13wLO8+7veZNnAnQ57pd5e2+8vEIHa8Aw/&#10;2kutYDSC+5f4A+TkBgAA//8DAFBLAQItABQABgAIAAAAIQDb4fbL7gAAAIUBAAATAAAAAAAAAAAA&#10;AAAAAAAAAABbQ29udGVudF9UeXBlc10ueG1sUEsBAi0AFAAGAAgAAAAhAFr0LFu/AAAAFQEAAAsA&#10;AAAAAAAAAAAAAAAAHwEAAF9yZWxzLy5yZWxzUEsBAi0AFAAGAAgAAAAhAO8tvzzEAAAA2wAAAA8A&#10;AAAAAAAAAAAAAAAABwIAAGRycy9kb3ducmV2LnhtbFBLBQYAAAAAAwADALcAAAD4Ag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r w:rsidR="00A37815" w:rsidRPr="00A37815">
      <w:t>Trade press 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C60BC" w14:textId="77777777" w:rsidR="00A93E59" w:rsidRPr="00A93E59" w:rsidRDefault="00A93E59" w:rsidP="00B2668C">
    <w:pPr>
      <w:pStyle w:val="Kopfzeile"/>
    </w:pPr>
    <w:r w:rsidRPr="00A93E59">
      <w:rPr>
        <w:noProof/>
        <w:lang w:val="en-GB" w:eastAsia="en-GB"/>
      </w:rPr>
      <w:drawing>
        <wp:inline distT="0" distB="0" distL="0" distR="0" wp14:anchorId="61AF91DC" wp14:editId="277B9923">
          <wp:extent cx="1837242" cy="360000"/>
          <wp:effectExtent l="0" t="0" r="0" b="254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F181365" w14:textId="77777777" w:rsidR="00A93E59" w:rsidRPr="00A93E59" w:rsidRDefault="00A93E59" w:rsidP="00B2668C">
    <w:pPr>
      <w:pStyle w:val="Kopfzeile"/>
    </w:pPr>
  </w:p>
  <w:p w14:paraId="19ACD05A" w14:textId="77777777" w:rsidR="008A2F0C" w:rsidRDefault="00C92EA0">
    <w:pPr>
      <w:pStyle w:val="Kopfzeile"/>
    </w:pPr>
    <w:r w:rsidRPr="00A93E59">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74763"/>
    <w:multiLevelType w:val="hybridMultilevel"/>
    <w:tmpl w:val="AE08F15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62E39E5"/>
    <w:multiLevelType w:val="hybridMultilevel"/>
    <w:tmpl w:val="B038037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DA40CD2"/>
    <w:multiLevelType w:val="hybridMultilevel"/>
    <w:tmpl w:val="2F7882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25914EE"/>
    <w:multiLevelType w:val="hybridMultilevel"/>
    <w:tmpl w:val="4802020A"/>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9377FA7"/>
    <w:multiLevelType w:val="hybridMultilevel"/>
    <w:tmpl w:val="1AA6CC04"/>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B8565AA"/>
    <w:multiLevelType w:val="hybridMultilevel"/>
    <w:tmpl w:val="20A6D9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7EF3931"/>
    <w:multiLevelType w:val="hybridMultilevel"/>
    <w:tmpl w:val="75B41B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5A3116"/>
    <w:multiLevelType w:val="hybridMultilevel"/>
    <w:tmpl w:val="CB9239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3" w15:restartNumberingAfterBreak="0">
    <w:nsid w:val="34D10361"/>
    <w:multiLevelType w:val="hybridMultilevel"/>
    <w:tmpl w:val="EB2238EE"/>
    <w:lvl w:ilvl="0" w:tplc="479210E8">
      <w:start w:val="1"/>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4" w15:restartNumberingAfterBreak="0">
    <w:nsid w:val="36BD34AA"/>
    <w:multiLevelType w:val="hybridMultilevel"/>
    <w:tmpl w:val="208AC9E0"/>
    <w:lvl w:ilvl="0" w:tplc="57B2C828">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25D3969"/>
    <w:multiLevelType w:val="hybridMultilevel"/>
    <w:tmpl w:val="47E0AF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439F5B0D"/>
    <w:multiLevelType w:val="hybridMultilevel"/>
    <w:tmpl w:val="3C84F53C"/>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7176F28"/>
    <w:multiLevelType w:val="hybridMultilevel"/>
    <w:tmpl w:val="2CCCD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DA9056F"/>
    <w:multiLevelType w:val="hybridMultilevel"/>
    <w:tmpl w:val="A404C60C"/>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0AD3E0D"/>
    <w:multiLevelType w:val="hybridMultilevel"/>
    <w:tmpl w:val="E872DC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58469E2"/>
    <w:multiLevelType w:val="hybridMultilevel"/>
    <w:tmpl w:val="EE20D3F4"/>
    <w:lvl w:ilvl="0" w:tplc="DA30105C">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32"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35" w15:restartNumberingAfterBreak="0">
    <w:nsid w:val="732A6AE5"/>
    <w:multiLevelType w:val="hybridMultilevel"/>
    <w:tmpl w:val="55447FB2"/>
    <w:lvl w:ilvl="0" w:tplc="57B2C828">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6CB25F1"/>
    <w:multiLevelType w:val="hybridMultilevel"/>
    <w:tmpl w:val="99804E96"/>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AEA3B7E"/>
    <w:multiLevelType w:val="hybridMultilevel"/>
    <w:tmpl w:val="2FECD89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9905670">
    <w:abstractNumId w:val="25"/>
  </w:num>
  <w:num w:numId="2" w16cid:durableId="1205290784">
    <w:abstractNumId w:val="17"/>
  </w:num>
  <w:num w:numId="3" w16cid:durableId="1018197159">
    <w:abstractNumId w:val="12"/>
  </w:num>
  <w:num w:numId="4" w16cid:durableId="1117868536">
    <w:abstractNumId w:val="38"/>
  </w:num>
  <w:num w:numId="5" w16cid:durableId="248470835">
    <w:abstractNumId w:val="32"/>
  </w:num>
  <w:num w:numId="6" w16cid:durableId="1069379754">
    <w:abstractNumId w:val="34"/>
  </w:num>
  <w:num w:numId="7" w16cid:durableId="1887139886">
    <w:abstractNumId w:val="33"/>
  </w:num>
  <w:num w:numId="8" w16cid:durableId="1053114001">
    <w:abstractNumId w:val="21"/>
  </w:num>
  <w:num w:numId="9" w16cid:durableId="1488936299">
    <w:abstractNumId w:val="19"/>
  </w:num>
  <w:num w:numId="10" w16cid:durableId="627853582">
    <w:abstractNumId w:val="22"/>
  </w:num>
  <w:num w:numId="11" w16cid:durableId="229461367">
    <w:abstractNumId w:val="31"/>
  </w:num>
  <w:num w:numId="12" w16cid:durableId="720976613">
    <w:abstractNumId w:val="0"/>
  </w:num>
  <w:num w:numId="13" w16cid:durableId="322969584">
    <w:abstractNumId w:val="1"/>
  </w:num>
  <w:num w:numId="14" w16cid:durableId="1287079166">
    <w:abstractNumId w:val="2"/>
  </w:num>
  <w:num w:numId="15" w16cid:durableId="1328482926">
    <w:abstractNumId w:val="3"/>
  </w:num>
  <w:num w:numId="16" w16cid:durableId="1842114449">
    <w:abstractNumId w:val="8"/>
  </w:num>
  <w:num w:numId="17" w16cid:durableId="868301415">
    <w:abstractNumId w:val="4"/>
  </w:num>
  <w:num w:numId="18" w16cid:durableId="1058938508">
    <w:abstractNumId w:val="5"/>
  </w:num>
  <w:num w:numId="19" w16cid:durableId="1195537213">
    <w:abstractNumId w:val="6"/>
  </w:num>
  <w:num w:numId="20" w16cid:durableId="944117835">
    <w:abstractNumId w:val="7"/>
  </w:num>
  <w:num w:numId="21" w16cid:durableId="1746684519">
    <w:abstractNumId w:val="9"/>
  </w:num>
  <w:num w:numId="22" w16cid:durableId="1407457399">
    <w:abstractNumId w:val="13"/>
  </w:num>
  <w:num w:numId="23" w16cid:durableId="662440965">
    <w:abstractNumId w:val="27"/>
  </w:num>
  <w:num w:numId="24" w16cid:durableId="686835667">
    <w:abstractNumId w:val="36"/>
  </w:num>
  <w:num w:numId="25" w16cid:durableId="1567455007">
    <w:abstractNumId w:val="15"/>
  </w:num>
  <w:num w:numId="26" w16cid:durableId="1785536269">
    <w:abstractNumId w:val="29"/>
  </w:num>
  <w:num w:numId="27" w16cid:durableId="2056198251">
    <w:abstractNumId w:val="37"/>
  </w:num>
  <w:num w:numId="28" w16cid:durableId="947858474">
    <w:abstractNumId w:val="14"/>
  </w:num>
  <w:num w:numId="29" w16cid:durableId="1432580360">
    <w:abstractNumId w:val="10"/>
  </w:num>
  <w:num w:numId="30" w16cid:durableId="1862282300">
    <w:abstractNumId w:val="11"/>
  </w:num>
  <w:num w:numId="31" w16cid:durableId="1498037689">
    <w:abstractNumId w:val="16"/>
  </w:num>
  <w:num w:numId="32" w16cid:durableId="2075271851">
    <w:abstractNumId w:val="20"/>
  </w:num>
  <w:num w:numId="33" w16cid:durableId="179588811">
    <w:abstractNumId w:val="18"/>
  </w:num>
  <w:num w:numId="34" w16cid:durableId="378360234">
    <w:abstractNumId w:val="26"/>
  </w:num>
  <w:num w:numId="35" w16cid:durableId="1135875388">
    <w:abstractNumId w:val="28"/>
  </w:num>
  <w:num w:numId="36" w16cid:durableId="1132212137">
    <w:abstractNumId w:val="24"/>
  </w:num>
  <w:num w:numId="37" w16cid:durableId="834342458">
    <w:abstractNumId w:val="35"/>
  </w:num>
  <w:num w:numId="38" w16cid:durableId="2073692775">
    <w:abstractNumId w:val="30"/>
  </w:num>
  <w:num w:numId="39" w16cid:durableId="829297341">
    <w:abstractNumId w:val="23"/>
  </w:num>
  <w:num w:numId="40" w16cid:durableId="184990787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EB2"/>
    <w:rsid w:val="00000345"/>
    <w:rsid w:val="00000664"/>
    <w:rsid w:val="0000444C"/>
    <w:rsid w:val="000060AC"/>
    <w:rsid w:val="0000668C"/>
    <w:rsid w:val="000069D2"/>
    <w:rsid w:val="000073A5"/>
    <w:rsid w:val="00007D28"/>
    <w:rsid w:val="0001028D"/>
    <w:rsid w:val="000106C2"/>
    <w:rsid w:val="00011F9B"/>
    <w:rsid w:val="0001331E"/>
    <w:rsid w:val="000136BD"/>
    <w:rsid w:val="0001450C"/>
    <w:rsid w:val="00015BFB"/>
    <w:rsid w:val="00015CA8"/>
    <w:rsid w:val="000165C0"/>
    <w:rsid w:val="00016652"/>
    <w:rsid w:val="0001675F"/>
    <w:rsid w:val="00020954"/>
    <w:rsid w:val="00023B70"/>
    <w:rsid w:val="00024096"/>
    <w:rsid w:val="00024696"/>
    <w:rsid w:val="000249E4"/>
    <w:rsid w:val="00024A36"/>
    <w:rsid w:val="00024FEC"/>
    <w:rsid w:val="00026401"/>
    <w:rsid w:val="000265A9"/>
    <w:rsid w:val="00026B9F"/>
    <w:rsid w:val="00031165"/>
    <w:rsid w:val="00032579"/>
    <w:rsid w:val="00032864"/>
    <w:rsid w:val="00033507"/>
    <w:rsid w:val="00033869"/>
    <w:rsid w:val="00034520"/>
    <w:rsid w:val="0003512A"/>
    <w:rsid w:val="000370A3"/>
    <w:rsid w:val="00040E44"/>
    <w:rsid w:val="00041128"/>
    <w:rsid w:val="0004152B"/>
    <w:rsid w:val="00043067"/>
    <w:rsid w:val="000433CB"/>
    <w:rsid w:val="00043411"/>
    <w:rsid w:val="00043664"/>
    <w:rsid w:val="00043B06"/>
    <w:rsid w:val="00046091"/>
    <w:rsid w:val="00046409"/>
    <w:rsid w:val="000465E9"/>
    <w:rsid w:val="00046E92"/>
    <w:rsid w:val="00050046"/>
    <w:rsid w:val="000505DC"/>
    <w:rsid w:val="00051295"/>
    <w:rsid w:val="00052E83"/>
    <w:rsid w:val="00053A08"/>
    <w:rsid w:val="00054C61"/>
    <w:rsid w:val="000554FB"/>
    <w:rsid w:val="00055C9E"/>
    <w:rsid w:val="000570D8"/>
    <w:rsid w:val="0005711E"/>
    <w:rsid w:val="00060DC5"/>
    <w:rsid w:val="00064646"/>
    <w:rsid w:val="0006541F"/>
    <w:rsid w:val="00065587"/>
    <w:rsid w:val="00066225"/>
    <w:rsid w:val="00067EA7"/>
    <w:rsid w:val="0007053C"/>
    <w:rsid w:val="0007186C"/>
    <w:rsid w:val="000729AA"/>
    <w:rsid w:val="000732D8"/>
    <w:rsid w:val="00074371"/>
    <w:rsid w:val="0007668E"/>
    <w:rsid w:val="00077DA3"/>
    <w:rsid w:val="00081665"/>
    <w:rsid w:val="000825EF"/>
    <w:rsid w:val="000837A0"/>
    <w:rsid w:val="000844C3"/>
    <w:rsid w:val="00084686"/>
    <w:rsid w:val="00085788"/>
    <w:rsid w:val="00085BC8"/>
    <w:rsid w:val="00090FE1"/>
    <w:rsid w:val="00091B7E"/>
    <w:rsid w:val="00092751"/>
    <w:rsid w:val="00092BAB"/>
    <w:rsid w:val="000942DD"/>
    <w:rsid w:val="000942DF"/>
    <w:rsid w:val="000951EE"/>
    <w:rsid w:val="00095685"/>
    <w:rsid w:val="000A028E"/>
    <w:rsid w:val="000A0E8B"/>
    <w:rsid w:val="000A5043"/>
    <w:rsid w:val="000A7768"/>
    <w:rsid w:val="000B1839"/>
    <w:rsid w:val="000B2E4F"/>
    <w:rsid w:val="000B379D"/>
    <w:rsid w:val="000B380B"/>
    <w:rsid w:val="000B3F5E"/>
    <w:rsid w:val="000B4599"/>
    <w:rsid w:val="000B5BE5"/>
    <w:rsid w:val="000B6D94"/>
    <w:rsid w:val="000B7547"/>
    <w:rsid w:val="000B7B47"/>
    <w:rsid w:val="000B7EC0"/>
    <w:rsid w:val="000C160B"/>
    <w:rsid w:val="000C6691"/>
    <w:rsid w:val="000C6EF5"/>
    <w:rsid w:val="000C7256"/>
    <w:rsid w:val="000C765E"/>
    <w:rsid w:val="000D0951"/>
    <w:rsid w:val="000D2B07"/>
    <w:rsid w:val="000D2F75"/>
    <w:rsid w:val="000D4F9B"/>
    <w:rsid w:val="000D7155"/>
    <w:rsid w:val="000D7FDB"/>
    <w:rsid w:val="000E03D1"/>
    <w:rsid w:val="000E2047"/>
    <w:rsid w:val="000E2462"/>
    <w:rsid w:val="000E2B95"/>
    <w:rsid w:val="000E59AF"/>
    <w:rsid w:val="000E6556"/>
    <w:rsid w:val="000E6857"/>
    <w:rsid w:val="000F0E34"/>
    <w:rsid w:val="000F1352"/>
    <w:rsid w:val="000F34C6"/>
    <w:rsid w:val="000F5917"/>
    <w:rsid w:val="000F61A1"/>
    <w:rsid w:val="00100538"/>
    <w:rsid w:val="00101648"/>
    <w:rsid w:val="00102728"/>
    <w:rsid w:val="001032CB"/>
    <w:rsid w:val="00103788"/>
    <w:rsid w:val="00103E24"/>
    <w:rsid w:val="00103E81"/>
    <w:rsid w:val="001043C9"/>
    <w:rsid w:val="00104987"/>
    <w:rsid w:val="00105943"/>
    <w:rsid w:val="00105C97"/>
    <w:rsid w:val="00106EE6"/>
    <w:rsid w:val="00110F1B"/>
    <w:rsid w:val="001114DF"/>
    <w:rsid w:val="001128DA"/>
    <w:rsid w:val="00112BB6"/>
    <w:rsid w:val="001143EE"/>
    <w:rsid w:val="001149FD"/>
    <w:rsid w:val="00115A46"/>
    <w:rsid w:val="00115D40"/>
    <w:rsid w:val="00116C4C"/>
    <w:rsid w:val="001176E9"/>
    <w:rsid w:val="00120F2C"/>
    <w:rsid w:val="00121507"/>
    <w:rsid w:val="00121545"/>
    <w:rsid w:val="001215AD"/>
    <w:rsid w:val="00121A27"/>
    <w:rsid w:val="001221AD"/>
    <w:rsid w:val="00126E03"/>
    <w:rsid w:val="00127EE4"/>
    <w:rsid w:val="001317BD"/>
    <w:rsid w:val="00132F77"/>
    <w:rsid w:val="00133BF0"/>
    <w:rsid w:val="001343D6"/>
    <w:rsid w:val="00135725"/>
    <w:rsid w:val="001367D6"/>
    <w:rsid w:val="001408A6"/>
    <w:rsid w:val="00141CDA"/>
    <w:rsid w:val="0014234E"/>
    <w:rsid w:val="00142BA6"/>
    <w:rsid w:val="001459DC"/>
    <w:rsid w:val="00146693"/>
    <w:rsid w:val="00147123"/>
    <w:rsid w:val="00147EFA"/>
    <w:rsid w:val="00150012"/>
    <w:rsid w:val="00150742"/>
    <w:rsid w:val="00151AAB"/>
    <w:rsid w:val="00154332"/>
    <w:rsid w:val="0016079C"/>
    <w:rsid w:val="00161462"/>
    <w:rsid w:val="00161560"/>
    <w:rsid w:val="00161BFD"/>
    <w:rsid w:val="0016212C"/>
    <w:rsid w:val="00162B65"/>
    <w:rsid w:val="00164C21"/>
    <w:rsid w:val="00164C93"/>
    <w:rsid w:val="00166EDE"/>
    <w:rsid w:val="001701C3"/>
    <w:rsid w:val="0017050E"/>
    <w:rsid w:val="00172FA8"/>
    <w:rsid w:val="00175A98"/>
    <w:rsid w:val="00176B33"/>
    <w:rsid w:val="00176E00"/>
    <w:rsid w:val="001773A1"/>
    <w:rsid w:val="001779FF"/>
    <w:rsid w:val="0018002E"/>
    <w:rsid w:val="00180B7A"/>
    <w:rsid w:val="00180C75"/>
    <w:rsid w:val="00181889"/>
    <w:rsid w:val="001820BF"/>
    <w:rsid w:val="001858ED"/>
    <w:rsid w:val="0018626F"/>
    <w:rsid w:val="00186C90"/>
    <w:rsid w:val="00191651"/>
    <w:rsid w:val="001945EB"/>
    <w:rsid w:val="00194C6B"/>
    <w:rsid w:val="00194F53"/>
    <w:rsid w:val="00195333"/>
    <w:rsid w:val="001953B6"/>
    <w:rsid w:val="0019591C"/>
    <w:rsid w:val="0019629A"/>
    <w:rsid w:val="00196B08"/>
    <w:rsid w:val="001A101D"/>
    <w:rsid w:val="001A207E"/>
    <w:rsid w:val="001A2E5E"/>
    <w:rsid w:val="001A5AC2"/>
    <w:rsid w:val="001A5AF5"/>
    <w:rsid w:val="001A712B"/>
    <w:rsid w:val="001A730C"/>
    <w:rsid w:val="001A7DFE"/>
    <w:rsid w:val="001B06B5"/>
    <w:rsid w:val="001B0C86"/>
    <w:rsid w:val="001B243B"/>
    <w:rsid w:val="001B2AC0"/>
    <w:rsid w:val="001B3737"/>
    <w:rsid w:val="001B3ADC"/>
    <w:rsid w:val="001B44EB"/>
    <w:rsid w:val="001B510E"/>
    <w:rsid w:val="001B5120"/>
    <w:rsid w:val="001B5E3F"/>
    <w:rsid w:val="001B5EB2"/>
    <w:rsid w:val="001B6489"/>
    <w:rsid w:val="001B64D1"/>
    <w:rsid w:val="001B749E"/>
    <w:rsid w:val="001C43F0"/>
    <w:rsid w:val="001C625A"/>
    <w:rsid w:val="001C6B7B"/>
    <w:rsid w:val="001C7904"/>
    <w:rsid w:val="001D234E"/>
    <w:rsid w:val="001D3EA4"/>
    <w:rsid w:val="001D5E54"/>
    <w:rsid w:val="001D60D8"/>
    <w:rsid w:val="001E0ED7"/>
    <w:rsid w:val="001E1700"/>
    <w:rsid w:val="001E2837"/>
    <w:rsid w:val="001E2B2D"/>
    <w:rsid w:val="001E3005"/>
    <w:rsid w:val="001E51BC"/>
    <w:rsid w:val="001E679A"/>
    <w:rsid w:val="001E695D"/>
    <w:rsid w:val="001E6A7A"/>
    <w:rsid w:val="001E7D8C"/>
    <w:rsid w:val="001F013C"/>
    <w:rsid w:val="001F4035"/>
    <w:rsid w:val="001F4642"/>
    <w:rsid w:val="001F47B5"/>
    <w:rsid w:val="001F553B"/>
    <w:rsid w:val="001F6A53"/>
    <w:rsid w:val="002006C5"/>
    <w:rsid w:val="00200C80"/>
    <w:rsid w:val="0020160A"/>
    <w:rsid w:val="00204610"/>
    <w:rsid w:val="00204D58"/>
    <w:rsid w:val="002065D6"/>
    <w:rsid w:val="002066F6"/>
    <w:rsid w:val="00206A36"/>
    <w:rsid w:val="00211FFF"/>
    <w:rsid w:val="0021260A"/>
    <w:rsid w:val="002126DD"/>
    <w:rsid w:val="00212797"/>
    <w:rsid w:val="00212AA8"/>
    <w:rsid w:val="00213396"/>
    <w:rsid w:val="002158E2"/>
    <w:rsid w:val="00215960"/>
    <w:rsid w:val="00220028"/>
    <w:rsid w:val="002216CF"/>
    <w:rsid w:val="00221C32"/>
    <w:rsid w:val="00221F43"/>
    <w:rsid w:val="00222EF3"/>
    <w:rsid w:val="002237CF"/>
    <w:rsid w:val="0022573A"/>
    <w:rsid w:val="00225824"/>
    <w:rsid w:val="00225C3D"/>
    <w:rsid w:val="0022628E"/>
    <w:rsid w:val="00226548"/>
    <w:rsid w:val="002268A8"/>
    <w:rsid w:val="00226A36"/>
    <w:rsid w:val="00226F07"/>
    <w:rsid w:val="00227DAE"/>
    <w:rsid w:val="002309FE"/>
    <w:rsid w:val="00231A75"/>
    <w:rsid w:val="002320DF"/>
    <w:rsid w:val="00232CAA"/>
    <w:rsid w:val="00233A65"/>
    <w:rsid w:val="0023568E"/>
    <w:rsid w:val="0023751D"/>
    <w:rsid w:val="00237CCA"/>
    <w:rsid w:val="002418D1"/>
    <w:rsid w:val="002435E6"/>
    <w:rsid w:val="00243C12"/>
    <w:rsid w:val="00243F4C"/>
    <w:rsid w:val="002441F9"/>
    <w:rsid w:val="00244238"/>
    <w:rsid w:val="002446C4"/>
    <w:rsid w:val="00245818"/>
    <w:rsid w:val="00245C74"/>
    <w:rsid w:val="00245F09"/>
    <w:rsid w:val="0024703B"/>
    <w:rsid w:val="0024731E"/>
    <w:rsid w:val="002515B9"/>
    <w:rsid w:val="00253F73"/>
    <w:rsid w:val="0025645F"/>
    <w:rsid w:val="00256D8A"/>
    <w:rsid w:val="0026035F"/>
    <w:rsid w:val="002623A6"/>
    <w:rsid w:val="00262403"/>
    <w:rsid w:val="00262B11"/>
    <w:rsid w:val="00263699"/>
    <w:rsid w:val="00263CAD"/>
    <w:rsid w:val="0026530B"/>
    <w:rsid w:val="00266CE0"/>
    <w:rsid w:val="00271FB2"/>
    <w:rsid w:val="002728A2"/>
    <w:rsid w:val="002733F8"/>
    <w:rsid w:val="00273892"/>
    <w:rsid w:val="00273E2F"/>
    <w:rsid w:val="002743C8"/>
    <w:rsid w:val="002771B2"/>
    <w:rsid w:val="00284821"/>
    <w:rsid w:val="00285B48"/>
    <w:rsid w:val="00287573"/>
    <w:rsid w:val="00290CEE"/>
    <w:rsid w:val="002937F7"/>
    <w:rsid w:val="00293846"/>
    <w:rsid w:val="00293E2D"/>
    <w:rsid w:val="00294BF1"/>
    <w:rsid w:val="00295C3F"/>
    <w:rsid w:val="00297705"/>
    <w:rsid w:val="00297A2A"/>
    <w:rsid w:val="002A063A"/>
    <w:rsid w:val="002A29AA"/>
    <w:rsid w:val="002A2DF7"/>
    <w:rsid w:val="002A3CF2"/>
    <w:rsid w:val="002B041F"/>
    <w:rsid w:val="002B0A7D"/>
    <w:rsid w:val="002B2472"/>
    <w:rsid w:val="002B5DE3"/>
    <w:rsid w:val="002B7761"/>
    <w:rsid w:val="002C08B0"/>
    <w:rsid w:val="002C0A84"/>
    <w:rsid w:val="002C0AF5"/>
    <w:rsid w:val="002C1FB4"/>
    <w:rsid w:val="002C2262"/>
    <w:rsid w:val="002C2D70"/>
    <w:rsid w:val="002C2FC0"/>
    <w:rsid w:val="002C34FA"/>
    <w:rsid w:val="002C4195"/>
    <w:rsid w:val="002C7F10"/>
    <w:rsid w:val="002D07D1"/>
    <w:rsid w:val="002D1F88"/>
    <w:rsid w:val="002D2064"/>
    <w:rsid w:val="002D34AD"/>
    <w:rsid w:val="002D3B4F"/>
    <w:rsid w:val="002D58CC"/>
    <w:rsid w:val="002D607F"/>
    <w:rsid w:val="002D70BC"/>
    <w:rsid w:val="002D7482"/>
    <w:rsid w:val="002D7A11"/>
    <w:rsid w:val="002D7C75"/>
    <w:rsid w:val="002D7ECE"/>
    <w:rsid w:val="002E04EF"/>
    <w:rsid w:val="002E2A4C"/>
    <w:rsid w:val="002E50F4"/>
    <w:rsid w:val="002E602D"/>
    <w:rsid w:val="002E67F8"/>
    <w:rsid w:val="002E6E4A"/>
    <w:rsid w:val="002E7DF3"/>
    <w:rsid w:val="002F089E"/>
    <w:rsid w:val="002F0BB5"/>
    <w:rsid w:val="002F170B"/>
    <w:rsid w:val="002F1DCA"/>
    <w:rsid w:val="002F38C6"/>
    <w:rsid w:val="002F3E8F"/>
    <w:rsid w:val="002F4200"/>
    <w:rsid w:val="002F47C4"/>
    <w:rsid w:val="002F4BBA"/>
    <w:rsid w:val="002F4DBB"/>
    <w:rsid w:val="002F712B"/>
    <w:rsid w:val="002F7707"/>
    <w:rsid w:val="00300ABC"/>
    <w:rsid w:val="00303094"/>
    <w:rsid w:val="00311317"/>
    <w:rsid w:val="00311956"/>
    <w:rsid w:val="00312FE7"/>
    <w:rsid w:val="00314CB4"/>
    <w:rsid w:val="00315A9B"/>
    <w:rsid w:val="00316C33"/>
    <w:rsid w:val="00317BD1"/>
    <w:rsid w:val="00317E12"/>
    <w:rsid w:val="0032054A"/>
    <w:rsid w:val="00320FB5"/>
    <w:rsid w:val="00322ABD"/>
    <w:rsid w:val="00322B93"/>
    <w:rsid w:val="00323279"/>
    <w:rsid w:val="00323FA4"/>
    <w:rsid w:val="003244D9"/>
    <w:rsid w:val="00324DB1"/>
    <w:rsid w:val="00326724"/>
    <w:rsid w:val="003304F6"/>
    <w:rsid w:val="003307C9"/>
    <w:rsid w:val="00330A1E"/>
    <w:rsid w:val="00333EC6"/>
    <w:rsid w:val="00335647"/>
    <w:rsid w:val="00337691"/>
    <w:rsid w:val="00340477"/>
    <w:rsid w:val="003416B6"/>
    <w:rsid w:val="003455B1"/>
    <w:rsid w:val="0034611A"/>
    <w:rsid w:val="003470B7"/>
    <w:rsid w:val="00347156"/>
    <w:rsid w:val="00347874"/>
    <w:rsid w:val="0035021F"/>
    <w:rsid w:val="00350CD7"/>
    <w:rsid w:val="00351188"/>
    <w:rsid w:val="003525D3"/>
    <w:rsid w:val="003527E5"/>
    <w:rsid w:val="00355182"/>
    <w:rsid w:val="0035528D"/>
    <w:rsid w:val="00361CDC"/>
    <w:rsid w:val="00362A81"/>
    <w:rsid w:val="00365939"/>
    <w:rsid w:val="003662EF"/>
    <w:rsid w:val="003667D0"/>
    <w:rsid w:val="0036772F"/>
    <w:rsid w:val="00367F6C"/>
    <w:rsid w:val="003722F2"/>
    <w:rsid w:val="00374CA4"/>
    <w:rsid w:val="0037589B"/>
    <w:rsid w:val="00375B18"/>
    <w:rsid w:val="00375EBC"/>
    <w:rsid w:val="00377669"/>
    <w:rsid w:val="00380078"/>
    <w:rsid w:val="003809BA"/>
    <w:rsid w:val="00380E0C"/>
    <w:rsid w:val="003823AC"/>
    <w:rsid w:val="003835FF"/>
    <w:rsid w:val="003836E7"/>
    <w:rsid w:val="00383A61"/>
    <w:rsid w:val="00384D62"/>
    <w:rsid w:val="00384E0B"/>
    <w:rsid w:val="0038546B"/>
    <w:rsid w:val="0038556E"/>
    <w:rsid w:val="0038567A"/>
    <w:rsid w:val="00385C0E"/>
    <w:rsid w:val="00386524"/>
    <w:rsid w:val="003878B3"/>
    <w:rsid w:val="00387C2F"/>
    <w:rsid w:val="003912AD"/>
    <w:rsid w:val="0039403A"/>
    <w:rsid w:val="00394664"/>
    <w:rsid w:val="00395066"/>
    <w:rsid w:val="003967C4"/>
    <w:rsid w:val="003970F3"/>
    <w:rsid w:val="0039710D"/>
    <w:rsid w:val="003A04D3"/>
    <w:rsid w:val="003A1C2E"/>
    <w:rsid w:val="003A2638"/>
    <w:rsid w:val="003A2C16"/>
    <w:rsid w:val="003A3804"/>
    <w:rsid w:val="003A632F"/>
    <w:rsid w:val="003A6E8C"/>
    <w:rsid w:val="003A70BC"/>
    <w:rsid w:val="003A72FE"/>
    <w:rsid w:val="003B2A4F"/>
    <w:rsid w:val="003B3637"/>
    <w:rsid w:val="003B3F57"/>
    <w:rsid w:val="003B4362"/>
    <w:rsid w:val="003B4F71"/>
    <w:rsid w:val="003B6F1C"/>
    <w:rsid w:val="003B7B1A"/>
    <w:rsid w:val="003B7DA1"/>
    <w:rsid w:val="003C003E"/>
    <w:rsid w:val="003C0D1B"/>
    <w:rsid w:val="003C1D50"/>
    <w:rsid w:val="003C20EA"/>
    <w:rsid w:val="003C37FC"/>
    <w:rsid w:val="003C3EEB"/>
    <w:rsid w:val="003C5D2B"/>
    <w:rsid w:val="003C6433"/>
    <w:rsid w:val="003C683B"/>
    <w:rsid w:val="003D0095"/>
    <w:rsid w:val="003D514A"/>
    <w:rsid w:val="003D60EC"/>
    <w:rsid w:val="003E0C8F"/>
    <w:rsid w:val="003E2BF5"/>
    <w:rsid w:val="003E3323"/>
    <w:rsid w:val="003E35C6"/>
    <w:rsid w:val="003E436D"/>
    <w:rsid w:val="003E43D4"/>
    <w:rsid w:val="003E4D9D"/>
    <w:rsid w:val="003E6399"/>
    <w:rsid w:val="003E7072"/>
    <w:rsid w:val="003E75FA"/>
    <w:rsid w:val="003E76F5"/>
    <w:rsid w:val="003E7EB3"/>
    <w:rsid w:val="003E7ED2"/>
    <w:rsid w:val="003F0088"/>
    <w:rsid w:val="003F02E7"/>
    <w:rsid w:val="003F0E9B"/>
    <w:rsid w:val="003F1BBF"/>
    <w:rsid w:val="003F1CB0"/>
    <w:rsid w:val="003F29AE"/>
    <w:rsid w:val="003F312C"/>
    <w:rsid w:val="003F35C4"/>
    <w:rsid w:val="003F43C6"/>
    <w:rsid w:val="003F6D53"/>
    <w:rsid w:val="003F7654"/>
    <w:rsid w:val="004000AB"/>
    <w:rsid w:val="00400221"/>
    <w:rsid w:val="0040073C"/>
    <w:rsid w:val="00401777"/>
    <w:rsid w:val="00401E21"/>
    <w:rsid w:val="00401FD8"/>
    <w:rsid w:val="004034C4"/>
    <w:rsid w:val="004040DF"/>
    <w:rsid w:val="00404932"/>
    <w:rsid w:val="00405AE8"/>
    <w:rsid w:val="004063F8"/>
    <w:rsid w:val="0041063D"/>
    <w:rsid w:val="00410A0E"/>
    <w:rsid w:val="004111E3"/>
    <w:rsid w:val="004113C7"/>
    <w:rsid w:val="00411516"/>
    <w:rsid w:val="004139EB"/>
    <w:rsid w:val="00413CF6"/>
    <w:rsid w:val="004142B6"/>
    <w:rsid w:val="004174DD"/>
    <w:rsid w:val="00421F10"/>
    <w:rsid w:val="00422E7B"/>
    <w:rsid w:val="00425170"/>
    <w:rsid w:val="00430776"/>
    <w:rsid w:val="004309D5"/>
    <w:rsid w:val="00430BEC"/>
    <w:rsid w:val="004321C0"/>
    <w:rsid w:val="00432978"/>
    <w:rsid w:val="00432F38"/>
    <w:rsid w:val="0043415C"/>
    <w:rsid w:val="00434474"/>
    <w:rsid w:val="00434686"/>
    <w:rsid w:val="0043526E"/>
    <w:rsid w:val="00435A97"/>
    <w:rsid w:val="00436F3B"/>
    <w:rsid w:val="0044056F"/>
    <w:rsid w:val="00440672"/>
    <w:rsid w:val="00441345"/>
    <w:rsid w:val="0044182A"/>
    <w:rsid w:val="00441CC9"/>
    <w:rsid w:val="00443D0C"/>
    <w:rsid w:val="00444D84"/>
    <w:rsid w:val="00444E42"/>
    <w:rsid w:val="004456A4"/>
    <w:rsid w:val="00446811"/>
    <w:rsid w:val="00447773"/>
    <w:rsid w:val="00447E7D"/>
    <w:rsid w:val="0045179E"/>
    <w:rsid w:val="00451E55"/>
    <w:rsid w:val="00452E73"/>
    <w:rsid w:val="00452ED8"/>
    <w:rsid w:val="0045303F"/>
    <w:rsid w:val="00453952"/>
    <w:rsid w:val="00454491"/>
    <w:rsid w:val="00455676"/>
    <w:rsid w:val="0045604F"/>
    <w:rsid w:val="004614A6"/>
    <w:rsid w:val="00462FAC"/>
    <w:rsid w:val="00465CFA"/>
    <w:rsid w:val="00466414"/>
    <w:rsid w:val="00467F11"/>
    <w:rsid w:val="00470477"/>
    <w:rsid w:val="0047360F"/>
    <w:rsid w:val="00473805"/>
    <w:rsid w:val="00473A0D"/>
    <w:rsid w:val="0047497B"/>
    <w:rsid w:val="00475249"/>
    <w:rsid w:val="00476EFF"/>
    <w:rsid w:val="004805FE"/>
    <w:rsid w:val="004815A7"/>
    <w:rsid w:val="004819A0"/>
    <w:rsid w:val="00481D0E"/>
    <w:rsid w:val="00482FC3"/>
    <w:rsid w:val="00483C1E"/>
    <w:rsid w:val="00484FB3"/>
    <w:rsid w:val="0048657D"/>
    <w:rsid w:val="004866EA"/>
    <w:rsid w:val="004867F0"/>
    <w:rsid w:val="00494524"/>
    <w:rsid w:val="00494726"/>
    <w:rsid w:val="0049548B"/>
    <w:rsid w:val="00495FC4"/>
    <w:rsid w:val="00496DF1"/>
    <w:rsid w:val="004A02A9"/>
    <w:rsid w:val="004A11EB"/>
    <w:rsid w:val="004A3D72"/>
    <w:rsid w:val="004A5437"/>
    <w:rsid w:val="004A606A"/>
    <w:rsid w:val="004A75E4"/>
    <w:rsid w:val="004B05A4"/>
    <w:rsid w:val="004B1AC5"/>
    <w:rsid w:val="004B1EA2"/>
    <w:rsid w:val="004B2B0F"/>
    <w:rsid w:val="004B3305"/>
    <w:rsid w:val="004B3EAB"/>
    <w:rsid w:val="004B44B0"/>
    <w:rsid w:val="004B45EB"/>
    <w:rsid w:val="004B4847"/>
    <w:rsid w:val="004B62E2"/>
    <w:rsid w:val="004B65D6"/>
    <w:rsid w:val="004B686F"/>
    <w:rsid w:val="004B73B8"/>
    <w:rsid w:val="004B74C7"/>
    <w:rsid w:val="004B750D"/>
    <w:rsid w:val="004C0DC3"/>
    <w:rsid w:val="004C186A"/>
    <w:rsid w:val="004C1EAA"/>
    <w:rsid w:val="004C2A04"/>
    <w:rsid w:val="004C5364"/>
    <w:rsid w:val="004C56A4"/>
    <w:rsid w:val="004C616C"/>
    <w:rsid w:val="004C7A66"/>
    <w:rsid w:val="004D0C21"/>
    <w:rsid w:val="004D0E87"/>
    <w:rsid w:val="004D280B"/>
    <w:rsid w:val="004D288A"/>
    <w:rsid w:val="004D2C2B"/>
    <w:rsid w:val="004D3B30"/>
    <w:rsid w:val="004D4F21"/>
    <w:rsid w:val="004D5E20"/>
    <w:rsid w:val="004D71A9"/>
    <w:rsid w:val="004E0C5B"/>
    <w:rsid w:val="004E1C25"/>
    <w:rsid w:val="004E3DB0"/>
    <w:rsid w:val="004E4A17"/>
    <w:rsid w:val="004E501F"/>
    <w:rsid w:val="004E5BCD"/>
    <w:rsid w:val="004E6065"/>
    <w:rsid w:val="004E74BA"/>
    <w:rsid w:val="004E7FCC"/>
    <w:rsid w:val="004F09C0"/>
    <w:rsid w:val="004F0CE5"/>
    <w:rsid w:val="004F2A39"/>
    <w:rsid w:val="004F31C4"/>
    <w:rsid w:val="004F4D0B"/>
    <w:rsid w:val="004F4E0B"/>
    <w:rsid w:val="004F5A64"/>
    <w:rsid w:val="004F6071"/>
    <w:rsid w:val="004F6D6F"/>
    <w:rsid w:val="0050093D"/>
    <w:rsid w:val="00501912"/>
    <w:rsid w:val="00501B63"/>
    <w:rsid w:val="005023AE"/>
    <w:rsid w:val="00503F61"/>
    <w:rsid w:val="00505AB8"/>
    <w:rsid w:val="005065E9"/>
    <w:rsid w:val="00507161"/>
    <w:rsid w:val="0050782E"/>
    <w:rsid w:val="00510761"/>
    <w:rsid w:val="00510BBA"/>
    <w:rsid w:val="00511125"/>
    <w:rsid w:val="005117D6"/>
    <w:rsid w:val="005122FE"/>
    <w:rsid w:val="00512C05"/>
    <w:rsid w:val="00513AA8"/>
    <w:rsid w:val="00513E4E"/>
    <w:rsid w:val="00515B15"/>
    <w:rsid w:val="00516986"/>
    <w:rsid w:val="005208A0"/>
    <w:rsid w:val="00521A76"/>
    <w:rsid w:val="005229D8"/>
    <w:rsid w:val="00524447"/>
    <w:rsid w:val="00524FA4"/>
    <w:rsid w:val="00525CE7"/>
    <w:rsid w:val="00527D37"/>
    <w:rsid w:val="00530280"/>
    <w:rsid w:val="00531EB6"/>
    <w:rsid w:val="005323CA"/>
    <w:rsid w:val="00534280"/>
    <w:rsid w:val="0053619F"/>
    <w:rsid w:val="00536251"/>
    <w:rsid w:val="00537535"/>
    <w:rsid w:val="005377DA"/>
    <w:rsid w:val="0054270C"/>
    <w:rsid w:val="005447C9"/>
    <w:rsid w:val="005450C8"/>
    <w:rsid w:val="00545100"/>
    <w:rsid w:val="00545CC7"/>
    <w:rsid w:val="005465BD"/>
    <w:rsid w:val="005473C7"/>
    <w:rsid w:val="005475B0"/>
    <w:rsid w:val="005501E3"/>
    <w:rsid w:val="00551929"/>
    <w:rsid w:val="00552FEF"/>
    <w:rsid w:val="00554D9B"/>
    <w:rsid w:val="00555232"/>
    <w:rsid w:val="00555F82"/>
    <w:rsid w:val="00556928"/>
    <w:rsid w:val="005603CC"/>
    <w:rsid w:val="005638D1"/>
    <w:rsid w:val="005653D2"/>
    <w:rsid w:val="005665CB"/>
    <w:rsid w:val="0057014D"/>
    <w:rsid w:val="00570600"/>
    <w:rsid w:val="00570FDF"/>
    <w:rsid w:val="005713D7"/>
    <w:rsid w:val="00571F8F"/>
    <w:rsid w:val="00572C9D"/>
    <w:rsid w:val="00572F34"/>
    <w:rsid w:val="0057370B"/>
    <w:rsid w:val="005773F1"/>
    <w:rsid w:val="005816AD"/>
    <w:rsid w:val="0058262D"/>
    <w:rsid w:val="0058343C"/>
    <w:rsid w:val="0058602D"/>
    <w:rsid w:val="00587688"/>
    <w:rsid w:val="00590301"/>
    <w:rsid w:val="005906C8"/>
    <w:rsid w:val="00590F57"/>
    <w:rsid w:val="00592686"/>
    <w:rsid w:val="005941B3"/>
    <w:rsid w:val="00594C07"/>
    <w:rsid w:val="00595BE4"/>
    <w:rsid w:val="005973E1"/>
    <w:rsid w:val="005977C0"/>
    <w:rsid w:val="005A1621"/>
    <w:rsid w:val="005A1A58"/>
    <w:rsid w:val="005A364C"/>
    <w:rsid w:val="005A3B6F"/>
    <w:rsid w:val="005A3E14"/>
    <w:rsid w:val="005A4774"/>
    <w:rsid w:val="005A66E9"/>
    <w:rsid w:val="005A6889"/>
    <w:rsid w:val="005B0203"/>
    <w:rsid w:val="005B0AB2"/>
    <w:rsid w:val="005B0F04"/>
    <w:rsid w:val="005B2758"/>
    <w:rsid w:val="005B329E"/>
    <w:rsid w:val="005B3421"/>
    <w:rsid w:val="005B58A4"/>
    <w:rsid w:val="005B6CB2"/>
    <w:rsid w:val="005B7C34"/>
    <w:rsid w:val="005C09C9"/>
    <w:rsid w:val="005C0EE6"/>
    <w:rsid w:val="005C2C32"/>
    <w:rsid w:val="005C2D84"/>
    <w:rsid w:val="005C5B7B"/>
    <w:rsid w:val="005C73BD"/>
    <w:rsid w:val="005D01A7"/>
    <w:rsid w:val="005D0984"/>
    <w:rsid w:val="005D0E50"/>
    <w:rsid w:val="005D2275"/>
    <w:rsid w:val="005D45E2"/>
    <w:rsid w:val="005D789A"/>
    <w:rsid w:val="005E008D"/>
    <w:rsid w:val="005E0F68"/>
    <w:rsid w:val="005E37F4"/>
    <w:rsid w:val="005E4AE8"/>
    <w:rsid w:val="005E4D25"/>
    <w:rsid w:val="005E4D37"/>
    <w:rsid w:val="005E581A"/>
    <w:rsid w:val="005F050B"/>
    <w:rsid w:val="005F3755"/>
    <w:rsid w:val="005F4024"/>
    <w:rsid w:val="005F7829"/>
    <w:rsid w:val="00600E63"/>
    <w:rsid w:val="00602CAB"/>
    <w:rsid w:val="00603693"/>
    <w:rsid w:val="006042AC"/>
    <w:rsid w:val="00604314"/>
    <w:rsid w:val="00606519"/>
    <w:rsid w:val="00606750"/>
    <w:rsid w:val="00606AE5"/>
    <w:rsid w:val="00607659"/>
    <w:rsid w:val="00607DF2"/>
    <w:rsid w:val="0061035B"/>
    <w:rsid w:val="00615515"/>
    <w:rsid w:val="006164E1"/>
    <w:rsid w:val="006173ED"/>
    <w:rsid w:val="00617B2F"/>
    <w:rsid w:val="00617C0E"/>
    <w:rsid w:val="006225F0"/>
    <w:rsid w:val="0062410F"/>
    <w:rsid w:val="006257EE"/>
    <w:rsid w:val="006260A0"/>
    <w:rsid w:val="006307C0"/>
    <w:rsid w:val="00632232"/>
    <w:rsid w:val="00632E34"/>
    <w:rsid w:val="00637986"/>
    <w:rsid w:val="00642D96"/>
    <w:rsid w:val="00644A0F"/>
    <w:rsid w:val="00645A59"/>
    <w:rsid w:val="00645AF5"/>
    <w:rsid w:val="006473C3"/>
    <w:rsid w:val="0064752C"/>
    <w:rsid w:val="00647A2A"/>
    <w:rsid w:val="00647ED3"/>
    <w:rsid w:val="00647F5B"/>
    <w:rsid w:val="00652D73"/>
    <w:rsid w:val="00656544"/>
    <w:rsid w:val="00656CA7"/>
    <w:rsid w:val="00657242"/>
    <w:rsid w:val="00657912"/>
    <w:rsid w:val="006602CA"/>
    <w:rsid w:val="00662A1D"/>
    <w:rsid w:val="00662D9A"/>
    <w:rsid w:val="00663D15"/>
    <w:rsid w:val="00664DC5"/>
    <w:rsid w:val="0066545B"/>
    <w:rsid w:val="006655DD"/>
    <w:rsid w:val="0066735D"/>
    <w:rsid w:val="00667C05"/>
    <w:rsid w:val="00667F5C"/>
    <w:rsid w:val="006705E7"/>
    <w:rsid w:val="00671550"/>
    <w:rsid w:val="0067226E"/>
    <w:rsid w:val="00673199"/>
    <w:rsid w:val="00676242"/>
    <w:rsid w:val="0067638C"/>
    <w:rsid w:val="00676966"/>
    <w:rsid w:val="00676B74"/>
    <w:rsid w:val="00682546"/>
    <w:rsid w:val="00682E20"/>
    <w:rsid w:val="00683A5A"/>
    <w:rsid w:val="00690DAE"/>
    <w:rsid w:val="00692BCD"/>
    <w:rsid w:val="00694027"/>
    <w:rsid w:val="00694A17"/>
    <w:rsid w:val="006A0D9D"/>
    <w:rsid w:val="006A12A8"/>
    <w:rsid w:val="006A2710"/>
    <w:rsid w:val="006A2953"/>
    <w:rsid w:val="006A4C2F"/>
    <w:rsid w:val="006A7F00"/>
    <w:rsid w:val="006B0A33"/>
    <w:rsid w:val="006B0B15"/>
    <w:rsid w:val="006B1D12"/>
    <w:rsid w:val="006B1E5E"/>
    <w:rsid w:val="006B27EB"/>
    <w:rsid w:val="006B3A13"/>
    <w:rsid w:val="006B46F7"/>
    <w:rsid w:val="006B60C1"/>
    <w:rsid w:val="006B6D4C"/>
    <w:rsid w:val="006C0529"/>
    <w:rsid w:val="006C0AD2"/>
    <w:rsid w:val="006C0C71"/>
    <w:rsid w:val="006C0D65"/>
    <w:rsid w:val="006C2348"/>
    <w:rsid w:val="006C2FE0"/>
    <w:rsid w:val="006C40B8"/>
    <w:rsid w:val="006C650E"/>
    <w:rsid w:val="006C69BC"/>
    <w:rsid w:val="006C755B"/>
    <w:rsid w:val="006C76B2"/>
    <w:rsid w:val="006C7ADF"/>
    <w:rsid w:val="006D11CD"/>
    <w:rsid w:val="006D2C77"/>
    <w:rsid w:val="006D4653"/>
    <w:rsid w:val="006D47DC"/>
    <w:rsid w:val="006D6372"/>
    <w:rsid w:val="006D6551"/>
    <w:rsid w:val="006D6B4D"/>
    <w:rsid w:val="006D7955"/>
    <w:rsid w:val="006D7B6E"/>
    <w:rsid w:val="006E0481"/>
    <w:rsid w:val="006E173A"/>
    <w:rsid w:val="006E309E"/>
    <w:rsid w:val="006E3D2C"/>
    <w:rsid w:val="006E6ED8"/>
    <w:rsid w:val="006E78D6"/>
    <w:rsid w:val="006F1099"/>
    <w:rsid w:val="006F15BB"/>
    <w:rsid w:val="006F1824"/>
    <w:rsid w:val="006F2D6F"/>
    <w:rsid w:val="006F42CA"/>
    <w:rsid w:val="006F5C03"/>
    <w:rsid w:val="006F5D0C"/>
    <w:rsid w:val="007000D7"/>
    <w:rsid w:val="007005C8"/>
    <w:rsid w:val="00700839"/>
    <w:rsid w:val="00703076"/>
    <w:rsid w:val="0070355A"/>
    <w:rsid w:val="007036C2"/>
    <w:rsid w:val="007046F8"/>
    <w:rsid w:val="00705A8D"/>
    <w:rsid w:val="007073E4"/>
    <w:rsid w:val="007108B7"/>
    <w:rsid w:val="00710C07"/>
    <w:rsid w:val="0071209F"/>
    <w:rsid w:val="00712920"/>
    <w:rsid w:val="00712CE5"/>
    <w:rsid w:val="0071327E"/>
    <w:rsid w:val="00714969"/>
    <w:rsid w:val="007154AE"/>
    <w:rsid w:val="00715DB8"/>
    <w:rsid w:val="00716A4B"/>
    <w:rsid w:val="00716F6D"/>
    <w:rsid w:val="00717706"/>
    <w:rsid w:val="007221AD"/>
    <w:rsid w:val="007236D5"/>
    <w:rsid w:val="007243D3"/>
    <w:rsid w:val="007249C8"/>
    <w:rsid w:val="00725B8E"/>
    <w:rsid w:val="00726F77"/>
    <w:rsid w:val="00731211"/>
    <w:rsid w:val="007312E1"/>
    <w:rsid w:val="007319BE"/>
    <w:rsid w:val="007323B8"/>
    <w:rsid w:val="0073295D"/>
    <w:rsid w:val="0073325D"/>
    <w:rsid w:val="00733F4A"/>
    <w:rsid w:val="00734E43"/>
    <w:rsid w:val="00735565"/>
    <w:rsid w:val="007356FC"/>
    <w:rsid w:val="00735CCF"/>
    <w:rsid w:val="00737098"/>
    <w:rsid w:val="00737AFC"/>
    <w:rsid w:val="0074025E"/>
    <w:rsid w:val="00740C9C"/>
    <w:rsid w:val="00740D78"/>
    <w:rsid w:val="00740F20"/>
    <w:rsid w:val="00743A5E"/>
    <w:rsid w:val="00743D6C"/>
    <w:rsid w:val="007443CC"/>
    <w:rsid w:val="00744C70"/>
    <w:rsid w:val="00747021"/>
    <w:rsid w:val="00747E68"/>
    <w:rsid w:val="00750047"/>
    <w:rsid w:val="0075179D"/>
    <w:rsid w:val="00751A80"/>
    <w:rsid w:val="00753F01"/>
    <w:rsid w:val="00754513"/>
    <w:rsid w:val="00754ECB"/>
    <w:rsid w:val="00756585"/>
    <w:rsid w:val="007568B8"/>
    <w:rsid w:val="0076008F"/>
    <w:rsid w:val="00760498"/>
    <w:rsid w:val="00761101"/>
    <w:rsid w:val="00761D70"/>
    <w:rsid w:val="0076227A"/>
    <w:rsid w:val="00762DF5"/>
    <w:rsid w:val="007633EE"/>
    <w:rsid w:val="007635FB"/>
    <w:rsid w:val="00763CB3"/>
    <w:rsid w:val="00764011"/>
    <w:rsid w:val="00764323"/>
    <w:rsid w:val="00764FC3"/>
    <w:rsid w:val="00766353"/>
    <w:rsid w:val="007676A1"/>
    <w:rsid w:val="00767E8D"/>
    <w:rsid w:val="00770ACF"/>
    <w:rsid w:val="0077174C"/>
    <w:rsid w:val="007718BC"/>
    <w:rsid w:val="00771E93"/>
    <w:rsid w:val="0077546D"/>
    <w:rsid w:val="007757E1"/>
    <w:rsid w:val="00776783"/>
    <w:rsid w:val="00781F0B"/>
    <w:rsid w:val="0078318C"/>
    <w:rsid w:val="00783368"/>
    <w:rsid w:val="00786FFF"/>
    <w:rsid w:val="00790C7B"/>
    <w:rsid w:val="00791503"/>
    <w:rsid w:val="00791752"/>
    <w:rsid w:val="007918E5"/>
    <w:rsid w:val="0079244E"/>
    <w:rsid w:val="00794B17"/>
    <w:rsid w:val="00795F65"/>
    <w:rsid w:val="007A1395"/>
    <w:rsid w:val="007A1450"/>
    <w:rsid w:val="007A33B4"/>
    <w:rsid w:val="007A3510"/>
    <w:rsid w:val="007A6AD5"/>
    <w:rsid w:val="007A76B7"/>
    <w:rsid w:val="007A7F50"/>
    <w:rsid w:val="007B0161"/>
    <w:rsid w:val="007B230C"/>
    <w:rsid w:val="007B25C1"/>
    <w:rsid w:val="007B2780"/>
    <w:rsid w:val="007B2BC8"/>
    <w:rsid w:val="007B2D6F"/>
    <w:rsid w:val="007B3538"/>
    <w:rsid w:val="007B5380"/>
    <w:rsid w:val="007B7513"/>
    <w:rsid w:val="007B7A10"/>
    <w:rsid w:val="007C04A9"/>
    <w:rsid w:val="007C1A6F"/>
    <w:rsid w:val="007C23B4"/>
    <w:rsid w:val="007C286B"/>
    <w:rsid w:val="007C3AA2"/>
    <w:rsid w:val="007C3CA4"/>
    <w:rsid w:val="007C538D"/>
    <w:rsid w:val="007C53E8"/>
    <w:rsid w:val="007C6930"/>
    <w:rsid w:val="007C7534"/>
    <w:rsid w:val="007D2C40"/>
    <w:rsid w:val="007D424F"/>
    <w:rsid w:val="007D4492"/>
    <w:rsid w:val="007D44F6"/>
    <w:rsid w:val="007D57DC"/>
    <w:rsid w:val="007D63F2"/>
    <w:rsid w:val="007D7BEB"/>
    <w:rsid w:val="007E63B4"/>
    <w:rsid w:val="007E64BA"/>
    <w:rsid w:val="007F1174"/>
    <w:rsid w:val="007F35E8"/>
    <w:rsid w:val="007F3FBB"/>
    <w:rsid w:val="007F4241"/>
    <w:rsid w:val="007F42C9"/>
    <w:rsid w:val="007F430B"/>
    <w:rsid w:val="007F4D50"/>
    <w:rsid w:val="007F50B3"/>
    <w:rsid w:val="007F67F6"/>
    <w:rsid w:val="00801454"/>
    <w:rsid w:val="008025B7"/>
    <w:rsid w:val="00802FD3"/>
    <w:rsid w:val="0080441D"/>
    <w:rsid w:val="0080663B"/>
    <w:rsid w:val="00810B89"/>
    <w:rsid w:val="00812338"/>
    <w:rsid w:val="00812800"/>
    <w:rsid w:val="008132B8"/>
    <w:rsid w:val="008137B0"/>
    <w:rsid w:val="008139CB"/>
    <w:rsid w:val="00814133"/>
    <w:rsid w:val="00814CE8"/>
    <w:rsid w:val="00814E71"/>
    <w:rsid w:val="00815970"/>
    <w:rsid w:val="008201A9"/>
    <w:rsid w:val="008226B3"/>
    <w:rsid w:val="008234D5"/>
    <w:rsid w:val="008250E7"/>
    <w:rsid w:val="008256E1"/>
    <w:rsid w:val="00825C51"/>
    <w:rsid w:val="00825E83"/>
    <w:rsid w:val="00832AC4"/>
    <w:rsid w:val="008330E6"/>
    <w:rsid w:val="0083439D"/>
    <w:rsid w:val="00835377"/>
    <w:rsid w:val="00836E4C"/>
    <w:rsid w:val="0083717D"/>
    <w:rsid w:val="008415AF"/>
    <w:rsid w:val="00841FFB"/>
    <w:rsid w:val="00844141"/>
    <w:rsid w:val="0084474E"/>
    <w:rsid w:val="008451DB"/>
    <w:rsid w:val="00846EAC"/>
    <w:rsid w:val="00847BC7"/>
    <w:rsid w:val="0085007E"/>
    <w:rsid w:val="0085013A"/>
    <w:rsid w:val="008533DB"/>
    <w:rsid w:val="00855F7E"/>
    <w:rsid w:val="00856492"/>
    <w:rsid w:val="00856A01"/>
    <w:rsid w:val="0086049B"/>
    <w:rsid w:val="008604BE"/>
    <w:rsid w:val="008614A5"/>
    <w:rsid w:val="008639EF"/>
    <w:rsid w:val="00864524"/>
    <w:rsid w:val="00866A48"/>
    <w:rsid w:val="008674E0"/>
    <w:rsid w:val="00867B03"/>
    <w:rsid w:val="008710C7"/>
    <w:rsid w:val="00871A5E"/>
    <w:rsid w:val="008722AB"/>
    <w:rsid w:val="00872DD4"/>
    <w:rsid w:val="00872E58"/>
    <w:rsid w:val="008737D0"/>
    <w:rsid w:val="00874898"/>
    <w:rsid w:val="00875379"/>
    <w:rsid w:val="008755A2"/>
    <w:rsid w:val="00877465"/>
    <w:rsid w:val="008774CA"/>
    <w:rsid w:val="008778F0"/>
    <w:rsid w:val="00881F86"/>
    <w:rsid w:val="00881FF0"/>
    <w:rsid w:val="00886434"/>
    <w:rsid w:val="0088785C"/>
    <w:rsid w:val="00890380"/>
    <w:rsid w:val="00892186"/>
    <w:rsid w:val="008927FB"/>
    <w:rsid w:val="00893444"/>
    <w:rsid w:val="00893E47"/>
    <w:rsid w:val="00893EB8"/>
    <w:rsid w:val="00894A7A"/>
    <w:rsid w:val="008951FF"/>
    <w:rsid w:val="008962D5"/>
    <w:rsid w:val="00896E73"/>
    <w:rsid w:val="008979BF"/>
    <w:rsid w:val="008A2F0C"/>
    <w:rsid w:val="008A45BA"/>
    <w:rsid w:val="008A64F6"/>
    <w:rsid w:val="008A695D"/>
    <w:rsid w:val="008A73E0"/>
    <w:rsid w:val="008B2275"/>
    <w:rsid w:val="008B23EA"/>
    <w:rsid w:val="008B2C51"/>
    <w:rsid w:val="008B3A94"/>
    <w:rsid w:val="008B63F9"/>
    <w:rsid w:val="008B6B23"/>
    <w:rsid w:val="008B78E4"/>
    <w:rsid w:val="008B7B33"/>
    <w:rsid w:val="008C0D3C"/>
    <w:rsid w:val="008C11CA"/>
    <w:rsid w:val="008C1B80"/>
    <w:rsid w:val="008C3A7F"/>
    <w:rsid w:val="008C43DF"/>
    <w:rsid w:val="008C4DEA"/>
    <w:rsid w:val="008C54B4"/>
    <w:rsid w:val="008C5D26"/>
    <w:rsid w:val="008C6CB0"/>
    <w:rsid w:val="008C6D4E"/>
    <w:rsid w:val="008C71F2"/>
    <w:rsid w:val="008D0D31"/>
    <w:rsid w:val="008D3893"/>
    <w:rsid w:val="008D3A28"/>
    <w:rsid w:val="008D4E80"/>
    <w:rsid w:val="008D54EC"/>
    <w:rsid w:val="008D6B93"/>
    <w:rsid w:val="008D7374"/>
    <w:rsid w:val="008D767F"/>
    <w:rsid w:val="008E010D"/>
    <w:rsid w:val="008E077A"/>
    <w:rsid w:val="008E07CD"/>
    <w:rsid w:val="008E0ADF"/>
    <w:rsid w:val="008E2067"/>
    <w:rsid w:val="008E32FB"/>
    <w:rsid w:val="008E412B"/>
    <w:rsid w:val="008E6E2E"/>
    <w:rsid w:val="008E6EC7"/>
    <w:rsid w:val="008E70C1"/>
    <w:rsid w:val="008E73AD"/>
    <w:rsid w:val="008E79E9"/>
    <w:rsid w:val="008E7E88"/>
    <w:rsid w:val="008F030E"/>
    <w:rsid w:val="008F23AC"/>
    <w:rsid w:val="008F278C"/>
    <w:rsid w:val="008F3A51"/>
    <w:rsid w:val="008F49B0"/>
    <w:rsid w:val="008F4B61"/>
    <w:rsid w:val="008F579A"/>
    <w:rsid w:val="008F5F15"/>
    <w:rsid w:val="008F5FB0"/>
    <w:rsid w:val="008F6B00"/>
    <w:rsid w:val="008F70BB"/>
    <w:rsid w:val="00900EC4"/>
    <w:rsid w:val="00900F52"/>
    <w:rsid w:val="00901A28"/>
    <w:rsid w:val="00902075"/>
    <w:rsid w:val="0090233F"/>
    <w:rsid w:val="009042C5"/>
    <w:rsid w:val="00904F5F"/>
    <w:rsid w:val="00906D58"/>
    <w:rsid w:val="00906ED6"/>
    <w:rsid w:val="00907568"/>
    <w:rsid w:val="00907AAC"/>
    <w:rsid w:val="00907AF7"/>
    <w:rsid w:val="00907B07"/>
    <w:rsid w:val="00913122"/>
    <w:rsid w:val="0091531B"/>
    <w:rsid w:val="00916020"/>
    <w:rsid w:val="0091681F"/>
    <w:rsid w:val="00916A39"/>
    <w:rsid w:val="009235F4"/>
    <w:rsid w:val="009243A0"/>
    <w:rsid w:val="009252AA"/>
    <w:rsid w:val="00925A7C"/>
    <w:rsid w:val="00925D0F"/>
    <w:rsid w:val="009265E1"/>
    <w:rsid w:val="00927455"/>
    <w:rsid w:val="00930702"/>
    <w:rsid w:val="0093170E"/>
    <w:rsid w:val="00932127"/>
    <w:rsid w:val="00933357"/>
    <w:rsid w:val="00933598"/>
    <w:rsid w:val="00934906"/>
    <w:rsid w:val="00937B21"/>
    <w:rsid w:val="00940FB0"/>
    <w:rsid w:val="00941E51"/>
    <w:rsid w:val="00944511"/>
    <w:rsid w:val="00945278"/>
    <w:rsid w:val="00946692"/>
    <w:rsid w:val="00946D0F"/>
    <w:rsid w:val="0094720D"/>
    <w:rsid w:val="00950B8F"/>
    <w:rsid w:val="009516EE"/>
    <w:rsid w:val="009558F9"/>
    <w:rsid w:val="00961A44"/>
    <w:rsid w:val="00961B30"/>
    <w:rsid w:val="009624F7"/>
    <w:rsid w:val="00962DF0"/>
    <w:rsid w:val="009643A8"/>
    <w:rsid w:val="0096450E"/>
    <w:rsid w:val="00964AAB"/>
    <w:rsid w:val="0096526E"/>
    <w:rsid w:val="00972A9A"/>
    <w:rsid w:val="00972ED1"/>
    <w:rsid w:val="00973449"/>
    <w:rsid w:val="00974ADB"/>
    <w:rsid w:val="00976266"/>
    <w:rsid w:val="00976CE5"/>
    <w:rsid w:val="009774AA"/>
    <w:rsid w:val="0098174C"/>
    <w:rsid w:val="00982945"/>
    <w:rsid w:val="00984096"/>
    <w:rsid w:val="009841F6"/>
    <w:rsid w:val="00986A4B"/>
    <w:rsid w:val="00986C76"/>
    <w:rsid w:val="00990C9A"/>
    <w:rsid w:val="0099146D"/>
    <w:rsid w:val="00991617"/>
    <w:rsid w:val="00992872"/>
    <w:rsid w:val="0099427C"/>
    <w:rsid w:val="0099442B"/>
    <w:rsid w:val="00995F06"/>
    <w:rsid w:val="009967AF"/>
    <w:rsid w:val="009A155F"/>
    <w:rsid w:val="009A1AD8"/>
    <w:rsid w:val="009A228F"/>
    <w:rsid w:val="009A2524"/>
    <w:rsid w:val="009A5E0C"/>
    <w:rsid w:val="009B044E"/>
    <w:rsid w:val="009B2C3F"/>
    <w:rsid w:val="009B35E4"/>
    <w:rsid w:val="009B4255"/>
    <w:rsid w:val="009B5A2C"/>
    <w:rsid w:val="009B69E3"/>
    <w:rsid w:val="009C0B8E"/>
    <w:rsid w:val="009C0E64"/>
    <w:rsid w:val="009C158E"/>
    <w:rsid w:val="009C205A"/>
    <w:rsid w:val="009C22FB"/>
    <w:rsid w:val="009C2D72"/>
    <w:rsid w:val="009C3BFB"/>
    <w:rsid w:val="009C5310"/>
    <w:rsid w:val="009C60E9"/>
    <w:rsid w:val="009C6919"/>
    <w:rsid w:val="009D072F"/>
    <w:rsid w:val="009D0CBA"/>
    <w:rsid w:val="009D108C"/>
    <w:rsid w:val="009D1C8A"/>
    <w:rsid w:val="009D2711"/>
    <w:rsid w:val="009D2A63"/>
    <w:rsid w:val="009D2A85"/>
    <w:rsid w:val="009D2AD2"/>
    <w:rsid w:val="009D2EB4"/>
    <w:rsid w:val="009D31B6"/>
    <w:rsid w:val="009D549D"/>
    <w:rsid w:val="009D5788"/>
    <w:rsid w:val="009D5E9D"/>
    <w:rsid w:val="009D62C5"/>
    <w:rsid w:val="009D65C5"/>
    <w:rsid w:val="009D72BF"/>
    <w:rsid w:val="009D7A58"/>
    <w:rsid w:val="009E0A13"/>
    <w:rsid w:val="009E0F61"/>
    <w:rsid w:val="009E41D5"/>
    <w:rsid w:val="009E599A"/>
    <w:rsid w:val="009E5EBF"/>
    <w:rsid w:val="009E60B7"/>
    <w:rsid w:val="009E6BAA"/>
    <w:rsid w:val="009F0612"/>
    <w:rsid w:val="009F0931"/>
    <w:rsid w:val="009F1891"/>
    <w:rsid w:val="009F3931"/>
    <w:rsid w:val="009F43D4"/>
    <w:rsid w:val="009F4638"/>
    <w:rsid w:val="009F4AD2"/>
    <w:rsid w:val="009F6751"/>
    <w:rsid w:val="00A01666"/>
    <w:rsid w:val="00A01CA7"/>
    <w:rsid w:val="00A04FCB"/>
    <w:rsid w:val="00A054F8"/>
    <w:rsid w:val="00A05C6A"/>
    <w:rsid w:val="00A05F03"/>
    <w:rsid w:val="00A0659A"/>
    <w:rsid w:val="00A07296"/>
    <w:rsid w:val="00A075D7"/>
    <w:rsid w:val="00A10422"/>
    <w:rsid w:val="00A116E1"/>
    <w:rsid w:val="00A120EF"/>
    <w:rsid w:val="00A15ED2"/>
    <w:rsid w:val="00A17DB1"/>
    <w:rsid w:val="00A20193"/>
    <w:rsid w:val="00A21D11"/>
    <w:rsid w:val="00A21E66"/>
    <w:rsid w:val="00A226A1"/>
    <w:rsid w:val="00A268E5"/>
    <w:rsid w:val="00A27778"/>
    <w:rsid w:val="00A30090"/>
    <w:rsid w:val="00A316D5"/>
    <w:rsid w:val="00A31A28"/>
    <w:rsid w:val="00A32CE8"/>
    <w:rsid w:val="00A34D78"/>
    <w:rsid w:val="00A35793"/>
    <w:rsid w:val="00A3628A"/>
    <w:rsid w:val="00A374F5"/>
    <w:rsid w:val="00A37815"/>
    <w:rsid w:val="00A42832"/>
    <w:rsid w:val="00A43073"/>
    <w:rsid w:val="00A43E4E"/>
    <w:rsid w:val="00A43F13"/>
    <w:rsid w:val="00A4459C"/>
    <w:rsid w:val="00A44ACC"/>
    <w:rsid w:val="00A44D32"/>
    <w:rsid w:val="00A47368"/>
    <w:rsid w:val="00A502C8"/>
    <w:rsid w:val="00A504F4"/>
    <w:rsid w:val="00A51927"/>
    <w:rsid w:val="00A51FD1"/>
    <w:rsid w:val="00A5256E"/>
    <w:rsid w:val="00A52B20"/>
    <w:rsid w:val="00A5426E"/>
    <w:rsid w:val="00A548E2"/>
    <w:rsid w:val="00A54D47"/>
    <w:rsid w:val="00A56E09"/>
    <w:rsid w:val="00A61C61"/>
    <w:rsid w:val="00A63926"/>
    <w:rsid w:val="00A65027"/>
    <w:rsid w:val="00A66081"/>
    <w:rsid w:val="00A66B8C"/>
    <w:rsid w:val="00A67B08"/>
    <w:rsid w:val="00A67CCB"/>
    <w:rsid w:val="00A76778"/>
    <w:rsid w:val="00A76948"/>
    <w:rsid w:val="00A76F2E"/>
    <w:rsid w:val="00A80E9C"/>
    <w:rsid w:val="00A818D6"/>
    <w:rsid w:val="00A83A77"/>
    <w:rsid w:val="00A84047"/>
    <w:rsid w:val="00A85159"/>
    <w:rsid w:val="00A869CD"/>
    <w:rsid w:val="00A8759A"/>
    <w:rsid w:val="00A914CE"/>
    <w:rsid w:val="00A91F0B"/>
    <w:rsid w:val="00A93D4A"/>
    <w:rsid w:val="00A93E59"/>
    <w:rsid w:val="00A95354"/>
    <w:rsid w:val="00A95E02"/>
    <w:rsid w:val="00A9650E"/>
    <w:rsid w:val="00A96533"/>
    <w:rsid w:val="00A97A15"/>
    <w:rsid w:val="00AA2BD6"/>
    <w:rsid w:val="00AA3E4C"/>
    <w:rsid w:val="00AA496D"/>
    <w:rsid w:val="00AA7422"/>
    <w:rsid w:val="00AB0B07"/>
    <w:rsid w:val="00AB16EB"/>
    <w:rsid w:val="00AB1FC0"/>
    <w:rsid w:val="00AB36F6"/>
    <w:rsid w:val="00AB3762"/>
    <w:rsid w:val="00AB3851"/>
    <w:rsid w:val="00AB3D97"/>
    <w:rsid w:val="00AB4EE2"/>
    <w:rsid w:val="00AB57C5"/>
    <w:rsid w:val="00AB6609"/>
    <w:rsid w:val="00AB79E6"/>
    <w:rsid w:val="00AB7AD2"/>
    <w:rsid w:val="00AB7C49"/>
    <w:rsid w:val="00AC16BF"/>
    <w:rsid w:val="00AC1D84"/>
    <w:rsid w:val="00AC2BEB"/>
    <w:rsid w:val="00AC3DB5"/>
    <w:rsid w:val="00AC46D5"/>
    <w:rsid w:val="00AC516D"/>
    <w:rsid w:val="00AC5501"/>
    <w:rsid w:val="00AC692F"/>
    <w:rsid w:val="00AC6953"/>
    <w:rsid w:val="00AC7824"/>
    <w:rsid w:val="00AC7992"/>
    <w:rsid w:val="00AC7BD6"/>
    <w:rsid w:val="00AD2F2B"/>
    <w:rsid w:val="00AD34C1"/>
    <w:rsid w:val="00AD55A6"/>
    <w:rsid w:val="00AD59BE"/>
    <w:rsid w:val="00AD69E2"/>
    <w:rsid w:val="00AD70F3"/>
    <w:rsid w:val="00AD71A1"/>
    <w:rsid w:val="00AD79CC"/>
    <w:rsid w:val="00AD7DFC"/>
    <w:rsid w:val="00AE09CE"/>
    <w:rsid w:val="00AE0B74"/>
    <w:rsid w:val="00AE13BA"/>
    <w:rsid w:val="00AE1C86"/>
    <w:rsid w:val="00AE3D96"/>
    <w:rsid w:val="00AE4657"/>
    <w:rsid w:val="00AE5076"/>
    <w:rsid w:val="00AE539D"/>
    <w:rsid w:val="00AE60DD"/>
    <w:rsid w:val="00AE6A0D"/>
    <w:rsid w:val="00AE71E7"/>
    <w:rsid w:val="00AF12B5"/>
    <w:rsid w:val="00AF293B"/>
    <w:rsid w:val="00AF3001"/>
    <w:rsid w:val="00AF427E"/>
    <w:rsid w:val="00AF7608"/>
    <w:rsid w:val="00AF789B"/>
    <w:rsid w:val="00AF7D22"/>
    <w:rsid w:val="00AF7D25"/>
    <w:rsid w:val="00B01182"/>
    <w:rsid w:val="00B012B0"/>
    <w:rsid w:val="00B01709"/>
    <w:rsid w:val="00B01782"/>
    <w:rsid w:val="00B017FC"/>
    <w:rsid w:val="00B0380A"/>
    <w:rsid w:val="00B03D46"/>
    <w:rsid w:val="00B0407A"/>
    <w:rsid w:val="00B0681A"/>
    <w:rsid w:val="00B076FF"/>
    <w:rsid w:val="00B07BE1"/>
    <w:rsid w:val="00B07C6E"/>
    <w:rsid w:val="00B1088B"/>
    <w:rsid w:val="00B114A8"/>
    <w:rsid w:val="00B11B8F"/>
    <w:rsid w:val="00B12272"/>
    <w:rsid w:val="00B13AA6"/>
    <w:rsid w:val="00B13AC0"/>
    <w:rsid w:val="00B13AC9"/>
    <w:rsid w:val="00B149C8"/>
    <w:rsid w:val="00B15645"/>
    <w:rsid w:val="00B15D94"/>
    <w:rsid w:val="00B15F04"/>
    <w:rsid w:val="00B161E0"/>
    <w:rsid w:val="00B16711"/>
    <w:rsid w:val="00B16E72"/>
    <w:rsid w:val="00B177B3"/>
    <w:rsid w:val="00B20A04"/>
    <w:rsid w:val="00B21453"/>
    <w:rsid w:val="00B214C8"/>
    <w:rsid w:val="00B2170A"/>
    <w:rsid w:val="00B22209"/>
    <w:rsid w:val="00B222EB"/>
    <w:rsid w:val="00B23F3F"/>
    <w:rsid w:val="00B24306"/>
    <w:rsid w:val="00B25339"/>
    <w:rsid w:val="00B2668C"/>
    <w:rsid w:val="00B2743F"/>
    <w:rsid w:val="00B276B7"/>
    <w:rsid w:val="00B27E26"/>
    <w:rsid w:val="00B30FBD"/>
    <w:rsid w:val="00B31A1A"/>
    <w:rsid w:val="00B33285"/>
    <w:rsid w:val="00B332F5"/>
    <w:rsid w:val="00B33530"/>
    <w:rsid w:val="00B343A1"/>
    <w:rsid w:val="00B374A7"/>
    <w:rsid w:val="00B377C8"/>
    <w:rsid w:val="00B37B7E"/>
    <w:rsid w:val="00B40221"/>
    <w:rsid w:val="00B42D50"/>
    <w:rsid w:val="00B43201"/>
    <w:rsid w:val="00B43F0C"/>
    <w:rsid w:val="00B449F0"/>
    <w:rsid w:val="00B4521E"/>
    <w:rsid w:val="00B5151B"/>
    <w:rsid w:val="00B528F3"/>
    <w:rsid w:val="00B52A2F"/>
    <w:rsid w:val="00B5398D"/>
    <w:rsid w:val="00B53F0F"/>
    <w:rsid w:val="00B54069"/>
    <w:rsid w:val="00B546F6"/>
    <w:rsid w:val="00B54B87"/>
    <w:rsid w:val="00B54B8E"/>
    <w:rsid w:val="00B5586A"/>
    <w:rsid w:val="00B55CAB"/>
    <w:rsid w:val="00B570CD"/>
    <w:rsid w:val="00B575B6"/>
    <w:rsid w:val="00B601A7"/>
    <w:rsid w:val="00B6040F"/>
    <w:rsid w:val="00B60439"/>
    <w:rsid w:val="00B62565"/>
    <w:rsid w:val="00B633D2"/>
    <w:rsid w:val="00B64653"/>
    <w:rsid w:val="00B64FCA"/>
    <w:rsid w:val="00B65364"/>
    <w:rsid w:val="00B65CD2"/>
    <w:rsid w:val="00B727B3"/>
    <w:rsid w:val="00B74230"/>
    <w:rsid w:val="00B74447"/>
    <w:rsid w:val="00B76859"/>
    <w:rsid w:val="00B771CC"/>
    <w:rsid w:val="00B801E6"/>
    <w:rsid w:val="00B803D4"/>
    <w:rsid w:val="00B80C0D"/>
    <w:rsid w:val="00B82A26"/>
    <w:rsid w:val="00B83B91"/>
    <w:rsid w:val="00B83F2E"/>
    <w:rsid w:val="00B8524B"/>
    <w:rsid w:val="00B879D1"/>
    <w:rsid w:val="00B87B72"/>
    <w:rsid w:val="00B90D69"/>
    <w:rsid w:val="00B91535"/>
    <w:rsid w:val="00B91998"/>
    <w:rsid w:val="00B92600"/>
    <w:rsid w:val="00B92F2C"/>
    <w:rsid w:val="00B92FB5"/>
    <w:rsid w:val="00B93238"/>
    <w:rsid w:val="00B943F7"/>
    <w:rsid w:val="00B95BE1"/>
    <w:rsid w:val="00B962D6"/>
    <w:rsid w:val="00B964D2"/>
    <w:rsid w:val="00B966E0"/>
    <w:rsid w:val="00B96EE8"/>
    <w:rsid w:val="00BA10A0"/>
    <w:rsid w:val="00BA2082"/>
    <w:rsid w:val="00BA3FE3"/>
    <w:rsid w:val="00BA46A4"/>
    <w:rsid w:val="00BA5BDE"/>
    <w:rsid w:val="00BA6FDD"/>
    <w:rsid w:val="00BA7732"/>
    <w:rsid w:val="00BA7DFB"/>
    <w:rsid w:val="00BB060F"/>
    <w:rsid w:val="00BB0B39"/>
    <w:rsid w:val="00BB0C9B"/>
    <w:rsid w:val="00BB1459"/>
    <w:rsid w:val="00BB262C"/>
    <w:rsid w:val="00BB30B8"/>
    <w:rsid w:val="00BB3D56"/>
    <w:rsid w:val="00BB54BA"/>
    <w:rsid w:val="00BB5737"/>
    <w:rsid w:val="00BB7769"/>
    <w:rsid w:val="00BC1CC7"/>
    <w:rsid w:val="00BC299A"/>
    <w:rsid w:val="00BC3777"/>
    <w:rsid w:val="00BC4532"/>
    <w:rsid w:val="00BC47DE"/>
    <w:rsid w:val="00BC494D"/>
    <w:rsid w:val="00BC5320"/>
    <w:rsid w:val="00BC606D"/>
    <w:rsid w:val="00BC659F"/>
    <w:rsid w:val="00BC6B14"/>
    <w:rsid w:val="00BC73A8"/>
    <w:rsid w:val="00BC76F0"/>
    <w:rsid w:val="00BD0127"/>
    <w:rsid w:val="00BD1E03"/>
    <w:rsid w:val="00BD26BD"/>
    <w:rsid w:val="00BD3BBC"/>
    <w:rsid w:val="00BD3F3D"/>
    <w:rsid w:val="00BD65FE"/>
    <w:rsid w:val="00BD6693"/>
    <w:rsid w:val="00BD68A0"/>
    <w:rsid w:val="00BE2A41"/>
    <w:rsid w:val="00BE2D58"/>
    <w:rsid w:val="00BE5AAD"/>
    <w:rsid w:val="00BF180D"/>
    <w:rsid w:val="00BF1D67"/>
    <w:rsid w:val="00BF3801"/>
    <w:rsid w:val="00BF3A69"/>
    <w:rsid w:val="00BF4155"/>
    <w:rsid w:val="00BF4532"/>
    <w:rsid w:val="00BF79CD"/>
    <w:rsid w:val="00BF7FC1"/>
    <w:rsid w:val="00C019D3"/>
    <w:rsid w:val="00C032E6"/>
    <w:rsid w:val="00C04057"/>
    <w:rsid w:val="00C04A21"/>
    <w:rsid w:val="00C04EC3"/>
    <w:rsid w:val="00C05C52"/>
    <w:rsid w:val="00C0646B"/>
    <w:rsid w:val="00C07097"/>
    <w:rsid w:val="00C076B6"/>
    <w:rsid w:val="00C112A3"/>
    <w:rsid w:val="00C11D54"/>
    <w:rsid w:val="00C136AD"/>
    <w:rsid w:val="00C13FA4"/>
    <w:rsid w:val="00C15CCD"/>
    <w:rsid w:val="00C161DD"/>
    <w:rsid w:val="00C1701E"/>
    <w:rsid w:val="00C171CA"/>
    <w:rsid w:val="00C24D2B"/>
    <w:rsid w:val="00C24D3B"/>
    <w:rsid w:val="00C26C43"/>
    <w:rsid w:val="00C271DD"/>
    <w:rsid w:val="00C313D4"/>
    <w:rsid w:val="00C31ECD"/>
    <w:rsid w:val="00C32F16"/>
    <w:rsid w:val="00C35968"/>
    <w:rsid w:val="00C3646A"/>
    <w:rsid w:val="00C40803"/>
    <w:rsid w:val="00C42FD8"/>
    <w:rsid w:val="00C469CE"/>
    <w:rsid w:val="00C46CC7"/>
    <w:rsid w:val="00C5136C"/>
    <w:rsid w:val="00C51CC5"/>
    <w:rsid w:val="00C5290F"/>
    <w:rsid w:val="00C52958"/>
    <w:rsid w:val="00C5393D"/>
    <w:rsid w:val="00C53D03"/>
    <w:rsid w:val="00C5401F"/>
    <w:rsid w:val="00C563DD"/>
    <w:rsid w:val="00C6106C"/>
    <w:rsid w:val="00C617EC"/>
    <w:rsid w:val="00C64671"/>
    <w:rsid w:val="00C64C85"/>
    <w:rsid w:val="00C6614E"/>
    <w:rsid w:val="00C66920"/>
    <w:rsid w:val="00C66D71"/>
    <w:rsid w:val="00C71044"/>
    <w:rsid w:val="00C71130"/>
    <w:rsid w:val="00C711D0"/>
    <w:rsid w:val="00C728EF"/>
    <w:rsid w:val="00C7295C"/>
    <w:rsid w:val="00C72AD4"/>
    <w:rsid w:val="00C72AE9"/>
    <w:rsid w:val="00C7318C"/>
    <w:rsid w:val="00C737FE"/>
    <w:rsid w:val="00C7496D"/>
    <w:rsid w:val="00C7502A"/>
    <w:rsid w:val="00C751C2"/>
    <w:rsid w:val="00C75523"/>
    <w:rsid w:val="00C7668C"/>
    <w:rsid w:val="00C77E5E"/>
    <w:rsid w:val="00C80FD3"/>
    <w:rsid w:val="00C8136F"/>
    <w:rsid w:val="00C8251F"/>
    <w:rsid w:val="00C837C1"/>
    <w:rsid w:val="00C85404"/>
    <w:rsid w:val="00C854D5"/>
    <w:rsid w:val="00C85E3A"/>
    <w:rsid w:val="00C8639F"/>
    <w:rsid w:val="00C91433"/>
    <w:rsid w:val="00C91626"/>
    <w:rsid w:val="00C92EA0"/>
    <w:rsid w:val="00C9330E"/>
    <w:rsid w:val="00C937E1"/>
    <w:rsid w:val="00C94793"/>
    <w:rsid w:val="00C94CFB"/>
    <w:rsid w:val="00C96222"/>
    <w:rsid w:val="00C9626A"/>
    <w:rsid w:val="00C97C4E"/>
    <w:rsid w:val="00CA0C14"/>
    <w:rsid w:val="00CA4665"/>
    <w:rsid w:val="00CA55F3"/>
    <w:rsid w:val="00CB18B1"/>
    <w:rsid w:val="00CB1CA7"/>
    <w:rsid w:val="00CB39D2"/>
    <w:rsid w:val="00CB4D4C"/>
    <w:rsid w:val="00CB642D"/>
    <w:rsid w:val="00CB7169"/>
    <w:rsid w:val="00CC120B"/>
    <w:rsid w:val="00CC2652"/>
    <w:rsid w:val="00CC3D9A"/>
    <w:rsid w:val="00CC6948"/>
    <w:rsid w:val="00CD0315"/>
    <w:rsid w:val="00CD337D"/>
    <w:rsid w:val="00CD47D3"/>
    <w:rsid w:val="00CD5DE6"/>
    <w:rsid w:val="00CD7A06"/>
    <w:rsid w:val="00CD7E35"/>
    <w:rsid w:val="00CE040D"/>
    <w:rsid w:val="00CE0420"/>
    <w:rsid w:val="00CE0455"/>
    <w:rsid w:val="00CE080E"/>
    <w:rsid w:val="00CE1BFF"/>
    <w:rsid w:val="00CE2083"/>
    <w:rsid w:val="00CE2C81"/>
    <w:rsid w:val="00CE3E4F"/>
    <w:rsid w:val="00CE3F02"/>
    <w:rsid w:val="00CE46AE"/>
    <w:rsid w:val="00CE494A"/>
    <w:rsid w:val="00CE49D7"/>
    <w:rsid w:val="00CE62C0"/>
    <w:rsid w:val="00CE6ACF"/>
    <w:rsid w:val="00CE71C5"/>
    <w:rsid w:val="00CE7A6E"/>
    <w:rsid w:val="00CF0B00"/>
    <w:rsid w:val="00CF17B1"/>
    <w:rsid w:val="00CF18CC"/>
    <w:rsid w:val="00CF2058"/>
    <w:rsid w:val="00CF33C8"/>
    <w:rsid w:val="00CF4C83"/>
    <w:rsid w:val="00CF596F"/>
    <w:rsid w:val="00CF60CD"/>
    <w:rsid w:val="00CF6A05"/>
    <w:rsid w:val="00D015FE"/>
    <w:rsid w:val="00D01D20"/>
    <w:rsid w:val="00D05856"/>
    <w:rsid w:val="00D074D5"/>
    <w:rsid w:val="00D1129D"/>
    <w:rsid w:val="00D11B63"/>
    <w:rsid w:val="00D12F56"/>
    <w:rsid w:val="00D143BA"/>
    <w:rsid w:val="00D1477B"/>
    <w:rsid w:val="00D203E8"/>
    <w:rsid w:val="00D21D41"/>
    <w:rsid w:val="00D2247F"/>
    <w:rsid w:val="00D23442"/>
    <w:rsid w:val="00D23ADB"/>
    <w:rsid w:val="00D23EB6"/>
    <w:rsid w:val="00D243E1"/>
    <w:rsid w:val="00D26F42"/>
    <w:rsid w:val="00D27EBA"/>
    <w:rsid w:val="00D30279"/>
    <w:rsid w:val="00D305C1"/>
    <w:rsid w:val="00D341D1"/>
    <w:rsid w:val="00D35AB8"/>
    <w:rsid w:val="00D368F1"/>
    <w:rsid w:val="00D378C1"/>
    <w:rsid w:val="00D4047B"/>
    <w:rsid w:val="00D466D3"/>
    <w:rsid w:val="00D46E93"/>
    <w:rsid w:val="00D47929"/>
    <w:rsid w:val="00D51905"/>
    <w:rsid w:val="00D527A3"/>
    <w:rsid w:val="00D53703"/>
    <w:rsid w:val="00D603EA"/>
    <w:rsid w:val="00D60CEA"/>
    <w:rsid w:val="00D614CF"/>
    <w:rsid w:val="00D61999"/>
    <w:rsid w:val="00D620C7"/>
    <w:rsid w:val="00D63117"/>
    <w:rsid w:val="00D633FF"/>
    <w:rsid w:val="00D6411C"/>
    <w:rsid w:val="00D6501D"/>
    <w:rsid w:val="00D65549"/>
    <w:rsid w:val="00D6598D"/>
    <w:rsid w:val="00D6615D"/>
    <w:rsid w:val="00D665D7"/>
    <w:rsid w:val="00D7051E"/>
    <w:rsid w:val="00D70CA7"/>
    <w:rsid w:val="00D70F91"/>
    <w:rsid w:val="00D718C8"/>
    <w:rsid w:val="00D718F2"/>
    <w:rsid w:val="00D75D80"/>
    <w:rsid w:val="00D75F46"/>
    <w:rsid w:val="00D766E7"/>
    <w:rsid w:val="00D83C78"/>
    <w:rsid w:val="00D84479"/>
    <w:rsid w:val="00D8484F"/>
    <w:rsid w:val="00D84DB1"/>
    <w:rsid w:val="00D85893"/>
    <w:rsid w:val="00D86DAC"/>
    <w:rsid w:val="00D92D78"/>
    <w:rsid w:val="00D93320"/>
    <w:rsid w:val="00D939D6"/>
    <w:rsid w:val="00D94671"/>
    <w:rsid w:val="00D96B7A"/>
    <w:rsid w:val="00D9787F"/>
    <w:rsid w:val="00DA04B2"/>
    <w:rsid w:val="00DA056F"/>
    <w:rsid w:val="00DA1472"/>
    <w:rsid w:val="00DA1AE9"/>
    <w:rsid w:val="00DA2342"/>
    <w:rsid w:val="00DA5813"/>
    <w:rsid w:val="00DB07F4"/>
    <w:rsid w:val="00DB09C1"/>
    <w:rsid w:val="00DB1B34"/>
    <w:rsid w:val="00DB2A47"/>
    <w:rsid w:val="00DB2B87"/>
    <w:rsid w:val="00DB360C"/>
    <w:rsid w:val="00DB3A8B"/>
    <w:rsid w:val="00DB3CF1"/>
    <w:rsid w:val="00DB4174"/>
    <w:rsid w:val="00DB4C75"/>
    <w:rsid w:val="00DB7116"/>
    <w:rsid w:val="00DC051B"/>
    <w:rsid w:val="00DC0B49"/>
    <w:rsid w:val="00DC1B14"/>
    <w:rsid w:val="00DC1DD9"/>
    <w:rsid w:val="00DC2614"/>
    <w:rsid w:val="00DC353F"/>
    <w:rsid w:val="00DC5C9F"/>
    <w:rsid w:val="00DC6D35"/>
    <w:rsid w:val="00DC750B"/>
    <w:rsid w:val="00DC78E8"/>
    <w:rsid w:val="00DD1291"/>
    <w:rsid w:val="00DD1CB9"/>
    <w:rsid w:val="00DD1E66"/>
    <w:rsid w:val="00DD36A3"/>
    <w:rsid w:val="00DD3A50"/>
    <w:rsid w:val="00DD4B4A"/>
    <w:rsid w:val="00DD53FB"/>
    <w:rsid w:val="00DD71D4"/>
    <w:rsid w:val="00DE0893"/>
    <w:rsid w:val="00DE1CB9"/>
    <w:rsid w:val="00DE3452"/>
    <w:rsid w:val="00DE36A5"/>
    <w:rsid w:val="00DE41EB"/>
    <w:rsid w:val="00DE64F1"/>
    <w:rsid w:val="00DE6A8F"/>
    <w:rsid w:val="00DF1369"/>
    <w:rsid w:val="00DF26CB"/>
    <w:rsid w:val="00DF2A52"/>
    <w:rsid w:val="00DF5390"/>
    <w:rsid w:val="00DF6439"/>
    <w:rsid w:val="00DF671B"/>
    <w:rsid w:val="00DF6D66"/>
    <w:rsid w:val="00DF72AD"/>
    <w:rsid w:val="00E0112C"/>
    <w:rsid w:val="00E012B3"/>
    <w:rsid w:val="00E01E81"/>
    <w:rsid w:val="00E022CA"/>
    <w:rsid w:val="00E02D81"/>
    <w:rsid w:val="00E03C49"/>
    <w:rsid w:val="00E04978"/>
    <w:rsid w:val="00E06AE0"/>
    <w:rsid w:val="00E10389"/>
    <w:rsid w:val="00E10BF8"/>
    <w:rsid w:val="00E10E2B"/>
    <w:rsid w:val="00E119B9"/>
    <w:rsid w:val="00E137EF"/>
    <w:rsid w:val="00E15C46"/>
    <w:rsid w:val="00E15D93"/>
    <w:rsid w:val="00E16D02"/>
    <w:rsid w:val="00E1793D"/>
    <w:rsid w:val="00E17F2D"/>
    <w:rsid w:val="00E202F3"/>
    <w:rsid w:val="00E21359"/>
    <w:rsid w:val="00E2198F"/>
    <w:rsid w:val="00E23723"/>
    <w:rsid w:val="00E24B66"/>
    <w:rsid w:val="00E2534C"/>
    <w:rsid w:val="00E257A9"/>
    <w:rsid w:val="00E25A1A"/>
    <w:rsid w:val="00E31AF9"/>
    <w:rsid w:val="00E344FD"/>
    <w:rsid w:val="00E36F1F"/>
    <w:rsid w:val="00E40C5A"/>
    <w:rsid w:val="00E413A7"/>
    <w:rsid w:val="00E42B8D"/>
    <w:rsid w:val="00E4394F"/>
    <w:rsid w:val="00E4473C"/>
    <w:rsid w:val="00E44B56"/>
    <w:rsid w:val="00E44D2E"/>
    <w:rsid w:val="00E46360"/>
    <w:rsid w:val="00E47940"/>
    <w:rsid w:val="00E51472"/>
    <w:rsid w:val="00E52A5B"/>
    <w:rsid w:val="00E5328F"/>
    <w:rsid w:val="00E55481"/>
    <w:rsid w:val="00E5641F"/>
    <w:rsid w:val="00E57EF6"/>
    <w:rsid w:val="00E60267"/>
    <w:rsid w:val="00E60B95"/>
    <w:rsid w:val="00E6114E"/>
    <w:rsid w:val="00E62297"/>
    <w:rsid w:val="00E62E3C"/>
    <w:rsid w:val="00E634D6"/>
    <w:rsid w:val="00E668F9"/>
    <w:rsid w:val="00E66DBC"/>
    <w:rsid w:val="00E66E19"/>
    <w:rsid w:val="00E673CE"/>
    <w:rsid w:val="00E71633"/>
    <w:rsid w:val="00E71EDA"/>
    <w:rsid w:val="00E7243D"/>
    <w:rsid w:val="00E72762"/>
    <w:rsid w:val="00E728A1"/>
    <w:rsid w:val="00E76702"/>
    <w:rsid w:val="00E7768E"/>
    <w:rsid w:val="00E77D87"/>
    <w:rsid w:val="00E8010B"/>
    <w:rsid w:val="00E854B9"/>
    <w:rsid w:val="00E900BF"/>
    <w:rsid w:val="00E906B6"/>
    <w:rsid w:val="00E91E23"/>
    <w:rsid w:val="00E94132"/>
    <w:rsid w:val="00E94155"/>
    <w:rsid w:val="00E94227"/>
    <w:rsid w:val="00E947B9"/>
    <w:rsid w:val="00E96217"/>
    <w:rsid w:val="00EA07A1"/>
    <w:rsid w:val="00EA40CB"/>
    <w:rsid w:val="00EA4760"/>
    <w:rsid w:val="00EA4B22"/>
    <w:rsid w:val="00EA4F99"/>
    <w:rsid w:val="00EA51E0"/>
    <w:rsid w:val="00EA727E"/>
    <w:rsid w:val="00EA7F21"/>
    <w:rsid w:val="00EB1C18"/>
    <w:rsid w:val="00EB1F2A"/>
    <w:rsid w:val="00EB257D"/>
    <w:rsid w:val="00EB385D"/>
    <w:rsid w:val="00EB5932"/>
    <w:rsid w:val="00EB64C2"/>
    <w:rsid w:val="00EB7527"/>
    <w:rsid w:val="00EC0D39"/>
    <w:rsid w:val="00EC2599"/>
    <w:rsid w:val="00EC362C"/>
    <w:rsid w:val="00EC64EA"/>
    <w:rsid w:val="00EC6824"/>
    <w:rsid w:val="00EC7CC1"/>
    <w:rsid w:val="00ED018A"/>
    <w:rsid w:val="00ED0B6A"/>
    <w:rsid w:val="00ED13AB"/>
    <w:rsid w:val="00ED1890"/>
    <w:rsid w:val="00ED1F1C"/>
    <w:rsid w:val="00ED2F51"/>
    <w:rsid w:val="00ED377F"/>
    <w:rsid w:val="00ED3E44"/>
    <w:rsid w:val="00ED48B7"/>
    <w:rsid w:val="00ED4CE0"/>
    <w:rsid w:val="00ED4D93"/>
    <w:rsid w:val="00ED503A"/>
    <w:rsid w:val="00ED5911"/>
    <w:rsid w:val="00ED779E"/>
    <w:rsid w:val="00ED7B73"/>
    <w:rsid w:val="00EE0D36"/>
    <w:rsid w:val="00EE0E2D"/>
    <w:rsid w:val="00EE14C5"/>
    <w:rsid w:val="00EE150D"/>
    <w:rsid w:val="00EE331B"/>
    <w:rsid w:val="00EE4723"/>
    <w:rsid w:val="00EE4D7F"/>
    <w:rsid w:val="00EE520F"/>
    <w:rsid w:val="00EE70C9"/>
    <w:rsid w:val="00EE7661"/>
    <w:rsid w:val="00EF574D"/>
    <w:rsid w:val="00F003D2"/>
    <w:rsid w:val="00F0196B"/>
    <w:rsid w:val="00F01D52"/>
    <w:rsid w:val="00F0335D"/>
    <w:rsid w:val="00F04716"/>
    <w:rsid w:val="00F048D9"/>
    <w:rsid w:val="00F05AF6"/>
    <w:rsid w:val="00F071E7"/>
    <w:rsid w:val="00F110D2"/>
    <w:rsid w:val="00F11D72"/>
    <w:rsid w:val="00F126A5"/>
    <w:rsid w:val="00F15442"/>
    <w:rsid w:val="00F15798"/>
    <w:rsid w:val="00F20C5E"/>
    <w:rsid w:val="00F20F1A"/>
    <w:rsid w:val="00F219D7"/>
    <w:rsid w:val="00F21B87"/>
    <w:rsid w:val="00F21C95"/>
    <w:rsid w:val="00F25753"/>
    <w:rsid w:val="00F259A4"/>
    <w:rsid w:val="00F272A9"/>
    <w:rsid w:val="00F33E98"/>
    <w:rsid w:val="00F35A77"/>
    <w:rsid w:val="00F36906"/>
    <w:rsid w:val="00F37269"/>
    <w:rsid w:val="00F37611"/>
    <w:rsid w:val="00F37E9F"/>
    <w:rsid w:val="00F37F85"/>
    <w:rsid w:val="00F40188"/>
    <w:rsid w:val="00F41E7D"/>
    <w:rsid w:val="00F426E0"/>
    <w:rsid w:val="00F429CF"/>
    <w:rsid w:val="00F43788"/>
    <w:rsid w:val="00F440AC"/>
    <w:rsid w:val="00F44397"/>
    <w:rsid w:val="00F44D08"/>
    <w:rsid w:val="00F4500E"/>
    <w:rsid w:val="00F45F1C"/>
    <w:rsid w:val="00F46371"/>
    <w:rsid w:val="00F46E14"/>
    <w:rsid w:val="00F475F0"/>
    <w:rsid w:val="00F47B92"/>
    <w:rsid w:val="00F5084C"/>
    <w:rsid w:val="00F50C06"/>
    <w:rsid w:val="00F52B75"/>
    <w:rsid w:val="00F543F3"/>
    <w:rsid w:val="00F5477A"/>
    <w:rsid w:val="00F54950"/>
    <w:rsid w:val="00F55BAA"/>
    <w:rsid w:val="00F57419"/>
    <w:rsid w:val="00F61B6B"/>
    <w:rsid w:val="00F63485"/>
    <w:rsid w:val="00F6456C"/>
    <w:rsid w:val="00F6462D"/>
    <w:rsid w:val="00F675FC"/>
    <w:rsid w:val="00F67960"/>
    <w:rsid w:val="00F67EFC"/>
    <w:rsid w:val="00F70DA5"/>
    <w:rsid w:val="00F70E4F"/>
    <w:rsid w:val="00F7352E"/>
    <w:rsid w:val="00F738C8"/>
    <w:rsid w:val="00F738DF"/>
    <w:rsid w:val="00F743CC"/>
    <w:rsid w:val="00F77917"/>
    <w:rsid w:val="00F81562"/>
    <w:rsid w:val="00F81C5C"/>
    <w:rsid w:val="00F821AC"/>
    <w:rsid w:val="00F82BF8"/>
    <w:rsid w:val="00F839EE"/>
    <w:rsid w:val="00F8450B"/>
    <w:rsid w:val="00F86481"/>
    <w:rsid w:val="00F8717C"/>
    <w:rsid w:val="00F90579"/>
    <w:rsid w:val="00F92351"/>
    <w:rsid w:val="00F9344A"/>
    <w:rsid w:val="00F93A15"/>
    <w:rsid w:val="00F93E71"/>
    <w:rsid w:val="00F95E0D"/>
    <w:rsid w:val="00F970DA"/>
    <w:rsid w:val="00F97472"/>
    <w:rsid w:val="00F974EF"/>
    <w:rsid w:val="00F9754E"/>
    <w:rsid w:val="00FA156D"/>
    <w:rsid w:val="00FA252D"/>
    <w:rsid w:val="00FA4233"/>
    <w:rsid w:val="00FA4294"/>
    <w:rsid w:val="00FA43FC"/>
    <w:rsid w:val="00FA4BDB"/>
    <w:rsid w:val="00FA7CAC"/>
    <w:rsid w:val="00FB2D98"/>
    <w:rsid w:val="00FB315B"/>
    <w:rsid w:val="00FB3473"/>
    <w:rsid w:val="00FB485A"/>
    <w:rsid w:val="00FB4CEC"/>
    <w:rsid w:val="00FB4D09"/>
    <w:rsid w:val="00FB6AF0"/>
    <w:rsid w:val="00FB76D7"/>
    <w:rsid w:val="00FB7D39"/>
    <w:rsid w:val="00FC16AC"/>
    <w:rsid w:val="00FC1D4C"/>
    <w:rsid w:val="00FC3AEE"/>
    <w:rsid w:val="00FC3C9F"/>
    <w:rsid w:val="00FC45D2"/>
    <w:rsid w:val="00FC51AA"/>
    <w:rsid w:val="00FC5E4F"/>
    <w:rsid w:val="00FC63A9"/>
    <w:rsid w:val="00FC66EA"/>
    <w:rsid w:val="00FC6ABD"/>
    <w:rsid w:val="00FC73FE"/>
    <w:rsid w:val="00FD0169"/>
    <w:rsid w:val="00FD03C8"/>
    <w:rsid w:val="00FD21D6"/>
    <w:rsid w:val="00FD3DA4"/>
    <w:rsid w:val="00FD44D5"/>
    <w:rsid w:val="00FD690E"/>
    <w:rsid w:val="00FD69F9"/>
    <w:rsid w:val="00FD7606"/>
    <w:rsid w:val="00FE12C9"/>
    <w:rsid w:val="00FE177A"/>
    <w:rsid w:val="00FE2ACC"/>
    <w:rsid w:val="00FE33BE"/>
    <w:rsid w:val="00FE344C"/>
    <w:rsid w:val="00FE3EE2"/>
    <w:rsid w:val="00FE5787"/>
    <w:rsid w:val="00FE5C04"/>
    <w:rsid w:val="00FE5FBD"/>
    <w:rsid w:val="00FE659A"/>
    <w:rsid w:val="00FE6DD4"/>
    <w:rsid w:val="00FF2B66"/>
    <w:rsid w:val="00FF50AB"/>
    <w:rsid w:val="00FF5CB4"/>
    <w:rsid w:val="00FF63BC"/>
    <w:rsid w:val="00FF667B"/>
    <w:rsid w:val="00FF6709"/>
    <w:rsid w:val="00FF7C2F"/>
    <w:rsid w:val="15CBFDC3"/>
    <w:rsid w:val="36CF368D"/>
    <w:rsid w:val="562CAC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AFA47F"/>
  <w15:docId w15:val="{6BEB243D-AD55-458A-A514-1E786EF5D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42D96"/>
    <w:pPr>
      <w:spacing w:line="278" w:lineRule="auto"/>
    </w:pPr>
    <w:rPr>
      <w:rFonts w:ascii="Arial" w:eastAsia="Cambria" w:hAnsi="Arial"/>
      <w:color w:val="000000" w:themeColor="accent1"/>
      <w:sz w:val="22"/>
      <w:szCs w:val="24"/>
      <w:lang w:eastAsia="en-US"/>
    </w:rPr>
  </w:style>
  <w:style w:type="paragraph" w:styleId="berschrift1">
    <w:name w:val="heading 1"/>
    <w:aliases w:val="Headline"/>
    <w:next w:val="Standard"/>
    <w:link w:val="berschrift1Zchn"/>
    <w:uiPriority w:val="9"/>
    <w:rsid w:val="00085788"/>
    <w:pPr>
      <w:keepNext/>
      <w:keepLines/>
      <w:snapToGrid w:val="0"/>
      <w:spacing w:line="288" w:lineRule="auto"/>
      <w:contextualSpacing/>
      <w:outlineLvl w:val="0"/>
    </w:pPr>
    <w:rPr>
      <w:rFonts w:ascii="Arial" w:eastAsia="Times New Roman" w:hAnsi="Arial" w:cstheme="majorBidi"/>
      <w:b/>
      <w:color w:val="0303B8" w:themeColor="text1"/>
      <w:sz w:val="28"/>
      <w:szCs w:val="32"/>
    </w:rPr>
  </w:style>
  <w:style w:type="paragraph" w:styleId="berschrift3">
    <w:name w:val="heading 3"/>
    <w:basedOn w:val="Standard"/>
    <w:next w:val="Standard"/>
    <w:link w:val="berschrift3Zchn"/>
    <w:uiPriority w:val="9"/>
    <w:semiHidden/>
    <w:unhideWhenUsed/>
    <w:qFormat/>
    <w:rsid w:val="008D0D31"/>
    <w:pPr>
      <w:keepNext/>
      <w:keepLines/>
      <w:spacing w:before="40"/>
      <w:outlineLvl w:val="2"/>
    </w:pPr>
    <w:rPr>
      <w:rFonts w:asciiTheme="majorHAnsi" w:eastAsiaTheme="majorEastAsia" w:hAnsiTheme="majorHAnsi" w:cstheme="majorBidi"/>
      <w:color w:val="000000" w:themeColor="accent1" w:themeShade="7F"/>
      <w:sz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A45BA"/>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8A45BA"/>
    <w:rPr>
      <w:rFonts w:ascii="Arial" w:hAnsi="Arial" w:cs="Arial"/>
      <w:color w:val="0303B8" w:themeColor="text1"/>
      <w:sz w:val="50"/>
      <w:szCs w:val="22"/>
      <w:lang w:eastAsia="en-US"/>
    </w:rPr>
  </w:style>
  <w:style w:type="paragraph" w:styleId="Fuzeile">
    <w:name w:val="footer"/>
    <w:basedOn w:val="Standard"/>
    <w:link w:val="FuzeileZchn"/>
    <w:uiPriority w:val="99"/>
    <w:unhideWhenUsed/>
    <w:rsid w:val="00AC692F"/>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AC692F"/>
    <w:rPr>
      <w:rFonts w:ascii="Arial" w:hAnsi="Arial"/>
      <w:color w:val="0303B8" w:themeColor="text1"/>
      <w:sz w:val="12"/>
      <w:szCs w:val="22"/>
      <w:lang w:eastAsia="en-US"/>
    </w:rPr>
  </w:style>
  <w:style w:type="character" w:styleId="Hyperlink">
    <w:name w:val="Hyperlink"/>
    <w:basedOn w:val="Absatz-Standardschriftart"/>
    <w:uiPriority w:val="99"/>
    <w:unhideWhenUsed/>
    <w:qFormat/>
    <w:rsid w:val="00F05AF6"/>
    <w:rPr>
      <w:rFonts w:ascii="Arial" w:hAnsi="Arial"/>
      <w:b/>
      <w:color w:val="0303B8" w:themeColor="text1"/>
      <w:u w:val="none"/>
    </w:rPr>
  </w:style>
  <w:style w:type="paragraph" w:styleId="Listenabsatz">
    <w:name w:val="List Paragraph"/>
    <w:basedOn w:val="Standard"/>
    <w:uiPriority w:val="34"/>
    <w:qFormat/>
    <w:rsid w:val="00E668F9"/>
    <w:pPr>
      <w:ind w:left="720"/>
      <w:contextualSpacing/>
    </w:pPr>
  </w:style>
  <w:style w:type="paragraph" w:customStyle="1" w:styleId="Bullets">
    <w:name w:val="Bullets"/>
    <w:basedOn w:val="Standard"/>
    <w:qFormat/>
    <w:rsid w:val="008A45BA"/>
    <w:pPr>
      <w:numPr>
        <w:numId w:val="11"/>
      </w:numPr>
    </w:pPr>
    <w:rPr>
      <w:rFonts w:cs="Arial"/>
      <w:bCs/>
      <w:szCs w:val="18"/>
    </w:rPr>
  </w:style>
  <w:style w:type="paragraph" w:customStyle="1" w:styleId="Tableleftaligned">
    <w:name w:val="Table left aligned"/>
    <w:basedOn w:val="Standard"/>
    <w:qFormat/>
    <w:rsid w:val="00F21B87"/>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8A45BA"/>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D7051E"/>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1D60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8A45BA"/>
    <w:rPr>
      <w:rFonts w:ascii="Arial" w:hAnsi="Arial"/>
      <w:b/>
      <w:color w:val="0303B8" w:themeColor="text1"/>
      <w:sz w:val="22"/>
    </w:rPr>
  </w:style>
  <w:style w:type="paragraph" w:styleId="Kommentartext">
    <w:name w:val="annotation text"/>
    <w:basedOn w:val="Standard"/>
    <w:link w:val="KommentartextZchn"/>
    <w:uiPriority w:val="99"/>
    <w:unhideWhenUsed/>
    <w:rsid w:val="00B15D94"/>
    <w:rPr>
      <w:rFonts w:eastAsiaTheme="minorHAnsi" w:cstheme="minorBidi"/>
      <w:szCs w:val="20"/>
      <w:lang w:val="en-GB"/>
    </w:rPr>
  </w:style>
  <w:style w:type="character" w:customStyle="1" w:styleId="KommentartextZchn">
    <w:name w:val="Kommentartext Zchn"/>
    <w:basedOn w:val="Absatz-Standardschriftart"/>
    <w:link w:val="Kommentartext"/>
    <w:uiPriority w:val="99"/>
    <w:rsid w:val="00B15D94"/>
    <w:rPr>
      <w:rFonts w:asciiTheme="minorHAnsi" w:eastAsiaTheme="minorHAnsi" w:hAnsiTheme="minorHAnsi" w:cstheme="minorBidi"/>
      <w:lang w:val="en-GB" w:eastAsia="en-US"/>
    </w:rPr>
  </w:style>
  <w:style w:type="character" w:customStyle="1" w:styleId="berschrift1Zchn">
    <w:name w:val="Überschrift 1 Zchn"/>
    <w:aliases w:val="Headline Zchn"/>
    <w:basedOn w:val="Absatz-Standardschriftart"/>
    <w:link w:val="berschrift1"/>
    <w:uiPriority w:val="9"/>
    <w:rsid w:val="00085788"/>
    <w:rPr>
      <w:rFonts w:ascii="Arial" w:eastAsia="Times New Roman" w:hAnsi="Arial" w:cstheme="majorBidi"/>
      <w:b/>
      <w:color w:val="0303B8" w:themeColor="text1"/>
      <w:sz w:val="28"/>
      <w:szCs w:val="32"/>
    </w:rPr>
  </w:style>
  <w:style w:type="character" w:styleId="Kommentarzeichen">
    <w:name w:val="annotation reference"/>
    <w:basedOn w:val="Absatz-Standardschriftart"/>
    <w:uiPriority w:val="99"/>
    <w:semiHidden/>
    <w:unhideWhenUsed/>
    <w:rsid w:val="00BA46A4"/>
    <w:rPr>
      <w:sz w:val="16"/>
      <w:szCs w:val="16"/>
    </w:rPr>
  </w:style>
  <w:style w:type="paragraph" w:styleId="Kommentarthema">
    <w:name w:val="annotation subject"/>
    <w:basedOn w:val="Kommentartext"/>
    <w:next w:val="Kommentartext"/>
    <w:link w:val="KommentarthemaZchn"/>
    <w:uiPriority w:val="99"/>
    <w:semiHidden/>
    <w:unhideWhenUsed/>
    <w:rsid w:val="00BA46A4"/>
    <w:rPr>
      <w:rFonts w:ascii="Cambria" w:eastAsia="Cambria" w:hAnsi="Cambria" w:cs="Times New Roman"/>
      <w:b/>
      <w:bCs/>
      <w:lang w:val="de-DE"/>
    </w:rPr>
  </w:style>
  <w:style w:type="character" w:customStyle="1" w:styleId="KommentarthemaZchn">
    <w:name w:val="Kommentarthema Zchn"/>
    <w:basedOn w:val="KommentartextZchn"/>
    <w:link w:val="Kommentarthema"/>
    <w:uiPriority w:val="99"/>
    <w:semiHidden/>
    <w:rsid w:val="00BA46A4"/>
    <w:rPr>
      <w:rFonts w:ascii="Cambria" w:eastAsia="Cambria" w:hAnsi="Cambria" w:cstheme="minorBidi"/>
      <w:b/>
      <w:bCs/>
      <w:lang w:val="en-GB" w:eastAsia="en-US"/>
    </w:rPr>
  </w:style>
  <w:style w:type="paragraph" w:customStyle="1" w:styleId="TableHeadleftaligned">
    <w:name w:val="Table Head left aligned"/>
    <w:basedOn w:val="Standard"/>
    <w:qFormat/>
    <w:rsid w:val="008A45BA"/>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F21B87"/>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8A45BA"/>
    <w:pPr>
      <w:spacing w:before="40" w:after="40"/>
    </w:pPr>
    <w:rPr>
      <w:rFonts w:ascii="Arial" w:eastAsia="Times New Roman" w:hAnsi="Arial" w:cs="Frutiger LT Com 45 Light"/>
      <w:b/>
      <w:bCs/>
      <w:color w:val="FFFFFF" w:themeColor="background1"/>
      <w:sz w:val="18"/>
      <w:szCs w:val="18"/>
    </w:rPr>
  </w:style>
  <w:style w:type="paragraph" w:customStyle="1" w:styleId="TableHeaderwhiteright">
    <w:name w:val="Table Header white right"/>
    <w:qFormat/>
    <w:rsid w:val="008A45BA"/>
    <w:pPr>
      <w:snapToGrid w:val="0"/>
      <w:spacing w:before="40" w:after="40"/>
      <w:contextualSpacing/>
      <w:jc w:val="right"/>
    </w:pPr>
    <w:rPr>
      <w:rFonts w:ascii="Arial" w:eastAsia="Times New Roman" w:hAnsi="Arial" w:cs="Frutiger-Light"/>
      <w:b/>
      <w:bCs/>
      <w:color w:val="FFFFFF" w:themeColor="background1"/>
      <w:sz w:val="18"/>
      <w:szCs w:val="13"/>
    </w:rPr>
  </w:style>
  <w:style w:type="character" w:styleId="Seitenzahl">
    <w:name w:val="page number"/>
    <w:basedOn w:val="Absatz-Standardschriftart"/>
    <w:uiPriority w:val="99"/>
    <w:semiHidden/>
    <w:unhideWhenUsed/>
    <w:rsid w:val="007918E5"/>
  </w:style>
  <w:style w:type="paragraph" w:customStyle="1" w:styleId="Seite">
    <w:name w:val="Seite"/>
    <w:basedOn w:val="Fuzeile"/>
    <w:rsid w:val="00024696"/>
    <w:pPr>
      <w:framePr w:w="496" w:wrap="none" w:vAnchor="text" w:hAnchor="margin" w:xAlign="right" w:y="6"/>
      <w:spacing w:line="240" w:lineRule="auto"/>
      <w:jc w:val="right"/>
    </w:pPr>
    <w:rPr>
      <w:sz w:val="18"/>
    </w:rPr>
  </w:style>
  <w:style w:type="paragraph" w:customStyle="1" w:styleId="FooterHead">
    <w:name w:val="Footer Head"/>
    <w:basedOn w:val="Fuzeile"/>
    <w:qFormat/>
    <w:rsid w:val="00AC692F"/>
    <w:rPr>
      <w:b/>
      <w:szCs w:val="12"/>
    </w:rPr>
  </w:style>
  <w:style w:type="character" w:styleId="NichtaufgelsteErwhnung">
    <w:name w:val="Unresolved Mention"/>
    <w:basedOn w:val="Absatz-Standardschriftart"/>
    <w:uiPriority w:val="99"/>
    <w:semiHidden/>
    <w:unhideWhenUsed/>
    <w:rsid w:val="00832AC4"/>
    <w:rPr>
      <w:color w:val="605E5C"/>
      <w:shd w:val="clear" w:color="auto" w:fill="E1DFDD"/>
    </w:rPr>
  </w:style>
  <w:style w:type="paragraph" w:customStyle="1" w:styleId="BoilerplateBold">
    <w:name w:val="Boilerplate Bold"/>
    <w:basedOn w:val="Standard"/>
    <w:qFormat/>
    <w:rsid w:val="00940FB0"/>
    <w:rPr>
      <w:b/>
      <w:color w:val="0303B8" w:themeColor="text1"/>
      <w:sz w:val="18"/>
      <w:szCs w:val="18"/>
    </w:rPr>
  </w:style>
  <w:style w:type="paragraph" w:customStyle="1" w:styleId="Boilerplate">
    <w:name w:val="Boilerplate"/>
    <w:basedOn w:val="Standard"/>
    <w:qFormat/>
    <w:rsid w:val="00F05AF6"/>
    <w:rPr>
      <w:color w:val="808080" w:themeColor="background1" w:themeShade="80"/>
      <w:sz w:val="18"/>
      <w:szCs w:val="18"/>
    </w:rPr>
  </w:style>
  <w:style w:type="paragraph" w:customStyle="1" w:styleId="Publicationframedate">
    <w:name w:val="Publication frame/date"/>
    <w:basedOn w:val="Standard"/>
    <w:qFormat/>
    <w:rsid w:val="00B16E72"/>
    <w:pPr>
      <w:tabs>
        <w:tab w:val="right" w:pos="10205"/>
      </w:tabs>
    </w:pPr>
    <w:rPr>
      <w:b/>
      <w:bCs/>
      <w:color w:val="808080" w:themeColor="background1" w:themeShade="80"/>
      <w:spacing w:val="4"/>
      <w:sz w:val="18"/>
      <w:szCs w:val="18"/>
    </w:rPr>
  </w:style>
  <w:style w:type="character" w:styleId="BesuchterLink">
    <w:name w:val="FollowedHyperlink"/>
    <w:basedOn w:val="Absatz-Standardschriftart"/>
    <w:uiPriority w:val="99"/>
    <w:semiHidden/>
    <w:unhideWhenUsed/>
    <w:rsid w:val="00D26F42"/>
    <w:rPr>
      <w:color w:val="1F9DFF" w:themeColor="followedHyperlink"/>
      <w:u w:val="single"/>
    </w:rPr>
  </w:style>
  <w:style w:type="paragraph" w:customStyle="1" w:styleId="BulletsIntroVibrant">
    <w:name w:val="Bullets Intro Vibrant"/>
    <w:basedOn w:val="Bullets"/>
    <w:qFormat/>
    <w:rsid w:val="00361CDC"/>
    <w:rPr>
      <w:color w:val="0303B8" w:themeColor="text1"/>
      <w:szCs w:val="22"/>
    </w:rPr>
  </w:style>
  <w:style w:type="paragraph" w:customStyle="1" w:styleId="TableHead1">
    <w:name w:val="Table Head 1"/>
    <w:basedOn w:val="Standard"/>
    <w:qFormat/>
    <w:rsid w:val="000554FB"/>
    <w:rPr>
      <w:b/>
      <w:color w:val="0303B8" w:themeColor="text1"/>
      <w:sz w:val="24"/>
    </w:rPr>
  </w:style>
  <w:style w:type="paragraph" w:styleId="Sprechblasentext">
    <w:name w:val="Balloon Text"/>
    <w:basedOn w:val="Standard"/>
    <w:link w:val="SprechblasentextZchn"/>
    <w:uiPriority w:val="99"/>
    <w:semiHidden/>
    <w:unhideWhenUsed/>
    <w:rsid w:val="00AC7BD6"/>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C7BD6"/>
    <w:rPr>
      <w:rFonts w:ascii="Segoe UI" w:eastAsia="Cambria" w:hAnsi="Segoe UI" w:cs="Segoe UI"/>
      <w:color w:val="000000" w:themeColor="accent1"/>
      <w:sz w:val="18"/>
      <w:szCs w:val="18"/>
      <w:lang w:eastAsia="en-US"/>
    </w:rPr>
  </w:style>
  <w:style w:type="paragraph" w:styleId="berarbeitung">
    <w:name w:val="Revision"/>
    <w:hidden/>
    <w:uiPriority w:val="99"/>
    <w:semiHidden/>
    <w:rsid w:val="0049548B"/>
    <w:rPr>
      <w:rFonts w:ascii="Arial" w:eastAsia="Cambria" w:hAnsi="Arial"/>
      <w:color w:val="000000" w:themeColor="accent1"/>
      <w:sz w:val="22"/>
      <w:szCs w:val="24"/>
      <w:lang w:eastAsia="en-US"/>
    </w:rPr>
  </w:style>
  <w:style w:type="paragraph" w:styleId="StandardWeb">
    <w:name w:val="Normal (Web)"/>
    <w:basedOn w:val="Standard"/>
    <w:uiPriority w:val="99"/>
    <w:semiHidden/>
    <w:unhideWhenUsed/>
    <w:rsid w:val="00A30090"/>
    <w:pPr>
      <w:spacing w:after="150" w:line="408" w:lineRule="atLeast"/>
      <w:jc w:val="both"/>
    </w:pPr>
    <w:rPr>
      <w:rFonts w:ascii="Times New Roman" w:eastAsia="Times New Roman" w:hAnsi="Times New Roman"/>
      <w:color w:val="auto"/>
      <w:sz w:val="24"/>
      <w:lang w:eastAsia="de-DE"/>
    </w:rPr>
  </w:style>
  <w:style w:type="character" w:customStyle="1" w:styleId="berschrift3Zchn">
    <w:name w:val="Überschrift 3 Zchn"/>
    <w:basedOn w:val="Absatz-Standardschriftart"/>
    <w:link w:val="berschrift3"/>
    <w:uiPriority w:val="9"/>
    <w:semiHidden/>
    <w:rsid w:val="008D0D31"/>
    <w:rPr>
      <w:rFonts w:asciiTheme="majorHAnsi" w:eastAsiaTheme="majorEastAsia" w:hAnsiTheme="majorHAnsi" w:cstheme="majorBidi"/>
      <w:color w:val="000000" w:themeColor="accent1" w:themeShade="7F"/>
      <w:sz w:val="24"/>
      <w:szCs w:val="24"/>
      <w:lang w:eastAsia="en-US"/>
    </w:rPr>
  </w:style>
  <w:style w:type="paragraph" w:customStyle="1" w:styleId="paragraph-281">
    <w:name w:val="paragraph-281"/>
    <w:basedOn w:val="Standard"/>
    <w:rsid w:val="003A632F"/>
    <w:pPr>
      <w:spacing w:before="100" w:beforeAutospacing="1" w:after="100" w:afterAutospacing="1" w:line="240" w:lineRule="auto"/>
    </w:pPr>
    <w:rPr>
      <w:rFonts w:ascii="Times New Roman" w:eastAsia="Times New Roman" w:hAnsi="Times New Roman"/>
      <w:color w:val="auto"/>
      <w:sz w:val="24"/>
      <w:lang w:eastAsia="de-DE"/>
    </w:rPr>
  </w:style>
  <w:style w:type="character" w:customStyle="1" w:styleId="cf01">
    <w:name w:val="cf01"/>
    <w:basedOn w:val="Absatz-Standardschriftart"/>
    <w:rsid w:val="00C91433"/>
    <w:rPr>
      <w:rFonts w:ascii="Segoe UI" w:hAnsi="Segoe UI" w:cs="Segoe UI" w:hint="default"/>
      <w:sz w:val="18"/>
      <w:szCs w:val="18"/>
    </w:rPr>
  </w:style>
  <w:style w:type="character" w:customStyle="1" w:styleId="cf11">
    <w:name w:val="cf11"/>
    <w:basedOn w:val="Absatz-Standardschriftart"/>
    <w:rsid w:val="00C91433"/>
    <w:rPr>
      <w:rFonts w:ascii="Segoe UI" w:hAnsi="Segoe UI" w:cs="Segoe UI" w:hint="default"/>
      <w:sz w:val="18"/>
      <w:szCs w:val="18"/>
    </w:rPr>
  </w:style>
  <w:style w:type="character" w:styleId="Fett">
    <w:name w:val="Strong"/>
    <w:basedOn w:val="Absatz-Standardschriftart"/>
    <w:uiPriority w:val="22"/>
    <w:qFormat/>
    <w:rsid w:val="00266C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37078">
      <w:bodyDiv w:val="1"/>
      <w:marLeft w:val="0"/>
      <w:marRight w:val="0"/>
      <w:marTop w:val="0"/>
      <w:marBottom w:val="0"/>
      <w:divBdr>
        <w:top w:val="none" w:sz="0" w:space="0" w:color="auto"/>
        <w:left w:val="none" w:sz="0" w:space="0" w:color="auto"/>
        <w:bottom w:val="none" w:sz="0" w:space="0" w:color="auto"/>
        <w:right w:val="none" w:sz="0" w:space="0" w:color="auto"/>
      </w:divBdr>
    </w:div>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82577256">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161703663">
      <w:bodyDiv w:val="1"/>
      <w:marLeft w:val="0"/>
      <w:marRight w:val="0"/>
      <w:marTop w:val="0"/>
      <w:marBottom w:val="0"/>
      <w:divBdr>
        <w:top w:val="none" w:sz="0" w:space="0" w:color="auto"/>
        <w:left w:val="none" w:sz="0" w:space="0" w:color="auto"/>
        <w:bottom w:val="none" w:sz="0" w:space="0" w:color="auto"/>
        <w:right w:val="none" w:sz="0" w:space="0" w:color="auto"/>
      </w:divBdr>
    </w:div>
    <w:div w:id="260261004">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416755051">
      <w:bodyDiv w:val="1"/>
      <w:marLeft w:val="0"/>
      <w:marRight w:val="0"/>
      <w:marTop w:val="0"/>
      <w:marBottom w:val="0"/>
      <w:divBdr>
        <w:top w:val="none" w:sz="0" w:space="0" w:color="auto"/>
        <w:left w:val="none" w:sz="0" w:space="0" w:color="auto"/>
        <w:bottom w:val="none" w:sz="0" w:space="0" w:color="auto"/>
        <w:right w:val="none" w:sz="0" w:space="0" w:color="auto"/>
      </w:divBdr>
    </w:div>
    <w:div w:id="419642648">
      <w:bodyDiv w:val="1"/>
      <w:marLeft w:val="0"/>
      <w:marRight w:val="0"/>
      <w:marTop w:val="0"/>
      <w:marBottom w:val="0"/>
      <w:divBdr>
        <w:top w:val="none" w:sz="0" w:space="0" w:color="auto"/>
        <w:left w:val="none" w:sz="0" w:space="0" w:color="auto"/>
        <w:bottom w:val="none" w:sz="0" w:space="0" w:color="auto"/>
        <w:right w:val="none" w:sz="0" w:space="0" w:color="auto"/>
      </w:divBdr>
    </w:div>
    <w:div w:id="432290399">
      <w:bodyDiv w:val="1"/>
      <w:marLeft w:val="0"/>
      <w:marRight w:val="0"/>
      <w:marTop w:val="0"/>
      <w:marBottom w:val="0"/>
      <w:divBdr>
        <w:top w:val="none" w:sz="0" w:space="0" w:color="auto"/>
        <w:left w:val="none" w:sz="0" w:space="0" w:color="auto"/>
        <w:bottom w:val="none" w:sz="0" w:space="0" w:color="auto"/>
        <w:right w:val="none" w:sz="0" w:space="0" w:color="auto"/>
      </w:divBdr>
    </w:div>
    <w:div w:id="458575267">
      <w:bodyDiv w:val="1"/>
      <w:marLeft w:val="0"/>
      <w:marRight w:val="0"/>
      <w:marTop w:val="0"/>
      <w:marBottom w:val="0"/>
      <w:divBdr>
        <w:top w:val="none" w:sz="0" w:space="0" w:color="auto"/>
        <w:left w:val="none" w:sz="0" w:space="0" w:color="auto"/>
        <w:bottom w:val="none" w:sz="0" w:space="0" w:color="auto"/>
        <w:right w:val="none" w:sz="0" w:space="0" w:color="auto"/>
      </w:divBdr>
    </w:div>
    <w:div w:id="537939243">
      <w:bodyDiv w:val="1"/>
      <w:marLeft w:val="0"/>
      <w:marRight w:val="0"/>
      <w:marTop w:val="0"/>
      <w:marBottom w:val="0"/>
      <w:divBdr>
        <w:top w:val="none" w:sz="0" w:space="0" w:color="auto"/>
        <w:left w:val="none" w:sz="0" w:space="0" w:color="auto"/>
        <w:bottom w:val="none" w:sz="0" w:space="0" w:color="auto"/>
        <w:right w:val="none" w:sz="0" w:space="0" w:color="auto"/>
      </w:divBdr>
      <w:divsChild>
        <w:div w:id="1511791872">
          <w:marLeft w:val="0"/>
          <w:marRight w:val="0"/>
          <w:marTop w:val="0"/>
          <w:marBottom w:val="0"/>
          <w:divBdr>
            <w:top w:val="single" w:sz="2" w:space="0" w:color="EDEDED"/>
            <w:left w:val="single" w:sz="2" w:space="0" w:color="EDEDED"/>
            <w:bottom w:val="single" w:sz="2" w:space="0" w:color="EDEDED"/>
            <w:right w:val="single" w:sz="2" w:space="0" w:color="EDEDED"/>
          </w:divBdr>
          <w:divsChild>
            <w:div w:id="253050867">
              <w:marLeft w:val="0"/>
              <w:marRight w:val="0"/>
              <w:marTop w:val="0"/>
              <w:marBottom w:val="0"/>
              <w:divBdr>
                <w:top w:val="single" w:sz="2" w:space="0" w:color="EDEDED"/>
                <w:left w:val="single" w:sz="2" w:space="0" w:color="EDEDED"/>
                <w:bottom w:val="single" w:sz="2" w:space="0" w:color="EDEDED"/>
                <w:right w:val="single" w:sz="2" w:space="0" w:color="EDEDED"/>
              </w:divBdr>
            </w:div>
            <w:div w:id="1947617812">
              <w:marLeft w:val="300"/>
              <w:marRight w:val="300"/>
              <w:marTop w:val="75"/>
              <w:marBottom w:val="450"/>
              <w:divBdr>
                <w:top w:val="single" w:sz="2" w:space="0" w:color="EDEDED"/>
                <w:left w:val="single" w:sz="2" w:space="0" w:color="EDEDED"/>
                <w:bottom w:val="single" w:sz="2" w:space="0" w:color="EDEDED"/>
                <w:right w:val="single" w:sz="2" w:space="0" w:color="EDEDED"/>
              </w:divBdr>
            </w:div>
          </w:divsChild>
        </w:div>
      </w:divsChild>
    </w:div>
    <w:div w:id="553662495">
      <w:bodyDiv w:val="1"/>
      <w:marLeft w:val="0"/>
      <w:marRight w:val="0"/>
      <w:marTop w:val="0"/>
      <w:marBottom w:val="0"/>
      <w:divBdr>
        <w:top w:val="none" w:sz="0" w:space="0" w:color="auto"/>
        <w:left w:val="none" w:sz="0" w:space="0" w:color="auto"/>
        <w:bottom w:val="none" w:sz="0" w:space="0" w:color="auto"/>
        <w:right w:val="none" w:sz="0" w:space="0" w:color="auto"/>
      </w:divBdr>
    </w:div>
    <w:div w:id="627901669">
      <w:bodyDiv w:val="1"/>
      <w:marLeft w:val="0"/>
      <w:marRight w:val="0"/>
      <w:marTop w:val="0"/>
      <w:marBottom w:val="0"/>
      <w:divBdr>
        <w:top w:val="none" w:sz="0" w:space="0" w:color="auto"/>
        <w:left w:val="none" w:sz="0" w:space="0" w:color="auto"/>
        <w:bottom w:val="none" w:sz="0" w:space="0" w:color="auto"/>
        <w:right w:val="none" w:sz="0" w:space="0" w:color="auto"/>
      </w:divBdr>
    </w:div>
    <w:div w:id="632251615">
      <w:bodyDiv w:val="1"/>
      <w:marLeft w:val="0"/>
      <w:marRight w:val="0"/>
      <w:marTop w:val="0"/>
      <w:marBottom w:val="0"/>
      <w:divBdr>
        <w:top w:val="none" w:sz="0" w:space="0" w:color="auto"/>
        <w:left w:val="none" w:sz="0" w:space="0" w:color="auto"/>
        <w:bottom w:val="none" w:sz="0" w:space="0" w:color="auto"/>
        <w:right w:val="none" w:sz="0" w:space="0" w:color="auto"/>
      </w:divBdr>
    </w:div>
    <w:div w:id="669678672">
      <w:bodyDiv w:val="1"/>
      <w:marLeft w:val="0"/>
      <w:marRight w:val="0"/>
      <w:marTop w:val="0"/>
      <w:marBottom w:val="0"/>
      <w:divBdr>
        <w:top w:val="none" w:sz="0" w:space="0" w:color="auto"/>
        <w:left w:val="none" w:sz="0" w:space="0" w:color="auto"/>
        <w:bottom w:val="none" w:sz="0" w:space="0" w:color="auto"/>
        <w:right w:val="none" w:sz="0" w:space="0" w:color="auto"/>
      </w:divBdr>
    </w:div>
    <w:div w:id="689600956">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728572456">
      <w:bodyDiv w:val="1"/>
      <w:marLeft w:val="0"/>
      <w:marRight w:val="0"/>
      <w:marTop w:val="0"/>
      <w:marBottom w:val="0"/>
      <w:divBdr>
        <w:top w:val="none" w:sz="0" w:space="0" w:color="auto"/>
        <w:left w:val="none" w:sz="0" w:space="0" w:color="auto"/>
        <w:bottom w:val="none" w:sz="0" w:space="0" w:color="auto"/>
        <w:right w:val="none" w:sz="0" w:space="0" w:color="auto"/>
      </w:divBdr>
    </w:div>
    <w:div w:id="759449101">
      <w:bodyDiv w:val="1"/>
      <w:marLeft w:val="0"/>
      <w:marRight w:val="0"/>
      <w:marTop w:val="0"/>
      <w:marBottom w:val="0"/>
      <w:divBdr>
        <w:top w:val="none" w:sz="0" w:space="0" w:color="auto"/>
        <w:left w:val="none" w:sz="0" w:space="0" w:color="auto"/>
        <w:bottom w:val="none" w:sz="0" w:space="0" w:color="auto"/>
        <w:right w:val="none" w:sz="0" w:space="0" w:color="auto"/>
      </w:divBdr>
    </w:div>
    <w:div w:id="917440146">
      <w:bodyDiv w:val="1"/>
      <w:marLeft w:val="0"/>
      <w:marRight w:val="0"/>
      <w:marTop w:val="0"/>
      <w:marBottom w:val="0"/>
      <w:divBdr>
        <w:top w:val="none" w:sz="0" w:space="0" w:color="auto"/>
        <w:left w:val="none" w:sz="0" w:space="0" w:color="auto"/>
        <w:bottom w:val="none" w:sz="0" w:space="0" w:color="auto"/>
        <w:right w:val="none" w:sz="0" w:space="0" w:color="auto"/>
      </w:divBdr>
    </w:div>
    <w:div w:id="943000452">
      <w:bodyDiv w:val="1"/>
      <w:marLeft w:val="0"/>
      <w:marRight w:val="0"/>
      <w:marTop w:val="0"/>
      <w:marBottom w:val="0"/>
      <w:divBdr>
        <w:top w:val="none" w:sz="0" w:space="0" w:color="auto"/>
        <w:left w:val="none" w:sz="0" w:space="0" w:color="auto"/>
        <w:bottom w:val="none" w:sz="0" w:space="0" w:color="auto"/>
        <w:right w:val="none" w:sz="0" w:space="0" w:color="auto"/>
      </w:divBdr>
    </w:div>
    <w:div w:id="988361354">
      <w:bodyDiv w:val="1"/>
      <w:marLeft w:val="0"/>
      <w:marRight w:val="0"/>
      <w:marTop w:val="0"/>
      <w:marBottom w:val="0"/>
      <w:divBdr>
        <w:top w:val="none" w:sz="0" w:space="0" w:color="auto"/>
        <w:left w:val="none" w:sz="0" w:space="0" w:color="auto"/>
        <w:bottom w:val="none" w:sz="0" w:space="0" w:color="auto"/>
        <w:right w:val="none" w:sz="0" w:space="0" w:color="auto"/>
      </w:divBdr>
      <w:divsChild>
        <w:div w:id="2091998112">
          <w:marLeft w:val="0"/>
          <w:marRight w:val="0"/>
          <w:marTop w:val="0"/>
          <w:marBottom w:val="0"/>
          <w:divBdr>
            <w:top w:val="single" w:sz="2" w:space="0" w:color="EDEDED"/>
            <w:left w:val="single" w:sz="2" w:space="0" w:color="EDEDED"/>
            <w:bottom w:val="single" w:sz="2" w:space="0" w:color="EDEDED"/>
            <w:right w:val="single" w:sz="2" w:space="0" w:color="EDEDED"/>
          </w:divBdr>
          <w:divsChild>
            <w:div w:id="1079714538">
              <w:marLeft w:val="0"/>
              <w:marRight w:val="0"/>
              <w:marTop w:val="0"/>
              <w:marBottom w:val="0"/>
              <w:divBdr>
                <w:top w:val="single" w:sz="2" w:space="0" w:color="EDEDED"/>
                <w:left w:val="single" w:sz="2" w:space="0" w:color="EDEDED"/>
                <w:bottom w:val="single" w:sz="2" w:space="0" w:color="EDEDED"/>
                <w:right w:val="single" w:sz="2" w:space="0" w:color="EDEDED"/>
              </w:divBdr>
            </w:div>
          </w:divsChild>
        </w:div>
      </w:divsChild>
    </w:div>
    <w:div w:id="1028483380">
      <w:bodyDiv w:val="1"/>
      <w:marLeft w:val="0"/>
      <w:marRight w:val="0"/>
      <w:marTop w:val="0"/>
      <w:marBottom w:val="0"/>
      <w:divBdr>
        <w:top w:val="none" w:sz="0" w:space="0" w:color="auto"/>
        <w:left w:val="none" w:sz="0" w:space="0" w:color="auto"/>
        <w:bottom w:val="none" w:sz="0" w:space="0" w:color="auto"/>
        <w:right w:val="none" w:sz="0" w:space="0" w:color="auto"/>
      </w:divBdr>
    </w:div>
    <w:div w:id="1037245200">
      <w:bodyDiv w:val="1"/>
      <w:marLeft w:val="0"/>
      <w:marRight w:val="0"/>
      <w:marTop w:val="0"/>
      <w:marBottom w:val="0"/>
      <w:divBdr>
        <w:top w:val="none" w:sz="0" w:space="0" w:color="auto"/>
        <w:left w:val="none" w:sz="0" w:space="0" w:color="auto"/>
        <w:bottom w:val="none" w:sz="0" w:space="0" w:color="auto"/>
        <w:right w:val="none" w:sz="0" w:space="0" w:color="auto"/>
      </w:divBdr>
    </w:div>
    <w:div w:id="1074623539">
      <w:bodyDiv w:val="1"/>
      <w:marLeft w:val="0"/>
      <w:marRight w:val="0"/>
      <w:marTop w:val="0"/>
      <w:marBottom w:val="0"/>
      <w:divBdr>
        <w:top w:val="none" w:sz="0" w:space="0" w:color="auto"/>
        <w:left w:val="none" w:sz="0" w:space="0" w:color="auto"/>
        <w:bottom w:val="none" w:sz="0" w:space="0" w:color="auto"/>
        <w:right w:val="none" w:sz="0" w:space="0" w:color="auto"/>
      </w:divBdr>
    </w:div>
    <w:div w:id="1100683068">
      <w:bodyDiv w:val="1"/>
      <w:marLeft w:val="0"/>
      <w:marRight w:val="0"/>
      <w:marTop w:val="0"/>
      <w:marBottom w:val="0"/>
      <w:divBdr>
        <w:top w:val="none" w:sz="0" w:space="0" w:color="auto"/>
        <w:left w:val="none" w:sz="0" w:space="0" w:color="auto"/>
        <w:bottom w:val="none" w:sz="0" w:space="0" w:color="auto"/>
        <w:right w:val="none" w:sz="0" w:space="0" w:color="auto"/>
      </w:divBdr>
    </w:div>
    <w:div w:id="1102651140">
      <w:bodyDiv w:val="1"/>
      <w:marLeft w:val="0"/>
      <w:marRight w:val="0"/>
      <w:marTop w:val="0"/>
      <w:marBottom w:val="0"/>
      <w:divBdr>
        <w:top w:val="none" w:sz="0" w:space="0" w:color="auto"/>
        <w:left w:val="none" w:sz="0" w:space="0" w:color="auto"/>
        <w:bottom w:val="none" w:sz="0" w:space="0" w:color="auto"/>
        <w:right w:val="none" w:sz="0" w:space="0" w:color="auto"/>
      </w:divBdr>
    </w:div>
    <w:div w:id="1111170270">
      <w:bodyDiv w:val="1"/>
      <w:marLeft w:val="0"/>
      <w:marRight w:val="0"/>
      <w:marTop w:val="0"/>
      <w:marBottom w:val="0"/>
      <w:divBdr>
        <w:top w:val="none" w:sz="0" w:space="0" w:color="auto"/>
        <w:left w:val="none" w:sz="0" w:space="0" w:color="auto"/>
        <w:bottom w:val="none" w:sz="0" w:space="0" w:color="auto"/>
        <w:right w:val="none" w:sz="0" w:space="0" w:color="auto"/>
      </w:divBdr>
    </w:div>
    <w:div w:id="1172794063">
      <w:bodyDiv w:val="1"/>
      <w:marLeft w:val="0"/>
      <w:marRight w:val="0"/>
      <w:marTop w:val="0"/>
      <w:marBottom w:val="0"/>
      <w:divBdr>
        <w:top w:val="none" w:sz="0" w:space="0" w:color="auto"/>
        <w:left w:val="none" w:sz="0" w:space="0" w:color="auto"/>
        <w:bottom w:val="none" w:sz="0" w:space="0" w:color="auto"/>
        <w:right w:val="none" w:sz="0" w:space="0" w:color="auto"/>
      </w:divBdr>
    </w:div>
    <w:div w:id="1254363412">
      <w:bodyDiv w:val="1"/>
      <w:marLeft w:val="0"/>
      <w:marRight w:val="0"/>
      <w:marTop w:val="0"/>
      <w:marBottom w:val="0"/>
      <w:divBdr>
        <w:top w:val="none" w:sz="0" w:space="0" w:color="auto"/>
        <w:left w:val="none" w:sz="0" w:space="0" w:color="auto"/>
        <w:bottom w:val="none" w:sz="0" w:space="0" w:color="auto"/>
        <w:right w:val="none" w:sz="0" w:space="0" w:color="auto"/>
      </w:divBdr>
    </w:div>
    <w:div w:id="1293443175">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360275665">
      <w:bodyDiv w:val="1"/>
      <w:marLeft w:val="0"/>
      <w:marRight w:val="0"/>
      <w:marTop w:val="0"/>
      <w:marBottom w:val="0"/>
      <w:divBdr>
        <w:top w:val="none" w:sz="0" w:space="0" w:color="auto"/>
        <w:left w:val="none" w:sz="0" w:space="0" w:color="auto"/>
        <w:bottom w:val="none" w:sz="0" w:space="0" w:color="auto"/>
        <w:right w:val="none" w:sz="0" w:space="0" w:color="auto"/>
      </w:divBdr>
    </w:div>
    <w:div w:id="1466925041">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527063441">
      <w:bodyDiv w:val="1"/>
      <w:marLeft w:val="0"/>
      <w:marRight w:val="0"/>
      <w:marTop w:val="0"/>
      <w:marBottom w:val="0"/>
      <w:divBdr>
        <w:top w:val="none" w:sz="0" w:space="0" w:color="auto"/>
        <w:left w:val="none" w:sz="0" w:space="0" w:color="auto"/>
        <w:bottom w:val="none" w:sz="0" w:space="0" w:color="auto"/>
        <w:right w:val="none" w:sz="0" w:space="0" w:color="auto"/>
      </w:divBdr>
    </w:div>
    <w:div w:id="1544099355">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723796883">
      <w:bodyDiv w:val="1"/>
      <w:marLeft w:val="0"/>
      <w:marRight w:val="0"/>
      <w:marTop w:val="0"/>
      <w:marBottom w:val="0"/>
      <w:divBdr>
        <w:top w:val="none" w:sz="0" w:space="0" w:color="auto"/>
        <w:left w:val="none" w:sz="0" w:space="0" w:color="auto"/>
        <w:bottom w:val="none" w:sz="0" w:space="0" w:color="auto"/>
        <w:right w:val="none" w:sz="0" w:space="0" w:color="auto"/>
      </w:divBdr>
    </w:div>
    <w:div w:id="1736706440">
      <w:bodyDiv w:val="1"/>
      <w:marLeft w:val="0"/>
      <w:marRight w:val="0"/>
      <w:marTop w:val="0"/>
      <w:marBottom w:val="0"/>
      <w:divBdr>
        <w:top w:val="none" w:sz="0" w:space="0" w:color="auto"/>
        <w:left w:val="none" w:sz="0" w:space="0" w:color="auto"/>
        <w:bottom w:val="none" w:sz="0" w:space="0" w:color="auto"/>
        <w:right w:val="none" w:sz="0" w:space="0" w:color="auto"/>
      </w:divBdr>
    </w:div>
    <w:div w:id="1876692527">
      <w:bodyDiv w:val="1"/>
      <w:marLeft w:val="0"/>
      <w:marRight w:val="0"/>
      <w:marTop w:val="0"/>
      <w:marBottom w:val="0"/>
      <w:divBdr>
        <w:top w:val="none" w:sz="0" w:space="0" w:color="auto"/>
        <w:left w:val="none" w:sz="0" w:space="0" w:color="auto"/>
        <w:bottom w:val="none" w:sz="0" w:space="0" w:color="auto"/>
        <w:right w:val="none" w:sz="0" w:space="0" w:color="auto"/>
      </w:divBdr>
    </w:div>
    <w:div w:id="1879586153">
      <w:bodyDiv w:val="1"/>
      <w:marLeft w:val="0"/>
      <w:marRight w:val="0"/>
      <w:marTop w:val="0"/>
      <w:marBottom w:val="0"/>
      <w:divBdr>
        <w:top w:val="none" w:sz="0" w:space="0" w:color="auto"/>
        <w:left w:val="none" w:sz="0" w:space="0" w:color="auto"/>
        <w:bottom w:val="none" w:sz="0" w:space="0" w:color="auto"/>
        <w:right w:val="none" w:sz="0" w:space="0" w:color="auto"/>
      </w:divBdr>
    </w:div>
    <w:div w:id="1896966344">
      <w:bodyDiv w:val="1"/>
      <w:marLeft w:val="0"/>
      <w:marRight w:val="0"/>
      <w:marTop w:val="0"/>
      <w:marBottom w:val="0"/>
      <w:divBdr>
        <w:top w:val="none" w:sz="0" w:space="0" w:color="auto"/>
        <w:left w:val="none" w:sz="0" w:space="0" w:color="auto"/>
        <w:bottom w:val="none" w:sz="0" w:space="0" w:color="auto"/>
        <w:right w:val="none" w:sz="0" w:space="0" w:color="auto"/>
      </w:divBdr>
    </w:div>
    <w:div w:id="1899314450">
      <w:bodyDiv w:val="1"/>
      <w:marLeft w:val="0"/>
      <w:marRight w:val="0"/>
      <w:marTop w:val="0"/>
      <w:marBottom w:val="0"/>
      <w:divBdr>
        <w:top w:val="none" w:sz="0" w:space="0" w:color="auto"/>
        <w:left w:val="none" w:sz="0" w:space="0" w:color="auto"/>
        <w:bottom w:val="none" w:sz="0" w:space="0" w:color="auto"/>
        <w:right w:val="none" w:sz="0" w:space="0" w:color="auto"/>
      </w:divBdr>
    </w:div>
    <w:div w:id="1933776947">
      <w:bodyDiv w:val="1"/>
      <w:marLeft w:val="0"/>
      <w:marRight w:val="0"/>
      <w:marTop w:val="0"/>
      <w:marBottom w:val="0"/>
      <w:divBdr>
        <w:top w:val="none" w:sz="0" w:space="0" w:color="auto"/>
        <w:left w:val="none" w:sz="0" w:space="0" w:color="auto"/>
        <w:bottom w:val="none" w:sz="0" w:space="0" w:color="auto"/>
        <w:right w:val="none" w:sz="0" w:space="0" w:color="auto"/>
      </w:divBdr>
    </w:div>
    <w:div w:id="1946690043">
      <w:bodyDiv w:val="1"/>
      <w:marLeft w:val="0"/>
      <w:marRight w:val="0"/>
      <w:marTop w:val="0"/>
      <w:marBottom w:val="0"/>
      <w:divBdr>
        <w:top w:val="none" w:sz="0" w:space="0" w:color="auto"/>
        <w:left w:val="none" w:sz="0" w:space="0" w:color="auto"/>
        <w:bottom w:val="none" w:sz="0" w:space="0" w:color="auto"/>
        <w:right w:val="none" w:sz="0" w:space="0" w:color="auto"/>
      </w:divBdr>
    </w:div>
    <w:div w:id="1965647146">
      <w:bodyDiv w:val="1"/>
      <w:marLeft w:val="0"/>
      <w:marRight w:val="0"/>
      <w:marTop w:val="0"/>
      <w:marBottom w:val="0"/>
      <w:divBdr>
        <w:top w:val="none" w:sz="0" w:space="0" w:color="auto"/>
        <w:left w:val="none" w:sz="0" w:space="0" w:color="auto"/>
        <w:bottom w:val="none" w:sz="0" w:space="0" w:color="auto"/>
        <w:right w:val="none" w:sz="0" w:space="0" w:color="auto"/>
      </w:divBdr>
    </w:div>
    <w:div w:id="2049866839">
      <w:bodyDiv w:val="1"/>
      <w:marLeft w:val="0"/>
      <w:marRight w:val="0"/>
      <w:marTop w:val="0"/>
      <w:marBottom w:val="0"/>
      <w:divBdr>
        <w:top w:val="none" w:sz="0" w:space="0" w:color="auto"/>
        <w:left w:val="none" w:sz="0" w:space="0" w:color="auto"/>
        <w:bottom w:val="none" w:sz="0" w:space="0" w:color="auto"/>
        <w:right w:val="none" w:sz="0" w:space="0" w:color="auto"/>
      </w:divBdr>
    </w:div>
    <w:div w:id="2062053606">
      <w:bodyDiv w:val="1"/>
      <w:marLeft w:val="0"/>
      <w:marRight w:val="0"/>
      <w:marTop w:val="0"/>
      <w:marBottom w:val="0"/>
      <w:divBdr>
        <w:top w:val="none" w:sz="0" w:space="0" w:color="auto"/>
        <w:left w:val="none" w:sz="0" w:space="0" w:color="auto"/>
        <w:bottom w:val="none" w:sz="0" w:space="0" w:color="auto"/>
        <w:right w:val="none" w:sz="0" w:space="0" w:color="auto"/>
      </w:divBdr>
    </w:div>
    <w:div w:id="2064475820">
      <w:bodyDiv w:val="1"/>
      <w:marLeft w:val="0"/>
      <w:marRight w:val="0"/>
      <w:marTop w:val="0"/>
      <w:marBottom w:val="0"/>
      <w:divBdr>
        <w:top w:val="none" w:sz="0" w:space="0" w:color="auto"/>
        <w:left w:val="none" w:sz="0" w:space="0" w:color="auto"/>
        <w:bottom w:val="none" w:sz="0" w:space="0" w:color="auto"/>
        <w:right w:val="none" w:sz="0" w:space="0" w:color="auto"/>
      </w:divBdr>
    </w:div>
    <w:div w:id="2106074359">
      <w:bodyDiv w:val="1"/>
      <w:marLeft w:val="0"/>
      <w:marRight w:val="0"/>
      <w:marTop w:val="0"/>
      <w:marBottom w:val="0"/>
      <w:divBdr>
        <w:top w:val="none" w:sz="0" w:space="0" w:color="auto"/>
        <w:left w:val="none" w:sz="0" w:space="0" w:color="auto"/>
        <w:bottom w:val="none" w:sz="0" w:space="0" w:color="auto"/>
        <w:right w:val="none" w:sz="0" w:space="0" w:color="auto"/>
      </w:divBdr>
    </w:div>
    <w:div w:id="2112509028">
      <w:bodyDiv w:val="1"/>
      <w:marLeft w:val="0"/>
      <w:marRight w:val="0"/>
      <w:marTop w:val="0"/>
      <w:marBottom w:val="0"/>
      <w:divBdr>
        <w:top w:val="none" w:sz="0" w:space="0" w:color="auto"/>
        <w:left w:val="none" w:sz="0" w:space="0" w:color="auto"/>
        <w:bottom w:val="none" w:sz="0" w:space="0" w:color="auto"/>
        <w:right w:val="none" w:sz="0" w:space="0" w:color="auto"/>
      </w:divBdr>
    </w:div>
    <w:div w:id="2126347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ea.com/en/company/media/index.jsp" TargetMode="External"/><Relationship Id="rId18" Type="http://schemas.openxmlformats.org/officeDocument/2006/relationships/hyperlink" Target="http://www.youtube.com/user/TheGEAGroup"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inkedin.com/company/geagroup/posts/?feedView=al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ea.com/en/company/media/features/index.jsp"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a.com/en/company/media/media-center/index.jsp"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tz.an\OneDrive%20-%20GEA\Dokumente\PMs\Templates\GEA_Pressemitteilung_DE_211122-V4-master.dotx" TargetMode="External"/></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01C0A32D0FB93489D7F5C576B590C0A" ma:contentTypeVersion="19" ma:contentTypeDescription="Create a new document." ma:contentTypeScope="" ma:versionID="64366c0de8ec0ebf7677fe0ac16e4379">
  <xsd:schema xmlns:xsd="http://www.w3.org/2001/XMLSchema" xmlns:xs="http://www.w3.org/2001/XMLSchema" xmlns:p="http://schemas.microsoft.com/office/2006/metadata/properties" xmlns:ns3="eda694b8-c4a0-42c3-9068-5c607766858d" xmlns:ns4="8700dee7-aaf1-40b5-844a-0337d706336f" targetNamespace="http://schemas.microsoft.com/office/2006/metadata/properties" ma:root="true" ma:fieldsID="5889564e18e494e09b835751c1f058d6" ns3:_="" ns4:_="">
    <xsd:import namespace="eda694b8-c4a0-42c3-9068-5c607766858d"/>
    <xsd:import namespace="8700dee7-aaf1-40b5-844a-0337d706336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694b8-c4a0-42c3-9068-5c60776685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00dee7-aaf1-40b5-844a-0337d70633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da694b8-c4a0-42c3-9068-5c607766858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0D2C8-731D-4433-989A-B705A0FB18C9}">
  <ds:schemaRefs>
    <ds:schemaRef ds:uri="http://schemas.microsoft.com/sharepoint/v3/contenttype/forms"/>
  </ds:schemaRefs>
</ds:datastoreItem>
</file>

<file path=customXml/itemProps2.xml><?xml version="1.0" encoding="utf-8"?>
<ds:datastoreItem xmlns:ds="http://schemas.openxmlformats.org/officeDocument/2006/customXml" ds:itemID="{10F64827-7545-4C21-98BF-E7479BF47D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694b8-c4a0-42c3-9068-5c607766858d"/>
    <ds:schemaRef ds:uri="8700dee7-aaf1-40b5-844a-0337d70633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 ds:uri="eda694b8-c4a0-42c3-9068-5c607766858d"/>
  </ds:schemaRefs>
</ds:datastoreItem>
</file>

<file path=customXml/itemProps4.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GEA_Pressemitteilung_DE_211122-V4-master</Template>
  <TotalTime>0</TotalTime>
  <Pages>5</Pages>
  <Words>745</Words>
  <Characters>4592</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5327</CharactersWithSpaces>
  <SharedDoc>false</SharedDoc>
  <HyperlinkBase/>
  <HLinks>
    <vt:vector size="36" baseType="variant">
      <vt:variant>
        <vt:i4>3211265</vt:i4>
      </vt:variant>
      <vt:variant>
        <vt:i4>15</vt:i4>
      </vt:variant>
      <vt:variant>
        <vt:i4>0</vt:i4>
      </vt:variant>
      <vt:variant>
        <vt:i4>5</vt:i4>
      </vt:variant>
      <vt:variant>
        <vt:lpwstr>mailto:neil@neildavidson.org</vt:lpwstr>
      </vt:variant>
      <vt:variant>
        <vt:lpwstr/>
      </vt:variant>
      <vt:variant>
        <vt:i4>3997808</vt:i4>
      </vt:variant>
      <vt:variant>
        <vt:i4>12</vt:i4>
      </vt:variant>
      <vt:variant>
        <vt:i4>0</vt:i4>
      </vt:variant>
      <vt:variant>
        <vt:i4>5</vt:i4>
      </vt:variant>
      <vt:variant>
        <vt:lpwstr>https://www.gea.com/en/company/media/features/index.jsp</vt:lpwstr>
      </vt:variant>
      <vt:variant>
        <vt:lpwstr/>
      </vt:variant>
      <vt:variant>
        <vt:i4>2752546</vt:i4>
      </vt:variant>
      <vt:variant>
        <vt:i4>9</vt:i4>
      </vt:variant>
      <vt:variant>
        <vt:i4>0</vt:i4>
      </vt:variant>
      <vt:variant>
        <vt:i4>5</vt:i4>
      </vt:variant>
      <vt:variant>
        <vt:lpwstr>https://www.gea.com/en/company/media/media-center/index.jsp</vt:lpwstr>
      </vt:variant>
      <vt:variant>
        <vt:lpwstr/>
      </vt:variant>
      <vt:variant>
        <vt:i4>3932201</vt:i4>
      </vt:variant>
      <vt:variant>
        <vt:i4>6</vt:i4>
      </vt:variant>
      <vt:variant>
        <vt:i4>0</vt:i4>
      </vt:variant>
      <vt:variant>
        <vt:i4>5</vt:i4>
      </vt:variant>
      <vt:variant>
        <vt:lpwstr>https://www.gea.com/en/company/media/index.jsp</vt:lpwstr>
      </vt:variant>
      <vt:variant>
        <vt:lpwstr/>
      </vt:variant>
      <vt:variant>
        <vt:i4>5046282</vt:i4>
      </vt:variant>
      <vt:variant>
        <vt:i4>3</vt:i4>
      </vt:variant>
      <vt:variant>
        <vt:i4>0</vt:i4>
      </vt:variant>
      <vt:variant>
        <vt:i4>5</vt:i4>
      </vt:variant>
      <vt:variant>
        <vt:lpwstr>https://www.gea.com/en/company/about-us/index.jsp</vt:lpwstr>
      </vt:variant>
      <vt:variant>
        <vt:lpwstr/>
      </vt:variant>
      <vt:variant>
        <vt:i4>393235</vt:i4>
      </vt:variant>
      <vt:variant>
        <vt:i4>0</vt:i4>
      </vt:variant>
      <vt:variant>
        <vt:i4>0</vt:i4>
      </vt:variant>
      <vt:variant>
        <vt:i4>5</vt:i4>
      </vt:variant>
      <vt:variant>
        <vt:lpwstr>http://www.caldera.co.uk/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Golek, Michael Dr.</dc:creator>
  <cp:keywords>, docId:9FC24846A34290FA7FCF2EE0F6CDFBD6</cp:keywords>
  <dc:description/>
  <cp:lastModifiedBy>Golek, Michael Dr.</cp:lastModifiedBy>
  <cp:revision>8</cp:revision>
  <cp:lastPrinted>2023-09-20T12:06:00Z</cp:lastPrinted>
  <dcterms:created xsi:type="dcterms:W3CDTF">2025-06-30T19:23:00Z</dcterms:created>
  <dcterms:modified xsi:type="dcterms:W3CDTF">2025-07-22T13:55:00Z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0x010100701C0A32D0FB93489D7F5C576B590C0A</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y fmtid="{D5CDD505-2E9C-101B-9397-08002B2CF9AE}" pid="10" name="GrammarlyDocumentId">
    <vt:lpwstr>59a87a99d08ae6840cd7e624397fffc5ad56387d2c2f6db561710de3c7fd4152</vt:lpwstr>
  </property>
  <property fmtid="{D5CDD505-2E9C-101B-9397-08002B2CF9AE}" pid="11" name="MediaServiceImageTags">
    <vt:lpwstr/>
  </property>
</Properties>
</file>