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4385b7fd00aa4a8c"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8A27" w14:textId="395B1974" w:rsidR="00D62324" w:rsidRPr="00F911A0" w:rsidRDefault="00D62324" w:rsidP="007B42E1">
      <w:pPr>
        <w:ind w:right="142"/>
        <w:rPr>
          <w:rFonts w:cs="Arial"/>
          <w:b/>
          <w:sz w:val="28"/>
          <w:szCs w:val="28"/>
        </w:rPr>
      </w:pPr>
      <w:r w:rsidRPr="00F911A0">
        <w:rPr>
          <w:noProof/>
        </w:rPr>
        <mc:AlternateContent>
          <mc:Choice Requires="wps">
            <w:drawing>
              <wp:anchor distT="0" distB="0" distL="114300" distR="114300" simplePos="0" relativeHeight="251659264" behindDoc="0" locked="0" layoutInCell="1" allowOverlap="1" wp14:anchorId="389733A7" wp14:editId="1BA56304">
                <wp:simplePos x="0" y="0"/>
                <wp:positionH relativeFrom="column">
                  <wp:posOffset>4685665</wp:posOffset>
                </wp:positionH>
                <wp:positionV relativeFrom="paragraph">
                  <wp:posOffset>-126365</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1C880" w14:textId="77777777" w:rsidR="00D62324" w:rsidRPr="007A2163" w:rsidRDefault="00D62324"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9733A7" id="_x0000_t202" coordsize="21600,21600" o:spt="202" path="m,l,21600r21600,l21600,xe">
                <v:stroke joinstyle="miter"/>
                <v:path gradientshapeok="t" o:connecttype="rect"/>
              </v:shapetype>
              <v:shape id="Textfeld 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OEA7QIsCAACKBQAADgAAAAAAAAAAAAAAAAAuAgAAZHJzL2Uyb0RvYy54bWxQSwEC&#10;LQAUAAYACAAAACEACkE+DuIAAAALAQAADwAAAAAAAAAAAAAAAADlBAAAZHJzL2Rvd25yZXYueG1s&#10;UEsFBgAAAAAEAAQA8wAAAPQFAAAAAA==&#10;" fillcolor="white [3201]" stroked="f" strokeweight=".5pt">
                <v:textbox>
                  <w:txbxContent>
                    <w:p w14:paraId="1231C880" w14:textId="77777777" w:rsidR="00D62324" w:rsidRPr="007A2163" w:rsidRDefault="00D62324"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553016">
        <w:rPr>
          <w:rFonts w:cs="Arial"/>
          <w:b/>
          <w:sz w:val="28"/>
          <w:szCs w:val="28"/>
        </w:rPr>
        <w:t>WeberHaus-Betriebsversammlung 2021</w:t>
      </w:r>
    </w:p>
    <w:p w14:paraId="4D13C09A" w14:textId="77777777" w:rsidR="00D62324" w:rsidRPr="00F911A0" w:rsidRDefault="00D62324" w:rsidP="00C64206">
      <w:pPr>
        <w:jc w:val="both"/>
      </w:pPr>
    </w:p>
    <w:p w14:paraId="1A4BEBE9" w14:textId="77777777" w:rsidR="00AA1D95" w:rsidRDefault="00D62324" w:rsidP="008C4EA6">
      <w:pPr>
        <w:spacing w:line="276" w:lineRule="auto"/>
        <w:jc w:val="both"/>
        <w:rPr>
          <w:u w:val="single"/>
        </w:rPr>
      </w:pPr>
      <w:r w:rsidRPr="00F911A0">
        <w:rPr>
          <w:rFonts w:cs="Arial"/>
          <w:noProof/>
          <w:sz w:val="12"/>
          <w:szCs w:val="16"/>
        </w:rPr>
        <mc:AlternateContent>
          <mc:Choice Requires="wps">
            <w:drawing>
              <wp:anchor distT="0" distB="0" distL="114300" distR="114300" simplePos="0" relativeHeight="251660288" behindDoc="0" locked="0" layoutInCell="1" allowOverlap="1" wp14:anchorId="32D43FA9" wp14:editId="139AFA82">
                <wp:simplePos x="0" y="0"/>
                <wp:positionH relativeFrom="column">
                  <wp:posOffset>4626086</wp:posOffset>
                </wp:positionH>
                <wp:positionV relativeFrom="paragraph">
                  <wp:posOffset>-4086</wp:posOffset>
                </wp:positionV>
                <wp:extent cx="1857596"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7166FEF3" w14:textId="6414D359" w:rsidR="00D62324" w:rsidRPr="006350DA" w:rsidRDefault="00D62324" w:rsidP="007A2163">
                            <w:pPr>
                              <w:tabs>
                                <w:tab w:val="left" w:pos="-426"/>
                              </w:tabs>
                              <w:ind w:left="-113" w:firstLine="710"/>
                              <w:rPr>
                                <w:b/>
                                <w:sz w:val="16"/>
                                <w:szCs w:val="16"/>
                              </w:rPr>
                            </w:pPr>
                            <w:bookmarkStart w:id="0" w:name="whFirma_1"/>
                            <w:r>
                              <w:rPr>
                                <w:b/>
                                <w:sz w:val="16"/>
                                <w:szCs w:val="16"/>
                              </w:rPr>
                              <w:t>WeberHaus GmbH &amp; Co. KG</w:t>
                            </w:r>
                            <w:bookmarkEnd w:id="0"/>
                          </w:p>
                          <w:p w14:paraId="174F9CED" w14:textId="3A89659E" w:rsidR="00D62324" w:rsidRPr="006350DA" w:rsidRDefault="00D62324" w:rsidP="007A2163">
                            <w:pPr>
                              <w:tabs>
                                <w:tab w:val="left" w:pos="-426"/>
                              </w:tabs>
                              <w:ind w:left="-113" w:firstLine="710"/>
                              <w:rPr>
                                <w:sz w:val="16"/>
                                <w:szCs w:val="16"/>
                              </w:rPr>
                            </w:pPr>
                            <w:bookmarkStart w:id="1" w:name="whStr_1"/>
                            <w:r>
                              <w:rPr>
                                <w:sz w:val="16"/>
                                <w:szCs w:val="16"/>
                              </w:rPr>
                              <w:t>Am Erlenpark 1</w:t>
                            </w:r>
                            <w:bookmarkEnd w:id="1"/>
                          </w:p>
                          <w:p w14:paraId="6443F242" w14:textId="25070020" w:rsidR="00D62324" w:rsidRDefault="00D62324" w:rsidP="007A2163">
                            <w:pPr>
                              <w:tabs>
                                <w:tab w:val="left" w:pos="-142"/>
                              </w:tabs>
                              <w:ind w:left="-113" w:firstLine="710"/>
                              <w:rPr>
                                <w:sz w:val="16"/>
                                <w:szCs w:val="16"/>
                              </w:rPr>
                            </w:pPr>
                            <w:bookmarkStart w:id="2" w:name="whPlzOrt_1"/>
                            <w:r>
                              <w:rPr>
                                <w:sz w:val="16"/>
                                <w:szCs w:val="16"/>
                              </w:rPr>
                              <w:t>77866 Rheinau-Linx</w:t>
                            </w:r>
                            <w:bookmarkEnd w:id="2"/>
                          </w:p>
                          <w:p w14:paraId="1DB1B6BB" w14:textId="2C493743" w:rsidR="00D62324" w:rsidRPr="006350DA" w:rsidRDefault="00D62324"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45BBD4DD" w14:textId="77777777" w:rsidR="00D62324" w:rsidRPr="006350DA" w:rsidRDefault="00D62324" w:rsidP="007A2163">
                            <w:pPr>
                              <w:tabs>
                                <w:tab w:val="left" w:pos="-426"/>
                              </w:tabs>
                              <w:ind w:left="-113" w:firstLine="710"/>
                              <w:rPr>
                                <w:sz w:val="16"/>
                                <w:szCs w:val="16"/>
                              </w:rPr>
                            </w:pPr>
                            <w:r>
                              <w:rPr>
                                <w:sz w:val="16"/>
                                <w:szCs w:val="16"/>
                              </w:rPr>
                              <w:t>www.weberhaus.de</w:t>
                            </w:r>
                          </w:p>
                          <w:p w14:paraId="51E1ED36" w14:textId="77777777" w:rsidR="00D62324" w:rsidRDefault="00D62324" w:rsidP="007A2163">
                            <w:pPr>
                              <w:tabs>
                                <w:tab w:val="left" w:pos="-426"/>
                              </w:tabs>
                              <w:ind w:left="-113" w:firstLine="710"/>
                              <w:rPr>
                                <w:sz w:val="16"/>
                                <w:szCs w:val="16"/>
                              </w:rPr>
                            </w:pPr>
                          </w:p>
                          <w:p w14:paraId="63562308" w14:textId="67E248C9" w:rsidR="00D62324" w:rsidRDefault="00D62324" w:rsidP="007A2163">
                            <w:pPr>
                              <w:tabs>
                                <w:tab w:val="left" w:pos="-426"/>
                              </w:tabs>
                              <w:ind w:left="-113" w:firstLine="710"/>
                              <w:rPr>
                                <w:b/>
                                <w:sz w:val="16"/>
                                <w:szCs w:val="16"/>
                              </w:rPr>
                            </w:pPr>
                            <w:bookmarkStart w:id="5" w:name="USER_NAME"/>
                            <w:r>
                              <w:rPr>
                                <w:b/>
                                <w:sz w:val="16"/>
                                <w:szCs w:val="16"/>
                              </w:rPr>
                              <w:t>Lisa Hörth</w:t>
                            </w:r>
                            <w:bookmarkEnd w:id="5"/>
                          </w:p>
                          <w:p w14:paraId="7A8AD1C1" w14:textId="06C68590" w:rsidR="00D62324" w:rsidRPr="006350DA" w:rsidRDefault="00D62324"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3A9DCFE0" w14:textId="563E20A0" w:rsidR="00D62324" w:rsidRPr="006350DA" w:rsidRDefault="00D62324" w:rsidP="007A2163">
                            <w:pPr>
                              <w:tabs>
                                <w:tab w:val="left" w:pos="-426"/>
                              </w:tabs>
                              <w:ind w:left="-113" w:firstLine="710"/>
                              <w:rPr>
                                <w:sz w:val="16"/>
                                <w:szCs w:val="16"/>
                              </w:rPr>
                            </w:pPr>
                            <w:bookmarkStart w:id="9" w:name="USER_EMAIL"/>
                            <w:r>
                              <w:rPr>
                                <w:sz w:val="16"/>
                                <w:szCs w:val="16"/>
                              </w:rPr>
                              <w:t>Lisa.Hoerth@weberhaus.de</w:t>
                            </w:r>
                            <w:bookmarkEnd w:id="9"/>
                          </w:p>
                          <w:p w14:paraId="533C9A77" w14:textId="77777777" w:rsidR="00D62324" w:rsidRPr="006350DA" w:rsidRDefault="00D62324" w:rsidP="007A2163">
                            <w:pPr>
                              <w:tabs>
                                <w:tab w:val="left" w:pos="-426"/>
                              </w:tabs>
                              <w:ind w:left="-113" w:firstLine="710"/>
                              <w:rPr>
                                <w:sz w:val="16"/>
                                <w:szCs w:val="16"/>
                              </w:rPr>
                            </w:pPr>
                          </w:p>
                          <w:p w14:paraId="56FEBC1E" w14:textId="77777777" w:rsidR="00D62324" w:rsidRDefault="00D62324" w:rsidP="007A2163">
                            <w:pPr>
                              <w:tabs>
                                <w:tab w:val="left" w:pos="-426"/>
                              </w:tabs>
                              <w:ind w:left="-113" w:firstLine="710"/>
                              <w:rPr>
                                <w:sz w:val="16"/>
                                <w:szCs w:val="16"/>
                              </w:rPr>
                            </w:pPr>
                          </w:p>
                          <w:p w14:paraId="0583B287" w14:textId="6A163DC7" w:rsidR="00D62324" w:rsidRPr="001677D7" w:rsidRDefault="00D62324"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0508E">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E5241C">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43FA9" id="_x0000_t202" coordsize="21600,21600" o:spt="202" path="m,l,21600r21600,l21600,xe">
                <v:stroke joinstyle="miter"/>
                <v:path gradientshapeok="t" o:connecttype="rect"/>
              </v:shapetype>
              <v:shape id="Textfeld 8"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xdFcvy4CAABXBAAADgAAAAAAAAAAAAAAAAAuAgAA&#10;ZHJzL2Uyb0RvYy54bWxQSwECLQAUAAYACAAAACEAneN5At8AAAAKAQAADwAAAAAAAAAAAAAAAACI&#10;BAAAZHJzL2Rvd25yZXYueG1sUEsFBgAAAAAEAAQA8wAAAJQFAAAAAA==&#10;" filled="f" stroked="f" strokeweight=".5pt">
                <v:textbox inset="0,0,0,0">
                  <w:txbxContent>
                    <w:p w14:paraId="7166FEF3" w14:textId="6414D359" w:rsidR="00D62324" w:rsidRPr="006350DA" w:rsidRDefault="00D62324" w:rsidP="007A2163">
                      <w:pPr>
                        <w:tabs>
                          <w:tab w:val="left" w:pos="-426"/>
                        </w:tabs>
                        <w:ind w:left="-113" w:firstLine="710"/>
                        <w:rPr>
                          <w:b/>
                          <w:sz w:val="16"/>
                          <w:szCs w:val="16"/>
                        </w:rPr>
                      </w:pPr>
                      <w:bookmarkStart w:id="11" w:name="whFirma_1"/>
                      <w:r>
                        <w:rPr>
                          <w:b/>
                          <w:sz w:val="16"/>
                          <w:szCs w:val="16"/>
                        </w:rPr>
                        <w:t>WeberHaus GmbH &amp; Co. KG</w:t>
                      </w:r>
                      <w:bookmarkEnd w:id="11"/>
                    </w:p>
                    <w:p w14:paraId="174F9CED" w14:textId="3A89659E" w:rsidR="00D62324" w:rsidRPr="006350DA" w:rsidRDefault="00D62324" w:rsidP="007A2163">
                      <w:pPr>
                        <w:tabs>
                          <w:tab w:val="left" w:pos="-426"/>
                        </w:tabs>
                        <w:ind w:left="-113" w:firstLine="710"/>
                        <w:rPr>
                          <w:sz w:val="16"/>
                          <w:szCs w:val="16"/>
                        </w:rPr>
                      </w:pPr>
                      <w:bookmarkStart w:id="12" w:name="whStr_1"/>
                      <w:r>
                        <w:rPr>
                          <w:sz w:val="16"/>
                          <w:szCs w:val="16"/>
                        </w:rPr>
                        <w:t>Am Erlenpark 1</w:t>
                      </w:r>
                      <w:bookmarkEnd w:id="12"/>
                    </w:p>
                    <w:p w14:paraId="6443F242" w14:textId="25070020" w:rsidR="00D62324" w:rsidRDefault="00D62324" w:rsidP="007A2163">
                      <w:pPr>
                        <w:tabs>
                          <w:tab w:val="left" w:pos="-142"/>
                        </w:tabs>
                        <w:ind w:left="-113" w:firstLine="710"/>
                        <w:rPr>
                          <w:sz w:val="16"/>
                          <w:szCs w:val="16"/>
                        </w:rPr>
                      </w:pPr>
                      <w:bookmarkStart w:id="13" w:name="whPlzOrt_1"/>
                      <w:r>
                        <w:rPr>
                          <w:sz w:val="16"/>
                          <w:szCs w:val="16"/>
                        </w:rPr>
                        <w:t>77866 Rheinau-Linx</w:t>
                      </w:r>
                      <w:bookmarkEnd w:id="13"/>
                    </w:p>
                    <w:p w14:paraId="1DB1B6BB" w14:textId="2C493743" w:rsidR="00D62324" w:rsidRPr="006350DA" w:rsidRDefault="00D62324"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45BBD4DD" w14:textId="77777777" w:rsidR="00D62324" w:rsidRPr="006350DA" w:rsidRDefault="00D62324" w:rsidP="007A2163">
                      <w:pPr>
                        <w:tabs>
                          <w:tab w:val="left" w:pos="-426"/>
                        </w:tabs>
                        <w:ind w:left="-113" w:firstLine="710"/>
                        <w:rPr>
                          <w:sz w:val="16"/>
                          <w:szCs w:val="16"/>
                        </w:rPr>
                      </w:pPr>
                      <w:r>
                        <w:rPr>
                          <w:sz w:val="16"/>
                          <w:szCs w:val="16"/>
                        </w:rPr>
                        <w:t>www.weberhaus.de</w:t>
                      </w:r>
                    </w:p>
                    <w:p w14:paraId="51E1ED36" w14:textId="77777777" w:rsidR="00D62324" w:rsidRDefault="00D62324" w:rsidP="007A2163">
                      <w:pPr>
                        <w:tabs>
                          <w:tab w:val="left" w:pos="-426"/>
                        </w:tabs>
                        <w:ind w:left="-113" w:firstLine="710"/>
                        <w:rPr>
                          <w:sz w:val="16"/>
                          <w:szCs w:val="16"/>
                        </w:rPr>
                      </w:pPr>
                    </w:p>
                    <w:p w14:paraId="63562308" w14:textId="67E248C9" w:rsidR="00D62324" w:rsidRDefault="00D62324" w:rsidP="007A2163">
                      <w:pPr>
                        <w:tabs>
                          <w:tab w:val="left" w:pos="-426"/>
                        </w:tabs>
                        <w:ind w:left="-113" w:firstLine="710"/>
                        <w:rPr>
                          <w:b/>
                          <w:sz w:val="16"/>
                          <w:szCs w:val="16"/>
                        </w:rPr>
                      </w:pPr>
                      <w:bookmarkStart w:id="16" w:name="USER_NAME"/>
                      <w:r>
                        <w:rPr>
                          <w:b/>
                          <w:sz w:val="16"/>
                          <w:szCs w:val="16"/>
                        </w:rPr>
                        <w:t>Lisa Hörth</w:t>
                      </w:r>
                      <w:bookmarkEnd w:id="16"/>
                    </w:p>
                    <w:p w14:paraId="7A8AD1C1" w14:textId="06C68590" w:rsidR="00D62324" w:rsidRPr="006350DA" w:rsidRDefault="00D62324"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3A9DCFE0" w14:textId="563E20A0" w:rsidR="00D62324" w:rsidRPr="006350DA" w:rsidRDefault="00D62324" w:rsidP="007A2163">
                      <w:pPr>
                        <w:tabs>
                          <w:tab w:val="left" w:pos="-426"/>
                        </w:tabs>
                        <w:ind w:left="-113" w:firstLine="710"/>
                        <w:rPr>
                          <w:sz w:val="16"/>
                          <w:szCs w:val="16"/>
                        </w:rPr>
                      </w:pPr>
                      <w:bookmarkStart w:id="20" w:name="USER_EMAIL"/>
                      <w:r>
                        <w:rPr>
                          <w:sz w:val="16"/>
                          <w:szCs w:val="16"/>
                        </w:rPr>
                        <w:t>Lisa.Hoerth@weberhaus.de</w:t>
                      </w:r>
                      <w:bookmarkEnd w:id="20"/>
                    </w:p>
                    <w:p w14:paraId="533C9A77" w14:textId="77777777" w:rsidR="00D62324" w:rsidRPr="006350DA" w:rsidRDefault="00D62324" w:rsidP="007A2163">
                      <w:pPr>
                        <w:tabs>
                          <w:tab w:val="left" w:pos="-426"/>
                        </w:tabs>
                        <w:ind w:left="-113" w:firstLine="710"/>
                        <w:rPr>
                          <w:sz w:val="16"/>
                          <w:szCs w:val="16"/>
                        </w:rPr>
                      </w:pPr>
                    </w:p>
                    <w:p w14:paraId="56FEBC1E" w14:textId="77777777" w:rsidR="00D62324" w:rsidRDefault="00D62324" w:rsidP="007A2163">
                      <w:pPr>
                        <w:tabs>
                          <w:tab w:val="left" w:pos="-426"/>
                        </w:tabs>
                        <w:ind w:left="-113" w:firstLine="710"/>
                        <w:rPr>
                          <w:sz w:val="16"/>
                          <w:szCs w:val="16"/>
                        </w:rPr>
                      </w:pPr>
                    </w:p>
                    <w:p w14:paraId="0583B287" w14:textId="6A163DC7" w:rsidR="00D62324" w:rsidRPr="001677D7" w:rsidRDefault="00D62324"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0508E">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E5241C">
                        <w:rPr>
                          <w:noProof/>
                          <w:sz w:val="16"/>
                          <w:szCs w:val="16"/>
                        </w:rPr>
                        <w:t>3</w:t>
                      </w:r>
                      <w:r w:rsidRPr="001677D7">
                        <w:rPr>
                          <w:sz w:val="16"/>
                          <w:szCs w:val="16"/>
                        </w:rPr>
                        <w:fldChar w:fldCharType="end"/>
                      </w:r>
                    </w:p>
                  </w:txbxContent>
                </v:textbox>
              </v:shape>
            </w:pict>
          </mc:Fallback>
        </mc:AlternateContent>
      </w:r>
      <w:r w:rsidR="00FA3A5F" w:rsidRPr="00F911A0">
        <w:rPr>
          <w:u w:val="single"/>
        </w:rPr>
        <w:t xml:space="preserve">Unwahrheiten über </w:t>
      </w:r>
      <w:r w:rsidR="00D35272" w:rsidRPr="00F911A0">
        <w:rPr>
          <w:u w:val="single"/>
        </w:rPr>
        <w:t xml:space="preserve">Vertragsrückkauf, </w:t>
      </w:r>
      <w:r w:rsidR="00AA1D95">
        <w:rPr>
          <w:u w:val="single"/>
        </w:rPr>
        <w:t xml:space="preserve">hohe Materialkosten </w:t>
      </w:r>
    </w:p>
    <w:p w14:paraId="09D0A3E6" w14:textId="047F14C1" w:rsidR="00D62324" w:rsidRPr="00F911A0" w:rsidRDefault="00AA1D95" w:rsidP="008C4EA6">
      <w:pPr>
        <w:spacing w:line="276" w:lineRule="auto"/>
        <w:jc w:val="both"/>
        <w:rPr>
          <w:u w:val="single"/>
        </w:rPr>
      </w:pPr>
      <w:r>
        <w:rPr>
          <w:u w:val="single"/>
        </w:rPr>
        <w:t xml:space="preserve">und Fachkräftemangel in der Baubranche </w:t>
      </w:r>
    </w:p>
    <w:p w14:paraId="242C5AC4" w14:textId="77777777" w:rsidR="00D62324" w:rsidRPr="00F911A0" w:rsidRDefault="00D62324" w:rsidP="00784B0D">
      <w:pPr>
        <w:jc w:val="both"/>
        <w:rPr>
          <w:sz w:val="24"/>
        </w:rPr>
      </w:pPr>
    </w:p>
    <w:p w14:paraId="79107A67" w14:textId="0A2BB4D6" w:rsidR="006624A2" w:rsidRDefault="00D62324" w:rsidP="00D327A2">
      <w:pPr>
        <w:spacing w:line="360" w:lineRule="auto"/>
        <w:jc w:val="both"/>
        <w:rPr>
          <w:szCs w:val="22"/>
        </w:rPr>
      </w:pPr>
      <w:r w:rsidRPr="00F911A0">
        <w:rPr>
          <w:b/>
          <w:szCs w:val="22"/>
        </w:rPr>
        <w:t xml:space="preserve">Rheinau-Linx, </w:t>
      </w:r>
      <w:r w:rsidR="00474A0C">
        <w:rPr>
          <w:b/>
          <w:szCs w:val="22"/>
        </w:rPr>
        <w:t>2</w:t>
      </w:r>
      <w:r w:rsidR="00CD7F5A">
        <w:rPr>
          <w:b/>
          <w:szCs w:val="22"/>
        </w:rPr>
        <w:t>2</w:t>
      </w:r>
      <w:r w:rsidRPr="00F911A0">
        <w:rPr>
          <w:b/>
          <w:szCs w:val="22"/>
        </w:rPr>
        <w:t xml:space="preserve">. Dezember 2021. </w:t>
      </w:r>
      <w:r w:rsidRPr="00F911A0">
        <w:rPr>
          <w:szCs w:val="22"/>
        </w:rPr>
        <w:t xml:space="preserve">Heidi Weber-Mühleck, geschäftsführende Gesellschafterin </w:t>
      </w:r>
      <w:r w:rsidR="009B2E05" w:rsidRPr="00F911A0">
        <w:rPr>
          <w:szCs w:val="22"/>
        </w:rPr>
        <w:t>des</w:t>
      </w:r>
      <w:r w:rsidRPr="00F911A0">
        <w:rPr>
          <w:szCs w:val="22"/>
        </w:rPr>
        <w:t xml:space="preserve"> Fertighaushersteller</w:t>
      </w:r>
      <w:r w:rsidR="009B2E05" w:rsidRPr="00F911A0">
        <w:rPr>
          <w:szCs w:val="22"/>
        </w:rPr>
        <w:t>s</w:t>
      </w:r>
      <w:r w:rsidRPr="00F911A0">
        <w:rPr>
          <w:szCs w:val="22"/>
        </w:rPr>
        <w:t xml:space="preserve"> WeberHaus, blickt</w:t>
      </w:r>
      <w:r w:rsidR="00C0508E">
        <w:rPr>
          <w:szCs w:val="22"/>
        </w:rPr>
        <w:t>e</w:t>
      </w:r>
      <w:r w:rsidRPr="00F911A0">
        <w:rPr>
          <w:szCs w:val="22"/>
        </w:rPr>
        <w:t xml:space="preserve"> bei der digitalen Betriebsversammlung auf ein ereignisreiches und </w:t>
      </w:r>
      <w:r w:rsidR="00F911A0" w:rsidRPr="00F911A0">
        <w:rPr>
          <w:szCs w:val="22"/>
        </w:rPr>
        <w:t>herausforderndes</w:t>
      </w:r>
      <w:r w:rsidRPr="00F911A0">
        <w:rPr>
          <w:szCs w:val="22"/>
        </w:rPr>
        <w:t xml:space="preserve"> Jahr zurück. Trotz andauernder Corona-Pandemie </w:t>
      </w:r>
      <w:r w:rsidR="006624A2" w:rsidRPr="00F911A0">
        <w:rPr>
          <w:szCs w:val="22"/>
        </w:rPr>
        <w:t xml:space="preserve">konnte auf vertrieblicher Seite ein zufriedenstellender Auftragseingang generiert werden. </w:t>
      </w:r>
      <w:r w:rsidR="005B4480" w:rsidRPr="00F911A0">
        <w:rPr>
          <w:szCs w:val="22"/>
        </w:rPr>
        <w:t>Allerdings stellen d</w:t>
      </w:r>
      <w:r w:rsidR="006624A2" w:rsidRPr="00F911A0">
        <w:rPr>
          <w:szCs w:val="22"/>
        </w:rPr>
        <w:t>ie extremen Preissteigerungen seit Anfang des Jahres das Familienunternehmen vor große Herausforderungen. Nicht nur Holz</w:t>
      </w:r>
      <w:r w:rsidR="00127528">
        <w:rPr>
          <w:szCs w:val="22"/>
        </w:rPr>
        <w:t>,</w:t>
      </w:r>
      <w:r w:rsidR="006624A2" w:rsidRPr="00F911A0">
        <w:rPr>
          <w:szCs w:val="22"/>
        </w:rPr>
        <w:t xml:space="preserve"> auch alle anderen Materialgruppen</w:t>
      </w:r>
      <w:r w:rsidR="00D35272" w:rsidRPr="00F911A0">
        <w:rPr>
          <w:szCs w:val="22"/>
        </w:rPr>
        <w:t>,</w:t>
      </w:r>
      <w:r w:rsidR="006624A2" w:rsidRPr="00F911A0">
        <w:rPr>
          <w:szCs w:val="22"/>
        </w:rPr>
        <w:t xml:space="preserve"> wie Stahl über Kunststoffe bis hin zu Stromleitungen</w:t>
      </w:r>
      <w:r w:rsidR="00D35272" w:rsidRPr="00F911A0">
        <w:rPr>
          <w:szCs w:val="22"/>
        </w:rPr>
        <w:t>,</w:t>
      </w:r>
      <w:r w:rsidR="006624A2" w:rsidRPr="00F911A0">
        <w:rPr>
          <w:szCs w:val="22"/>
        </w:rPr>
        <w:t xml:space="preserve"> sind von Preissteigerungen und Lieferschwierigkeiten betroffen. WeberHaus-Bauherren profitieren in dieser Zeit von der Festpreisgarantie. </w:t>
      </w:r>
      <w:r w:rsidR="009B2E05" w:rsidRPr="00F911A0">
        <w:rPr>
          <w:szCs w:val="22"/>
        </w:rPr>
        <w:t xml:space="preserve">Dennoch mussten im Laufe des Jahres die Preise für Neuaufträge angepasst werden. </w:t>
      </w:r>
      <w:r w:rsidR="006624A2" w:rsidRPr="00F911A0">
        <w:rPr>
          <w:szCs w:val="22"/>
        </w:rPr>
        <w:t>“</w:t>
      </w:r>
      <w:r w:rsidR="009B2E05" w:rsidRPr="00F911A0">
        <w:rPr>
          <w:szCs w:val="22"/>
        </w:rPr>
        <w:t>Leider können auch wir uns nicht der aktuellen Marktsituation entziehen</w:t>
      </w:r>
      <w:r w:rsidR="00905FBC" w:rsidRPr="00F911A0">
        <w:rPr>
          <w:szCs w:val="22"/>
        </w:rPr>
        <w:t>”, so Weber-Mühleck.</w:t>
      </w:r>
      <w:r w:rsidR="009B2E05" w:rsidRPr="00F911A0">
        <w:rPr>
          <w:szCs w:val="22"/>
        </w:rPr>
        <w:t xml:space="preserve"> </w:t>
      </w:r>
      <w:r w:rsidR="005E0679">
        <w:rPr>
          <w:szCs w:val="22"/>
        </w:rPr>
        <w:t>„</w:t>
      </w:r>
      <w:r w:rsidR="00EF04FA">
        <w:rPr>
          <w:szCs w:val="22"/>
        </w:rPr>
        <w:t>Wir sind</w:t>
      </w:r>
      <w:r w:rsidR="00EF04FA" w:rsidRPr="00F911A0">
        <w:rPr>
          <w:szCs w:val="22"/>
        </w:rPr>
        <w:t xml:space="preserve"> </w:t>
      </w:r>
      <w:r w:rsidR="00EF04FA">
        <w:rPr>
          <w:szCs w:val="22"/>
        </w:rPr>
        <w:t xml:space="preserve">jedoch </w:t>
      </w:r>
      <w:r w:rsidR="00EF04FA" w:rsidRPr="00F911A0">
        <w:rPr>
          <w:szCs w:val="22"/>
        </w:rPr>
        <w:t xml:space="preserve">zu jeder Zeit </w:t>
      </w:r>
      <w:r w:rsidR="009B2E05" w:rsidRPr="00F911A0">
        <w:rPr>
          <w:szCs w:val="22"/>
        </w:rPr>
        <w:t>fair</w:t>
      </w:r>
      <w:r w:rsidR="00364344" w:rsidRPr="00F911A0">
        <w:rPr>
          <w:szCs w:val="22"/>
        </w:rPr>
        <w:t xml:space="preserve"> und transparent </w:t>
      </w:r>
      <w:r w:rsidR="00905FBC" w:rsidRPr="00F911A0">
        <w:rPr>
          <w:szCs w:val="22"/>
        </w:rPr>
        <w:t xml:space="preserve">gegenüber unseren Kunden. </w:t>
      </w:r>
      <w:r w:rsidR="006624A2" w:rsidRPr="00F911A0">
        <w:rPr>
          <w:szCs w:val="22"/>
        </w:rPr>
        <w:t xml:space="preserve">Umso </w:t>
      </w:r>
      <w:r w:rsidR="009B2E05" w:rsidRPr="00F911A0">
        <w:rPr>
          <w:szCs w:val="22"/>
        </w:rPr>
        <w:t xml:space="preserve">mehr </w:t>
      </w:r>
      <w:r w:rsidR="006624A2" w:rsidRPr="00F911A0">
        <w:rPr>
          <w:szCs w:val="22"/>
        </w:rPr>
        <w:t xml:space="preserve">schmerzt es, </w:t>
      </w:r>
      <w:r w:rsidR="00905FBC" w:rsidRPr="00F911A0">
        <w:rPr>
          <w:szCs w:val="22"/>
        </w:rPr>
        <w:t xml:space="preserve">zu erfahren, </w:t>
      </w:r>
      <w:r w:rsidR="006624A2" w:rsidRPr="00F911A0">
        <w:rPr>
          <w:szCs w:val="22"/>
        </w:rPr>
        <w:t xml:space="preserve">dass </w:t>
      </w:r>
      <w:r w:rsidR="00D35272" w:rsidRPr="00F911A0">
        <w:rPr>
          <w:szCs w:val="22"/>
        </w:rPr>
        <w:t>durch</w:t>
      </w:r>
      <w:r w:rsidR="00905FBC" w:rsidRPr="00F911A0">
        <w:rPr>
          <w:szCs w:val="22"/>
        </w:rPr>
        <w:t xml:space="preserve"> Wettbewerbe</w:t>
      </w:r>
      <w:r w:rsidR="00D35272" w:rsidRPr="00F911A0">
        <w:rPr>
          <w:szCs w:val="22"/>
        </w:rPr>
        <w:t>r</w:t>
      </w:r>
      <w:r w:rsidR="00905FBC" w:rsidRPr="00F911A0">
        <w:rPr>
          <w:szCs w:val="22"/>
        </w:rPr>
        <w:t xml:space="preserve"> </w:t>
      </w:r>
      <w:r w:rsidR="006624A2" w:rsidRPr="00F911A0">
        <w:rPr>
          <w:szCs w:val="22"/>
        </w:rPr>
        <w:t xml:space="preserve">aktiv </w:t>
      </w:r>
      <w:r w:rsidR="009B2E05" w:rsidRPr="00F911A0">
        <w:rPr>
          <w:szCs w:val="22"/>
        </w:rPr>
        <w:t xml:space="preserve">Unwahrheiten </w:t>
      </w:r>
      <w:r w:rsidR="00364344" w:rsidRPr="00F911A0">
        <w:rPr>
          <w:szCs w:val="22"/>
        </w:rPr>
        <w:t>verbreitet</w:t>
      </w:r>
      <w:r w:rsidR="009B2E05" w:rsidRPr="00F911A0">
        <w:rPr>
          <w:szCs w:val="22"/>
        </w:rPr>
        <w:t xml:space="preserve"> werden.</w:t>
      </w:r>
      <w:r w:rsidR="00905FBC" w:rsidRPr="00F911A0">
        <w:rPr>
          <w:szCs w:val="22"/>
        </w:rPr>
        <w:t xml:space="preserve"> Das Gerücht, dass wir </w:t>
      </w:r>
      <w:r w:rsidR="00127528">
        <w:rPr>
          <w:szCs w:val="22"/>
        </w:rPr>
        <w:t>Kunden entschädigen, wenn sie vom Vertrag zurücktreten</w:t>
      </w:r>
      <w:r w:rsidR="00905FBC" w:rsidRPr="00F911A0">
        <w:rPr>
          <w:szCs w:val="22"/>
        </w:rPr>
        <w:t>, ist schlichtweg falsch</w:t>
      </w:r>
      <w:r w:rsidR="00127528">
        <w:rPr>
          <w:szCs w:val="22"/>
        </w:rPr>
        <w:t>. Wenn uns ein Bauherr sein Vertrauen schenkt, dann ist es unser Ziel, ihn zu begeistern, indem wir ihm sein neues Zuhause schaffen</w:t>
      </w:r>
      <w:r w:rsidR="00905FBC" w:rsidRPr="00F911A0">
        <w:rPr>
          <w:szCs w:val="22"/>
        </w:rPr>
        <w:t xml:space="preserve">”, betont die geschäftsführende Gesellschafterin. </w:t>
      </w:r>
    </w:p>
    <w:p w14:paraId="17BB5E06" w14:textId="77777777" w:rsidR="003E327C" w:rsidRPr="00F911A0" w:rsidRDefault="003E327C" w:rsidP="00D327A2">
      <w:pPr>
        <w:spacing w:line="360" w:lineRule="auto"/>
        <w:jc w:val="both"/>
        <w:rPr>
          <w:szCs w:val="22"/>
        </w:rPr>
      </w:pPr>
    </w:p>
    <w:p w14:paraId="4E43A89F" w14:textId="0CFE138F" w:rsidR="003E327C" w:rsidRPr="00F911A0" w:rsidRDefault="009F7E8C" w:rsidP="003E327C">
      <w:pPr>
        <w:spacing w:line="360" w:lineRule="auto"/>
        <w:jc w:val="both"/>
        <w:rPr>
          <w:rFonts w:cs="Arial"/>
          <w:b/>
          <w:szCs w:val="22"/>
        </w:rPr>
      </w:pPr>
      <w:r>
        <w:rPr>
          <w:rFonts w:cs="Arial"/>
          <w:b/>
          <w:szCs w:val="22"/>
        </w:rPr>
        <w:t xml:space="preserve">Attraktiver Arbeitgeber sucht Fachkräfte </w:t>
      </w:r>
    </w:p>
    <w:p w14:paraId="5B8D3542" w14:textId="77777777" w:rsidR="003753FB" w:rsidRDefault="003E327C" w:rsidP="003E327C">
      <w:pPr>
        <w:spacing w:line="360" w:lineRule="auto"/>
        <w:jc w:val="both"/>
        <w:rPr>
          <w:rFonts w:cs="Arial"/>
          <w:szCs w:val="22"/>
        </w:rPr>
      </w:pPr>
      <w:r w:rsidRPr="00F911A0">
        <w:rPr>
          <w:rFonts w:cs="Arial"/>
          <w:szCs w:val="22"/>
        </w:rPr>
        <w:t xml:space="preserve">Eine weitere Herausforderung, welche die gesamte Branche betrifft, ist der anhaltende Fachkräftemangel – vor allem im </w:t>
      </w:r>
      <w:r>
        <w:rPr>
          <w:rFonts w:cs="Arial"/>
          <w:szCs w:val="22"/>
        </w:rPr>
        <w:t>Bereich der Monteure auf den Baustellen</w:t>
      </w:r>
      <w:r w:rsidRPr="00F911A0">
        <w:rPr>
          <w:rFonts w:cs="Arial"/>
          <w:szCs w:val="22"/>
        </w:rPr>
        <w:t xml:space="preserve">. </w:t>
      </w:r>
      <w:r w:rsidR="00DA3673">
        <w:rPr>
          <w:rFonts w:cs="Arial"/>
          <w:szCs w:val="22"/>
        </w:rPr>
        <w:t xml:space="preserve">Mitarbeiter von WeberHaus profitieren von </w:t>
      </w:r>
      <w:r w:rsidR="009F7E8C">
        <w:rPr>
          <w:rFonts w:cs="Arial"/>
          <w:szCs w:val="22"/>
        </w:rPr>
        <w:t>vielen</w:t>
      </w:r>
      <w:r w:rsidR="00DA3673">
        <w:rPr>
          <w:rFonts w:cs="Arial"/>
          <w:szCs w:val="22"/>
        </w:rPr>
        <w:t xml:space="preserve"> Vorteilen wie </w:t>
      </w:r>
      <w:r w:rsidR="009F7E8C">
        <w:rPr>
          <w:rFonts w:cs="Arial"/>
          <w:szCs w:val="22"/>
        </w:rPr>
        <w:t xml:space="preserve">zum Beispiel attraktive Vergütungsmodelle, Urlaubs- und Weihnachtsgeld sowie Gesundheits- und Ideenmanagement. </w:t>
      </w:r>
      <w:r>
        <w:rPr>
          <w:rFonts w:cs="Arial"/>
          <w:szCs w:val="22"/>
        </w:rPr>
        <w:t xml:space="preserve">Dank der guten Auftragslage sucht WeberHaus weiterhin motivierte Mitarbeiter in den verschiedenen Berufsfeldern: vom Zimmerer über Elektroinstallateur bis hin zum Klempner </w:t>
      </w:r>
      <w:r>
        <w:rPr>
          <w:rFonts w:cs="Arial"/>
          <w:szCs w:val="22"/>
        </w:rPr>
        <w:lastRenderedPageBreak/>
        <w:t xml:space="preserve">und Anlagenmechaniker. Unter </w:t>
      </w:r>
      <w:hyperlink r:id="rId8" w:history="1">
        <w:r w:rsidRPr="00512534">
          <w:rPr>
            <w:rStyle w:val="Hyperlink"/>
            <w:rFonts w:cs="Arial"/>
            <w:szCs w:val="22"/>
          </w:rPr>
          <w:t>www.weberhaus.de/jobs</w:t>
        </w:r>
      </w:hyperlink>
      <w:r>
        <w:rPr>
          <w:rFonts w:cs="Arial"/>
          <w:szCs w:val="22"/>
        </w:rPr>
        <w:t xml:space="preserve"> sind alle aktuellen Stellanzeigen zu finden. </w:t>
      </w:r>
      <w:r w:rsidR="003753FB">
        <w:rPr>
          <w:rFonts w:cs="Arial"/>
          <w:szCs w:val="22"/>
        </w:rPr>
        <w:t xml:space="preserve">Bei der Mitarbeitersuche geht </w:t>
      </w:r>
      <w:r w:rsidRPr="00F911A0">
        <w:rPr>
          <w:rFonts w:cs="Arial"/>
          <w:szCs w:val="22"/>
        </w:rPr>
        <w:t xml:space="preserve">WeberHaus </w:t>
      </w:r>
      <w:r w:rsidR="00FD047E">
        <w:rPr>
          <w:rFonts w:cs="Arial"/>
          <w:szCs w:val="22"/>
        </w:rPr>
        <w:t>neue Wege</w:t>
      </w:r>
      <w:r w:rsidRPr="00F911A0">
        <w:rPr>
          <w:rFonts w:cs="Arial"/>
          <w:szCs w:val="22"/>
        </w:rPr>
        <w:t xml:space="preserve"> </w:t>
      </w:r>
      <w:r w:rsidR="00FD047E">
        <w:rPr>
          <w:rFonts w:cs="Arial"/>
          <w:szCs w:val="22"/>
        </w:rPr>
        <w:t xml:space="preserve">und schaffte es </w:t>
      </w:r>
      <w:r w:rsidR="00A721BA">
        <w:rPr>
          <w:rFonts w:cs="Arial"/>
          <w:szCs w:val="22"/>
        </w:rPr>
        <w:t>mit s</w:t>
      </w:r>
      <w:r w:rsidRPr="00F911A0">
        <w:rPr>
          <w:rFonts w:cs="Arial"/>
          <w:szCs w:val="22"/>
        </w:rPr>
        <w:t>eine</w:t>
      </w:r>
      <w:r w:rsidR="00A721BA">
        <w:rPr>
          <w:rFonts w:cs="Arial"/>
          <w:szCs w:val="22"/>
        </w:rPr>
        <w:t>r</w:t>
      </w:r>
      <w:r w:rsidRPr="00F911A0">
        <w:rPr>
          <w:rFonts w:cs="Arial"/>
          <w:szCs w:val="22"/>
        </w:rPr>
        <w:t xml:space="preserve"> Recruiting-Kampagne für Handwerker unter die Top 3 beim 8. Ortenauer Marketingpreis. </w:t>
      </w:r>
    </w:p>
    <w:p w14:paraId="14A8CD6E" w14:textId="3F752300" w:rsidR="003E327C" w:rsidRPr="00F911A0" w:rsidRDefault="003E327C" w:rsidP="003E327C">
      <w:pPr>
        <w:spacing w:line="360" w:lineRule="auto"/>
        <w:jc w:val="both"/>
        <w:rPr>
          <w:rFonts w:cs="Arial"/>
          <w:szCs w:val="22"/>
        </w:rPr>
      </w:pPr>
      <w:r w:rsidRPr="00F911A0">
        <w:rPr>
          <w:rFonts w:cs="Arial"/>
          <w:szCs w:val="22"/>
        </w:rPr>
        <w:t xml:space="preserve">2021 wurden in </w:t>
      </w:r>
      <w:r w:rsidR="00461547">
        <w:rPr>
          <w:rFonts w:cs="Arial"/>
          <w:szCs w:val="22"/>
        </w:rPr>
        <w:t>den WeberHaus-Standorten</w:t>
      </w:r>
      <w:r w:rsidRPr="00F911A0">
        <w:rPr>
          <w:rFonts w:cs="Arial"/>
          <w:szCs w:val="22"/>
        </w:rPr>
        <w:t xml:space="preserve"> </w:t>
      </w:r>
      <w:r w:rsidR="00461547">
        <w:rPr>
          <w:rFonts w:cs="Arial"/>
          <w:szCs w:val="22"/>
        </w:rPr>
        <w:t>55</w:t>
      </w:r>
      <w:r w:rsidR="00461547" w:rsidRPr="00F911A0">
        <w:rPr>
          <w:rFonts w:cs="Arial"/>
          <w:szCs w:val="22"/>
        </w:rPr>
        <w:t xml:space="preserve"> </w:t>
      </w:r>
      <w:r w:rsidRPr="00F911A0">
        <w:rPr>
          <w:rFonts w:cs="Arial"/>
          <w:szCs w:val="22"/>
        </w:rPr>
        <w:t xml:space="preserve">Mitarbeiterinnen und Mitarbeiter </w:t>
      </w:r>
      <w:r w:rsidR="00461547">
        <w:rPr>
          <w:rFonts w:cs="Arial"/>
          <w:szCs w:val="22"/>
        </w:rPr>
        <w:t xml:space="preserve">zusätzlich </w:t>
      </w:r>
      <w:r w:rsidRPr="00F911A0">
        <w:rPr>
          <w:rFonts w:cs="Arial"/>
          <w:szCs w:val="22"/>
        </w:rPr>
        <w:t xml:space="preserve">eingestellt. Die Belegschaft beläuft sich aktuell auf </w:t>
      </w:r>
      <w:r w:rsidR="00461547">
        <w:rPr>
          <w:rFonts w:cs="Arial"/>
          <w:szCs w:val="22"/>
        </w:rPr>
        <w:t>1</w:t>
      </w:r>
      <w:r w:rsidR="00C37E64">
        <w:rPr>
          <w:rFonts w:cs="Arial"/>
          <w:szCs w:val="22"/>
        </w:rPr>
        <w:t>.</w:t>
      </w:r>
      <w:r w:rsidR="00461547">
        <w:rPr>
          <w:rFonts w:cs="Arial"/>
          <w:szCs w:val="22"/>
        </w:rPr>
        <w:t>326</w:t>
      </w:r>
      <w:r w:rsidR="00461547" w:rsidRPr="00F911A0">
        <w:rPr>
          <w:rFonts w:cs="Arial"/>
          <w:szCs w:val="22"/>
        </w:rPr>
        <w:t xml:space="preserve"> </w:t>
      </w:r>
      <w:r w:rsidRPr="00F911A0">
        <w:rPr>
          <w:rFonts w:cs="Arial"/>
          <w:szCs w:val="22"/>
        </w:rPr>
        <w:t>Personen. Im Herbst 2021 wurden 2</w:t>
      </w:r>
      <w:r w:rsidR="003753FB">
        <w:rPr>
          <w:rFonts w:cs="Arial"/>
          <w:szCs w:val="22"/>
        </w:rPr>
        <w:t>4</w:t>
      </w:r>
      <w:r w:rsidRPr="00F911A0">
        <w:rPr>
          <w:rFonts w:cs="Arial"/>
          <w:szCs w:val="22"/>
        </w:rPr>
        <w:t xml:space="preserve"> Auszubildende und vier DHBW-Studenten in Rheinau-Linx willkommen geheißen.</w:t>
      </w:r>
    </w:p>
    <w:p w14:paraId="6D57C72A" w14:textId="14971BC0" w:rsidR="005B4480" w:rsidRPr="00F911A0" w:rsidRDefault="005B4480" w:rsidP="00D327A2">
      <w:pPr>
        <w:spacing w:line="360" w:lineRule="auto"/>
        <w:jc w:val="both"/>
        <w:rPr>
          <w:rFonts w:cs="Arial"/>
          <w:b/>
          <w:szCs w:val="22"/>
        </w:rPr>
      </w:pPr>
    </w:p>
    <w:p w14:paraId="04104276" w14:textId="3BDCE0B8" w:rsidR="005B4480" w:rsidRPr="00F911A0" w:rsidRDefault="00AF54E2" w:rsidP="00D327A2">
      <w:pPr>
        <w:spacing w:line="360" w:lineRule="auto"/>
        <w:jc w:val="both"/>
        <w:rPr>
          <w:rFonts w:cs="Arial"/>
          <w:b/>
          <w:szCs w:val="22"/>
        </w:rPr>
      </w:pPr>
      <w:r>
        <w:rPr>
          <w:rFonts w:cs="Arial"/>
          <w:b/>
          <w:szCs w:val="22"/>
        </w:rPr>
        <w:t xml:space="preserve">Kompetenzerweiterung durch </w:t>
      </w:r>
      <w:r w:rsidR="00E35B35" w:rsidRPr="00F911A0">
        <w:rPr>
          <w:rFonts w:cs="Arial"/>
          <w:b/>
          <w:szCs w:val="22"/>
        </w:rPr>
        <w:t xml:space="preserve">Firmen-Übernahme </w:t>
      </w:r>
    </w:p>
    <w:p w14:paraId="6A33B6FF" w14:textId="03CC0C06" w:rsidR="005B4480" w:rsidRPr="00F911A0" w:rsidRDefault="005B4480" w:rsidP="00D327A2">
      <w:pPr>
        <w:spacing w:line="360" w:lineRule="auto"/>
        <w:jc w:val="both"/>
        <w:rPr>
          <w:rFonts w:cs="Arial"/>
          <w:bCs/>
          <w:szCs w:val="22"/>
        </w:rPr>
      </w:pPr>
      <w:r w:rsidRPr="00F911A0">
        <w:rPr>
          <w:rFonts w:cs="Arial"/>
          <w:bCs/>
          <w:szCs w:val="22"/>
        </w:rPr>
        <w:t>Der Fertighaushersteller hat 2021 die Übernahme von zwei Firmen bekanntgegeben, um so seine Fachkompetenzen zu erweiter</w:t>
      </w:r>
      <w:r w:rsidR="00127528">
        <w:rPr>
          <w:rFonts w:cs="Arial"/>
          <w:bCs/>
          <w:szCs w:val="22"/>
        </w:rPr>
        <w:t>n</w:t>
      </w:r>
      <w:r w:rsidRPr="00F911A0">
        <w:rPr>
          <w:rFonts w:cs="Arial"/>
          <w:bCs/>
          <w:szCs w:val="22"/>
        </w:rPr>
        <w:t xml:space="preserve">. Seit 1. Oktober 2021 ist LiCo Elektrotechnik aus Walldürn ein 100-prozentiges Tochterunternehmen. Mit dem Fachbetrieb für Elektroinstallationen und Lichtplanung </w:t>
      </w:r>
      <w:r w:rsidR="00127528">
        <w:rPr>
          <w:rFonts w:cs="Arial"/>
          <w:bCs/>
          <w:szCs w:val="22"/>
        </w:rPr>
        <w:t>profitiert</w:t>
      </w:r>
      <w:r w:rsidRPr="00F911A0">
        <w:rPr>
          <w:rFonts w:cs="Arial"/>
          <w:bCs/>
          <w:szCs w:val="22"/>
        </w:rPr>
        <w:t xml:space="preserve"> WeberHaus </w:t>
      </w:r>
      <w:r w:rsidR="00127528">
        <w:rPr>
          <w:rFonts w:cs="Arial"/>
          <w:bCs/>
          <w:szCs w:val="22"/>
        </w:rPr>
        <w:t>von noch mehr Kompetenz</w:t>
      </w:r>
      <w:r w:rsidRPr="00F911A0">
        <w:rPr>
          <w:rFonts w:cs="Arial"/>
          <w:bCs/>
          <w:szCs w:val="22"/>
        </w:rPr>
        <w:t xml:space="preserve"> auf den Baustellen. Die Firma Möstel Bedachungen in Kehl-Auenheim wird zum 1. Januar 2022 übernommen. </w:t>
      </w:r>
    </w:p>
    <w:p w14:paraId="6C4BC676" w14:textId="3D352506" w:rsidR="00D35272" w:rsidRPr="00F911A0" w:rsidRDefault="005B4480" w:rsidP="00D327A2">
      <w:pPr>
        <w:spacing w:line="360" w:lineRule="auto"/>
        <w:jc w:val="both"/>
        <w:rPr>
          <w:rFonts w:cs="Arial"/>
          <w:bCs/>
          <w:szCs w:val="22"/>
        </w:rPr>
      </w:pPr>
      <w:r w:rsidRPr="00F911A0">
        <w:rPr>
          <w:rFonts w:cs="Arial"/>
          <w:bCs/>
          <w:szCs w:val="22"/>
        </w:rPr>
        <w:t xml:space="preserve">Ein weiterer Tagesordnungspunkt bei der Betriebsversammlung war </w:t>
      </w:r>
      <w:r w:rsidR="00E35B35" w:rsidRPr="00F911A0">
        <w:rPr>
          <w:rFonts w:cs="Arial"/>
          <w:bCs/>
          <w:szCs w:val="22"/>
        </w:rPr>
        <w:t>die Vorstellung des neuen Ausstellungshauses in Kappel-Grafenhausen. Hier entsteht ein neuer Musterhauspark des Bundesverbands Deutscher Fertigbau (BDF). Die FertighausWelt Schwarzwald soll im April</w:t>
      </w:r>
      <w:r w:rsidR="00C0508E">
        <w:rPr>
          <w:rFonts w:cs="Arial"/>
          <w:bCs/>
          <w:szCs w:val="22"/>
        </w:rPr>
        <w:t xml:space="preserve"> 2022</w:t>
      </w:r>
      <w:r w:rsidR="00E35B35" w:rsidRPr="00F911A0">
        <w:rPr>
          <w:rFonts w:cs="Arial"/>
          <w:bCs/>
          <w:szCs w:val="22"/>
        </w:rPr>
        <w:t xml:space="preserve"> eröffnet werden. </w:t>
      </w:r>
    </w:p>
    <w:p w14:paraId="31D39BA4" w14:textId="77777777" w:rsidR="00D35272" w:rsidRPr="00F911A0" w:rsidRDefault="00D35272" w:rsidP="00D327A2">
      <w:pPr>
        <w:spacing w:line="360" w:lineRule="auto"/>
        <w:jc w:val="both"/>
        <w:rPr>
          <w:rFonts w:cs="Arial"/>
          <w:b/>
          <w:szCs w:val="22"/>
        </w:rPr>
      </w:pPr>
    </w:p>
    <w:p w14:paraId="4D7223CF" w14:textId="3AB64634" w:rsidR="00D62324" w:rsidRPr="00F911A0" w:rsidRDefault="00461547" w:rsidP="00D327A2">
      <w:pPr>
        <w:spacing w:line="360" w:lineRule="auto"/>
        <w:jc w:val="both"/>
        <w:rPr>
          <w:rFonts w:cs="Arial"/>
          <w:b/>
          <w:szCs w:val="22"/>
        </w:rPr>
      </w:pPr>
      <w:r>
        <w:rPr>
          <w:rFonts w:cs="Arial"/>
          <w:b/>
          <w:szCs w:val="22"/>
        </w:rPr>
        <w:t xml:space="preserve">Betriebliche Altersvorsorge </w:t>
      </w:r>
      <w:r w:rsidR="0011257E">
        <w:rPr>
          <w:rFonts w:cs="Arial"/>
          <w:b/>
          <w:szCs w:val="22"/>
        </w:rPr>
        <w:t>um 30 Prozent erhöht</w:t>
      </w:r>
    </w:p>
    <w:p w14:paraId="293D3631" w14:textId="498B9EA0" w:rsidR="003753FB" w:rsidRDefault="00D62324" w:rsidP="0011257E">
      <w:pPr>
        <w:spacing w:line="360" w:lineRule="auto"/>
        <w:jc w:val="both"/>
        <w:rPr>
          <w:rFonts w:cs="Arial"/>
          <w:szCs w:val="22"/>
        </w:rPr>
      </w:pPr>
      <w:r w:rsidRPr="00F911A0">
        <w:rPr>
          <w:rFonts w:cs="Arial"/>
          <w:szCs w:val="22"/>
        </w:rPr>
        <w:t xml:space="preserve">Albert Lemler, Gesamtbetriebsratsvorsitzender von Rheinau-Linx und Wenden-Hünsborn, berichtete über die Arbeit des Betriebsrats und der Jugend- und Auszubildendenvertretung (JAV). Ein Tagesordnungspunkt </w:t>
      </w:r>
      <w:r w:rsidR="00905FBC" w:rsidRPr="00F911A0">
        <w:rPr>
          <w:rFonts w:cs="Arial"/>
          <w:szCs w:val="22"/>
        </w:rPr>
        <w:t>war d</w:t>
      </w:r>
      <w:r w:rsidR="00461547">
        <w:rPr>
          <w:rFonts w:cs="Arial"/>
          <w:szCs w:val="22"/>
        </w:rPr>
        <w:t>ie Anpassung der betrieblichen Altersvorsorg</w:t>
      </w:r>
      <w:r w:rsidR="0011257E">
        <w:rPr>
          <w:rFonts w:cs="Arial"/>
          <w:szCs w:val="22"/>
        </w:rPr>
        <w:t xml:space="preserve">e. </w:t>
      </w:r>
      <w:r w:rsidR="00905FBC" w:rsidRPr="00F911A0">
        <w:rPr>
          <w:rFonts w:cs="Arial"/>
          <w:szCs w:val="22"/>
        </w:rPr>
        <w:t xml:space="preserve">Hier wird für </w:t>
      </w:r>
      <w:r w:rsidR="00E81D40">
        <w:rPr>
          <w:rFonts w:cs="Arial"/>
          <w:szCs w:val="22"/>
        </w:rPr>
        <w:t xml:space="preserve">die </w:t>
      </w:r>
      <w:r w:rsidR="00461547">
        <w:rPr>
          <w:rFonts w:cs="Arial"/>
          <w:szCs w:val="22"/>
        </w:rPr>
        <w:t>Beschäftigte</w:t>
      </w:r>
      <w:r w:rsidR="003753FB">
        <w:rPr>
          <w:rFonts w:cs="Arial"/>
          <w:szCs w:val="22"/>
        </w:rPr>
        <w:t>n</w:t>
      </w:r>
      <w:r w:rsidR="00461547">
        <w:rPr>
          <w:rFonts w:cs="Arial"/>
          <w:szCs w:val="22"/>
        </w:rPr>
        <w:t>, die die betriebliche Altersvorsorge in Anspruch nehmen, der bisherige Arbeitgeberzuschuss</w:t>
      </w:r>
      <w:r w:rsidR="0011257E">
        <w:rPr>
          <w:rFonts w:cs="Arial"/>
          <w:szCs w:val="22"/>
        </w:rPr>
        <w:t xml:space="preserve"> monatlich</w:t>
      </w:r>
      <w:r w:rsidR="00461547">
        <w:rPr>
          <w:rFonts w:cs="Arial"/>
          <w:szCs w:val="22"/>
        </w:rPr>
        <w:t xml:space="preserve"> um 3</w:t>
      </w:r>
      <w:r w:rsidR="0011257E">
        <w:rPr>
          <w:rFonts w:cs="Arial"/>
          <w:szCs w:val="22"/>
        </w:rPr>
        <w:t>0 Prozent</w:t>
      </w:r>
      <w:r w:rsidR="00461547">
        <w:rPr>
          <w:rFonts w:cs="Arial"/>
          <w:szCs w:val="22"/>
        </w:rPr>
        <w:t xml:space="preserve"> erhöht. Gemeinsam will man so gerade für jüngere Mitarbeitende die Altersvorsorge interessanter machen. </w:t>
      </w:r>
    </w:p>
    <w:p w14:paraId="09E7BE73" w14:textId="0F057E09" w:rsidR="00905FBC" w:rsidRPr="00F911A0" w:rsidRDefault="0011257E" w:rsidP="0011257E">
      <w:pPr>
        <w:spacing w:line="360" w:lineRule="auto"/>
        <w:jc w:val="both"/>
        <w:rPr>
          <w:i/>
          <w:iCs/>
        </w:rPr>
      </w:pPr>
      <w:r>
        <w:rPr>
          <w:rFonts w:cs="Arial"/>
          <w:szCs w:val="22"/>
        </w:rPr>
        <w:lastRenderedPageBreak/>
        <w:t xml:space="preserve">Ein weiterer Punkt war der Tarifabschluss der IG Bau, der verschiedene Komponenten vorsieht. „Da uns der </w:t>
      </w:r>
      <w:r w:rsidR="002925CC">
        <w:rPr>
          <w:rFonts w:cs="Arial"/>
          <w:szCs w:val="22"/>
        </w:rPr>
        <w:t xml:space="preserve">vollständige und final gefasste </w:t>
      </w:r>
      <w:r>
        <w:rPr>
          <w:rFonts w:cs="Arial"/>
          <w:szCs w:val="22"/>
        </w:rPr>
        <w:t xml:space="preserve">Tarifvertrag </w:t>
      </w:r>
      <w:r w:rsidR="005E7107">
        <w:rPr>
          <w:rFonts w:cs="Arial"/>
          <w:szCs w:val="22"/>
        </w:rPr>
        <w:t xml:space="preserve">bei der Verfassung des Berichts noch nicht vorlag, kann ich noch nichts Konkretes zu unserer Vorgehensweise sagen. Ich werde euch aber schnellstmöglich über den Entschluss informieren“, so Lemler. </w:t>
      </w:r>
    </w:p>
    <w:p w14:paraId="2D8321E5" w14:textId="12BAC8FF" w:rsidR="00D62324" w:rsidRPr="00F911A0" w:rsidRDefault="00D62324" w:rsidP="00D327A2">
      <w:pPr>
        <w:spacing w:line="360" w:lineRule="auto"/>
        <w:jc w:val="both"/>
        <w:rPr>
          <w:rFonts w:cs="Arial"/>
          <w:bCs/>
          <w:szCs w:val="22"/>
        </w:rPr>
      </w:pPr>
    </w:p>
    <w:p w14:paraId="1B053555" w14:textId="40373A93" w:rsidR="002C7898" w:rsidRPr="00F911A0" w:rsidRDefault="002C7898" w:rsidP="00D327A2">
      <w:pPr>
        <w:spacing w:line="360" w:lineRule="auto"/>
        <w:jc w:val="both"/>
        <w:rPr>
          <w:rFonts w:cs="Arial"/>
          <w:b/>
          <w:szCs w:val="22"/>
        </w:rPr>
      </w:pPr>
      <w:r>
        <w:rPr>
          <w:rFonts w:cs="Arial"/>
          <w:b/>
          <w:szCs w:val="22"/>
        </w:rPr>
        <w:t>Sonderleistungen für WeberHaus-Mitarbeiter</w:t>
      </w:r>
    </w:p>
    <w:p w14:paraId="5CBD060C" w14:textId="0855E6C7" w:rsidR="00FA3A5F" w:rsidRPr="00F911A0" w:rsidRDefault="00395C4B" w:rsidP="00D327A2">
      <w:pPr>
        <w:spacing w:line="360" w:lineRule="auto"/>
        <w:jc w:val="both"/>
        <w:rPr>
          <w:rFonts w:cs="Arial"/>
          <w:bCs/>
          <w:szCs w:val="22"/>
        </w:rPr>
      </w:pPr>
      <w:r w:rsidRPr="00F911A0">
        <w:rPr>
          <w:rFonts w:cs="Arial"/>
          <w:bCs/>
          <w:szCs w:val="22"/>
        </w:rPr>
        <w:t xml:space="preserve">Das WeberHaus Gesundheitsmanagement (WGM) </w:t>
      </w:r>
      <w:r w:rsidR="00127528">
        <w:rPr>
          <w:rFonts w:cs="Arial"/>
          <w:bCs/>
          <w:szCs w:val="22"/>
        </w:rPr>
        <w:t>bietet</w:t>
      </w:r>
      <w:r w:rsidR="00127528" w:rsidRPr="00F911A0">
        <w:rPr>
          <w:rFonts w:cs="Arial"/>
          <w:bCs/>
          <w:szCs w:val="22"/>
        </w:rPr>
        <w:t xml:space="preserve"> </w:t>
      </w:r>
      <w:r w:rsidR="00674F80">
        <w:rPr>
          <w:rFonts w:cs="Arial"/>
          <w:bCs/>
          <w:szCs w:val="22"/>
        </w:rPr>
        <w:t>in verschiedenen Bereichen</w:t>
      </w:r>
      <w:r w:rsidRPr="00F911A0">
        <w:rPr>
          <w:rFonts w:cs="Arial"/>
          <w:bCs/>
          <w:szCs w:val="22"/>
        </w:rPr>
        <w:t xml:space="preserve"> unternehmensweit eine Gesundheitsmessung </w:t>
      </w:r>
      <w:r w:rsidR="00127528">
        <w:rPr>
          <w:rFonts w:cs="Arial"/>
          <w:bCs/>
          <w:szCs w:val="22"/>
        </w:rPr>
        <w:t>an</w:t>
      </w:r>
      <w:r w:rsidRPr="00F911A0">
        <w:rPr>
          <w:rFonts w:cs="Arial"/>
          <w:bCs/>
          <w:szCs w:val="22"/>
        </w:rPr>
        <w:t xml:space="preserve">. Mit einem Sensor, der am Körper getragen wird, werden persönliche Gesundheitswerte aus den Bereichen Stress, Schlaf, Aktivität und Herzgesundheit </w:t>
      </w:r>
      <w:r w:rsidR="00422142" w:rsidRPr="00F911A0">
        <w:rPr>
          <w:rFonts w:cs="Arial"/>
          <w:bCs/>
          <w:szCs w:val="22"/>
        </w:rPr>
        <w:t>ausgewertet. In einem</w:t>
      </w:r>
      <w:r w:rsidRPr="00F911A0">
        <w:rPr>
          <w:rFonts w:cs="Arial"/>
          <w:bCs/>
          <w:szCs w:val="22"/>
        </w:rPr>
        <w:t xml:space="preserve"> persönlichen Bericht erhalten </w:t>
      </w:r>
      <w:r w:rsidR="00422142" w:rsidRPr="00F911A0">
        <w:rPr>
          <w:rFonts w:cs="Arial"/>
          <w:bCs/>
          <w:szCs w:val="22"/>
        </w:rPr>
        <w:t>die Teilnehmer</w:t>
      </w:r>
      <w:r w:rsidRPr="00F911A0">
        <w:rPr>
          <w:rFonts w:cs="Arial"/>
          <w:bCs/>
          <w:szCs w:val="22"/>
        </w:rPr>
        <w:t xml:space="preserve"> Auskunft über </w:t>
      </w:r>
      <w:r w:rsidR="00422142" w:rsidRPr="00F911A0">
        <w:rPr>
          <w:rFonts w:cs="Arial"/>
          <w:bCs/>
          <w:szCs w:val="22"/>
        </w:rPr>
        <w:t>ihr</w:t>
      </w:r>
      <w:r w:rsidRPr="00F911A0">
        <w:rPr>
          <w:rFonts w:cs="Arial"/>
          <w:bCs/>
          <w:szCs w:val="22"/>
        </w:rPr>
        <w:t xml:space="preserve"> Wohlbefinden und entsprechende Handlungsempfehlungen. Die Kosten sind mit Unterstützung durch die AOK und durch WeberHaus völlig kostenfrei. </w:t>
      </w:r>
    </w:p>
    <w:p w14:paraId="75A8A5C3" w14:textId="442316E9" w:rsidR="00FA3A5F" w:rsidRPr="00F911A0" w:rsidRDefault="00422142" w:rsidP="00D327A2">
      <w:pPr>
        <w:spacing w:line="360" w:lineRule="auto"/>
        <w:jc w:val="both"/>
        <w:rPr>
          <w:rFonts w:cs="Arial"/>
          <w:bCs/>
          <w:szCs w:val="22"/>
        </w:rPr>
      </w:pPr>
      <w:r w:rsidRPr="00F911A0">
        <w:rPr>
          <w:rFonts w:cs="Arial"/>
          <w:bCs/>
          <w:szCs w:val="22"/>
        </w:rPr>
        <w:t>Das Fahrrad-Leasing</w:t>
      </w:r>
      <w:r w:rsidR="00F911A0">
        <w:rPr>
          <w:rFonts w:cs="Arial"/>
          <w:bCs/>
          <w:szCs w:val="22"/>
        </w:rPr>
        <w:t>-</w:t>
      </w:r>
      <w:r w:rsidR="00F911A0" w:rsidRPr="00F911A0">
        <w:rPr>
          <w:rFonts w:cs="Arial"/>
          <w:bCs/>
          <w:szCs w:val="22"/>
        </w:rPr>
        <w:t>Angebot</w:t>
      </w:r>
      <w:r w:rsidRPr="00F911A0">
        <w:rPr>
          <w:rFonts w:cs="Arial"/>
          <w:bCs/>
          <w:szCs w:val="22"/>
        </w:rPr>
        <w:t xml:space="preserve"> wird weiterhin sehr gut angenommen. 2021 wurden circa 130 Räder neu geleast. Seit der Einführung im März 2016 wurde bisher ein Gesamtvolumen von 2,2 </w:t>
      </w:r>
      <w:r w:rsidR="00F911A0" w:rsidRPr="00F911A0">
        <w:rPr>
          <w:rFonts w:cs="Arial"/>
          <w:bCs/>
          <w:szCs w:val="22"/>
        </w:rPr>
        <w:t>Millionen</w:t>
      </w:r>
      <w:r w:rsidRPr="00F911A0">
        <w:rPr>
          <w:rFonts w:cs="Arial"/>
          <w:bCs/>
          <w:szCs w:val="22"/>
        </w:rPr>
        <w:t xml:space="preserve"> Euro umgesetzt. </w:t>
      </w:r>
    </w:p>
    <w:p w14:paraId="07D044F1" w14:textId="77777777" w:rsidR="00950506" w:rsidRPr="00F911A0" w:rsidRDefault="00950506" w:rsidP="00D327A2">
      <w:pPr>
        <w:spacing w:line="360" w:lineRule="auto"/>
        <w:jc w:val="both"/>
        <w:rPr>
          <w:rFonts w:cs="Arial"/>
          <w:b/>
          <w:szCs w:val="22"/>
        </w:rPr>
      </w:pPr>
    </w:p>
    <w:p w14:paraId="27DAAB7B" w14:textId="77777777" w:rsidR="00D62324" w:rsidRPr="00F911A0" w:rsidRDefault="00D62324" w:rsidP="00D327A2">
      <w:pPr>
        <w:spacing w:line="360" w:lineRule="auto"/>
        <w:jc w:val="both"/>
        <w:rPr>
          <w:rFonts w:cs="Arial"/>
          <w:b/>
          <w:szCs w:val="22"/>
        </w:rPr>
      </w:pPr>
    </w:p>
    <w:p w14:paraId="5EE42A85" w14:textId="5B0082C2" w:rsidR="00D62324" w:rsidRPr="00F911A0" w:rsidRDefault="00D62324" w:rsidP="00E83094">
      <w:pPr>
        <w:jc w:val="both"/>
        <w:rPr>
          <w:rFonts w:cs="Arial"/>
          <w:i/>
          <w:iCs/>
          <w:sz w:val="20"/>
          <w:szCs w:val="20"/>
        </w:rPr>
      </w:pPr>
      <w:r w:rsidRPr="00F911A0">
        <w:rPr>
          <w:rFonts w:cs="Arial"/>
          <w:i/>
          <w:iCs/>
          <w:sz w:val="20"/>
          <w:szCs w:val="20"/>
        </w:rPr>
        <w:t>Die</w:t>
      </w:r>
      <w:r w:rsidRPr="00F911A0">
        <w:rPr>
          <w:rFonts w:cs="Arial"/>
          <w:iCs/>
          <w:sz w:val="20"/>
          <w:szCs w:val="20"/>
        </w:rPr>
        <w:t xml:space="preserve"> </w:t>
      </w:r>
      <w:r w:rsidRPr="00F911A0">
        <w:rPr>
          <w:rFonts w:cs="Arial"/>
          <w:b/>
          <w:bCs/>
          <w:i/>
          <w:iCs/>
          <w:sz w:val="20"/>
          <w:szCs w:val="20"/>
        </w:rPr>
        <w:t>WeberHaus GmbH und Co. KG</w:t>
      </w:r>
      <w:r w:rsidRPr="00F911A0">
        <w:rPr>
          <w:rFonts w:cs="Arial"/>
          <w:iCs/>
          <w:sz w:val="20"/>
          <w:szCs w:val="20"/>
        </w:rPr>
        <w:t xml:space="preserve"> </w:t>
      </w:r>
      <w:r w:rsidRPr="00F911A0">
        <w:rPr>
          <w:rFonts w:cs="Arial"/>
          <w:i/>
          <w:sz w:val="20"/>
          <w:szCs w:val="20"/>
        </w:rPr>
        <w:t>mit Werken im badischen Rheinau-Linx und im nordrhein-westfälischen Wenden-Hünsborn</w:t>
      </w:r>
      <w:r w:rsidRPr="00F911A0">
        <w:rPr>
          <w:rFonts w:cs="Arial"/>
          <w:i/>
          <w:iCs/>
          <w:sz w:val="20"/>
          <w:szCs w:val="20"/>
        </w:rPr>
        <w:t xml:space="preserve"> ist einer der führenden Fertighaushersteller in Deutschland. Seit 1960 erfüllt das Familienunternehmen unter dem Leitsatz „Die Zukunft leben“ den Traum vom Eigenheim. Im Jahr 202</w:t>
      </w:r>
      <w:r w:rsidR="00425481">
        <w:rPr>
          <w:rFonts w:cs="Arial"/>
          <w:i/>
          <w:iCs/>
          <w:sz w:val="20"/>
          <w:szCs w:val="20"/>
        </w:rPr>
        <w:t>1</w:t>
      </w:r>
      <w:r w:rsidRPr="00F911A0">
        <w:rPr>
          <w:rFonts w:cs="Arial"/>
          <w:i/>
          <w:iCs/>
          <w:sz w:val="20"/>
          <w:szCs w:val="20"/>
        </w:rPr>
        <w:t xml:space="preserve"> haben die über 1.</w:t>
      </w:r>
      <w:r w:rsidR="005E7107">
        <w:rPr>
          <w:rFonts w:cs="Arial"/>
          <w:i/>
          <w:iCs/>
          <w:sz w:val="20"/>
          <w:szCs w:val="20"/>
        </w:rPr>
        <w:t>32</w:t>
      </w:r>
      <w:r w:rsidRPr="00F911A0">
        <w:rPr>
          <w:rFonts w:cs="Arial"/>
          <w:i/>
          <w:iCs/>
          <w:sz w:val="20"/>
          <w:szCs w:val="20"/>
        </w:rPr>
        <w:t>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F911A0">
        <w:rPr>
          <w:i/>
          <w:iCs/>
          <w:sz w:val="20"/>
          <w:szCs w:val="20"/>
        </w:rPr>
        <w:t xml:space="preserve"> </w:t>
      </w:r>
      <w:r w:rsidRPr="00F911A0">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14:paraId="72401923" w14:textId="3B8904F9" w:rsidR="00D62324" w:rsidRPr="00F911A0" w:rsidRDefault="00D62324" w:rsidP="00E83094">
      <w:pPr>
        <w:jc w:val="both"/>
        <w:rPr>
          <w:rFonts w:cs="Arial"/>
          <w:i/>
          <w:sz w:val="20"/>
          <w:szCs w:val="20"/>
        </w:rPr>
      </w:pPr>
      <w:r w:rsidRPr="00F911A0">
        <w:rPr>
          <w:rFonts w:cs="Arial"/>
          <w:i/>
          <w:sz w:val="20"/>
          <w:szCs w:val="20"/>
        </w:rPr>
        <w:t xml:space="preserve">Weitere Informationen finden Sie unter: </w:t>
      </w:r>
      <w:hyperlink r:id="rId9" w:history="1">
        <w:r w:rsidRPr="00F911A0">
          <w:rPr>
            <w:rStyle w:val="Hyperlink"/>
            <w:rFonts w:cs="Arial"/>
            <w:i/>
            <w:sz w:val="20"/>
            <w:szCs w:val="20"/>
          </w:rPr>
          <w:t>www.weberhaus.de</w:t>
        </w:r>
      </w:hyperlink>
      <w:r w:rsidRPr="00F911A0">
        <w:rPr>
          <w:rFonts w:cs="Arial"/>
          <w:i/>
          <w:sz w:val="20"/>
          <w:szCs w:val="20"/>
        </w:rPr>
        <w:t xml:space="preserve"> </w:t>
      </w:r>
    </w:p>
    <w:p w14:paraId="20115857" w14:textId="77777777" w:rsidR="00D62324" w:rsidRPr="00F911A0" w:rsidRDefault="00D62324" w:rsidP="00E83094">
      <w:pPr>
        <w:jc w:val="both"/>
        <w:rPr>
          <w:rFonts w:cs="Arial"/>
          <w:sz w:val="20"/>
          <w:szCs w:val="20"/>
        </w:rPr>
      </w:pPr>
    </w:p>
    <w:p w14:paraId="2A1101BE" w14:textId="3E204035" w:rsidR="00D35272" w:rsidRPr="00F911A0" w:rsidRDefault="00D35272" w:rsidP="00E83094">
      <w:pPr>
        <w:jc w:val="both"/>
        <w:rPr>
          <w:rFonts w:cs="Arial"/>
          <w:b/>
          <w:szCs w:val="22"/>
        </w:rPr>
      </w:pPr>
    </w:p>
    <w:p w14:paraId="764C0133" w14:textId="77777777" w:rsidR="00950506" w:rsidRPr="00F911A0" w:rsidRDefault="00950506" w:rsidP="00E83094">
      <w:pPr>
        <w:jc w:val="both"/>
        <w:rPr>
          <w:rFonts w:cs="Arial"/>
          <w:b/>
          <w:szCs w:val="22"/>
        </w:rPr>
      </w:pPr>
    </w:p>
    <w:p w14:paraId="5476C890" w14:textId="3F237505" w:rsidR="00D62324" w:rsidRPr="00F911A0" w:rsidRDefault="00D62324" w:rsidP="00E83094">
      <w:pPr>
        <w:jc w:val="both"/>
        <w:rPr>
          <w:rFonts w:cs="Arial"/>
          <w:b/>
          <w:szCs w:val="22"/>
        </w:rPr>
      </w:pPr>
      <w:r w:rsidRPr="00F911A0">
        <w:rPr>
          <w:rFonts w:cs="Arial"/>
          <w:b/>
          <w:szCs w:val="22"/>
        </w:rPr>
        <w:t>Bildunterschrift:</w:t>
      </w:r>
      <w:r w:rsidRPr="00F911A0">
        <w:rPr>
          <w:rFonts w:cs="Arial"/>
          <w:szCs w:val="22"/>
        </w:rPr>
        <w:t xml:space="preserve"> </w:t>
      </w:r>
    </w:p>
    <w:p w14:paraId="6D4A7A1E" w14:textId="1E8C0A93" w:rsidR="00281895" w:rsidRPr="00F911A0" w:rsidRDefault="00B478B2" w:rsidP="00D62324">
      <w:pPr>
        <w:tabs>
          <w:tab w:val="left" w:pos="1090"/>
        </w:tabs>
        <w:rPr>
          <w:szCs w:val="16"/>
        </w:rPr>
      </w:pPr>
      <w:r w:rsidRPr="00B478B2">
        <w:t>Geschäftsführende Gesellschafterin Heidi Weber-Mühleck blickt bei der Betriebsversammlung von WeberHaus auf ein herausforderndes Jahr zurück.</w:t>
      </w:r>
    </w:p>
    <w:sectPr w:rsidR="00281895" w:rsidRPr="00F911A0" w:rsidSect="00D62324">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C48D" w14:textId="77777777" w:rsidR="00B33448" w:rsidRDefault="00B33448">
      <w:r>
        <w:separator/>
      </w:r>
    </w:p>
  </w:endnote>
  <w:endnote w:type="continuationSeparator" w:id="0">
    <w:p w14:paraId="17AFFFF5" w14:textId="77777777" w:rsidR="00B33448" w:rsidRDefault="00B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39CB" w14:textId="77777777" w:rsidR="00D62324" w:rsidRDefault="00D62324">
    <w:pPr>
      <w:pStyle w:val="Fuzeile"/>
    </w:pPr>
    <w:r>
      <w:rPr>
        <w:noProof/>
      </w:rPr>
      <mc:AlternateContent>
        <mc:Choice Requires="wps">
          <w:drawing>
            <wp:anchor distT="0" distB="0" distL="114300" distR="114300" simplePos="0" relativeHeight="251661312" behindDoc="0" locked="0" layoutInCell="1" allowOverlap="1" wp14:anchorId="53FFE5E7" wp14:editId="1B23C1DC">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A586745" w14:textId="77777777" w:rsidR="00D62324" w:rsidRPr="00C71F0E" w:rsidRDefault="00D62324"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FFE5E7"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0A586745" w14:textId="77777777" w:rsidR="00D62324" w:rsidRPr="00C71F0E" w:rsidRDefault="00D62324"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51D658C1" w14:textId="77777777" w:rsidR="00D62324" w:rsidRDefault="00D623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3DF5" w14:textId="77777777" w:rsidR="00D62324" w:rsidRDefault="00D62324"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6AF59F17" wp14:editId="6BE5334F">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44C63C81" w14:textId="64D2B14F" w:rsidR="00D62324" w:rsidRPr="00804EAC" w:rsidRDefault="00D62324" w:rsidP="00A4133D">
                          <w:pPr>
                            <w:pStyle w:val="Fuzeile"/>
                            <w:rPr>
                              <w:sz w:val="16"/>
                              <w:szCs w:val="16"/>
                            </w:rPr>
                          </w:pPr>
                          <w:bookmarkStart w:id="11" w:name="FORM_INFO"/>
                          <w:bookmarkEnd w:id="11"/>
                        </w:p>
                        <w:p w14:paraId="040BF7DC" w14:textId="77777777" w:rsidR="00D62324" w:rsidRPr="0053034C" w:rsidRDefault="00D62324" w:rsidP="00A4133D">
                          <w:pPr>
                            <w:pStyle w:val="Fuzeile"/>
                            <w:rPr>
                              <w:sz w:val="10"/>
                              <w:szCs w:val="10"/>
                            </w:rPr>
                          </w:pPr>
                        </w:p>
                        <w:p w14:paraId="5A3061FA" w14:textId="77777777" w:rsidR="00D62324" w:rsidRPr="002601FC" w:rsidRDefault="00D62324" w:rsidP="00A4133D">
                          <w:pPr>
                            <w:pStyle w:val="Fuzeile"/>
                            <w:rPr>
                              <w:sz w:val="10"/>
                              <w:szCs w:val="10"/>
                            </w:rPr>
                          </w:pPr>
                        </w:p>
                        <w:p w14:paraId="0D2B905C" w14:textId="77777777" w:rsidR="00D62324" w:rsidRPr="00D4747E" w:rsidRDefault="00D62324" w:rsidP="00A4133D">
                          <w:pPr>
                            <w:pStyle w:val="Fuzeile"/>
                            <w:rPr>
                              <w:sz w:val="13"/>
                              <w:szCs w:val="13"/>
                            </w:rPr>
                          </w:pPr>
                          <w:r w:rsidRPr="00D4747E">
                            <w:rPr>
                              <w:sz w:val="13"/>
                              <w:szCs w:val="13"/>
                            </w:rPr>
                            <w:t>Kommanditgesellschaft mit Sitz in 77866 Rheinau-Linx, Registergericht Freiburg i. Br., HRA 370419</w:t>
                          </w:r>
                        </w:p>
                        <w:p w14:paraId="5B4DD969" w14:textId="77777777" w:rsidR="00D62324" w:rsidRPr="00D4747E" w:rsidRDefault="00D62324"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549A6FA1" w14:textId="77777777" w:rsidR="00D62324" w:rsidRPr="00544FD3" w:rsidRDefault="00D62324"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59F17"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44C63C81" w14:textId="64D2B14F" w:rsidR="00D62324" w:rsidRPr="00804EAC" w:rsidRDefault="00D62324" w:rsidP="00A4133D">
                    <w:pPr>
                      <w:pStyle w:val="Fuzeile"/>
                      <w:rPr>
                        <w:sz w:val="16"/>
                        <w:szCs w:val="16"/>
                      </w:rPr>
                    </w:pPr>
                    <w:bookmarkStart w:id="48" w:name="FORM_INFO"/>
                    <w:bookmarkEnd w:id="48"/>
                  </w:p>
                  <w:p w14:paraId="040BF7DC" w14:textId="77777777" w:rsidR="00D62324" w:rsidRPr="0053034C" w:rsidRDefault="00D62324" w:rsidP="00A4133D">
                    <w:pPr>
                      <w:pStyle w:val="Fuzeile"/>
                      <w:rPr>
                        <w:sz w:val="10"/>
                        <w:szCs w:val="10"/>
                      </w:rPr>
                    </w:pPr>
                  </w:p>
                  <w:p w14:paraId="5A3061FA" w14:textId="77777777" w:rsidR="00D62324" w:rsidRPr="002601FC" w:rsidRDefault="00D62324" w:rsidP="00A4133D">
                    <w:pPr>
                      <w:pStyle w:val="Fuzeile"/>
                      <w:rPr>
                        <w:sz w:val="10"/>
                        <w:szCs w:val="10"/>
                      </w:rPr>
                    </w:pPr>
                  </w:p>
                  <w:p w14:paraId="0D2B905C" w14:textId="77777777" w:rsidR="00D62324" w:rsidRPr="00D4747E" w:rsidRDefault="00D62324" w:rsidP="00A4133D">
                    <w:pPr>
                      <w:pStyle w:val="Fuzeile"/>
                      <w:rPr>
                        <w:sz w:val="13"/>
                        <w:szCs w:val="13"/>
                      </w:rPr>
                    </w:pPr>
                    <w:r w:rsidRPr="00D4747E">
                      <w:rPr>
                        <w:sz w:val="13"/>
                        <w:szCs w:val="13"/>
                      </w:rPr>
                      <w:t>Kommanditgesellschaft mit Sitz in 77866 Rheinau-Linx, Registergericht Freiburg i. Br., HRA 370419</w:t>
                    </w:r>
                  </w:p>
                  <w:p w14:paraId="5B4DD969" w14:textId="77777777" w:rsidR="00D62324" w:rsidRPr="00D4747E" w:rsidRDefault="00D62324"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549A6FA1" w14:textId="77777777" w:rsidR="00D62324" w:rsidRPr="00544FD3" w:rsidRDefault="00D62324"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14:paraId="0EA400FA" w14:textId="77777777" w:rsidR="00D62324" w:rsidRDefault="00D623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C390" w14:textId="77777777" w:rsidR="00B33448" w:rsidRDefault="00B33448">
      <w:r>
        <w:separator/>
      </w:r>
    </w:p>
  </w:footnote>
  <w:footnote w:type="continuationSeparator" w:id="0">
    <w:p w14:paraId="0432C33C" w14:textId="77777777" w:rsidR="00B33448" w:rsidRDefault="00B3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FD72" w14:textId="77777777" w:rsidR="00D62324" w:rsidRPr="00281895" w:rsidRDefault="00D62324" w:rsidP="001B5E83">
    <w:pPr>
      <w:pStyle w:val="Kopfzeile"/>
      <w:rPr>
        <w:sz w:val="8"/>
        <w:szCs w:val="8"/>
      </w:rPr>
    </w:pPr>
    <w:r w:rsidRPr="00281895">
      <w:rPr>
        <w:noProof/>
        <w:sz w:val="8"/>
        <w:szCs w:val="8"/>
      </w:rPr>
      <w:drawing>
        <wp:anchor distT="0" distB="0" distL="114300" distR="114300" simplePos="0" relativeHeight="251657216" behindDoc="0" locked="0" layoutInCell="1" allowOverlap="1" wp14:anchorId="06734A95" wp14:editId="1000F18D">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7A10E19E" w14:textId="77777777" w:rsidR="00D62324" w:rsidRPr="00281895" w:rsidRDefault="00D62324" w:rsidP="00B330CD">
    <w:pPr>
      <w:rPr>
        <w:sz w:val="8"/>
        <w:szCs w:val="8"/>
      </w:rPr>
    </w:pPr>
  </w:p>
  <w:p w14:paraId="74AC571E" w14:textId="77777777" w:rsidR="00D62324" w:rsidRPr="00281895" w:rsidRDefault="00D62324" w:rsidP="00B330CD">
    <w:pPr>
      <w:rPr>
        <w:sz w:val="8"/>
        <w:szCs w:val="8"/>
      </w:rPr>
    </w:pPr>
  </w:p>
  <w:p w14:paraId="12970952" w14:textId="77777777" w:rsidR="00D62324" w:rsidRPr="00281895" w:rsidRDefault="00D62324" w:rsidP="00B330CD">
    <w:pPr>
      <w:rPr>
        <w:sz w:val="8"/>
        <w:szCs w:val="8"/>
      </w:rPr>
    </w:pPr>
  </w:p>
  <w:p w14:paraId="474D4629" w14:textId="77777777" w:rsidR="00D62324" w:rsidRDefault="00D62324" w:rsidP="00B330CD">
    <w:pPr>
      <w:rPr>
        <w:sz w:val="8"/>
        <w:szCs w:val="8"/>
      </w:rPr>
    </w:pPr>
  </w:p>
  <w:p w14:paraId="7A8975A6" w14:textId="77777777" w:rsidR="00D62324" w:rsidRPr="00281895" w:rsidRDefault="00D62324" w:rsidP="00B330CD">
    <w:pPr>
      <w:rPr>
        <w:sz w:val="8"/>
        <w:szCs w:val="8"/>
      </w:rPr>
    </w:pPr>
  </w:p>
  <w:p w14:paraId="0CD8891D" w14:textId="77777777" w:rsidR="00D62324" w:rsidRDefault="00D623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D070" w14:textId="77777777" w:rsidR="00D62324" w:rsidRPr="00281895" w:rsidRDefault="00D62324"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6CF0F335" wp14:editId="72AF3827">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73D22F4D" w14:textId="77777777" w:rsidR="00D62324" w:rsidRPr="00281895" w:rsidRDefault="00D62324" w:rsidP="00B330CD">
    <w:pPr>
      <w:rPr>
        <w:sz w:val="8"/>
        <w:szCs w:val="8"/>
      </w:rPr>
    </w:pPr>
  </w:p>
  <w:p w14:paraId="616D9C46" w14:textId="77777777" w:rsidR="00D62324" w:rsidRPr="00281895" w:rsidRDefault="00D62324" w:rsidP="00B330CD">
    <w:pPr>
      <w:rPr>
        <w:sz w:val="8"/>
        <w:szCs w:val="8"/>
      </w:rPr>
    </w:pPr>
  </w:p>
  <w:p w14:paraId="45111AA5" w14:textId="77777777" w:rsidR="00D62324" w:rsidRPr="00281895" w:rsidRDefault="00D62324" w:rsidP="00B330CD">
    <w:pPr>
      <w:rPr>
        <w:sz w:val="8"/>
        <w:szCs w:val="8"/>
      </w:rPr>
    </w:pPr>
  </w:p>
  <w:p w14:paraId="3C381764" w14:textId="77777777" w:rsidR="00D62324" w:rsidRDefault="00D62324" w:rsidP="00B330CD">
    <w:pPr>
      <w:rPr>
        <w:sz w:val="8"/>
        <w:szCs w:val="8"/>
      </w:rPr>
    </w:pPr>
  </w:p>
  <w:p w14:paraId="4EE61CF0" w14:textId="77777777" w:rsidR="00D62324" w:rsidRPr="00281895" w:rsidRDefault="00D62324" w:rsidP="00B330CD">
    <w:pPr>
      <w:rPr>
        <w:sz w:val="8"/>
        <w:szCs w:val="8"/>
      </w:rPr>
    </w:pPr>
  </w:p>
  <w:p w14:paraId="5ED1A799" w14:textId="77777777" w:rsidR="00D62324" w:rsidRDefault="00D623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08.12.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20 haben die über 1.27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D62324"/>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472"/>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257E"/>
    <w:rsid w:val="00113A7C"/>
    <w:rsid w:val="00122AE6"/>
    <w:rsid w:val="00127528"/>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25CC"/>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C7898"/>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64344"/>
    <w:rsid w:val="00374AD2"/>
    <w:rsid w:val="003753FB"/>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5C4B"/>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327C"/>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2142"/>
    <w:rsid w:val="00423261"/>
    <w:rsid w:val="00423D1E"/>
    <w:rsid w:val="00423FA3"/>
    <w:rsid w:val="004252D6"/>
    <w:rsid w:val="00425481"/>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1547"/>
    <w:rsid w:val="0046412E"/>
    <w:rsid w:val="00466600"/>
    <w:rsid w:val="00466B5A"/>
    <w:rsid w:val="00471DA0"/>
    <w:rsid w:val="004744B2"/>
    <w:rsid w:val="00474A0C"/>
    <w:rsid w:val="0047687D"/>
    <w:rsid w:val="004806A5"/>
    <w:rsid w:val="004836B2"/>
    <w:rsid w:val="00484C15"/>
    <w:rsid w:val="00491C96"/>
    <w:rsid w:val="0049386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016"/>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4480"/>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E0679"/>
    <w:rsid w:val="005E7107"/>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24A2"/>
    <w:rsid w:val="00664420"/>
    <w:rsid w:val="00671B5C"/>
    <w:rsid w:val="006738FB"/>
    <w:rsid w:val="00674F80"/>
    <w:rsid w:val="006773A5"/>
    <w:rsid w:val="006823CF"/>
    <w:rsid w:val="00682698"/>
    <w:rsid w:val="00684117"/>
    <w:rsid w:val="006841C1"/>
    <w:rsid w:val="006853F3"/>
    <w:rsid w:val="0069024C"/>
    <w:rsid w:val="006913B9"/>
    <w:rsid w:val="00694AAB"/>
    <w:rsid w:val="006A28C7"/>
    <w:rsid w:val="006A309A"/>
    <w:rsid w:val="006A3655"/>
    <w:rsid w:val="006A36FD"/>
    <w:rsid w:val="006A6FED"/>
    <w:rsid w:val="006A7E48"/>
    <w:rsid w:val="006B041A"/>
    <w:rsid w:val="006B2894"/>
    <w:rsid w:val="006B4B97"/>
    <w:rsid w:val="006B4E55"/>
    <w:rsid w:val="006B5940"/>
    <w:rsid w:val="006B595A"/>
    <w:rsid w:val="006B69C8"/>
    <w:rsid w:val="006B6AE5"/>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566AB"/>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4EA6"/>
    <w:rsid w:val="008C7A48"/>
    <w:rsid w:val="008D0DFD"/>
    <w:rsid w:val="008E12F5"/>
    <w:rsid w:val="008E760F"/>
    <w:rsid w:val="008F180A"/>
    <w:rsid w:val="008F183C"/>
    <w:rsid w:val="008F72EA"/>
    <w:rsid w:val="008F7989"/>
    <w:rsid w:val="008F7CCD"/>
    <w:rsid w:val="00900CC1"/>
    <w:rsid w:val="0090457B"/>
    <w:rsid w:val="00905FBC"/>
    <w:rsid w:val="00907AC9"/>
    <w:rsid w:val="0091030E"/>
    <w:rsid w:val="009113AF"/>
    <w:rsid w:val="00913F3C"/>
    <w:rsid w:val="0091453C"/>
    <w:rsid w:val="009145EF"/>
    <w:rsid w:val="00916383"/>
    <w:rsid w:val="00917574"/>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0506"/>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2E05"/>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9F7E8C"/>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2DB4"/>
    <w:rsid w:val="00A53C82"/>
    <w:rsid w:val="00A54CF2"/>
    <w:rsid w:val="00A56BCE"/>
    <w:rsid w:val="00A65798"/>
    <w:rsid w:val="00A65A55"/>
    <w:rsid w:val="00A674F0"/>
    <w:rsid w:val="00A70BED"/>
    <w:rsid w:val="00A721BA"/>
    <w:rsid w:val="00A726FE"/>
    <w:rsid w:val="00A72866"/>
    <w:rsid w:val="00A729EB"/>
    <w:rsid w:val="00A77627"/>
    <w:rsid w:val="00A776FB"/>
    <w:rsid w:val="00A82833"/>
    <w:rsid w:val="00A82C3B"/>
    <w:rsid w:val="00A82F9B"/>
    <w:rsid w:val="00A83F1A"/>
    <w:rsid w:val="00A9095D"/>
    <w:rsid w:val="00A94B7F"/>
    <w:rsid w:val="00A963F5"/>
    <w:rsid w:val="00AA1D9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54E2"/>
    <w:rsid w:val="00AF62FB"/>
    <w:rsid w:val="00AF724D"/>
    <w:rsid w:val="00B02BBF"/>
    <w:rsid w:val="00B02C43"/>
    <w:rsid w:val="00B05613"/>
    <w:rsid w:val="00B1221C"/>
    <w:rsid w:val="00B1268B"/>
    <w:rsid w:val="00B1269E"/>
    <w:rsid w:val="00B13AF1"/>
    <w:rsid w:val="00B1402D"/>
    <w:rsid w:val="00B162EF"/>
    <w:rsid w:val="00B1758D"/>
    <w:rsid w:val="00B22DE1"/>
    <w:rsid w:val="00B2327C"/>
    <w:rsid w:val="00B25FA1"/>
    <w:rsid w:val="00B270F7"/>
    <w:rsid w:val="00B330CD"/>
    <w:rsid w:val="00B33448"/>
    <w:rsid w:val="00B35853"/>
    <w:rsid w:val="00B35CDA"/>
    <w:rsid w:val="00B37BC9"/>
    <w:rsid w:val="00B427BC"/>
    <w:rsid w:val="00B478B2"/>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08E"/>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37E64"/>
    <w:rsid w:val="00C46AD6"/>
    <w:rsid w:val="00C46E9A"/>
    <w:rsid w:val="00C518C2"/>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4BE9"/>
    <w:rsid w:val="00CC6A66"/>
    <w:rsid w:val="00CC7347"/>
    <w:rsid w:val="00CD0AFC"/>
    <w:rsid w:val="00CD0C98"/>
    <w:rsid w:val="00CD2866"/>
    <w:rsid w:val="00CD2CBA"/>
    <w:rsid w:val="00CD4DC4"/>
    <w:rsid w:val="00CD7F5A"/>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1A1"/>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5272"/>
    <w:rsid w:val="00D36AE0"/>
    <w:rsid w:val="00D36F2F"/>
    <w:rsid w:val="00D434A7"/>
    <w:rsid w:val="00D45476"/>
    <w:rsid w:val="00D4747E"/>
    <w:rsid w:val="00D4748F"/>
    <w:rsid w:val="00D542DC"/>
    <w:rsid w:val="00D575AA"/>
    <w:rsid w:val="00D608E1"/>
    <w:rsid w:val="00D62324"/>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A3673"/>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E5EEC"/>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5B35"/>
    <w:rsid w:val="00E361A3"/>
    <w:rsid w:val="00E4114B"/>
    <w:rsid w:val="00E42F3D"/>
    <w:rsid w:val="00E45F9C"/>
    <w:rsid w:val="00E4609C"/>
    <w:rsid w:val="00E46EE9"/>
    <w:rsid w:val="00E50B4F"/>
    <w:rsid w:val="00E5241C"/>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1D40"/>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04FA"/>
    <w:rsid w:val="00EF230A"/>
    <w:rsid w:val="00EF2BB0"/>
    <w:rsid w:val="00EF3BAC"/>
    <w:rsid w:val="00EF6BDA"/>
    <w:rsid w:val="00EF7381"/>
    <w:rsid w:val="00F01CCA"/>
    <w:rsid w:val="00F033DB"/>
    <w:rsid w:val="00F03865"/>
    <w:rsid w:val="00F116E2"/>
    <w:rsid w:val="00F16B5C"/>
    <w:rsid w:val="00F16DB9"/>
    <w:rsid w:val="00F2145F"/>
    <w:rsid w:val="00F218AD"/>
    <w:rsid w:val="00F2203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66A0B"/>
    <w:rsid w:val="00F709CD"/>
    <w:rsid w:val="00F72E36"/>
    <w:rsid w:val="00F746A9"/>
    <w:rsid w:val="00F748B7"/>
    <w:rsid w:val="00F761BC"/>
    <w:rsid w:val="00F80364"/>
    <w:rsid w:val="00F81C29"/>
    <w:rsid w:val="00F8356D"/>
    <w:rsid w:val="00F83DD1"/>
    <w:rsid w:val="00F841B7"/>
    <w:rsid w:val="00F86D65"/>
    <w:rsid w:val="00F90D56"/>
    <w:rsid w:val="00F911A0"/>
    <w:rsid w:val="00F91B3D"/>
    <w:rsid w:val="00F947DC"/>
    <w:rsid w:val="00F96CE3"/>
    <w:rsid w:val="00F972B8"/>
    <w:rsid w:val="00FA07CD"/>
    <w:rsid w:val="00FA1D2E"/>
    <w:rsid w:val="00FA3A5F"/>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047E"/>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BBE458"/>
  <w15:docId w15:val="{22AF0D32-A70B-4805-86AC-EF2A68B0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NichtaufgelsteErwhnung">
    <w:name w:val="Unresolved Mention"/>
    <w:basedOn w:val="Absatz-Standardschriftart"/>
    <w:uiPriority w:val="99"/>
    <w:semiHidden/>
    <w:unhideWhenUsed/>
    <w:rsid w:val="00CC6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79256">
      <w:bodyDiv w:val="1"/>
      <w:marLeft w:val="0"/>
      <w:marRight w:val="0"/>
      <w:marTop w:val="0"/>
      <w:marBottom w:val="0"/>
      <w:divBdr>
        <w:top w:val="none" w:sz="0" w:space="0" w:color="auto"/>
        <w:left w:val="none" w:sz="0" w:space="0" w:color="auto"/>
        <w:bottom w:val="none" w:sz="0" w:space="0" w:color="auto"/>
        <w:right w:val="none" w:sz="0" w:space="0" w:color="auto"/>
      </w:divBdr>
    </w:div>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21424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job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oerth\Desktop\Weberhaus_Vorlagen_ver4.0_32_64-bi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Control.Onload">
  <ribbon>
    <tabs>
      <tab id="dsTab" label="WeberHaus Vorlagen" insertBeforeQ="TabInsert">
        <group id="dsGroupVorlage" label="Vorlage" autoScale="true">
          <button id="dsOpenMask" label="Maske öffnen" imageMso="ControlsGallery" onAction="doOpenMask" visible="true" size="large"/>
          <button id="dsToggleMarks" label="Textmarken ein-/ausblenden" imageMso="PositionAbsoluteMarks" onAction="doToggleMarks" visible="true" size="large"/>
          <button id="dsClearDocument" label="Inhalt löschen" imageMso="FileNew" onAction="doClearDocument" visible="true" size="large"/>
        </group>
        <group id="dsGroupDocuWare" label="DocuWare" autoScale="true">
          <button id="dsExport" label="Archivieren" imageMso="SourceControlCheckOut" onAction="doExport" visible="true" size="large"/>
          <button id="dsPrintAndExport" label="Drucken" imageMso="FilePrint" onAction="doPrintAndExport" visible="true" size="large"/>
          <button id="dsEmailText" label="Email (Text)" imageMso="GoToMail" onAction="doEmailText" visible="true" size="large"/>
          <button id="dsEmailAttachment" label="Email (Anlage)" imageMso="GoToMail" onAction="doEmailAttachment"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38DF-2861-498C-A2D2-E3F7D8C0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Weberhaus_Vorlagen_ver4.0_32_64-bit.dotm</Template>
  <TotalTime>0</TotalTime>
  <Pages>3</Pages>
  <Words>741</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13</cp:revision>
  <cp:lastPrinted>2016-08-22T16:31:00Z</cp:lastPrinted>
  <dcterms:created xsi:type="dcterms:W3CDTF">2021-12-14T14:30:00Z</dcterms:created>
  <dcterms:modified xsi:type="dcterms:W3CDTF">2021-12-21T08:48:00Z</dcterms:modified>
</cp:coreProperties>
</file>