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E2FE" w14:textId="45CD0A83" w:rsidR="000C5446" w:rsidRPr="000C5446" w:rsidRDefault="000E48E7" w:rsidP="0E7218F3">
      <w:pPr>
        <w:pStyle w:val="Title"/>
        <w:spacing w:after="480"/>
        <w:ind w:left="900"/>
        <w:rPr>
          <w:rFonts w:hint="eastAsia"/>
        </w:rPr>
      </w:pPr>
      <w:bookmarkStart w:id="0" w:name="_Hlk62138941"/>
      <w:r>
        <w:t>N</w:t>
      </w:r>
      <w:r w:rsidR="00FB145D">
        <w:t>ews Release</w:t>
      </w:r>
    </w:p>
    <w:p w14:paraId="52E13CE6" w14:textId="61C69E2C" w:rsidR="00031253" w:rsidRDefault="00D72170" w:rsidP="0E7218F3">
      <w:pPr>
        <w:ind w:left="900"/>
        <w:rPr>
          <w:sz w:val="28"/>
          <w:szCs w:val="28"/>
        </w:rPr>
      </w:pPr>
      <w:bookmarkStart w:id="1" w:name="_Hlk79054148"/>
      <w:r w:rsidRPr="0E7218F3">
        <w:rPr>
          <w:sz w:val="28"/>
          <w:szCs w:val="28"/>
        </w:rPr>
        <w:t xml:space="preserve">Chubb </w:t>
      </w:r>
      <w:r w:rsidR="008B75BE" w:rsidRPr="0E7218F3">
        <w:rPr>
          <w:sz w:val="28"/>
          <w:szCs w:val="28"/>
        </w:rPr>
        <w:t xml:space="preserve">Appoints </w:t>
      </w:r>
      <w:r w:rsidR="0023334E" w:rsidRPr="0E7218F3">
        <w:rPr>
          <w:sz w:val="28"/>
          <w:szCs w:val="28"/>
        </w:rPr>
        <w:t xml:space="preserve">Leander Metzger </w:t>
      </w:r>
      <w:r w:rsidR="008B75BE" w:rsidRPr="0E7218F3">
        <w:rPr>
          <w:sz w:val="28"/>
          <w:szCs w:val="28"/>
        </w:rPr>
        <w:t>Regional Executive Officer</w:t>
      </w:r>
      <w:r w:rsidR="00D47D42" w:rsidRPr="0E7218F3">
        <w:rPr>
          <w:sz w:val="28"/>
          <w:szCs w:val="28"/>
        </w:rPr>
        <w:t>,</w:t>
      </w:r>
      <w:r w:rsidR="008B75BE" w:rsidRPr="0E7218F3">
        <w:rPr>
          <w:sz w:val="28"/>
          <w:szCs w:val="28"/>
        </w:rPr>
        <w:t xml:space="preserve"> Eastern Region</w:t>
      </w:r>
      <w:r w:rsidR="00333347" w:rsidRPr="0E7218F3">
        <w:rPr>
          <w:sz w:val="28"/>
          <w:szCs w:val="28"/>
        </w:rPr>
        <w:t>,</w:t>
      </w:r>
      <w:r w:rsidR="008B75BE" w:rsidRPr="0E7218F3">
        <w:rPr>
          <w:sz w:val="28"/>
          <w:szCs w:val="28"/>
        </w:rPr>
        <w:t xml:space="preserve"> </w:t>
      </w:r>
      <w:r w:rsidR="0076463C" w:rsidRPr="0E7218F3">
        <w:rPr>
          <w:sz w:val="28"/>
          <w:szCs w:val="28"/>
        </w:rPr>
        <w:t xml:space="preserve">for </w:t>
      </w:r>
      <w:r w:rsidR="008B75BE" w:rsidRPr="0E7218F3">
        <w:rPr>
          <w:sz w:val="28"/>
          <w:szCs w:val="28"/>
        </w:rPr>
        <w:t>Continental Europe, Middle East &amp; North Africa</w:t>
      </w:r>
    </w:p>
    <w:p w14:paraId="75B36ACC" w14:textId="3B55C2BF" w:rsidR="00950778" w:rsidRPr="000D1805" w:rsidRDefault="00A447F4" w:rsidP="0E7218F3">
      <w:pPr>
        <w:ind w:left="900"/>
        <w:rPr>
          <w:i/>
          <w:iCs/>
          <w:sz w:val="24"/>
          <w:szCs w:val="24"/>
        </w:rPr>
      </w:pPr>
      <w:r w:rsidRPr="0E7218F3">
        <w:rPr>
          <w:i/>
          <w:iCs/>
          <w:sz w:val="24"/>
          <w:szCs w:val="24"/>
        </w:rPr>
        <w:t>A</w:t>
      </w:r>
      <w:r w:rsidR="002D5271" w:rsidRPr="0E7218F3">
        <w:rPr>
          <w:i/>
          <w:iCs/>
          <w:sz w:val="24"/>
          <w:szCs w:val="24"/>
        </w:rPr>
        <w:t xml:space="preserve"> leader who</w:t>
      </w:r>
      <w:r w:rsidR="007F42CC" w:rsidRPr="0E7218F3">
        <w:rPr>
          <w:i/>
          <w:iCs/>
          <w:sz w:val="24"/>
          <w:szCs w:val="24"/>
        </w:rPr>
        <w:t xml:space="preserve"> </w:t>
      </w:r>
      <w:r w:rsidR="00AB2FCE" w:rsidRPr="0E7218F3">
        <w:rPr>
          <w:i/>
          <w:iCs/>
          <w:sz w:val="24"/>
          <w:szCs w:val="24"/>
        </w:rPr>
        <w:t>bring</w:t>
      </w:r>
      <w:r w:rsidR="00D56BE5" w:rsidRPr="0E7218F3">
        <w:rPr>
          <w:i/>
          <w:iCs/>
          <w:sz w:val="24"/>
          <w:szCs w:val="24"/>
        </w:rPr>
        <w:t>s</w:t>
      </w:r>
      <w:r w:rsidR="00896777" w:rsidRPr="0E7218F3">
        <w:rPr>
          <w:i/>
          <w:iCs/>
          <w:sz w:val="24"/>
          <w:szCs w:val="24"/>
        </w:rPr>
        <w:t xml:space="preserve"> 25-years industry experience</w:t>
      </w:r>
      <w:r w:rsidR="00AB2FCE" w:rsidRPr="0E7218F3">
        <w:rPr>
          <w:i/>
          <w:iCs/>
          <w:sz w:val="24"/>
          <w:szCs w:val="24"/>
        </w:rPr>
        <w:t xml:space="preserve"> to Chubb</w:t>
      </w:r>
    </w:p>
    <w:p w14:paraId="300343FC" w14:textId="752F1E4B" w:rsidR="0051738D" w:rsidRDefault="00950778" w:rsidP="0E7218F3">
      <w:pPr>
        <w:ind w:left="900"/>
      </w:pPr>
      <w:r w:rsidRPr="0E7218F3">
        <w:rPr>
          <w:b/>
          <w:bCs/>
        </w:rPr>
        <w:t>LONDON,</w:t>
      </w:r>
      <w:r w:rsidR="00AD44A5">
        <w:rPr>
          <w:b/>
          <w:bCs/>
        </w:rPr>
        <w:t xml:space="preserve"> 31</w:t>
      </w:r>
      <w:r w:rsidR="00AD44A5" w:rsidRPr="00AD44A5">
        <w:rPr>
          <w:b/>
          <w:bCs/>
          <w:vertAlign w:val="superscript"/>
        </w:rPr>
        <w:t>st</w:t>
      </w:r>
      <w:r w:rsidR="00AD44A5">
        <w:rPr>
          <w:b/>
          <w:bCs/>
        </w:rPr>
        <w:t xml:space="preserve"> </w:t>
      </w:r>
      <w:proofErr w:type="gramStart"/>
      <w:r w:rsidR="00C621E9" w:rsidRPr="0E7218F3">
        <w:rPr>
          <w:b/>
          <w:bCs/>
        </w:rPr>
        <w:t>July</w:t>
      </w:r>
      <w:r w:rsidR="00632087" w:rsidRPr="0E7218F3">
        <w:rPr>
          <w:b/>
          <w:bCs/>
        </w:rPr>
        <w:t>,</w:t>
      </w:r>
      <w:proofErr w:type="gramEnd"/>
      <w:r w:rsidRPr="0E7218F3">
        <w:rPr>
          <w:b/>
          <w:bCs/>
        </w:rPr>
        <w:t xml:space="preserve"> 202</w:t>
      </w:r>
      <w:r w:rsidR="004A6F4D" w:rsidRPr="0E7218F3">
        <w:rPr>
          <w:b/>
          <w:bCs/>
        </w:rPr>
        <w:t>4</w:t>
      </w:r>
      <w:r w:rsidRPr="0E7218F3">
        <w:rPr>
          <w:b/>
          <w:bCs/>
        </w:rPr>
        <w:t xml:space="preserve"> </w:t>
      </w:r>
      <w:r w:rsidR="00647105" w:rsidRPr="0E7218F3">
        <w:rPr>
          <w:b/>
          <w:bCs/>
        </w:rPr>
        <w:t>–</w:t>
      </w:r>
      <w:r w:rsidR="00D34F3A" w:rsidRPr="0E7218F3">
        <w:rPr>
          <w:b/>
          <w:bCs/>
        </w:rPr>
        <w:t xml:space="preserve"> </w:t>
      </w:r>
      <w:r w:rsidR="00CC0227">
        <w:t xml:space="preserve">Chubb </w:t>
      </w:r>
      <w:r w:rsidR="00A90887">
        <w:t xml:space="preserve">today </w:t>
      </w:r>
      <w:r w:rsidR="00CC0227">
        <w:t>announce</w:t>
      </w:r>
      <w:r w:rsidR="00A90887">
        <w:t>d</w:t>
      </w:r>
      <w:r w:rsidR="00CC0227">
        <w:t xml:space="preserve"> </w:t>
      </w:r>
      <w:r w:rsidR="000C61A7">
        <w:t>the appointment of</w:t>
      </w:r>
      <w:r w:rsidR="005459E7">
        <w:t xml:space="preserve"> </w:t>
      </w:r>
      <w:r w:rsidR="004C7147" w:rsidRPr="0E7218F3">
        <w:rPr>
          <w:lang w:val="en-US"/>
        </w:rPr>
        <w:t>Leander Metzger</w:t>
      </w:r>
      <w:r w:rsidR="004C7147">
        <w:t xml:space="preserve"> as Regional Executive Officer, Eastern Region</w:t>
      </w:r>
      <w:r w:rsidR="00D47D42">
        <w:t>,</w:t>
      </w:r>
      <w:r w:rsidR="00833B49">
        <w:t xml:space="preserve"> </w:t>
      </w:r>
      <w:r w:rsidR="004C7147">
        <w:t>for Continental Europe, Middle East &amp; North Africa</w:t>
      </w:r>
      <w:r w:rsidR="00A11C83">
        <w:t xml:space="preserve">. </w:t>
      </w:r>
      <w:r w:rsidR="00A11C83" w:rsidRPr="0E7218F3">
        <w:rPr>
          <w:lang w:val="en-US"/>
        </w:rPr>
        <w:t>He</w:t>
      </w:r>
      <w:r w:rsidR="00A11C83">
        <w:t xml:space="preserve"> joins Chubb from Berkshire Hathaway Specialty Insurance (BHSI), where he </w:t>
      </w:r>
      <w:r w:rsidR="00A90887">
        <w:t>served as</w:t>
      </w:r>
      <w:r w:rsidR="00A11C83">
        <w:t xml:space="preserve"> country manager for Switzerland and Head of Property and Risk Engineering for Germany, Austria</w:t>
      </w:r>
      <w:r w:rsidR="001F0DE2">
        <w:t>,</w:t>
      </w:r>
      <w:r w:rsidR="00A11C83">
        <w:t xml:space="preserve"> and Switzerland. In his new role, </w:t>
      </w:r>
      <w:r w:rsidR="005459E7">
        <w:t>w</w:t>
      </w:r>
      <w:r w:rsidR="00A11C83">
        <w:t xml:space="preserve">hich is expected to be effective </w:t>
      </w:r>
      <w:r w:rsidR="005459E7">
        <w:t>1</w:t>
      </w:r>
      <w:r w:rsidR="005459E7" w:rsidRPr="0E7218F3">
        <w:rPr>
          <w:vertAlign w:val="superscript"/>
        </w:rPr>
        <w:t>st</w:t>
      </w:r>
      <w:r w:rsidR="005459E7">
        <w:t xml:space="preserve"> January 2025</w:t>
      </w:r>
      <w:r w:rsidR="007C1026">
        <w:t xml:space="preserve"> </w:t>
      </w:r>
      <w:r w:rsidR="00A11C83">
        <w:t xml:space="preserve">and is </w:t>
      </w:r>
      <w:r w:rsidR="007C1026">
        <w:t>subject to regulatory approval</w:t>
      </w:r>
      <w:r w:rsidR="00A11C83">
        <w:t>,</w:t>
      </w:r>
      <w:r w:rsidR="005459E7">
        <w:t xml:space="preserve"> </w:t>
      </w:r>
      <w:r w:rsidR="00833B49" w:rsidRPr="0E7218F3">
        <w:rPr>
          <w:lang w:val="en-US"/>
        </w:rPr>
        <w:t>Metzger</w:t>
      </w:r>
      <w:r w:rsidR="00346DBE">
        <w:t xml:space="preserve"> </w:t>
      </w:r>
      <w:r w:rsidR="006F339B">
        <w:t xml:space="preserve">will have country responsibility for Germany and be accountable </w:t>
      </w:r>
      <w:r w:rsidR="00833B49">
        <w:t>for</w:t>
      </w:r>
      <w:r w:rsidR="006F339B">
        <w:t xml:space="preserve"> growth and development across Germany </w:t>
      </w:r>
      <w:r w:rsidR="00426F73">
        <w:t xml:space="preserve">and Austria. </w:t>
      </w:r>
    </w:p>
    <w:p w14:paraId="15B67FF3" w14:textId="0732845B" w:rsidR="00A11C83" w:rsidRDefault="00A11C83" w:rsidP="0E7218F3">
      <w:pPr>
        <w:ind w:left="900"/>
      </w:pPr>
      <w:r>
        <w:t xml:space="preserve">David </w:t>
      </w:r>
      <w:proofErr w:type="spellStart"/>
      <w:r>
        <w:t>Furby</w:t>
      </w:r>
      <w:proofErr w:type="spellEnd"/>
      <w:r>
        <w:t>, Senior Vice President, Chubb Group and Regional President, Chubb Europe</w:t>
      </w:r>
      <w:r w:rsidR="00D56BE5">
        <w:t>,</w:t>
      </w:r>
      <w:r>
        <w:t xml:space="preserve"> Middle </w:t>
      </w:r>
      <w:proofErr w:type="gramStart"/>
      <w:r>
        <w:t>East</w:t>
      </w:r>
      <w:proofErr w:type="gramEnd"/>
      <w:r>
        <w:t xml:space="preserve"> and Africa, said</w:t>
      </w:r>
      <w:r w:rsidRPr="006A4663">
        <w:t>: "</w:t>
      </w:r>
      <w:r w:rsidRPr="00143C20">
        <w:rPr>
          <w:bdr w:val="none" w:sz="0" w:space="0" w:color="auto" w:frame="1"/>
        </w:rPr>
        <w:t>Leander</w:t>
      </w:r>
      <w:r w:rsidRPr="006A4663">
        <w:rPr>
          <w:lang w:val="en-US"/>
        </w:rPr>
        <w:t xml:space="preserve"> </w:t>
      </w:r>
      <w:r w:rsidRPr="00143C20">
        <w:rPr>
          <w:bdr w:val="none" w:sz="0" w:space="0" w:color="auto" w:frame="1"/>
        </w:rPr>
        <w:t xml:space="preserve">has an outstanding reputation and extensive network within the corporate insurance industry across Europe and beyond. I am delighted that </w:t>
      </w:r>
      <w:r w:rsidR="003E0653">
        <w:rPr>
          <w:bdr w:val="none" w:sz="0" w:space="0" w:color="auto" w:frame="1"/>
        </w:rPr>
        <w:t>he</w:t>
      </w:r>
      <w:r w:rsidRPr="00143C20">
        <w:rPr>
          <w:bdr w:val="none" w:sz="0" w:space="0" w:color="auto" w:frame="1"/>
        </w:rPr>
        <w:t xml:space="preserve"> is joining us and am very much looking forward to working with him as we continue to </w:t>
      </w:r>
      <w:r>
        <w:rPr>
          <w:bdr w:val="none" w:sz="0" w:space="0" w:color="auto" w:frame="1"/>
        </w:rPr>
        <w:t>develop</w:t>
      </w:r>
      <w:r w:rsidRPr="00143C20">
        <w:rPr>
          <w:bdr w:val="none" w:sz="0" w:space="0" w:color="auto" w:frame="1"/>
        </w:rPr>
        <w:t xml:space="preserve"> our business across </w:t>
      </w:r>
      <w:r>
        <w:rPr>
          <w:color w:val="303030"/>
          <w:bdr w:val="none" w:sz="0" w:space="0" w:color="auto" w:frame="1"/>
        </w:rPr>
        <w:t xml:space="preserve">the </w:t>
      </w:r>
      <w:r>
        <w:rPr>
          <w:bdr w:val="none" w:sz="0" w:space="0" w:color="auto" w:frame="1"/>
        </w:rPr>
        <w:t>Eastern Region.”</w:t>
      </w:r>
    </w:p>
    <w:p w14:paraId="4191AAF5" w14:textId="257F455F" w:rsidR="00196336" w:rsidRDefault="00833B49" w:rsidP="0E7218F3">
      <w:pPr>
        <w:ind w:left="900"/>
      </w:pPr>
      <w:r w:rsidRPr="0E7218F3">
        <w:rPr>
          <w:lang w:val="en-US"/>
        </w:rPr>
        <w:t>Metzger</w:t>
      </w:r>
      <w:r>
        <w:t xml:space="preserve"> </w:t>
      </w:r>
      <w:r w:rsidR="00A11C83">
        <w:t xml:space="preserve">has </w:t>
      </w:r>
      <w:r w:rsidR="001B315D">
        <w:t>over 25</w:t>
      </w:r>
      <w:r w:rsidR="00A11C83">
        <w:t xml:space="preserve"> years of insurance industry experience. Prior to </w:t>
      </w:r>
      <w:r w:rsidR="0051738D">
        <w:t>BHSI</w:t>
      </w:r>
      <w:r w:rsidR="00A11C83">
        <w:t xml:space="preserve">, </w:t>
      </w:r>
      <w:r w:rsidR="008B5B11">
        <w:t>he held</w:t>
      </w:r>
      <w:r w:rsidR="00666EDA">
        <w:t xml:space="preserve"> senior leadership roles</w:t>
      </w:r>
      <w:r w:rsidR="00B6672E">
        <w:t xml:space="preserve"> </w:t>
      </w:r>
      <w:r w:rsidR="00666EDA">
        <w:t>at FM Insurance</w:t>
      </w:r>
      <w:r w:rsidR="00A04E40">
        <w:t xml:space="preserve"> in Germany, which he joined in 2006</w:t>
      </w:r>
      <w:r w:rsidR="00196336">
        <w:t xml:space="preserve">. </w:t>
      </w:r>
    </w:p>
    <w:p w14:paraId="1116EC21" w14:textId="6AC6B525" w:rsidR="006B5705" w:rsidRDefault="00833B49" w:rsidP="00D22413">
      <w:pPr>
        <w:ind w:left="2835"/>
        <w:rPr>
          <w:color w:val="000000"/>
          <w:bdr w:val="none" w:sz="0" w:space="0" w:color="auto" w:frame="1"/>
        </w:rPr>
      </w:pPr>
      <w:r w:rsidRPr="004C7147">
        <w:rPr>
          <w:lang w:val="en-US"/>
        </w:rPr>
        <w:t>Metzger</w:t>
      </w:r>
      <w:r>
        <w:t xml:space="preserve"> holds a </w:t>
      </w:r>
      <w:r>
        <w:rPr>
          <w:color w:val="000000"/>
          <w:bdr w:val="none" w:sz="0" w:space="0" w:color="auto" w:frame="1"/>
        </w:rPr>
        <w:t xml:space="preserve">Master of Laws (LL.M) </w:t>
      </w:r>
      <w:r w:rsidR="00A11C83">
        <w:rPr>
          <w:color w:val="000000"/>
          <w:bdr w:val="none" w:sz="0" w:space="0" w:color="auto" w:frame="1"/>
        </w:rPr>
        <w:t xml:space="preserve">degree </w:t>
      </w:r>
      <w:r>
        <w:rPr>
          <w:color w:val="000000"/>
          <w:bdr w:val="none" w:sz="0" w:space="0" w:color="auto" w:frame="1"/>
        </w:rPr>
        <w:t xml:space="preserve">in </w:t>
      </w:r>
      <w:r w:rsidR="00A11C83">
        <w:rPr>
          <w:color w:val="000000"/>
          <w:bdr w:val="none" w:sz="0" w:space="0" w:color="auto" w:frame="1"/>
        </w:rPr>
        <w:t>i</w:t>
      </w:r>
      <w:r>
        <w:rPr>
          <w:color w:val="000000"/>
          <w:bdr w:val="none" w:sz="0" w:space="0" w:color="auto" w:frame="1"/>
        </w:rPr>
        <w:t xml:space="preserve">nsurance law from Hamburg University and an MBA in Economics and Finance from the University of Chicago’s Booth School of Business. </w:t>
      </w:r>
      <w:r w:rsidR="00CF580B">
        <w:rPr>
          <w:color w:val="000000"/>
          <w:bdr w:val="none" w:sz="0" w:space="0" w:color="auto" w:frame="1"/>
        </w:rPr>
        <w:t>He will be based in Frankfurt and report to Peter Kelaher</w:t>
      </w:r>
      <w:r w:rsidR="00E90975">
        <w:rPr>
          <w:color w:val="000000"/>
          <w:bdr w:val="none" w:sz="0" w:space="0" w:color="auto" w:frame="1"/>
        </w:rPr>
        <w:t xml:space="preserve">, </w:t>
      </w:r>
      <w:r w:rsidR="00E90975" w:rsidRPr="00B0725D">
        <w:rPr>
          <w:color w:val="000000"/>
          <w:bdr w:val="none" w:sz="0" w:space="0" w:color="auto" w:frame="1"/>
        </w:rPr>
        <w:t>Division President</w:t>
      </w:r>
      <w:r w:rsidR="000F51E2">
        <w:rPr>
          <w:color w:val="000000"/>
          <w:bdr w:val="none" w:sz="0" w:space="0" w:color="auto" w:frame="1"/>
        </w:rPr>
        <w:t xml:space="preserve"> Chubb Continental Europe, Middle </w:t>
      </w:r>
      <w:proofErr w:type="gramStart"/>
      <w:r w:rsidR="000F51E2">
        <w:rPr>
          <w:color w:val="000000"/>
          <w:bdr w:val="none" w:sz="0" w:space="0" w:color="auto" w:frame="1"/>
        </w:rPr>
        <w:t>East</w:t>
      </w:r>
      <w:proofErr w:type="gramEnd"/>
      <w:r w:rsidR="000F51E2">
        <w:rPr>
          <w:color w:val="000000"/>
          <w:bdr w:val="none" w:sz="0" w:space="0" w:color="auto" w:frame="1"/>
        </w:rPr>
        <w:t xml:space="preserve"> and Africa</w:t>
      </w:r>
      <w:r w:rsidR="00CF580B">
        <w:rPr>
          <w:color w:val="000000"/>
          <w:bdr w:val="none" w:sz="0" w:space="0" w:color="auto" w:frame="1"/>
        </w:rPr>
        <w:t>.</w:t>
      </w:r>
      <w:r w:rsidR="0067657A">
        <w:rPr>
          <w:color w:val="000000"/>
          <w:bdr w:val="none" w:sz="0" w:space="0" w:color="auto" w:frame="1"/>
        </w:rPr>
        <w:t xml:space="preserve"> </w:t>
      </w:r>
    </w:p>
    <w:p w14:paraId="2A502917" w14:textId="30B50525" w:rsidR="00025710" w:rsidRDefault="0067657A" w:rsidP="00D22413">
      <w:pPr>
        <w:ind w:left="2835"/>
        <w:rPr>
          <w:color w:val="000000"/>
          <w:bdr w:val="none" w:sz="0" w:space="0" w:color="auto" w:frame="1"/>
        </w:rPr>
      </w:pPr>
      <w:r>
        <w:rPr>
          <w:color w:val="000000"/>
          <w:bdr w:val="none" w:sz="0" w:space="0" w:color="auto" w:frame="1"/>
        </w:rPr>
        <w:t xml:space="preserve">Metzger </w:t>
      </w:r>
      <w:r w:rsidR="004C2934">
        <w:rPr>
          <w:color w:val="000000"/>
          <w:bdr w:val="none" w:sz="0" w:space="0" w:color="auto" w:frame="1"/>
        </w:rPr>
        <w:t>will carry forward the enduring legacy of his predecessor Andreas Wania, who sadly passed away earlier this year.</w:t>
      </w:r>
    </w:p>
    <w:p w14:paraId="23DC1ABF" w14:textId="77777777" w:rsidR="00D22413" w:rsidRDefault="00D22413" w:rsidP="00D22413">
      <w:pPr>
        <w:ind w:left="2835"/>
        <w:rPr>
          <w:color w:val="000000"/>
          <w:bdr w:val="none" w:sz="0" w:space="0" w:color="auto" w:frame="1"/>
        </w:rPr>
      </w:pPr>
    </w:p>
    <w:p w14:paraId="143E36F4" w14:textId="3F547BBD" w:rsidR="00EB7871" w:rsidRPr="00161BEC" w:rsidRDefault="007130B3" w:rsidP="00D22413">
      <w:pPr>
        <w:ind w:left="2835"/>
        <w:rPr>
          <w:rFonts w:asciiTheme="minorHAnsi" w:hAnsiTheme="minorHAnsi"/>
          <w:bCs/>
          <w:szCs w:val="20"/>
        </w:rPr>
      </w:pPr>
      <w:r w:rsidRPr="008D469C">
        <w:rPr>
          <w:rFonts w:asciiTheme="minorHAnsi" w:eastAsia="Times New Roman" w:hAnsiTheme="minorHAnsi" w:cs="Times New Roman"/>
          <w:b/>
          <w:bCs/>
          <w:szCs w:val="20"/>
        </w:rPr>
        <w:t>About Chubb</w:t>
      </w:r>
      <w:r w:rsidRPr="00757B70">
        <w:rPr>
          <w:rFonts w:asciiTheme="minorHAnsi" w:eastAsia="Times New Roman" w:hAnsiTheme="minorHAnsi" w:cs="Times New Roman"/>
          <w:b/>
          <w:bCs/>
          <w:szCs w:val="20"/>
        </w:rPr>
        <w:br/>
      </w:r>
      <w:bookmarkEnd w:id="1"/>
      <w:proofErr w:type="spellStart"/>
      <w:r w:rsidR="001C53AB" w:rsidRPr="00FB41C8">
        <w:t>Chubb</w:t>
      </w:r>
      <w:proofErr w:type="spellEnd"/>
      <w:r w:rsidR="001C53AB" w:rsidRPr="00FB41C8">
        <w:t xml:space="preserve"> is </w:t>
      </w:r>
      <w:r w:rsidR="00A36CCA">
        <w:t>a world leader in insurance</w:t>
      </w:r>
      <w:r w:rsidR="001C53AB" w:rsidRPr="00FB41C8">
        <w:t xml:space="preserve">. With operations in 54 countries and territories, Chubb provides commercial and personal property and casualty insurance, personal accident and supplemental health insurance, </w:t>
      </w:r>
      <w:proofErr w:type="gramStart"/>
      <w:r w:rsidR="001C53AB" w:rsidRPr="00FB41C8">
        <w:t>reinsurance</w:t>
      </w:r>
      <w:proofErr w:type="gramEnd"/>
      <w:r w:rsidR="001C53AB" w:rsidRPr="00FB41C8">
        <w:t xml:space="preserve"> and life insurance to a diverse group of clients. As an underwriting company, we assess, </w:t>
      </w:r>
      <w:proofErr w:type="gramStart"/>
      <w:r w:rsidR="001C53AB" w:rsidRPr="00FB41C8">
        <w:t>assume</w:t>
      </w:r>
      <w:proofErr w:type="gramEnd"/>
      <w:r w:rsidR="001C53AB" w:rsidRPr="00FB41C8">
        <w:t xml:space="preserve"> and manage risk with insight and discipline. We service and pay our claims fairly and promptly. The company is also defined by its extensive product and service offerings, broad distribution capabilities, exceptional financial </w:t>
      </w:r>
      <w:proofErr w:type="gramStart"/>
      <w:r w:rsidR="001C53AB" w:rsidRPr="00FB41C8">
        <w:t>strength</w:t>
      </w:r>
      <w:proofErr w:type="gramEnd"/>
      <w:r w:rsidR="001C53AB" w:rsidRPr="00FB41C8">
        <w:t xml:space="preserve"> and local operations globally. Parent company Chubb Limited is listed on the New York Stock Exchange (NYSE: CB) and is a component of the S&amp;P 500 index. Chubb maintains executive offices in Zurich, New York, London, </w:t>
      </w:r>
      <w:proofErr w:type="gramStart"/>
      <w:r w:rsidR="001C53AB" w:rsidRPr="00FB41C8">
        <w:t>Paris</w:t>
      </w:r>
      <w:proofErr w:type="gramEnd"/>
      <w:r w:rsidR="001C53AB" w:rsidRPr="00FB41C8">
        <w:t xml:space="preserve"> and other locations, and employs approximately </w:t>
      </w:r>
      <w:r w:rsidR="00CC01F7" w:rsidRPr="00FB41C8">
        <w:t xml:space="preserve">40,000 </w:t>
      </w:r>
      <w:r w:rsidR="001C53AB" w:rsidRPr="00FB41C8">
        <w:t xml:space="preserve">people worldwide. Additional information can be found at: </w:t>
      </w:r>
      <w:hyperlink r:id="rId11" w:history="1">
        <w:r w:rsidR="0086242B" w:rsidRPr="00745E1E">
          <w:rPr>
            <w:rStyle w:val="Hyperlink"/>
          </w:rPr>
          <w:t>www.chubb.com</w:t>
        </w:r>
      </w:hyperlink>
      <w:r w:rsidR="00EB7871" w:rsidRPr="00FB41C8">
        <w:br/>
      </w:r>
    </w:p>
    <w:bookmarkEnd w:id="0"/>
    <w:p w14:paraId="02B84272" w14:textId="77777777" w:rsidR="0086242B" w:rsidRDefault="0086242B" w:rsidP="0086242B">
      <w:pPr>
        <w:pStyle w:val="ChubbBodyText1"/>
        <w:spacing w:after="0"/>
        <w:ind w:left="2835"/>
        <w:rPr>
          <w:rFonts w:asciiTheme="minorHAnsi" w:hAnsiTheme="minorHAnsi"/>
          <w:b/>
          <w:bCs/>
          <w:sz w:val="24"/>
        </w:rPr>
      </w:pPr>
    </w:p>
    <w:p w14:paraId="3B1E892C" w14:textId="241CDF89" w:rsidR="0086242B" w:rsidRPr="0086242B" w:rsidRDefault="0086242B" w:rsidP="0086242B">
      <w:pPr>
        <w:pStyle w:val="ChubbBodyText1"/>
        <w:spacing w:after="0"/>
        <w:ind w:left="2835"/>
        <w:rPr>
          <w:rFonts w:asciiTheme="minorHAnsi" w:hAnsiTheme="minorHAnsi"/>
          <w:b/>
          <w:bCs/>
          <w:sz w:val="24"/>
          <w:lang w:val="de-DE"/>
        </w:rPr>
      </w:pPr>
      <w:r w:rsidRPr="0086242B">
        <w:rPr>
          <w:rFonts w:asciiTheme="minorHAnsi" w:hAnsiTheme="minorHAnsi"/>
          <w:b/>
          <w:bCs/>
          <w:sz w:val="24"/>
          <w:lang w:val="de-DE"/>
        </w:rPr>
        <w:t xml:space="preserve">Chubb ernennt Leander Metzger zum Regional Executive Officer, Eastern Region, Kontinentaleuropa, Naher Osten und Nordafrika </w:t>
      </w:r>
    </w:p>
    <w:p w14:paraId="2835DA1B" w14:textId="77777777" w:rsidR="0086242B" w:rsidRPr="0086242B" w:rsidRDefault="0086242B" w:rsidP="0086242B">
      <w:pPr>
        <w:pStyle w:val="ChubbBodyText1"/>
        <w:spacing w:after="0"/>
        <w:ind w:left="2835"/>
        <w:rPr>
          <w:rFonts w:asciiTheme="minorHAnsi" w:hAnsiTheme="minorHAnsi"/>
          <w:sz w:val="20"/>
          <w:szCs w:val="20"/>
          <w:lang w:val="de-DE"/>
        </w:rPr>
      </w:pPr>
    </w:p>
    <w:p w14:paraId="1D81267E" w14:textId="77777777" w:rsidR="0086242B" w:rsidRPr="0086242B" w:rsidRDefault="0086242B" w:rsidP="0086242B">
      <w:pPr>
        <w:pStyle w:val="ChubbBodyText1"/>
        <w:spacing w:after="0"/>
        <w:ind w:left="2835"/>
        <w:rPr>
          <w:rFonts w:asciiTheme="minorHAnsi" w:hAnsiTheme="minorHAnsi"/>
          <w:i/>
          <w:iCs/>
          <w:sz w:val="20"/>
          <w:szCs w:val="20"/>
          <w:lang w:val="de-DE"/>
        </w:rPr>
      </w:pPr>
      <w:r w:rsidRPr="0086242B">
        <w:rPr>
          <w:rFonts w:ascii="Chubb Publico Roman" w:eastAsiaTheme="minorHAnsi" w:hAnsi="Chubb Publico Roman"/>
          <w:i/>
          <w:iCs/>
          <w:sz w:val="24"/>
          <w:lang w:eastAsia="en-US"/>
        </w:rPr>
        <w:t xml:space="preserve">Eine </w:t>
      </w:r>
      <w:proofErr w:type="spellStart"/>
      <w:r w:rsidRPr="0086242B">
        <w:rPr>
          <w:rFonts w:ascii="Chubb Publico Roman" w:eastAsiaTheme="minorHAnsi" w:hAnsi="Chubb Publico Roman"/>
          <w:i/>
          <w:iCs/>
          <w:sz w:val="24"/>
          <w:lang w:eastAsia="en-US"/>
        </w:rPr>
        <w:t>F</w:t>
      </w:r>
      <w:r w:rsidRPr="0086242B">
        <w:rPr>
          <w:rFonts w:ascii="Chubb Publico Roman" w:eastAsiaTheme="minorHAnsi" w:hAnsi="Chubb Publico Roman" w:hint="cs"/>
          <w:i/>
          <w:iCs/>
          <w:sz w:val="24"/>
          <w:lang w:eastAsia="en-US"/>
        </w:rPr>
        <w:t>ü</w:t>
      </w:r>
      <w:r w:rsidRPr="0086242B">
        <w:rPr>
          <w:rFonts w:ascii="Chubb Publico Roman" w:eastAsiaTheme="minorHAnsi" w:hAnsi="Chubb Publico Roman"/>
          <w:i/>
          <w:iCs/>
          <w:sz w:val="24"/>
          <w:lang w:eastAsia="en-US"/>
        </w:rPr>
        <w:t>hrungspers</w:t>
      </w:r>
      <w:r w:rsidRPr="0086242B">
        <w:rPr>
          <w:rFonts w:ascii="Chubb Publico Roman" w:eastAsiaTheme="minorHAnsi" w:hAnsi="Chubb Publico Roman" w:hint="cs"/>
          <w:i/>
          <w:iCs/>
          <w:sz w:val="24"/>
          <w:lang w:eastAsia="en-US"/>
        </w:rPr>
        <w:t>ö</w:t>
      </w:r>
      <w:r w:rsidRPr="0086242B">
        <w:rPr>
          <w:rFonts w:ascii="Chubb Publico Roman" w:eastAsiaTheme="minorHAnsi" w:hAnsi="Chubb Publico Roman"/>
          <w:i/>
          <w:iCs/>
          <w:sz w:val="24"/>
          <w:lang w:eastAsia="en-US"/>
        </w:rPr>
        <w:t>nlichkeit</w:t>
      </w:r>
      <w:proofErr w:type="spellEnd"/>
      <w:r w:rsidRPr="0086242B">
        <w:rPr>
          <w:rFonts w:ascii="Chubb Publico Roman" w:eastAsiaTheme="minorHAnsi" w:hAnsi="Chubb Publico Roman"/>
          <w:i/>
          <w:iCs/>
          <w:sz w:val="24"/>
          <w:lang w:eastAsia="en-US"/>
        </w:rPr>
        <w:t xml:space="preserve">, die </w:t>
      </w:r>
      <w:proofErr w:type="spellStart"/>
      <w:r w:rsidRPr="0086242B">
        <w:rPr>
          <w:rFonts w:ascii="Chubb Publico Roman" w:eastAsiaTheme="minorHAnsi" w:hAnsi="Chubb Publico Roman"/>
          <w:i/>
          <w:iCs/>
          <w:sz w:val="24"/>
          <w:lang w:eastAsia="en-US"/>
        </w:rPr>
        <w:t>mit</w:t>
      </w:r>
      <w:proofErr w:type="spellEnd"/>
      <w:r w:rsidRPr="0086242B">
        <w:rPr>
          <w:rFonts w:ascii="Chubb Publico Roman" w:eastAsiaTheme="minorHAnsi" w:hAnsi="Chubb Publico Roman"/>
          <w:i/>
          <w:iCs/>
          <w:sz w:val="24"/>
          <w:lang w:eastAsia="en-US"/>
        </w:rPr>
        <w:t xml:space="preserve"> 25 Jahre Branchenerfahrung zu Chubb</w:t>
      </w:r>
      <w:r w:rsidRPr="0086242B">
        <w:rPr>
          <w:rFonts w:asciiTheme="minorHAnsi" w:hAnsiTheme="minorHAnsi"/>
          <w:i/>
          <w:iCs/>
          <w:sz w:val="20"/>
          <w:szCs w:val="20"/>
          <w:lang w:val="de-DE"/>
        </w:rPr>
        <w:t xml:space="preserve"> </w:t>
      </w:r>
      <w:proofErr w:type="gramStart"/>
      <w:r w:rsidRPr="0086242B">
        <w:rPr>
          <w:rFonts w:asciiTheme="minorHAnsi" w:hAnsiTheme="minorHAnsi"/>
          <w:i/>
          <w:iCs/>
          <w:sz w:val="24"/>
          <w:lang w:val="de-DE"/>
        </w:rPr>
        <w:t>kommt</w:t>
      </w:r>
      <w:proofErr w:type="gramEnd"/>
      <w:r w:rsidRPr="0086242B">
        <w:rPr>
          <w:rFonts w:asciiTheme="minorHAnsi" w:hAnsiTheme="minorHAnsi"/>
          <w:i/>
          <w:iCs/>
          <w:sz w:val="24"/>
          <w:lang w:val="de-DE"/>
        </w:rPr>
        <w:t xml:space="preserve"> </w:t>
      </w:r>
    </w:p>
    <w:p w14:paraId="6950B1B4" w14:textId="77777777" w:rsidR="0086242B" w:rsidRPr="0086242B" w:rsidRDefault="0086242B" w:rsidP="0086242B">
      <w:pPr>
        <w:pStyle w:val="ChubbBodyText1"/>
        <w:spacing w:after="0"/>
        <w:ind w:left="2835"/>
        <w:rPr>
          <w:rFonts w:asciiTheme="minorHAnsi" w:hAnsiTheme="minorHAnsi"/>
          <w:sz w:val="20"/>
          <w:szCs w:val="20"/>
          <w:lang w:val="de-DE"/>
        </w:rPr>
      </w:pPr>
    </w:p>
    <w:p w14:paraId="04393362" w14:textId="6A80D44B" w:rsidR="0086242B" w:rsidRDefault="0086242B" w:rsidP="0086242B">
      <w:pPr>
        <w:pStyle w:val="ChubbBodyText1"/>
        <w:spacing w:after="0"/>
        <w:ind w:left="2835"/>
        <w:rPr>
          <w:rFonts w:asciiTheme="minorHAnsi" w:hAnsiTheme="minorHAnsi"/>
          <w:sz w:val="20"/>
          <w:szCs w:val="20"/>
          <w:lang w:val="de-DE"/>
        </w:rPr>
      </w:pPr>
      <w:r w:rsidRPr="0086242B">
        <w:rPr>
          <w:rFonts w:asciiTheme="minorHAnsi" w:hAnsiTheme="minorHAnsi"/>
          <w:b/>
          <w:bCs/>
          <w:sz w:val="20"/>
          <w:szCs w:val="20"/>
          <w:lang w:val="de-DE"/>
        </w:rPr>
        <w:t xml:space="preserve">London, </w:t>
      </w:r>
      <w:r w:rsidRPr="0086242B">
        <w:rPr>
          <w:rFonts w:asciiTheme="minorHAnsi" w:hAnsiTheme="minorHAnsi"/>
          <w:b/>
          <w:bCs/>
          <w:sz w:val="20"/>
          <w:szCs w:val="20"/>
          <w:lang w:val="de-DE"/>
        </w:rPr>
        <w:t>31</w:t>
      </w:r>
      <w:r w:rsidRPr="0086242B">
        <w:rPr>
          <w:rFonts w:asciiTheme="minorHAnsi" w:hAnsiTheme="minorHAnsi"/>
          <w:b/>
          <w:bCs/>
          <w:sz w:val="20"/>
          <w:szCs w:val="20"/>
          <w:lang w:val="de-DE"/>
        </w:rPr>
        <w:t>. Juli 2024</w:t>
      </w:r>
      <w:r w:rsidRPr="0086242B">
        <w:rPr>
          <w:rFonts w:asciiTheme="minorHAnsi" w:hAnsiTheme="minorHAnsi"/>
          <w:sz w:val="20"/>
          <w:szCs w:val="20"/>
          <w:lang w:val="de-DE"/>
        </w:rPr>
        <w:t xml:space="preserve"> - Chubb gab heute die Ernennung von Leander Metzger zum Regional Executive Officer, Eastern Region, Kontinentaleuropa, Naher Osten und Nordafrika (CEMENA) bekannt. Metzger war bisher als Country Manager f</w:t>
      </w:r>
      <w:r w:rsidRPr="0086242B">
        <w:rPr>
          <w:rFonts w:asciiTheme="minorHAnsi" w:hAnsiTheme="minorHAnsi" w:hint="cs"/>
          <w:sz w:val="20"/>
          <w:szCs w:val="20"/>
          <w:lang w:val="de-DE"/>
        </w:rPr>
        <w:t>ü</w:t>
      </w:r>
      <w:r w:rsidRPr="0086242B">
        <w:rPr>
          <w:rFonts w:asciiTheme="minorHAnsi" w:hAnsiTheme="minorHAnsi"/>
          <w:sz w:val="20"/>
          <w:szCs w:val="20"/>
          <w:lang w:val="de-DE"/>
        </w:rPr>
        <w:t xml:space="preserve">r die Schweiz und Head </w:t>
      </w:r>
      <w:proofErr w:type="spellStart"/>
      <w:r w:rsidRPr="0086242B">
        <w:rPr>
          <w:rFonts w:asciiTheme="minorHAnsi" w:hAnsiTheme="minorHAnsi"/>
          <w:sz w:val="20"/>
          <w:szCs w:val="20"/>
          <w:lang w:val="de-DE"/>
        </w:rPr>
        <w:t>of</w:t>
      </w:r>
      <w:proofErr w:type="spellEnd"/>
      <w:r w:rsidRPr="0086242B">
        <w:rPr>
          <w:rFonts w:asciiTheme="minorHAnsi" w:hAnsiTheme="minorHAnsi"/>
          <w:sz w:val="20"/>
          <w:szCs w:val="20"/>
          <w:lang w:val="de-DE"/>
        </w:rPr>
        <w:t xml:space="preserve"> Property and Risk Engineering f</w:t>
      </w:r>
      <w:r w:rsidRPr="0086242B">
        <w:rPr>
          <w:rFonts w:asciiTheme="minorHAnsi" w:hAnsiTheme="minorHAnsi" w:hint="cs"/>
          <w:sz w:val="20"/>
          <w:szCs w:val="20"/>
          <w:lang w:val="de-DE"/>
        </w:rPr>
        <w:t>ü</w:t>
      </w:r>
      <w:r w:rsidRPr="0086242B">
        <w:rPr>
          <w:rFonts w:asciiTheme="minorHAnsi" w:hAnsiTheme="minorHAnsi"/>
          <w:sz w:val="20"/>
          <w:szCs w:val="20"/>
          <w:lang w:val="de-DE"/>
        </w:rPr>
        <w:t xml:space="preserve">r Deutschland, </w:t>
      </w:r>
      <w:r w:rsidRPr="0086242B">
        <w:rPr>
          <w:rFonts w:asciiTheme="minorHAnsi" w:hAnsiTheme="minorHAnsi" w:hint="cs"/>
          <w:sz w:val="20"/>
          <w:szCs w:val="20"/>
          <w:lang w:val="de-DE"/>
        </w:rPr>
        <w:t>Ö</w:t>
      </w:r>
      <w:r w:rsidRPr="0086242B">
        <w:rPr>
          <w:rFonts w:asciiTheme="minorHAnsi" w:hAnsiTheme="minorHAnsi"/>
          <w:sz w:val="20"/>
          <w:szCs w:val="20"/>
          <w:lang w:val="de-DE"/>
        </w:rPr>
        <w:t>sterreich und die Schweiz bei Berkshire Hathaway Specialty Insurance (BHSI) t</w:t>
      </w:r>
      <w:r w:rsidRPr="0086242B">
        <w:rPr>
          <w:rFonts w:asciiTheme="minorHAnsi" w:hAnsiTheme="minorHAnsi" w:hint="cs"/>
          <w:sz w:val="20"/>
          <w:szCs w:val="20"/>
          <w:lang w:val="de-DE"/>
        </w:rPr>
        <w:t>ä</w:t>
      </w:r>
      <w:r w:rsidRPr="0086242B">
        <w:rPr>
          <w:rFonts w:asciiTheme="minorHAnsi" w:hAnsiTheme="minorHAnsi"/>
          <w:sz w:val="20"/>
          <w:szCs w:val="20"/>
          <w:lang w:val="de-DE"/>
        </w:rPr>
        <w:t>tig. In seiner neuen Funktion, die er voraussichtlich zum 1. Januar 2025 antritt und die noch der Genehmigung durch die Aufsichtsbeh</w:t>
      </w:r>
      <w:r w:rsidRPr="0086242B">
        <w:rPr>
          <w:rFonts w:asciiTheme="minorHAnsi" w:hAnsiTheme="minorHAnsi" w:hint="cs"/>
          <w:sz w:val="20"/>
          <w:szCs w:val="20"/>
          <w:lang w:val="de-DE"/>
        </w:rPr>
        <w:t>ö</w:t>
      </w:r>
      <w:r w:rsidRPr="0086242B">
        <w:rPr>
          <w:rFonts w:asciiTheme="minorHAnsi" w:hAnsiTheme="minorHAnsi"/>
          <w:sz w:val="20"/>
          <w:szCs w:val="20"/>
          <w:lang w:val="de-DE"/>
        </w:rPr>
        <w:t>rden unterliegt, wird Metzger die Verantwortung f</w:t>
      </w:r>
      <w:r w:rsidRPr="0086242B">
        <w:rPr>
          <w:rFonts w:asciiTheme="minorHAnsi" w:hAnsiTheme="minorHAnsi" w:hint="cs"/>
          <w:sz w:val="20"/>
          <w:szCs w:val="20"/>
          <w:lang w:val="de-DE"/>
        </w:rPr>
        <w:t>ü</w:t>
      </w:r>
      <w:r w:rsidRPr="0086242B">
        <w:rPr>
          <w:rFonts w:asciiTheme="minorHAnsi" w:hAnsiTheme="minorHAnsi"/>
          <w:sz w:val="20"/>
          <w:szCs w:val="20"/>
          <w:lang w:val="de-DE"/>
        </w:rPr>
        <w:t>r Deutschland tragen und f</w:t>
      </w:r>
      <w:r w:rsidRPr="0086242B">
        <w:rPr>
          <w:rFonts w:asciiTheme="minorHAnsi" w:hAnsiTheme="minorHAnsi" w:hint="cs"/>
          <w:sz w:val="20"/>
          <w:szCs w:val="20"/>
          <w:lang w:val="de-DE"/>
        </w:rPr>
        <w:t>ü</w:t>
      </w:r>
      <w:r w:rsidRPr="0086242B">
        <w:rPr>
          <w:rFonts w:asciiTheme="minorHAnsi" w:hAnsiTheme="minorHAnsi"/>
          <w:sz w:val="20"/>
          <w:szCs w:val="20"/>
          <w:lang w:val="de-DE"/>
        </w:rPr>
        <w:t xml:space="preserve">r das Wachstum und die Entwicklung in Deutschland sowie </w:t>
      </w:r>
      <w:r w:rsidRPr="0086242B">
        <w:rPr>
          <w:rFonts w:asciiTheme="minorHAnsi" w:hAnsiTheme="minorHAnsi" w:hint="cs"/>
          <w:sz w:val="20"/>
          <w:szCs w:val="20"/>
          <w:lang w:val="de-DE"/>
        </w:rPr>
        <w:t>Ö</w:t>
      </w:r>
      <w:r w:rsidRPr="0086242B">
        <w:rPr>
          <w:rFonts w:asciiTheme="minorHAnsi" w:hAnsiTheme="minorHAnsi"/>
          <w:sz w:val="20"/>
          <w:szCs w:val="20"/>
          <w:lang w:val="de-DE"/>
        </w:rPr>
        <w:t xml:space="preserve">sterreich verantwortlich sein. </w:t>
      </w:r>
    </w:p>
    <w:p w14:paraId="6F2C9DEB" w14:textId="77777777" w:rsidR="0086242B" w:rsidRPr="0086242B" w:rsidRDefault="0086242B" w:rsidP="0086242B">
      <w:pPr>
        <w:pStyle w:val="ChubbBodyText1"/>
        <w:spacing w:after="0"/>
        <w:ind w:left="2835"/>
        <w:rPr>
          <w:rFonts w:asciiTheme="minorHAnsi" w:hAnsiTheme="minorHAnsi"/>
          <w:sz w:val="20"/>
          <w:szCs w:val="20"/>
          <w:lang w:val="de-DE"/>
        </w:rPr>
      </w:pPr>
    </w:p>
    <w:p w14:paraId="2174D998" w14:textId="1DB336AF" w:rsidR="0086242B" w:rsidRDefault="0086242B" w:rsidP="0086242B">
      <w:pPr>
        <w:pStyle w:val="ChubbBodyText1"/>
        <w:spacing w:after="0"/>
        <w:ind w:left="2835"/>
        <w:rPr>
          <w:rFonts w:asciiTheme="minorHAnsi" w:hAnsiTheme="minorHAnsi"/>
          <w:sz w:val="20"/>
          <w:szCs w:val="20"/>
          <w:lang w:val="de-DE"/>
        </w:rPr>
      </w:pPr>
      <w:r w:rsidRPr="0086242B">
        <w:rPr>
          <w:rFonts w:asciiTheme="minorHAnsi" w:hAnsiTheme="minorHAnsi"/>
          <w:sz w:val="20"/>
          <w:szCs w:val="20"/>
          <w:lang w:val="de-DE"/>
        </w:rPr>
        <w:t xml:space="preserve">David Furby, Senior </w:t>
      </w:r>
      <w:proofErr w:type="spellStart"/>
      <w:r w:rsidRPr="0086242B">
        <w:rPr>
          <w:rFonts w:asciiTheme="minorHAnsi" w:hAnsiTheme="minorHAnsi"/>
          <w:sz w:val="20"/>
          <w:szCs w:val="20"/>
          <w:lang w:val="de-DE"/>
        </w:rPr>
        <w:t>Vice</w:t>
      </w:r>
      <w:proofErr w:type="spellEnd"/>
      <w:r w:rsidRPr="0086242B">
        <w:rPr>
          <w:rFonts w:asciiTheme="minorHAnsi" w:hAnsiTheme="minorHAnsi"/>
          <w:sz w:val="20"/>
          <w:szCs w:val="20"/>
          <w:lang w:val="de-DE"/>
        </w:rPr>
        <w:t xml:space="preserve"> </w:t>
      </w:r>
      <w:proofErr w:type="spellStart"/>
      <w:r w:rsidRPr="0086242B">
        <w:rPr>
          <w:rFonts w:asciiTheme="minorHAnsi" w:hAnsiTheme="minorHAnsi"/>
          <w:sz w:val="20"/>
          <w:szCs w:val="20"/>
          <w:lang w:val="de-DE"/>
        </w:rPr>
        <w:t>President</w:t>
      </w:r>
      <w:proofErr w:type="spellEnd"/>
      <w:r w:rsidRPr="0086242B">
        <w:rPr>
          <w:rFonts w:asciiTheme="minorHAnsi" w:hAnsiTheme="minorHAnsi"/>
          <w:sz w:val="20"/>
          <w:szCs w:val="20"/>
          <w:lang w:val="de-DE"/>
        </w:rPr>
        <w:t xml:space="preserve"> der Chubb Group und Regional </w:t>
      </w:r>
      <w:proofErr w:type="spellStart"/>
      <w:r w:rsidRPr="0086242B">
        <w:rPr>
          <w:rFonts w:asciiTheme="minorHAnsi" w:hAnsiTheme="minorHAnsi"/>
          <w:sz w:val="20"/>
          <w:szCs w:val="20"/>
          <w:lang w:val="de-DE"/>
        </w:rPr>
        <w:t>President</w:t>
      </w:r>
      <w:proofErr w:type="spellEnd"/>
      <w:r w:rsidRPr="0086242B">
        <w:rPr>
          <w:rFonts w:asciiTheme="minorHAnsi" w:hAnsiTheme="minorHAnsi"/>
          <w:sz w:val="20"/>
          <w:szCs w:val="20"/>
          <w:lang w:val="de-DE"/>
        </w:rPr>
        <w:t xml:space="preserve"> der Chubb f</w:t>
      </w:r>
      <w:r w:rsidRPr="0086242B">
        <w:rPr>
          <w:rFonts w:asciiTheme="minorHAnsi" w:hAnsiTheme="minorHAnsi" w:hint="cs"/>
          <w:sz w:val="20"/>
          <w:szCs w:val="20"/>
          <w:lang w:val="de-DE"/>
        </w:rPr>
        <w:t>ü</w:t>
      </w:r>
      <w:r w:rsidRPr="0086242B">
        <w:rPr>
          <w:rFonts w:asciiTheme="minorHAnsi" w:hAnsiTheme="minorHAnsi"/>
          <w:sz w:val="20"/>
          <w:szCs w:val="20"/>
          <w:lang w:val="de-DE"/>
        </w:rPr>
        <w:t>r Europa, Naher Osten und Afrika (EMEA), erkl</w:t>
      </w:r>
      <w:r w:rsidRPr="0086242B">
        <w:rPr>
          <w:rFonts w:asciiTheme="minorHAnsi" w:hAnsiTheme="minorHAnsi" w:hint="cs"/>
          <w:sz w:val="20"/>
          <w:szCs w:val="20"/>
          <w:lang w:val="de-DE"/>
        </w:rPr>
        <w:t>ä</w:t>
      </w:r>
      <w:r w:rsidRPr="0086242B">
        <w:rPr>
          <w:rFonts w:asciiTheme="minorHAnsi" w:hAnsiTheme="minorHAnsi"/>
          <w:sz w:val="20"/>
          <w:szCs w:val="20"/>
          <w:lang w:val="de-DE"/>
        </w:rPr>
        <w:t xml:space="preserve">rt: </w:t>
      </w:r>
      <w:r w:rsidRPr="0086242B">
        <w:rPr>
          <w:rFonts w:asciiTheme="minorHAnsi" w:hAnsiTheme="minorHAnsi" w:hint="cs"/>
          <w:sz w:val="20"/>
          <w:szCs w:val="20"/>
          <w:lang w:val="de-DE"/>
        </w:rPr>
        <w:t>„</w:t>
      </w:r>
      <w:r w:rsidRPr="0086242B">
        <w:rPr>
          <w:rFonts w:asciiTheme="minorHAnsi" w:hAnsiTheme="minorHAnsi"/>
          <w:sz w:val="20"/>
          <w:szCs w:val="20"/>
          <w:lang w:val="de-DE"/>
        </w:rPr>
        <w:t>Leander hat einen hervorragenden Ruf und verf</w:t>
      </w:r>
      <w:r w:rsidRPr="0086242B">
        <w:rPr>
          <w:rFonts w:asciiTheme="minorHAnsi" w:hAnsiTheme="minorHAnsi" w:hint="cs"/>
          <w:sz w:val="20"/>
          <w:szCs w:val="20"/>
          <w:lang w:val="de-DE"/>
        </w:rPr>
        <w:t>ü</w:t>
      </w:r>
      <w:r w:rsidRPr="0086242B">
        <w:rPr>
          <w:rFonts w:asciiTheme="minorHAnsi" w:hAnsiTheme="minorHAnsi"/>
          <w:sz w:val="20"/>
          <w:szCs w:val="20"/>
          <w:lang w:val="de-DE"/>
        </w:rPr>
        <w:t xml:space="preserve">gt </w:t>
      </w:r>
      <w:r w:rsidRPr="0086242B">
        <w:rPr>
          <w:rFonts w:asciiTheme="minorHAnsi" w:hAnsiTheme="minorHAnsi" w:hint="cs"/>
          <w:sz w:val="20"/>
          <w:szCs w:val="20"/>
          <w:lang w:val="de-DE"/>
        </w:rPr>
        <w:t>ü</w:t>
      </w:r>
      <w:r w:rsidRPr="0086242B">
        <w:rPr>
          <w:rFonts w:asciiTheme="minorHAnsi" w:hAnsiTheme="minorHAnsi"/>
          <w:sz w:val="20"/>
          <w:szCs w:val="20"/>
          <w:lang w:val="de-DE"/>
        </w:rPr>
        <w:t>ber ein umfangreiches Netzwerk in der Industrieversicherungsbranche in Europa und dar</w:t>
      </w:r>
      <w:r w:rsidRPr="0086242B">
        <w:rPr>
          <w:rFonts w:asciiTheme="minorHAnsi" w:hAnsiTheme="minorHAnsi" w:hint="cs"/>
          <w:sz w:val="20"/>
          <w:szCs w:val="20"/>
          <w:lang w:val="de-DE"/>
        </w:rPr>
        <w:t>ü</w:t>
      </w:r>
      <w:r w:rsidRPr="0086242B">
        <w:rPr>
          <w:rFonts w:asciiTheme="minorHAnsi" w:hAnsiTheme="minorHAnsi"/>
          <w:sz w:val="20"/>
          <w:szCs w:val="20"/>
          <w:lang w:val="de-DE"/>
        </w:rPr>
        <w:t>ber hinaus. Ich freue mich sehr, dass er zu uns kommt, und auf die zuk</w:t>
      </w:r>
      <w:r w:rsidRPr="0086242B">
        <w:rPr>
          <w:rFonts w:asciiTheme="minorHAnsi" w:hAnsiTheme="minorHAnsi" w:hint="cs"/>
          <w:sz w:val="20"/>
          <w:szCs w:val="20"/>
          <w:lang w:val="de-DE"/>
        </w:rPr>
        <w:t>ü</w:t>
      </w:r>
      <w:r w:rsidRPr="0086242B">
        <w:rPr>
          <w:rFonts w:asciiTheme="minorHAnsi" w:hAnsiTheme="minorHAnsi"/>
          <w:sz w:val="20"/>
          <w:szCs w:val="20"/>
          <w:lang w:val="de-DE"/>
        </w:rPr>
        <w:t>nftige Zusammenarbeit mit ihm, auch hinsichtlich des weiteren Ausbaus unserer Gesch</w:t>
      </w:r>
      <w:r w:rsidRPr="0086242B">
        <w:rPr>
          <w:rFonts w:asciiTheme="minorHAnsi" w:hAnsiTheme="minorHAnsi" w:hint="cs"/>
          <w:sz w:val="20"/>
          <w:szCs w:val="20"/>
          <w:lang w:val="de-DE"/>
        </w:rPr>
        <w:t>ä</w:t>
      </w:r>
      <w:r w:rsidRPr="0086242B">
        <w:rPr>
          <w:rFonts w:asciiTheme="minorHAnsi" w:hAnsiTheme="minorHAnsi"/>
          <w:sz w:val="20"/>
          <w:szCs w:val="20"/>
          <w:lang w:val="de-DE"/>
        </w:rPr>
        <w:t>ftst</w:t>
      </w:r>
      <w:r w:rsidRPr="0086242B">
        <w:rPr>
          <w:rFonts w:asciiTheme="minorHAnsi" w:hAnsiTheme="minorHAnsi" w:hint="cs"/>
          <w:sz w:val="20"/>
          <w:szCs w:val="20"/>
          <w:lang w:val="de-DE"/>
        </w:rPr>
        <w:t>ä</w:t>
      </w:r>
      <w:r w:rsidRPr="0086242B">
        <w:rPr>
          <w:rFonts w:asciiTheme="minorHAnsi" w:hAnsiTheme="minorHAnsi"/>
          <w:sz w:val="20"/>
          <w:szCs w:val="20"/>
          <w:lang w:val="de-DE"/>
        </w:rPr>
        <w:t>tigkeiten in der Eastern Region.</w:t>
      </w:r>
      <w:r w:rsidRPr="0086242B">
        <w:rPr>
          <w:rFonts w:asciiTheme="minorHAnsi" w:hAnsiTheme="minorHAnsi" w:hint="cs"/>
          <w:sz w:val="20"/>
          <w:szCs w:val="20"/>
          <w:lang w:val="de-DE"/>
        </w:rPr>
        <w:t>“</w:t>
      </w:r>
    </w:p>
    <w:p w14:paraId="2EA00D99" w14:textId="77777777" w:rsidR="0086242B" w:rsidRPr="0086242B" w:rsidRDefault="0086242B" w:rsidP="0086242B">
      <w:pPr>
        <w:pStyle w:val="ChubbBodyText1"/>
        <w:spacing w:after="0"/>
        <w:ind w:left="2835"/>
        <w:rPr>
          <w:rFonts w:asciiTheme="minorHAnsi" w:hAnsiTheme="minorHAnsi"/>
          <w:sz w:val="20"/>
          <w:szCs w:val="20"/>
          <w:lang w:val="de-DE"/>
        </w:rPr>
      </w:pPr>
    </w:p>
    <w:p w14:paraId="1ACC6F64" w14:textId="4D3665BF" w:rsidR="0086242B" w:rsidRDefault="0086242B" w:rsidP="0086242B">
      <w:pPr>
        <w:pStyle w:val="ChubbBodyText1"/>
        <w:spacing w:after="0"/>
        <w:ind w:left="2835"/>
        <w:rPr>
          <w:rFonts w:asciiTheme="minorHAnsi" w:hAnsiTheme="minorHAnsi"/>
          <w:sz w:val="20"/>
          <w:szCs w:val="20"/>
          <w:lang w:val="de-DE"/>
        </w:rPr>
      </w:pPr>
      <w:r w:rsidRPr="0086242B">
        <w:rPr>
          <w:rFonts w:asciiTheme="minorHAnsi" w:hAnsiTheme="minorHAnsi"/>
          <w:sz w:val="20"/>
          <w:szCs w:val="20"/>
          <w:lang w:val="de-DE"/>
        </w:rPr>
        <w:t>Metzger verf</w:t>
      </w:r>
      <w:r w:rsidRPr="0086242B">
        <w:rPr>
          <w:rFonts w:asciiTheme="minorHAnsi" w:hAnsiTheme="minorHAnsi" w:hint="cs"/>
          <w:sz w:val="20"/>
          <w:szCs w:val="20"/>
          <w:lang w:val="de-DE"/>
        </w:rPr>
        <w:t>ü</w:t>
      </w:r>
      <w:r w:rsidRPr="0086242B">
        <w:rPr>
          <w:rFonts w:asciiTheme="minorHAnsi" w:hAnsiTheme="minorHAnsi"/>
          <w:sz w:val="20"/>
          <w:szCs w:val="20"/>
          <w:lang w:val="de-DE"/>
        </w:rPr>
        <w:t xml:space="preserve">gt </w:t>
      </w:r>
      <w:r w:rsidRPr="0086242B">
        <w:rPr>
          <w:rFonts w:asciiTheme="minorHAnsi" w:hAnsiTheme="minorHAnsi" w:hint="cs"/>
          <w:sz w:val="20"/>
          <w:szCs w:val="20"/>
          <w:lang w:val="de-DE"/>
        </w:rPr>
        <w:t>ü</w:t>
      </w:r>
      <w:r w:rsidRPr="0086242B">
        <w:rPr>
          <w:rFonts w:asciiTheme="minorHAnsi" w:hAnsiTheme="minorHAnsi"/>
          <w:sz w:val="20"/>
          <w:szCs w:val="20"/>
          <w:lang w:val="de-DE"/>
        </w:rPr>
        <w:t>ber mehr als 25 Jahre Erfahrung in der Versicherungsbranche. Vor seiner T</w:t>
      </w:r>
      <w:r w:rsidRPr="0086242B">
        <w:rPr>
          <w:rFonts w:asciiTheme="minorHAnsi" w:hAnsiTheme="minorHAnsi" w:hint="cs"/>
          <w:sz w:val="20"/>
          <w:szCs w:val="20"/>
          <w:lang w:val="de-DE"/>
        </w:rPr>
        <w:t>ä</w:t>
      </w:r>
      <w:r w:rsidRPr="0086242B">
        <w:rPr>
          <w:rFonts w:asciiTheme="minorHAnsi" w:hAnsiTheme="minorHAnsi"/>
          <w:sz w:val="20"/>
          <w:szCs w:val="20"/>
          <w:lang w:val="de-DE"/>
        </w:rPr>
        <w:t xml:space="preserve">tigkeit bei BHSI war er </w:t>
      </w:r>
      <w:proofErr w:type="gramStart"/>
      <w:r w:rsidRPr="0086242B">
        <w:rPr>
          <w:rFonts w:asciiTheme="minorHAnsi" w:hAnsiTheme="minorHAnsi"/>
          <w:sz w:val="20"/>
          <w:szCs w:val="20"/>
          <w:lang w:val="de-DE"/>
        </w:rPr>
        <w:t>in 2006</w:t>
      </w:r>
      <w:proofErr w:type="gramEnd"/>
      <w:r w:rsidRPr="0086242B">
        <w:rPr>
          <w:rFonts w:asciiTheme="minorHAnsi" w:hAnsiTheme="minorHAnsi"/>
          <w:sz w:val="20"/>
          <w:szCs w:val="20"/>
          <w:lang w:val="de-DE"/>
        </w:rPr>
        <w:t xml:space="preserve"> in leitender Funktion bei dem Versicherer FM in Deutschland t</w:t>
      </w:r>
      <w:r w:rsidRPr="0086242B">
        <w:rPr>
          <w:rFonts w:asciiTheme="minorHAnsi" w:hAnsiTheme="minorHAnsi" w:hint="cs"/>
          <w:sz w:val="20"/>
          <w:szCs w:val="20"/>
          <w:lang w:val="de-DE"/>
        </w:rPr>
        <w:t>ä</w:t>
      </w:r>
      <w:r w:rsidRPr="0086242B">
        <w:rPr>
          <w:rFonts w:asciiTheme="minorHAnsi" w:hAnsiTheme="minorHAnsi"/>
          <w:sz w:val="20"/>
          <w:szCs w:val="20"/>
          <w:lang w:val="de-DE"/>
        </w:rPr>
        <w:t xml:space="preserve">tig. </w:t>
      </w:r>
    </w:p>
    <w:p w14:paraId="4517DC98" w14:textId="77777777" w:rsidR="0086242B" w:rsidRPr="0086242B" w:rsidRDefault="0086242B" w:rsidP="0086242B">
      <w:pPr>
        <w:pStyle w:val="ChubbBodyText1"/>
        <w:spacing w:after="0"/>
        <w:ind w:left="2835"/>
        <w:rPr>
          <w:rFonts w:asciiTheme="minorHAnsi" w:hAnsiTheme="minorHAnsi"/>
          <w:sz w:val="20"/>
          <w:szCs w:val="20"/>
          <w:lang w:val="de-DE"/>
        </w:rPr>
      </w:pPr>
    </w:p>
    <w:p w14:paraId="2FDA1AA2" w14:textId="3F769586" w:rsidR="0086242B" w:rsidRDefault="0086242B" w:rsidP="0086242B">
      <w:pPr>
        <w:pStyle w:val="ChubbBodyText1"/>
        <w:spacing w:after="0"/>
        <w:ind w:left="2835"/>
        <w:rPr>
          <w:rFonts w:asciiTheme="minorHAnsi" w:hAnsiTheme="minorHAnsi"/>
          <w:sz w:val="20"/>
          <w:szCs w:val="20"/>
          <w:lang w:val="de-DE"/>
        </w:rPr>
      </w:pPr>
      <w:r w:rsidRPr="0086242B">
        <w:rPr>
          <w:rFonts w:asciiTheme="minorHAnsi" w:hAnsiTheme="minorHAnsi"/>
          <w:sz w:val="20"/>
          <w:szCs w:val="20"/>
          <w:lang w:val="de-DE"/>
        </w:rPr>
        <w:t>Metzger h</w:t>
      </w:r>
      <w:r w:rsidRPr="0086242B">
        <w:rPr>
          <w:rFonts w:asciiTheme="minorHAnsi" w:hAnsiTheme="minorHAnsi" w:hint="cs"/>
          <w:sz w:val="20"/>
          <w:szCs w:val="20"/>
          <w:lang w:val="de-DE"/>
        </w:rPr>
        <w:t>ä</w:t>
      </w:r>
      <w:r w:rsidRPr="0086242B">
        <w:rPr>
          <w:rFonts w:asciiTheme="minorHAnsi" w:hAnsiTheme="minorHAnsi"/>
          <w:sz w:val="20"/>
          <w:szCs w:val="20"/>
          <w:lang w:val="de-DE"/>
        </w:rPr>
        <w:t xml:space="preserve">lt einen Master </w:t>
      </w:r>
      <w:proofErr w:type="spellStart"/>
      <w:r w:rsidRPr="0086242B">
        <w:rPr>
          <w:rFonts w:asciiTheme="minorHAnsi" w:hAnsiTheme="minorHAnsi"/>
          <w:sz w:val="20"/>
          <w:szCs w:val="20"/>
          <w:lang w:val="de-DE"/>
        </w:rPr>
        <w:t>of</w:t>
      </w:r>
      <w:proofErr w:type="spellEnd"/>
      <w:r w:rsidRPr="0086242B">
        <w:rPr>
          <w:rFonts w:asciiTheme="minorHAnsi" w:hAnsiTheme="minorHAnsi"/>
          <w:sz w:val="20"/>
          <w:szCs w:val="20"/>
          <w:lang w:val="de-DE"/>
        </w:rPr>
        <w:t xml:space="preserve"> Laws (LL.M.) in Versicherungsrecht der Universit</w:t>
      </w:r>
      <w:r w:rsidRPr="0086242B">
        <w:rPr>
          <w:rFonts w:asciiTheme="minorHAnsi" w:hAnsiTheme="minorHAnsi" w:hint="cs"/>
          <w:sz w:val="20"/>
          <w:szCs w:val="20"/>
          <w:lang w:val="de-DE"/>
        </w:rPr>
        <w:t>ä</w:t>
      </w:r>
      <w:r w:rsidRPr="0086242B">
        <w:rPr>
          <w:rFonts w:asciiTheme="minorHAnsi" w:hAnsiTheme="minorHAnsi"/>
          <w:sz w:val="20"/>
          <w:szCs w:val="20"/>
          <w:lang w:val="de-DE"/>
        </w:rPr>
        <w:t xml:space="preserve">t Hamburg und einen MBA in Wirtschaft und Finanzen der Booth School </w:t>
      </w:r>
      <w:proofErr w:type="spellStart"/>
      <w:r w:rsidRPr="0086242B">
        <w:rPr>
          <w:rFonts w:asciiTheme="minorHAnsi" w:hAnsiTheme="minorHAnsi"/>
          <w:sz w:val="20"/>
          <w:szCs w:val="20"/>
          <w:lang w:val="de-DE"/>
        </w:rPr>
        <w:t>of</w:t>
      </w:r>
      <w:proofErr w:type="spellEnd"/>
      <w:r w:rsidRPr="0086242B">
        <w:rPr>
          <w:rFonts w:asciiTheme="minorHAnsi" w:hAnsiTheme="minorHAnsi"/>
          <w:sz w:val="20"/>
          <w:szCs w:val="20"/>
          <w:lang w:val="de-DE"/>
        </w:rPr>
        <w:t xml:space="preserve"> Business der University </w:t>
      </w:r>
      <w:proofErr w:type="spellStart"/>
      <w:r w:rsidRPr="0086242B">
        <w:rPr>
          <w:rFonts w:asciiTheme="minorHAnsi" w:hAnsiTheme="minorHAnsi"/>
          <w:sz w:val="20"/>
          <w:szCs w:val="20"/>
          <w:lang w:val="de-DE"/>
        </w:rPr>
        <w:t>of</w:t>
      </w:r>
      <w:proofErr w:type="spellEnd"/>
      <w:r w:rsidRPr="0086242B">
        <w:rPr>
          <w:rFonts w:asciiTheme="minorHAnsi" w:hAnsiTheme="minorHAnsi"/>
          <w:sz w:val="20"/>
          <w:szCs w:val="20"/>
          <w:lang w:val="de-DE"/>
        </w:rPr>
        <w:t xml:space="preserve"> Chicago. Von seinem Dienstsitz in Frankfurt aus wird er an Peter Kelaher, Division </w:t>
      </w:r>
      <w:proofErr w:type="spellStart"/>
      <w:r w:rsidRPr="0086242B">
        <w:rPr>
          <w:rFonts w:asciiTheme="minorHAnsi" w:hAnsiTheme="minorHAnsi"/>
          <w:sz w:val="20"/>
          <w:szCs w:val="20"/>
          <w:lang w:val="de-DE"/>
        </w:rPr>
        <w:t>President</w:t>
      </w:r>
      <w:proofErr w:type="spellEnd"/>
      <w:r w:rsidRPr="0086242B">
        <w:rPr>
          <w:rFonts w:asciiTheme="minorHAnsi" w:hAnsiTheme="minorHAnsi"/>
          <w:sz w:val="20"/>
          <w:szCs w:val="20"/>
          <w:lang w:val="de-DE"/>
        </w:rPr>
        <w:t xml:space="preserve"> Chubb Kontinentaleuropa, Naher Osten und Afrika, berichten. </w:t>
      </w:r>
    </w:p>
    <w:p w14:paraId="66531E4B" w14:textId="77777777" w:rsidR="0086242B" w:rsidRPr="0086242B" w:rsidRDefault="0086242B" w:rsidP="0086242B">
      <w:pPr>
        <w:pStyle w:val="ChubbBodyText1"/>
        <w:spacing w:after="0"/>
        <w:ind w:left="2835"/>
        <w:rPr>
          <w:rFonts w:asciiTheme="minorHAnsi" w:hAnsiTheme="minorHAnsi"/>
          <w:sz w:val="20"/>
          <w:szCs w:val="20"/>
          <w:lang w:val="de-DE"/>
        </w:rPr>
      </w:pPr>
    </w:p>
    <w:p w14:paraId="23D72A09" w14:textId="5D3C8161" w:rsidR="0086242B" w:rsidRPr="0086242B" w:rsidRDefault="0086242B" w:rsidP="0086242B">
      <w:pPr>
        <w:pStyle w:val="ChubbBodyText1"/>
        <w:spacing w:after="0"/>
        <w:ind w:left="2835"/>
        <w:rPr>
          <w:rFonts w:asciiTheme="minorHAnsi" w:hAnsiTheme="minorHAnsi"/>
          <w:sz w:val="20"/>
          <w:szCs w:val="20"/>
          <w:lang w:val="de-DE"/>
        </w:rPr>
      </w:pPr>
      <w:r w:rsidRPr="0086242B">
        <w:rPr>
          <w:rFonts w:asciiTheme="minorHAnsi" w:hAnsiTheme="minorHAnsi"/>
          <w:sz w:val="20"/>
          <w:szCs w:val="20"/>
          <w:lang w:val="de-DE"/>
        </w:rPr>
        <w:t>Leander Metzger wird das Verm</w:t>
      </w:r>
      <w:r w:rsidRPr="0086242B">
        <w:rPr>
          <w:rFonts w:asciiTheme="minorHAnsi" w:hAnsiTheme="minorHAnsi" w:hint="cs"/>
          <w:sz w:val="20"/>
          <w:szCs w:val="20"/>
          <w:lang w:val="de-DE"/>
        </w:rPr>
        <w:t>ä</w:t>
      </w:r>
      <w:r w:rsidRPr="0086242B">
        <w:rPr>
          <w:rFonts w:asciiTheme="minorHAnsi" w:hAnsiTheme="minorHAnsi"/>
          <w:sz w:val="20"/>
          <w:szCs w:val="20"/>
          <w:lang w:val="de-DE"/>
        </w:rPr>
        <w:t>chtnis seines Vorg</w:t>
      </w:r>
      <w:r w:rsidRPr="0086242B">
        <w:rPr>
          <w:rFonts w:asciiTheme="minorHAnsi" w:hAnsiTheme="minorHAnsi" w:hint="cs"/>
          <w:sz w:val="20"/>
          <w:szCs w:val="20"/>
          <w:lang w:val="de-DE"/>
        </w:rPr>
        <w:t>ä</w:t>
      </w:r>
      <w:r w:rsidRPr="0086242B">
        <w:rPr>
          <w:rFonts w:asciiTheme="minorHAnsi" w:hAnsiTheme="minorHAnsi"/>
          <w:sz w:val="20"/>
          <w:szCs w:val="20"/>
          <w:lang w:val="de-DE"/>
        </w:rPr>
        <w:t>ngers Andreas Wania fortf</w:t>
      </w:r>
      <w:r w:rsidRPr="0086242B">
        <w:rPr>
          <w:rFonts w:asciiTheme="minorHAnsi" w:hAnsiTheme="minorHAnsi" w:hint="cs"/>
          <w:sz w:val="20"/>
          <w:szCs w:val="20"/>
          <w:lang w:val="de-DE"/>
        </w:rPr>
        <w:t>ü</w:t>
      </w:r>
      <w:r w:rsidRPr="0086242B">
        <w:rPr>
          <w:rFonts w:asciiTheme="minorHAnsi" w:hAnsiTheme="minorHAnsi"/>
          <w:sz w:val="20"/>
          <w:szCs w:val="20"/>
          <w:lang w:val="de-DE"/>
        </w:rPr>
        <w:t>hren, der im Fr</w:t>
      </w:r>
      <w:r w:rsidRPr="0086242B">
        <w:rPr>
          <w:rFonts w:asciiTheme="minorHAnsi" w:hAnsiTheme="minorHAnsi" w:hint="cs"/>
          <w:sz w:val="20"/>
          <w:szCs w:val="20"/>
          <w:lang w:val="de-DE"/>
        </w:rPr>
        <w:t>ü</w:t>
      </w:r>
      <w:r w:rsidRPr="0086242B">
        <w:rPr>
          <w:rFonts w:asciiTheme="minorHAnsi" w:hAnsiTheme="minorHAnsi"/>
          <w:sz w:val="20"/>
          <w:szCs w:val="20"/>
          <w:lang w:val="de-DE"/>
        </w:rPr>
        <w:t>hjahr dieses Jahres leider verstorben ist.</w:t>
      </w:r>
    </w:p>
    <w:p w14:paraId="03334D43" w14:textId="77777777" w:rsidR="0086242B" w:rsidRDefault="0086242B" w:rsidP="0086242B">
      <w:pPr>
        <w:pStyle w:val="ChubbBodyText1"/>
        <w:spacing w:after="0"/>
        <w:ind w:left="2835"/>
        <w:rPr>
          <w:rFonts w:asciiTheme="minorHAnsi" w:hAnsiTheme="minorHAnsi"/>
          <w:bCs/>
          <w:sz w:val="20"/>
          <w:szCs w:val="20"/>
          <w:lang w:val="de-DE"/>
        </w:rPr>
      </w:pPr>
    </w:p>
    <w:p w14:paraId="213D91A5" w14:textId="77777777" w:rsidR="0086242B" w:rsidRDefault="0086242B" w:rsidP="0086242B">
      <w:pPr>
        <w:pStyle w:val="ChubbBodyText1"/>
        <w:spacing w:after="0"/>
        <w:ind w:left="2835"/>
        <w:rPr>
          <w:rFonts w:asciiTheme="minorHAnsi" w:hAnsiTheme="minorHAnsi"/>
          <w:bCs/>
          <w:sz w:val="20"/>
          <w:szCs w:val="20"/>
          <w:lang w:val="de-DE"/>
        </w:rPr>
      </w:pPr>
    </w:p>
    <w:p w14:paraId="49DA1938" w14:textId="77777777" w:rsidR="0086242B" w:rsidRPr="0086242B" w:rsidRDefault="0086242B" w:rsidP="0086242B">
      <w:pPr>
        <w:pStyle w:val="ChubbBodyText1"/>
        <w:spacing w:after="0"/>
        <w:ind w:left="2835"/>
        <w:rPr>
          <w:rFonts w:asciiTheme="minorHAnsi" w:hAnsiTheme="minorHAnsi" w:hint="eastAsia"/>
          <w:bCs/>
          <w:sz w:val="20"/>
          <w:szCs w:val="20"/>
          <w:lang w:val="de-DE"/>
        </w:rPr>
      </w:pPr>
    </w:p>
    <w:p w14:paraId="6227B012" w14:textId="45F3FFB9" w:rsidR="0086242B" w:rsidRDefault="0086242B" w:rsidP="0086242B">
      <w:pPr>
        <w:pStyle w:val="ChubbBodyText1"/>
        <w:spacing w:after="0"/>
        <w:ind w:left="2835"/>
        <w:rPr>
          <w:rFonts w:asciiTheme="minorHAnsi" w:hAnsiTheme="minorHAnsi" w:hint="eastAsia"/>
          <w:b/>
          <w:sz w:val="20"/>
          <w:szCs w:val="20"/>
        </w:rPr>
      </w:pPr>
      <w:r w:rsidRPr="0081531C">
        <w:rPr>
          <w:rFonts w:asciiTheme="minorHAnsi" w:hAnsiTheme="minorHAnsi"/>
          <w:b/>
          <w:sz w:val="20"/>
          <w:szCs w:val="20"/>
        </w:rPr>
        <w:t>Media Contact</w:t>
      </w:r>
      <w:r>
        <w:rPr>
          <w:rFonts w:asciiTheme="minorHAnsi" w:hAnsiTheme="minorHAnsi"/>
          <w:b/>
          <w:sz w:val="20"/>
          <w:szCs w:val="20"/>
        </w:rPr>
        <w:t>/</w:t>
      </w:r>
      <w:proofErr w:type="spellStart"/>
      <w:r>
        <w:rPr>
          <w:rFonts w:asciiTheme="minorHAnsi" w:hAnsiTheme="minorHAnsi"/>
          <w:b/>
          <w:sz w:val="20"/>
          <w:szCs w:val="20"/>
        </w:rPr>
        <w:t>Pressekontakt</w:t>
      </w:r>
      <w:proofErr w:type="spellEnd"/>
    </w:p>
    <w:p w14:paraId="279A8D3E" w14:textId="77777777" w:rsidR="0086242B" w:rsidRPr="00917272" w:rsidRDefault="0086242B" w:rsidP="0086242B">
      <w:pPr>
        <w:pStyle w:val="ChubbBodyText1"/>
        <w:spacing w:after="0"/>
        <w:ind w:left="2835"/>
        <w:rPr>
          <w:rFonts w:asciiTheme="minorHAnsi" w:hAnsiTheme="minorHAnsi" w:hint="eastAsia"/>
          <w:sz w:val="20"/>
          <w:szCs w:val="20"/>
        </w:rPr>
      </w:pPr>
      <w:r w:rsidRPr="00C61379">
        <w:rPr>
          <w:rFonts w:asciiTheme="minorHAnsi" w:hAnsiTheme="minorHAnsi"/>
          <w:sz w:val="20"/>
          <w:szCs w:val="20"/>
        </w:rPr>
        <w:t>Matthew Longbottom</w:t>
      </w:r>
      <w:r w:rsidRPr="00C61379">
        <w:rPr>
          <w:rFonts w:asciiTheme="minorHAnsi" w:eastAsiaTheme="minorHAnsi" w:hAnsiTheme="minorHAnsi"/>
          <w:sz w:val="20"/>
          <w:szCs w:val="20"/>
        </w:rPr>
        <w:t>, Media Relations Manager EMEA</w:t>
      </w:r>
    </w:p>
    <w:p w14:paraId="6F2940D0" w14:textId="77777777" w:rsidR="0086242B" w:rsidRDefault="0086242B" w:rsidP="0086242B">
      <w:pPr>
        <w:pStyle w:val="ChubbBodyText1"/>
        <w:spacing w:after="0"/>
        <w:ind w:left="2835"/>
        <w:rPr>
          <w:rFonts w:asciiTheme="minorHAnsi" w:hAnsiTheme="minorHAnsi"/>
          <w:sz w:val="20"/>
          <w:szCs w:val="20"/>
          <w:lang w:val="fi-FI"/>
        </w:rPr>
      </w:pPr>
      <w:r w:rsidRPr="3408C062">
        <w:rPr>
          <w:rFonts w:asciiTheme="minorHAnsi" w:hAnsiTheme="minorHAnsi"/>
          <w:sz w:val="20"/>
          <w:szCs w:val="20"/>
          <w:lang w:val="fi-FI"/>
        </w:rPr>
        <w:t xml:space="preserve">+44 (0) </w:t>
      </w:r>
      <w:r>
        <w:rPr>
          <w:rFonts w:asciiTheme="minorHAnsi" w:hAnsiTheme="minorHAnsi"/>
          <w:sz w:val="20"/>
          <w:szCs w:val="20"/>
          <w:lang w:val="fi-FI"/>
        </w:rPr>
        <w:t>7385 147 045</w:t>
      </w:r>
      <w:r>
        <w:rPr>
          <w:rFonts w:asciiTheme="minorHAnsi" w:eastAsiaTheme="minorHAnsi" w:hAnsiTheme="minorHAnsi"/>
          <w:sz w:val="20"/>
          <w:szCs w:val="20"/>
          <w:lang w:val="fi-FI"/>
        </w:rPr>
        <w:br/>
      </w:r>
      <w:hyperlink r:id="rId12" w:history="1">
        <w:r w:rsidRPr="00745E1E">
          <w:rPr>
            <w:rStyle w:val="Hyperlink"/>
            <w:rFonts w:asciiTheme="minorHAnsi" w:hAnsiTheme="minorHAnsi"/>
            <w:sz w:val="20"/>
            <w:szCs w:val="20"/>
            <w:lang w:val="fi-FI"/>
          </w:rPr>
          <w:t>matthew.longbottom@chubb.com</w:t>
        </w:r>
      </w:hyperlink>
    </w:p>
    <w:p w14:paraId="7198FEEC" w14:textId="77777777" w:rsidR="0086242B" w:rsidRPr="0086242B" w:rsidRDefault="0086242B" w:rsidP="00D22413">
      <w:pPr>
        <w:pStyle w:val="ChubbBodyText1"/>
        <w:spacing w:after="0"/>
        <w:ind w:left="2835"/>
        <w:rPr>
          <w:rFonts w:asciiTheme="minorHAnsi" w:hAnsiTheme="minorHAnsi" w:hint="eastAsia"/>
          <w:sz w:val="20"/>
          <w:szCs w:val="20"/>
          <w:lang w:val="de-DE"/>
        </w:rPr>
      </w:pPr>
    </w:p>
    <w:p w14:paraId="4BC12183" w14:textId="77777777" w:rsidR="000F3DF4" w:rsidRPr="0086242B" w:rsidRDefault="000F3DF4" w:rsidP="000F3DF4">
      <w:pPr>
        <w:pStyle w:val="ChubbBodyText1"/>
        <w:spacing w:after="0"/>
        <w:rPr>
          <w:rFonts w:asciiTheme="minorHAnsi" w:eastAsiaTheme="minorHAnsi" w:hAnsiTheme="minorHAnsi"/>
          <w:sz w:val="20"/>
          <w:szCs w:val="20"/>
          <w:lang w:val="de-DE"/>
        </w:rPr>
      </w:pPr>
    </w:p>
    <w:sectPr w:rsidR="000F3DF4" w:rsidRPr="0086242B" w:rsidSect="000206D9">
      <w:headerReference w:type="default" r:id="rId13"/>
      <w:footerReference w:type="default" r:id="rId14"/>
      <w:headerReference w:type="first" r:id="rId15"/>
      <w:footerReference w:type="first" r:id="rId16"/>
      <w:pgSz w:w="12240" w:h="15840" w:code="1"/>
      <w:pgMar w:top="432" w:right="720" w:bottom="648" w:left="720" w:header="677"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10DF" w14:textId="77777777" w:rsidR="00C04753" w:rsidRDefault="00C04753" w:rsidP="0062027F">
      <w:r>
        <w:separator/>
      </w:r>
    </w:p>
  </w:endnote>
  <w:endnote w:type="continuationSeparator" w:id="0">
    <w:p w14:paraId="16F2499C" w14:textId="77777777" w:rsidR="00C04753" w:rsidRDefault="00C04753" w:rsidP="0062027F">
      <w:r>
        <w:continuationSeparator/>
      </w:r>
    </w:p>
  </w:endnote>
  <w:endnote w:type="continuationNotice" w:id="1">
    <w:p w14:paraId="2FB8BC49" w14:textId="77777777" w:rsidR="00C04753" w:rsidRDefault="00C04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ubb Publico Roman">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ublico Text Roman">
    <w:altName w:val="Times New Roman"/>
    <w:charset w:val="00"/>
    <w:family w:val="auto"/>
    <w:pitch w:val="variable"/>
    <w:sig w:usb0="00000007" w:usb1="00000000" w:usb2="00000000" w:usb3="00000000" w:csb0="00000093" w:csb1="00000000"/>
  </w:font>
  <w:font w:name="NewsGothicSBOP-Roman">
    <w:altName w:val="Calibri"/>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W w:w="5000" w:type="pct"/>
      <w:tblBorders>
        <w:top w:val="none" w:sz="0" w:space="0" w:color="auto"/>
        <w:bottom w:val="none" w:sz="0" w:space="0" w:color="auto"/>
      </w:tblBorders>
      <w:tblLayout w:type="fixed"/>
      <w:tblCellMar>
        <w:left w:w="0" w:type="dxa"/>
        <w:right w:w="0" w:type="dxa"/>
      </w:tblCellMar>
      <w:tblLook w:val="0600" w:firstRow="0" w:lastRow="0" w:firstColumn="0" w:lastColumn="0" w:noHBand="1" w:noVBand="1"/>
    </w:tblPr>
    <w:tblGrid>
      <w:gridCol w:w="8640"/>
      <w:gridCol w:w="2160"/>
    </w:tblGrid>
    <w:tr w:rsidR="008F2A1E" w:rsidRPr="003C2F0F" w14:paraId="07FCDF68" w14:textId="77777777" w:rsidTr="000C7A5F">
      <w:tc>
        <w:tcPr>
          <w:tcW w:w="4000" w:type="pct"/>
          <w:vAlign w:val="bottom"/>
        </w:tcPr>
        <w:p w14:paraId="1691E68D" w14:textId="77777777" w:rsidR="008F2A1E" w:rsidRPr="003C2F0F" w:rsidRDefault="008F2A1E" w:rsidP="00890EC7">
          <w:pPr>
            <w:pStyle w:val="Footer"/>
            <w:rPr>
              <w:rFonts w:hint="eastAsia"/>
            </w:rPr>
          </w:pPr>
          <w:r w:rsidRPr="003B4AD5">
            <w:t>Chubb®, Chubb logo® and Chubb. Insured.</w:t>
          </w:r>
          <w:r w:rsidRPr="003B4AD5">
            <w:rPr>
              <w:vertAlign w:val="superscript"/>
            </w:rPr>
            <w:t>SM</w:t>
          </w:r>
          <w:r w:rsidRPr="003B4AD5">
            <w:t xml:space="preserve"> are trademarks of Chubb.</w:t>
          </w:r>
        </w:p>
      </w:tc>
      <w:tc>
        <w:tcPr>
          <w:tcW w:w="1000" w:type="pct"/>
          <w:vAlign w:val="bottom"/>
        </w:tcPr>
        <w:p w14:paraId="764674D4" w14:textId="77777777" w:rsidR="008F2A1E" w:rsidRPr="003C2F0F" w:rsidRDefault="008F2A1E" w:rsidP="003C2F0F">
          <w:pPr>
            <w:pStyle w:val="Footer"/>
            <w:jc w:val="right"/>
            <w:rPr>
              <w:rFonts w:hint="eastAsia"/>
            </w:rPr>
          </w:pPr>
          <w:r w:rsidRPr="003C2F0F">
            <w:fldChar w:fldCharType="begin"/>
          </w:r>
          <w:r w:rsidRPr="003C2F0F">
            <w:instrText xml:space="preserve"> PAGE   \* MERGEFORMAT </w:instrText>
          </w:r>
          <w:r w:rsidRPr="003C2F0F">
            <w:fldChar w:fldCharType="separate"/>
          </w:r>
          <w:r w:rsidR="00935985" w:rsidRPr="00935985">
            <w:rPr>
              <w:b/>
              <w:bCs/>
              <w:noProof/>
            </w:rPr>
            <w:t>2</w:t>
          </w:r>
          <w:r w:rsidRPr="003C2F0F">
            <w:fldChar w:fldCharType="end"/>
          </w:r>
        </w:p>
      </w:tc>
    </w:tr>
  </w:tbl>
  <w:p w14:paraId="0B134BF6" w14:textId="77777777" w:rsidR="008F2A1E" w:rsidRPr="003C2F0F" w:rsidRDefault="008F2A1E" w:rsidP="00D24591">
    <w:pPr>
      <w:pStyle w:val="Footer"/>
      <w:rPr>
        <w:rFonts w:hint="eastAsia"/>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W w:w="5000" w:type="pct"/>
      <w:tblBorders>
        <w:top w:val="none" w:sz="0" w:space="0" w:color="auto"/>
        <w:bottom w:val="none" w:sz="0" w:space="0" w:color="auto"/>
      </w:tblBorders>
      <w:tblLayout w:type="fixed"/>
      <w:tblCellMar>
        <w:left w:w="0" w:type="dxa"/>
        <w:right w:w="0" w:type="dxa"/>
      </w:tblCellMar>
      <w:tblLook w:val="0600" w:firstRow="0" w:lastRow="0" w:firstColumn="0" w:lastColumn="0" w:noHBand="1" w:noVBand="1"/>
    </w:tblPr>
    <w:tblGrid>
      <w:gridCol w:w="8640"/>
      <w:gridCol w:w="2160"/>
    </w:tblGrid>
    <w:tr w:rsidR="008F2A1E" w:rsidRPr="003C2F0F" w14:paraId="377901AD" w14:textId="77777777" w:rsidTr="000C7A5F">
      <w:tc>
        <w:tcPr>
          <w:tcW w:w="4000" w:type="pct"/>
          <w:vAlign w:val="bottom"/>
        </w:tcPr>
        <w:p w14:paraId="149CFEBF" w14:textId="77777777" w:rsidR="008F2A1E" w:rsidRPr="00C32F65" w:rsidRDefault="008F2A1E" w:rsidP="00AB5E0F">
          <w:pPr>
            <w:pStyle w:val="Footer"/>
            <w:ind w:left="2268"/>
            <w:rPr>
              <w:rFonts w:ascii="Georgia" w:hAnsi="Georgia"/>
            </w:rPr>
          </w:pPr>
          <w:r w:rsidRPr="00C32F65">
            <w:rPr>
              <w:rFonts w:ascii="Georgia" w:hAnsi="Georgia"/>
            </w:rPr>
            <w:t>Chubb®, Chubb logo® and Chubb. Insured.</w:t>
          </w:r>
          <w:r w:rsidRPr="00C32F65">
            <w:rPr>
              <w:rFonts w:ascii="Georgia" w:hAnsi="Georgia"/>
              <w:vertAlign w:val="superscript"/>
            </w:rPr>
            <w:t>SM</w:t>
          </w:r>
          <w:r w:rsidRPr="00C32F65">
            <w:rPr>
              <w:rFonts w:ascii="Georgia" w:hAnsi="Georgia"/>
            </w:rPr>
            <w:t xml:space="preserve"> are trademarks of Chubb.</w:t>
          </w:r>
        </w:p>
      </w:tc>
      <w:tc>
        <w:tcPr>
          <w:tcW w:w="1000" w:type="pct"/>
          <w:vAlign w:val="bottom"/>
        </w:tcPr>
        <w:p w14:paraId="65E5AF0A" w14:textId="77777777" w:rsidR="008F2A1E" w:rsidRPr="003C2F0F" w:rsidRDefault="008F2A1E" w:rsidP="0050664E">
          <w:pPr>
            <w:pStyle w:val="Footer"/>
            <w:jc w:val="right"/>
            <w:rPr>
              <w:rFonts w:hint="eastAsia"/>
            </w:rPr>
          </w:pPr>
          <w:r w:rsidRPr="003C2F0F">
            <w:fldChar w:fldCharType="begin"/>
          </w:r>
          <w:r w:rsidRPr="003C2F0F">
            <w:instrText xml:space="preserve"> PAGE   \* MERGEFORMAT </w:instrText>
          </w:r>
          <w:r w:rsidRPr="003C2F0F">
            <w:fldChar w:fldCharType="separate"/>
          </w:r>
          <w:r w:rsidR="00935985" w:rsidRPr="00935985">
            <w:rPr>
              <w:b/>
              <w:bCs/>
              <w:noProof/>
            </w:rPr>
            <w:t>1</w:t>
          </w:r>
          <w:r w:rsidRPr="003C2F0F">
            <w:fldChar w:fldCharType="end"/>
          </w:r>
        </w:p>
      </w:tc>
    </w:tr>
  </w:tbl>
  <w:p w14:paraId="38422B08" w14:textId="77777777" w:rsidR="008F2A1E" w:rsidRPr="0050664E" w:rsidRDefault="008F2A1E" w:rsidP="0050664E">
    <w:pPr>
      <w:pStyle w:val="Footer"/>
      <w:rPr>
        <w:rFonts w:hint="eastAsi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05E5" w14:textId="77777777" w:rsidR="00C04753" w:rsidRDefault="00C04753" w:rsidP="0062027F">
      <w:r>
        <w:separator/>
      </w:r>
    </w:p>
  </w:footnote>
  <w:footnote w:type="continuationSeparator" w:id="0">
    <w:p w14:paraId="28D53ECF" w14:textId="77777777" w:rsidR="00C04753" w:rsidRDefault="00C04753" w:rsidP="0062027F">
      <w:r>
        <w:continuationSeparator/>
      </w:r>
    </w:p>
  </w:footnote>
  <w:footnote w:type="continuationNotice" w:id="1">
    <w:p w14:paraId="39890DA1" w14:textId="77777777" w:rsidR="00C04753" w:rsidRDefault="00C04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52A8" w14:textId="574EE4D7" w:rsidR="008F2A1E" w:rsidRDefault="008F2A1E" w:rsidP="00D24591">
    <w:pPr>
      <w:pStyle w:val="Header"/>
      <w:rPr>
        <w:rFonts w:hint="eastAsia"/>
      </w:rPr>
    </w:pPr>
    <w:r w:rsidRPr="00F505B0">
      <w:t xml:space="preserve">Chubb </w:t>
    </w:r>
    <w:r w:rsidR="008D469C">
      <w:t xml:space="preserve">European Group </w:t>
    </w:r>
    <w:r w:rsidRPr="00F505B0">
      <w:t>News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254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744"/>
      <w:gridCol w:w="2745"/>
    </w:tblGrid>
    <w:tr w:rsidR="008F2A1E" w:rsidRPr="00FB145D" w14:paraId="5C6280CE" w14:textId="77777777" w:rsidTr="006B2A34">
      <w:trPr>
        <w:trHeight w:val="839"/>
        <w:jc w:val="right"/>
      </w:trPr>
      <w:tc>
        <w:tcPr>
          <w:tcW w:w="2620" w:type="dxa"/>
        </w:tcPr>
        <w:p w14:paraId="02F901A8" w14:textId="6834B703" w:rsidR="00E36593" w:rsidRPr="00E36593" w:rsidRDefault="00E36593" w:rsidP="00E36593">
          <w:pPr>
            <w:pStyle w:val="Header"/>
            <w:rPr>
              <w:rFonts w:asciiTheme="minorHAnsi" w:hAnsiTheme="minorHAnsi" w:hint="eastAsia"/>
            </w:rPr>
          </w:pPr>
          <w:r w:rsidRPr="00E36593">
            <w:rPr>
              <w:rFonts w:asciiTheme="minorHAnsi" w:hAnsiTheme="minorHAnsi"/>
            </w:rPr>
            <w:t>Chubb European Group</w:t>
          </w:r>
        </w:p>
        <w:p w14:paraId="25C13079" w14:textId="4880002E" w:rsidR="00E36593" w:rsidRPr="00E36593" w:rsidRDefault="00AE3113" w:rsidP="00E36593">
          <w:pPr>
            <w:pStyle w:val="Header"/>
            <w:rPr>
              <w:rFonts w:asciiTheme="minorHAnsi" w:hAnsiTheme="minorHAnsi" w:hint="eastAsia"/>
            </w:rPr>
          </w:pPr>
          <w:r>
            <w:rPr>
              <w:rFonts w:asciiTheme="minorHAnsi" w:hAnsiTheme="minorHAnsi"/>
            </w:rPr>
            <w:t>40</w:t>
          </w:r>
          <w:r w:rsidR="00E36593" w:rsidRPr="00E36593">
            <w:rPr>
              <w:rFonts w:asciiTheme="minorHAnsi" w:hAnsiTheme="minorHAnsi"/>
            </w:rPr>
            <w:t xml:space="preserve"> Leadenhall Street</w:t>
          </w:r>
        </w:p>
        <w:p w14:paraId="7F6D4C66" w14:textId="77777777" w:rsidR="00E36593" w:rsidRPr="00E36593" w:rsidRDefault="00E36593" w:rsidP="00E36593">
          <w:pPr>
            <w:pStyle w:val="Header"/>
            <w:rPr>
              <w:rFonts w:asciiTheme="minorHAnsi" w:hAnsiTheme="minorHAnsi" w:hint="eastAsia"/>
            </w:rPr>
          </w:pPr>
          <w:r w:rsidRPr="00E36593">
            <w:rPr>
              <w:rFonts w:asciiTheme="minorHAnsi" w:hAnsiTheme="minorHAnsi"/>
            </w:rPr>
            <w:t xml:space="preserve">London, </w:t>
          </w:r>
          <w:r w:rsidRPr="002D2A95">
            <w:rPr>
              <w:rFonts w:asciiTheme="minorHAnsi" w:hAnsiTheme="minorHAnsi"/>
            </w:rPr>
            <w:t>EC3A 3BP</w:t>
          </w:r>
        </w:p>
        <w:p w14:paraId="3BEE6A47" w14:textId="1ABAF44F" w:rsidR="008F2A1E" w:rsidRPr="00757B70" w:rsidRDefault="00E36593" w:rsidP="00E36593">
          <w:pPr>
            <w:pStyle w:val="Header"/>
            <w:rPr>
              <w:rFonts w:asciiTheme="minorHAnsi" w:hAnsiTheme="minorHAnsi" w:hint="eastAsia"/>
            </w:rPr>
          </w:pPr>
          <w:r w:rsidRPr="00E36593">
            <w:rPr>
              <w:rFonts w:asciiTheme="minorHAnsi" w:hAnsiTheme="minorHAnsi"/>
            </w:rPr>
            <w:t>United Kingdom</w:t>
          </w:r>
          <w:r w:rsidRPr="00757B70">
            <w:rPr>
              <w:rFonts w:asciiTheme="minorHAnsi" w:hAnsiTheme="minorHAnsi"/>
            </w:rPr>
            <w:t xml:space="preserve"> </w:t>
          </w:r>
        </w:p>
        <w:p w14:paraId="759B7C0D" w14:textId="77777777" w:rsidR="008F2A1E" w:rsidRDefault="008F2A1E" w:rsidP="00E36593">
          <w:pPr>
            <w:pStyle w:val="Header"/>
            <w:rPr>
              <w:rFonts w:asciiTheme="minorHAnsi" w:hAnsiTheme="minorHAnsi" w:hint="eastAsia"/>
            </w:rPr>
          </w:pPr>
        </w:p>
        <w:p w14:paraId="446FF07F" w14:textId="3F76CA54" w:rsidR="000C5446" w:rsidRPr="00757B70" w:rsidRDefault="000C5446" w:rsidP="00E36593">
          <w:pPr>
            <w:pStyle w:val="Header"/>
            <w:rPr>
              <w:rFonts w:asciiTheme="minorHAnsi" w:hAnsiTheme="minorHAnsi" w:hint="eastAsia"/>
            </w:rPr>
          </w:pPr>
        </w:p>
      </w:tc>
      <w:tc>
        <w:tcPr>
          <w:tcW w:w="2620" w:type="dxa"/>
        </w:tcPr>
        <w:p w14:paraId="156A15A6" w14:textId="77777777" w:rsidR="008F2A1E" w:rsidRPr="00757B70" w:rsidRDefault="008F2A1E" w:rsidP="00FB145D">
          <w:pPr>
            <w:pStyle w:val="Header"/>
            <w:rPr>
              <w:rFonts w:asciiTheme="minorHAnsi" w:hAnsiTheme="minorHAnsi" w:hint="eastAsia"/>
            </w:rPr>
          </w:pPr>
          <w:r w:rsidRPr="00757B70">
            <w:rPr>
              <w:rFonts w:asciiTheme="minorHAnsi" w:hAnsiTheme="minorHAnsi"/>
            </w:rPr>
            <w:t>chubb.com</w:t>
          </w:r>
        </w:p>
        <w:p w14:paraId="21CD4F28" w14:textId="4C8FB57F" w:rsidR="008F2A1E" w:rsidRPr="00757B70" w:rsidRDefault="008F2A1E" w:rsidP="00E63CF5">
          <w:pPr>
            <w:pStyle w:val="Header"/>
            <w:rPr>
              <w:rFonts w:asciiTheme="minorHAnsi" w:hAnsiTheme="minorHAnsi" w:hint="eastAsia"/>
            </w:rPr>
          </w:pPr>
        </w:p>
      </w:tc>
    </w:tr>
    <w:tr w:rsidR="008F2A1E" w:rsidRPr="00FB145D" w14:paraId="2340FFDE" w14:textId="77777777" w:rsidTr="006B2A34">
      <w:trPr>
        <w:trHeight w:hRule="exact" w:val="420"/>
        <w:jc w:val="right"/>
      </w:trPr>
      <w:tc>
        <w:tcPr>
          <w:tcW w:w="2620" w:type="dxa"/>
        </w:tcPr>
        <w:p w14:paraId="49F43F6B" w14:textId="77777777" w:rsidR="008F2A1E" w:rsidRPr="0072564D" w:rsidRDefault="008F2A1E" w:rsidP="00EC7950">
          <w:pPr>
            <w:pStyle w:val="Header"/>
            <w:rPr>
              <w:rFonts w:hint="eastAsia"/>
              <w:color w:val="FF0000"/>
              <w:sz w:val="28"/>
              <w:szCs w:val="28"/>
            </w:rPr>
          </w:pPr>
        </w:p>
      </w:tc>
      <w:tc>
        <w:tcPr>
          <w:tcW w:w="2620" w:type="dxa"/>
        </w:tcPr>
        <w:p w14:paraId="3A31CAE1" w14:textId="77777777" w:rsidR="008F2A1E" w:rsidRPr="00FB145D" w:rsidRDefault="008F2A1E" w:rsidP="00FB145D">
          <w:pPr>
            <w:pStyle w:val="Header"/>
            <w:rPr>
              <w:rFonts w:hint="eastAsia"/>
            </w:rPr>
          </w:pPr>
        </w:p>
      </w:tc>
    </w:tr>
  </w:tbl>
  <w:p w14:paraId="0FA4B13B" w14:textId="77777777" w:rsidR="008F2A1E" w:rsidRPr="005C67D4" w:rsidRDefault="008F2A1E" w:rsidP="005F2279">
    <w:pPr>
      <w:pStyle w:val="Header"/>
      <w:jc w:val="right"/>
      <w:rPr>
        <w:rFonts w:hint="eastAsia"/>
      </w:rPr>
    </w:pPr>
    <w:r w:rsidRPr="005C67D4">
      <w:rPr>
        <w:noProof/>
        <w:lang w:eastAsia="en-US"/>
      </w:rPr>
      <w:drawing>
        <wp:anchor distT="0" distB="0" distL="114300" distR="114300" simplePos="0" relativeHeight="251658241" behindDoc="1" locked="1" layoutInCell="1" allowOverlap="1" wp14:anchorId="3576F2FF" wp14:editId="2F54DDB4">
          <wp:simplePos x="0" y="0"/>
          <wp:positionH relativeFrom="page">
            <wp:posOffset>360045</wp:posOffset>
          </wp:positionH>
          <wp:positionV relativeFrom="page">
            <wp:posOffset>2373630</wp:posOffset>
          </wp:positionV>
          <wp:extent cx="1212850" cy="121920"/>
          <wp:effectExtent l="0" t="0" r="635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UBB_Logo_Black_R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121920"/>
                  </a:xfrm>
                  <a:prstGeom prst="rect">
                    <a:avLst/>
                  </a:prstGeom>
                </pic:spPr>
              </pic:pic>
            </a:graphicData>
          </a:graphic>
          <wp14:sizeRelH relativeFrom="page">
            <wp14:pctWidth>0</wp14:pctWidth>
          </wp14:sizeRelH>
          <wp14:sizeRelV relativeFrom="page">
            <wp14:pctHeight>0</wp14:pctHeight>
          </wp14:sizeRelV>
        </wp:anchor>
      </w:drawing>
    </w:r>
    <w:r w:rsidRPr="005C67D4">
      <w:rPr>
        <w:rFonts w:ascii="Publico Text Roman" w:hAnsi="Publico Text Roman"/>
        <w:noProof/>
        <w:lang w:eastAsia="en-US"/>
      </w:rPr>
      <mc:AlternateContent>
        <mc:Choice Requires="wps">
          <w:drawing>
            <wp:anchor distT="0" distB="0" distL="0" distR="2160270" simplePos="0" relativeHeight="251658240" behindDoc="0" locked="1" layoutInCell="0" allowOverlap="0" wp14:anchorId="65CA1DA7" wp14:editId="15E072A7">
              <wp:simplePos x="0" y="0"/>
              <wp:positionH relativeFrom="page">
                <wp:posOffset>0</wp:posOffset>
              </wp:positionH>
              <wp:positionV relativeFrom="page">
                <wp:posOffset>0</wp:posOffset>
              </wp:positionV>
              <wp:extent cx="0" cy="10656000"/>
              <wp:effectExtent l="114300" t="0" r="114300" b="0"/>
              <wp:wrapSquare wrapText="bothSides"/>
              <wp:docPr id="1" name="Rectangle 1"/>
              <wp:cNvGraphicFramePr/>
              <a:graphic xmlns:a="http://schemas.openxmlformats.org/drawingml/2006/main">
                <a:graphicData uri="http://schemas.microsoft.com/office/word/2010/wordprocessingShape">
                  <wps:wsp>
                    <wps:cNvSpPr/>
                    <wps:spPr>
                      <a:xfrm flipH="1">
                        <a:off x="0" y="0"/>
                        <a:ext cx="0" cy="1065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E6B26" id="Rectangle 1" o:spid="_x0000_s1026" style="position:absolute;margin-left:0;margin-top:0;width:0;height:839.05pt;flip:x;z-index:251658240;visibility:visible;mso-wrap-style:square;mso-width-percent:0;mso-height-percent:0;mso-wrap-distance-left:0;mso-wrap-distance-top:0;mso-wrap-distance-right:170.1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7HagIAADwFAAAOAAAAZHJzL2Uyb0RvYy54bWysVEtPGzEQvlfqf7B8L7uJgLZRNigC0VZC&#10;gAoVZ8drs5a8HnfsZJP++o69DyigHqperPHM+JvXN16e7VvLdgqDAVfx2VHJmXISauMeK/7j/vLD&#10;J85CFK4WFpyq+EEFfrZ6/27Z+YWaQwO2VsgIxIVF5yvexOgXRRFko1oRjsArR0YN2IpIV3wsahQd&#10;obe2mJfladEB1h5BqhBIe9Eb+Srja61kvNE6qMhsxSm3mE/M5yadxWopFo8ofGPkkIb4hyxaYRwF&#10;naAuRBRsi+YVVGskQgAdjyS0BWhtpMo1UDWz8kU1d43wKtdCzQl+alP4f7Dyenfnb5Ha0PmwCCSm&#10;KvYaW6at8V9pprkuypTtc9sOU9vUPjLZKyVpZ+XpyWlZ5p4WPUbC8hjiFwUtS0LFkUaSEcXuKkSK&#10;S66jS3J3cGmszWOx7g8FOSZN8ZRoluLBquRn3XelmakpoXkOkDmkzi2ynaDpCymVi301oRG16tUn&#10;lPGY8vQiZ5UBE7KmhCbsASDx8zV2X87gn56qTMHpcfm3xPrH04scGVycHrfGAb4FYKmqIXLvPzap&#10;b03q0gbqwy0yhH4BgpeXhsZxJUK8FUiMp92gLY43dGgLXcVhkDhrAH+9pU/+RESyctbRBlU8/NwK&#10;VJzZb44o+nl2fJxWLl+OTz7O6YLPLZvnFrdtz4HGNKP/wsssJv9oR1EjtA+07OsUlUzCSYpdcRlx&#10;vJzHfrPpu5Bqvc5utGZexCt35+XI5US3+/2DQD9wMhKTr2HcNrF4Qc3eN83DwXobQZvM26e+Dv2m&#10;Fc3EGb6T9Ac8v2evp09v9RsAAP//AwBQSwMEFAAGAAgAAAAhAEK+j3zWAAAAAwEAAA8AAABkcnMv&#10;ZG93bnJldi54bWxMj81OxDAMhO9IvENkJG5suiC1S2m6QvyeWXgAb2LaLo1TNem2+/YYLnCxbM1o&#10;/E21XXyvjjTGLrCB9SoDRWyD67gx8PH+fLUBFROywz4wGThRhG19flZh6cLMb3TcpUZJCMcSDbQp&#10;DaXW0bbkMa7CQCzaZxg9JjnHRrsRZwn3vb7Oslx77Fg+tDjQQ0v2azd5A9Pr0OS3s38sng4vHu1N&#10;YQ+nwpjLi+X+DlSiJf2Z4Qdf0KEWpn2Y2EXVG5Ai6XeKJvteHHmxWYOuK/2fvf4GAAD//wMAUEsB&#10;Ai0AFAAGAAgAAAAhALaDOJL+AAAA4QEAABMAAAAAAAAAAAAAAAAAAAAAAFtDb250ZW50X1R5cGVz&#10;XS54bWxQSwECLQAUAAYACAAAACEAOP0h/9YAAACUAQAACwAAAAAAAAAAAAAAAAAvAQAAX3JlbHMv&#10;LnJlbHNQSwECLQAUAAYACAAAACEAN81+x2oCAAA8BQAADgAAAAAAAAAAAAAAAAAuAgAAZHJzL2Uy&#10;b0RvYy54bWxQSwECLQAUAAYACAAAACEAQr6PfNYAAAADAQAADwAAAAAAAAAAAAAAAADEBAAAZHJz&#10;L2Rvd25yZXYueG1sUEsFBgAAAAAEAAQA8wAAAMcFAAAAAA==&#10;" o:allowincell="f" o:allowoverlap="f" filled="f" stroked="f" strokeweight="1pt">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7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84EA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F251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E660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42EA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665C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723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A0C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0B6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6E2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B032E"/>
    <w:multiLevelType w:val="multilevel"/>
    <w:tmpl w:val="615098CA"/>
    <w:styleLink w:val="ArticleSection"/>
    <w:lvl w:ilvl="0">
      <w:start w:val="1"/>
      <w:numFmt w:val="upperRoman"/>
      <w:lvlText w:val="Article %1."/>
      <w:lvlJc w:val="left"/>
      <w:pPr>
        <w:ind w:left="0" w:firstLine="0"/>
      </w:pPr>
      <w:rPr>
        <w:rFonts w:ascii="Chubb Publico Roman" w:hAnsi="Chubb Publico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5BB7A26"/>
    <w:multiLevelType w:val="multilevel"/>
    <w:tmpl w:val="0409001F"/>
    <w:styleLink w:val="111111"/>
    <w:lvl w:ilvl="0">
      <w:start w:val="1"/>
      <w:numFmt w:val="decimal"/>
      <w:lvlText w:val="%1."/>
      <w:lvlJc w:val="left"/>
      <w:pPr>
        <w:ind w:left="360" w:hanging="360"/>
      </w:pPr>
      <w:rPr>
        <w:rFonts w:ascii="Chubb Publico Roman" w:hAnsi="Chubb Publico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477D8A"/>
    <w:multiLevelType w:val="hybridMultilevel"/>
    <w:tmpl w:val="D0004DE6"/>
    <w:lvl w:ilvl="0" w:tplc="FCD8975A">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141644A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9264B83"/>
    <w:multiLevelType w:val="hybridMultilevel"/>
    <w:tmpl w:val="41886C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12AA0"/>
    <w:multiLevelType w:val="multilevel"/>
    <w:tmpl w:val="F7226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BA466C"/>
    <w:multiLevelType w:val="hybridMultilevel"/>
    <w:tmpl w:val="DD582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C16835"/>
    <w:multiLevelType w:val="multilevel"/>
    <w:tmpl w:val="0409001D"/>
    <w:styleLink w:val="1ai"/>
    <w:lvl w:ilvl="0">
      <w:start w:val="1"/>
      <w:numFmt w:val="decimal"/>
      <w:lvlText w:val="%1)"/>
      <w:lvlJc w:val="left"/>
      <w:pPr>
        <w:ind w:left="360" w:hanging="360"/>
      </w:pPr>
      <w:rPr>
        <w:rFonts w:ascii="Chubb Publico Roman" w:hAnsi="Chubb Publico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784BB8"/>
    <w:multiLevelType w:val="hybridMultilevel"/>
    <w:tmpl w:val="16121C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C38DC"/>
    <w:multiLevelType w:val="multilevel"/>
    <w:tmpl w:val="2BA8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B23C8"/>
    <w:multiLevelType w:val="hybridMultilevel"/>
    <w:tmpl w:val="B38A3C62"/>
    <w:lvl w:ilvl="0" w:tplc="3CEEDD3A">
      <w:numFmt w:val="bullet"/>
      <w:lvlText w:val="-"/>
      <w:lvlJc w:val="left"/>
      <w:pPr>
        <w:ind w:left="3200" w:hanging="360"/>
      </w:pPr>
      <w:rPr>
        <w:rFonts w:ascii="Georgia" w:eastAsiaTheme="minorHAnsi" w:hAnsi="Georgia" w:cstheme="minorBidi"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num w:numId="1" w16cid:durableId="1080636395">
    <w:abstractNumId w:val="12"/>
  </w:num>
  <w:num w:numId="2" w16cid:durableId="1240677411">
    <w:abstractNumId w:val="9"/>
  </w:num>
  <w:num w:numId="3" w16cid:durableId="93092538">
    <w:abstractNumId w:val="7"/>
  </w:num>
  <w:num w:numId="4" w16cid:durableId="1682661616">
    <w:abstractNumId w:val="6"/>
  </w:num>
  <w:num w:numId="5" w16cid:durableId="1948586472">
    <w:abstractNumId w:val="5"/>
  </w:num>
  <w:num w:numId="6" w16cid:durableId="64693179">
    <w:abstractNumId w:val="4"/>
  </w:num>
  <w:num w:numId="7" w16cid:durableId="1908564509">
    <w:abstractNumId w:val="8"/>
  </w:num>
  <w:num w:numId="8" w16cid:durableId="28990035">
    <w:abstractNumId w:val="3"/>
  </w:num>
  <w:num w:numId="9" w16cid:durableId="1385252331">
    <w:abstractNumId w:val="2"/>
  </w:num>
  <w:num w:numId="10" w16cid:durableId="1561015015">
    <w:abstractNumId w:val="1"/>
  </w:num>
  <w:num w:numId="11" w16cid:durableId="1145587980">
    <w:abstractNumId w:val="0"/>
  </w:num>
  <w:num w:numId="12" w16cid:durableId="216283821">
    <w:abstractNumId w:val="11"/>
  </w:num>
  <w:num w:numId="13" w16cid:durableId="977295015">
    <w:abstractNumId w:val="17"/>
  </w:num>
  <w:num w:numId="14" w16cid:durableId="2113669113">
    <w:abstractNumId w:val="10"/>
  </w:num>
  <w:num w:numId="15" w16cid:durableId="2006082881">
    <w:abstractNumId w:val="13"/>
  </w:num>
  <w:num w:numId="16" w16cid:durableId="405343107">
    <w:abstractNumId w:val="9"/>
  </w:num>
  <w:num w:numId="17" w16cid:durableId="1611818707">
    <w:abstractNumId w:val="19"/>
  </w:num>
  <w:num w:numId="18" w16cid:durableId="592200142">
    <w:abstractNumId w:val="15"/>
  </w:num>
  <w:num w:numId="19" w16cid:durableId="474373737">
    <w:abstractNumId w:val="18"/>
  </w:num>
  <w:num w:numId="20" w16cid:durableId="1661078120">
    <w:abstractNumId w:val="14"/>
  </w:num>
  <w:num w:numId="21" w16cid:durableId="1728142730">
    <w:abstractNumId w:val="16"/>
  </w:num>
  <w:num w:numId="22" w16cid:durableId="10510049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3D"/>
    <w:rsid w:val="000017F3"/>
    <w:rsid w:val="00003340"/>
    <w:rsid w:val="00006122"/>
    <w:rsid w:val="000063B8"/>
    <w:rsid w:val="00006EBB"/>
    <w:rsid w:val="000107B6"/>
    <w:rsid w:val="00012495"/>
    <w:rsid w:val="000131F8"/>
    <w:rsid w:val="00015F2A"/>
    <w:rsid w:val="000205D8"/>
    <w:rsid w:val="000206C4"/>
    <w:rsid w:val="000206D9"/>
    <w:rsid w:val="000208EB"/>
    <w:rsid w:val="00024C02"/>
    <w:rsid w:val="00024D19"/>
    <w:rsid w:val="00025710"/>
    <w:rsid w:val="000257E9"/>
    <w:rsid w:val="000259EE"/>
    <w:rsid w:val="00025E40"/>
    <w:rsid w:val="00031253"/>
    <w:rsid w:val="000335FB"/>
    <w:rsid w:val="00033EB5"/>
    <w:rsid w:val="00034488"/>
    <w:rsid w:val="00034FF8"/>
    <w:rsid w:val="00035C33"/>
    <w:rsid w:val="0003635F"/>
    <w:rsid w:val="000370AB"/>
    <w:rsid w:val="000422A3"/>
    <w:rsid w:val="00042DC7"/>
    <w:rsid w:val="00043402"/>
    <w:rsid w:val="00044567"/>
    <w:rsid w:val="0004594A"/>
    <w:rsid w:val="00046C15"/>
    <w:rsid w:val="00047AED"/>
    <w:rsid w:val="00047E01"/>
    <w:rsid w:val="0005025C"/>
    <w:rsid w:val="000507A9"/>
    <w:rsid w:val="00050B05"/>
    <w:rsid w:val="00050EE3"/>
    <w:rsid w:val="00052A75"/>
    <w:rsid w:val="00055066"/>
    <w:rsid w:val="0005710D"/>
    <w:rsid w:val="00057297"/>
    <w:rsid w:val="000575BD"/>
    <w:rsid w:val="000608DD"/>
    <w:rsid w:val="000610EB"/>
    <w:rsid w:val="00061A89"/>
    <w:rsid w:val="00063BA7"/>
    <w:rsid w:val="000641A4"/>
    <w:rsid w:val="00064500"/>
    <w:rsid w:val="00065456"/>
    <w:rsid w:val="00065E10"/>
    <w:rsid w:val="00070FC7"/>
    <w:rsid w:val="00072AED"/>
    <w:rsid w:val="00073FDA"/>
    <w:rsid w:val="00074668"/>
    <w:rsid w:val="00075CE5"/>
    <w:rsid w:val="000778FD"/>
    <w:rsid w:val="00077D9C"/>
    <w:rsid w:val="00082281"/>
    <w:rsid w:val="000823EF"/>
    <w:rsid w:val="0008535D"/>
    <w:rsid w:val="000864EA"/>
    <w:rsid w:val="00087170"/>
    <w:rsid w:val="00092378"/>
    <w:rsid w:val="0009261E"/>
    <w:rsid w:val="00095C1E"/>
    <w:rsid w:val="00096ECC"/>
    <w:rsid w:val="000A07C0"/>
    <w:rsid w:val="000A1A10"/>
    <w:rsid w:val="000A28BF"/>
    <w:rsid w:val="000A39AD"/>
    <w:rsid w:val="000A3AA2"/>
    <w:rsid w:val="000A4C5B"/>
    <w:rsid w:val="000A515F"/>
    <w:rsid w:val="000A54FF"/>
    <w:rsid w:val="000A7961"/>
    <w:rsid w:val="000B02CC"/>
    <w:rsid w:val="000B0E73"/>
    <w:rsid w:val="000B5692"/>
    <w:rsid w:val="000C090A"/>
    <w:rsid w:val="000C1274"/>
    <w:rsid w:val="000C1615"/>
    <w:rsid w:val="000C1C33"/>
    <w:rsid w:val="000C5446"/>
    <w:rsid w:val="000C5717"/>
    <w:rsid w:val="000C61A7"/>
    <w:rsid w:val="000C791F"/>
    <w:rsid w:val="000C7978"/>
    <w:rsid w:val="000C7A5F"/>
    <w:rsid w:val="000D0891"/>
    <w:rsid w:val="000D1805"/>
    <w:rsid w:val="000D25C7"/>
    <w:rsid w:val="000D2BE9"/>
    <w:rsid w:val="000D309C"/>
    <w:rsid w:val="000D3C91"/>
    <w:rsid w:val="000D41DF"/>
    <w:rsid w:val="000D4B75"/>
    <w:rsid w:val="000D67E5"/>
    <w:rsid w:val="000D6E88"/>
    <w:rsid w:val="000D6EC6"/>
    <w:rsid w:val="000E0594"/>
    <w:rsid w:val="000E11AE"/>
    <w:rsid w:val="000E1463"/>
    <w:rsid w:val="000E3464"/>
    <w:rsid w:val="000E48E7"/>
    <w:rsid w:val="000E5DB5"/>
    <w:rsid w:val="000E6094"/>
    <w:rsid w:val="000E643F"/>
    <w:rsid w:val="000E7E56"/>
    <w:rsid w:val="000F0FE5"/>
    <w:rsid w:val="000F1595"/>
    <w:rsid w:val="000F1C8C"/>
    <w:rsid w:val="000F2B42"/>
    <w:rsid w:val="000F2CD7"/>
    <w:rsid w:val="000F323B"/>
    <w:rsid w:val="000F3253"/>
    <w:rsid w:val="000F3DF4"/>
    <w:rsid w:val="000F4E98"/>
    <w:rsid w:val="000F51E2"/>
    <w:rsid w:val="000F5485"/>
    <w:rsid w:val="000F68B3"/>
    <w:rsid w:val="000F7459"/>
    <w:rsid w:val="0010175E"/>
    <w:rsid w:val="00102170"/>
    <w:rsid w:val="001047C1"/>
    <w:rsid w:val="00106DCA"/>
    <w:rsid w:val="00107EFA"/>
    <w:rsid w:val="00110E1E"/>
    <w:rsid w:val="001172DA"/>
    <w:rsid w:val="00117E60"/>
    <w:rsid w:val="001217BB"/>
    <w:rsid w:val="001219E7"/>
    <w:rsid w:val="00122E65"/>
    <w:rsid w:val="001235FA"/>
    <w:rsid w:val="00123E48"/>
    <w:rsid w:val="00127527"/>
    <w:rsid w:val="001332B7"/>
    <w:rsid w:val="00134F94"/>
    <w:rsid w:val="00135799"/>
    <w:rsid w:val="00135E4E"/>
    <w:rsid w:val="00140DB0"/>
    <w:rsid w:val="001436D4"/>
    <w:rsid w:val="00143C20"/>
    <w:rsid w:val="00144EE7"/>
    <w:rsid w:val="00146232"/>
    <w:rsid w:val="00146DB0"/>
    <w:rsid w:val="0015102C"/>
    <w:rsid w:val="00154512"/>
    <w:rsid w:val="0015643F"/>
    <w:rsid w:val="00156CC6"/>
    <w:rsid w:val="00156F3A"/>
    <w:rsid w:val="00157E0B"/>
    <w:rsid w:val="00161BEC"/>
    <w:rsid w:val="00162650"/>
    <w:rsid w:val="00162A3A"/>
    <w:rsid w:val="00162C4E"/>
    <w:rsid w:val="001647FA"/>
    <w:rsid w:val="00164DDF"/>
    <w:rsid w:val="0017005D"/>
    <w:rsid w:val="0017020F"/>
    <w:rsid w:val="001703E7"/>
    <w:rsid w:val="00170CE4"/>
    <w:rsid w:val="001710F9"/>
    <w:rsid w:val="00174C36"/>
    <w:rsid w:val="001753D1"/>
    <w:rsid w:val="001760A6"/>
    <w:rsid w:val="001770B7"/>
    <w:rsid w:val="0017792F"/>
    <w:rsid w:val="001801CA"/>
    <w:rsid w:val="00183005"/>
    <w:rsid w:val="001846E7"/>
    <w:rsid w:val="001856F7"/>
    <w:rsid w:val="00186F99"/>
    <w:rsid w:val="00190147"/>
    <w:rsid w:val="00190B9E"/>
    <w:rsid w:val="00191249"/>
    <w:rsid w:val="001924E0"/>
    <w:rsid w:val="00194290"/>
    <w:rsid w:val="001961B3"/>
    <w:rsid w:val="00196336"/>
    <w:rsid w:val="00196AA6"/>
    <w:rsid w:val="001A00B0"/>
    <w:rsid w:val="001A230B"/>
    <w:rsid w:val="001A26E2"/>
    <w:rsid w:val="001A42AA"/>
    <w:rsid w:val="001A4D29"/>
    <w:rsid w:val="001A5ADE"/>
    <w:rsid w:val="001A754D"/>
    <w:rsid w:val="001B055C"/>
    <w:rsid w:val="001B0CCD"/>
    <w:rsid w:val="001B2517"/>
    <w:rsid w:val="001B315D"/>
    <w:rsid w:val="001B3D19"/>
    <w:rsid w:val="001B451C"/>
    <w:rsid w:val="001B48A6"/>
    <w:rsid w:val="001B4D73"/>
    <w:rsid w:val="001B5119"/>
    <w:rsid w:val="001B664E"/>
    <w:rsid w:val="001B6EC9"/>
    <w:rsid w:val="001B703D"/>
    <w:rsid w:val="001B7E7A"/>
    <w:rsid w:val="001C0C00"/>
    <w:rsid w:val="001C18D4"/>
    <w:rsid w:val="001C2AC8"/>
    <w:rsid w:val="001C4738"/>
    <w:rsid w:val="001C53AB"/>
    <w:rsid w:val="001C66B7"/>
    <w:rsid w:val="001D30D9"/>
    <w:rsid w:val="001D3D40"/>
    <w:rsid w:val="001D7403"/>
    <w:rsid w:val="001E415E"/>
    <w:rsid w:val="001E4626"/>
    <w:rsid w:val="001E4649"/>
    <w:rsid w:val="001E4A4E"/>
    <w:rsid w:val="001E4BAD"/>
    <w:rsid w:val="001E74E8"/>
    <w:rsid w:val="001F0DE2"/>
    <w:rsid w:val="001F1E25"/>
    <w:rsid w:val="001F24A8"/>
    <w:rsid w:val="001F24D8"/>
    <w:rsid w:val="001F4119"/>
    <w:rsid w:val="001F613B"/>
    <w:rsid w:val="001F7EA8"/>
    <w:rsid w:val="002055AC"/>
    <w:rsid w:val="0020566A"/>
    <w:rsid w:val="00205E87"/>
    <w:rsid w:val="002064C9"/>
    <w:rsid w:val="00206D53"/>
    <w:rsid w:val="0020760A"/>
    <w:rsid w:val="00207DBF"/>
    <w:rsid w:val="002111A2"/>
    <w:rsid w:val="00211FFE"/>
    <w:rsid w:val="00212976"/>
    <w:rsid w:val="0021340F"/>
    <w:rsid w:val="00216C7C"/>
    <w:rsid w:val="002202A9"/>
    <w:rsid w:val="0022045D"/>
    <w:rsid w:val="00220AEF"/>
    <w:rsid w:val="00220C1D"/>
    <w:rsid w:val="00224185"/>
    <w:rsid w:val="00225308"/>
    <w:rsid w:val="0022575F"/>
    <w:rsid w:val="00226F16"/>
    <w:rsid w:val="0023334E"/>
    <w:rsid w:val="002337F6"/>
    <w:rsid w:val="00234429"/>
    <w:rsid w:val="0023486F"/>
    <w:rsid w:val="00234871"/>
    <w:rsid w:val="00236A58"/>
    <w:rsid w:val="00241BC0"/>
    <w:rsid w:val="002440F3"/>
    <w:rsid w:val="00244A6B"/>
    <w:rsid w:val="00245263"/>
    <w:rsid w:val="002515B0"/>
    <w:rsid w:val="00252E9B"/>
    <w:rsid w:val="00253F93"/>
    <w:rsid w:val="00262310"/>
    <w:rsid w:val="0026476B"/>
    <w:rsid w:val="0026569F"/>
    <w:rsid w:val="00266F95"/>
    <w:rsid w:val="00267811"/>
    <w:rsid w:val="00267AF5"/>
    <w:rsid w:val="00271147"/>
    <w:rsid w:val="0027146E"/>
    <w:rsid w:val="00271BA1"/>
    <w:rsid w:val="00273A02"/>
    <w:rsid w:val="00273B19"/>
    <w:rsid w:val="00275A0A"/>
    <w:rsid w:val="00275A12"/>
    <w:rsid w:val="00277020"/>
    <w:rsid w:val="0028028B"/>
    <w:rsid w:val="00281D0A"/>
    <w:rsid w:val="002822D0"/>
    <w:rsid w:val="002848DE"/>
    <w:rsid w:val="00286FC3"/>
    <w:rsid w:val="002901EA"/>
    <w:rsid w:val="00290AB8"/>
    <w:rsid w:val="00292D32"/>
    <w:rsid w:val="002955DD"/>
    <w:rsid w:val="002A0E54"/>
    <w:rsid w:val="002A1431"/>
    <w:rsid w:val="002A16AD"/>
    <w:rsid w:val="002A1D9A"/>
    <w:rsid w:val="002A284A"/>
    <w:rsid w:val="002A578F"/>
    <w:rsid w:val="002A60FD"/>
    <w:rsid w:val="002A704F"/>
    <w:rsid w:val="002A7F95"/>
    <w:rsid w:val="002B504D"/>
    <w:rsid w:val="002B71F7"/>
    <w:rsid w:val="002C18C7"/>
    <w:rsid w:val="002C6789"/>
    <w:rsid w:val="002C6DBC"/>
    <w:rsid w:val="002C75FC"/>
    <w:rsid w:val="002D06EB"/>
    <w:rsid w:val="002D0AEE"/>
    <w:rsid w:val="002D236B"/>
    <w:rsid w:val="002D2A44"/>
    <w:rsid w:val="002D2A95"/>
    <w:rsid w:val="002D3144"/>
    <w:rsid w:val="002D3ACC"/>
    <w:rsid w:val="002D5271"/>
    <w:rsid w:val="002D6BBD"/>
    <w:rsid w:val="002E0468"/>
    <w:rsid w:val="002E41A0"/>
    <w:rsid w:val="002E446B"/>
    <w:rsid w:val="002E5712"/>
    <w:rsid w:val="002E6EC2"/>
    <w:rsid w:val="002E6FA2"/>
    <w:rsid w:val="002E773C"/>
    <w:rsid w:val="002E7847"/>
    <w:rsid w:val="002E79C6"/>
    <w:rsid w:val="002F0114"/>
    <w:rsid w:val="002F06F2"/>
    <w:rsid w:val="002F2EC0"/>
    <w:rsid w:val="002F36A2"/>
    <w:rsid w:val="002F65A7"/>
    <w:rsid w:val="002F78DF"/>
    <w:rsid w:val="002F796E"/>
    <w:rsid w:val="00303A3D"/>
    <w:rsid w:val="00304266"/>
    <w:rsid w:val="00306206"/>
    <w:rsid w:val="00306E9C"/>
    <w:rsid w:val="003077CF"/>
    <w:rsid w:val="00307D3D"/>
    <w:rsid w:val="0031189F"/>
    <w:rsid w:val="00311A81"/>
    <w:rsid w:val="00312E5C"/>
    <w:rsid w:val="00313A48"/>
    <w:rsid w:val="0032082D"/>
    <w:rsid w:val="00320955"/>
    <w:rsid w:val="00320DBE"/>
    <w:rsid w:val="00322A53"/>
    <w:rsid w:val="003237AD"/>
    <w:rsid w:val="00323BC7"/>
    <w:rsid w:val="00324DA9"/>
    <w:rsid w:val="00327275"/>
    <w:rsid w:val="00333347"/>
    <w:rsid w:val="00333A63"/>
    <w:rsid w:val="00336822"/>
    <w:rsid w:val="00336CD4"/>
    <w:rsid w:val="00342BC6"/>
    <w:rsid w:val="00343E5F"/>
    <w:rsid w:val="00346DBE"/>
    <w:rsid w:val="00347CBB"/>
    <w:rsid w:val="00353887"/>
    <w:rsid w:val="00354F67"/>
    <w:rsid w:val="00356BBB"/>
    <w:rsid w:val="003579C8"/>
    <w:rsid w:val="00357A27"/>
    <w:rsid w:val="00361342"/>
    <w:rsid w:val="003655F4"/>
    <w:rsid w:val="00366812"/>
    <w:rsid w:val="0036729A"/>
    <w:rsid w:val="003704D6"/>
    <w:rsid w:val="003707DC"/>
    <w:rsid w:val="00372CBD"/>
    <w:rsid w:val="00374D5C"/>
    <w:rsid w:val="00381A10"/>
    <w:rsid w:val="00381E90"/>
    <w:rsid w:val="00383FEF"/>
    <w:rsid w:val="003844BE"/>
    <w:rsid w:val="00384740"/>
    <w:rsid w:val="00385D92"/>
    <w:rsid w:val="003861D6"/>
    <w:rsid w:val="00386AD7"/>
    <w:rsid w:val="00390805"/>
    <w:rsid w:val="00390D02"/>
    <w:rsid w:val="00391E37"/>
    <w:rsid w:val="00392EF8"/>
    <w:rsid w:val="00395172"/>
    <w:rsid w:val="00397188"/>
    <w:rsid w:val="003A2D10"/>
    <w:rsid w:val="003A34B6"/>
    <w:rsid w:val="003A4314"/>
    <w:rsid w:val="003A605D"/>
    <w:rsid w:val="003A619F"/>
    <w:rsid w:val="003A6A95"/>
    <w:rsid w:val="003A7C29"/>
    <w:rsid w:val="003B3665"/>
    <w:rsid w:val="003B68B5"/>
    <w:rsid w:val="003C04D9"/>
    <w:rsid w:val="003C2109"/>
    <w:rsid w:val="003C2F0F"/>
    <w:rsid w:val="003C31D3"/>
    <w:rsid w:val="003C3FAE"/>
    <w:rsid w:val="003C758F"/>
    <w:rsid w:val="003D1955"/>
    <w:rsid w:val="003D2FFF"/>
    <w:rsid w:val="003D39EF"/>
    <w:rsid w:val="003D4A9A"/>
    <w:rsid w:val="003D4ADC"/>
    <w:rsid w:val="003D50A5"/>
    <w:rsid w:val="003D5A83"/>
    <w:rsid w:val="003D746F"/>
    <w:rsid w:val="003E0403"/>
    <w:rsid w:val="003E0653"/>
    <w:rsid w:val="003E06A8"/>
    <w:rsid w:val="003E130C"/>
    <w:rsid w:val="003F109B"/>
    <w:rsid w:val="003F119F"/>
    <w:rsid w:val="003F2B8F"/>
    <w:rsid w:val="003F465E"/>
    <w:rsid w:val="003F7F41"/>
    <w:rsid w:val="00400EC5"/>
    <w:rsid w:val="00402A66"/>
    <w:rsid w:val="0040503F"/>
    <w:rsid w:val="00405845"/>
    <w:rsid w:val="00407D46"/>
    <w:rsid w:val="0041085F"/>
    <w:rsid w:val="00410CA2"/>
    <w:rsid w:val="004118AE"/>
    <w:rsid w:val="0041306B"/>
    <w:rsid w:val="0041332D"/>
    <w:rsid w:val="00416AF5"/>
    <w:rsid w:val="00420701"/>
    <w:rsid w:val="00421B54"/>
    <w:rsid w:val="00424D93"/>
    <w:rsid w:val="00426116"/>
    <w:rsid w:val="00426F06"/>
    <w:rsid w:val="00426F73"/>
    <w:rsid w:val="00427C14"/>
    <w:rsid w:val="004309FC"/>
    <w:rsid w:val="0043238F"/>
    <w:rsid w:val="0043587B"/>
    <w:rsid w:val="00435B07"/>
    <w:rsid w:val="00436238"/>
    <w:rsid w:val="0043692B"/>
    <w:rsid w:val="00441BFA"/>
    <w:rsid w:val="004455A4"/>
    <w:rsid w:val="004457AE"/>
    <w:rsid w:val="00451D27"/>
    <w:rsid w:val="004529F2"/>
    <w:rsid w:val="004531F2"/>
    <w:rsid w:val="004539FE"/>
    <w:rsid w:val="00456344"/>
    <w:rsid w:val="00460251"/>
    <w:rsid w:val="004609D3"/>
    <w:rsid w:val="004618B9"/>
    <w:rsid w:val="004628E4"/>
    <w:rsid w:val="00462EEB"/>
    <w:rsid w:val="00464B5A"/>
    <w:rsid w:val="00464F42"/>
    <w:rsid w:val="004650FE"/>
    <w:rsid w:val="004652AB"/>
    <w:rsid w:val="0047266C"/>
    <w:rsid w:val="00475482"/>
    <w:rsid w:val="00480436"/>
    <w:rsid w:val="004821D5"/>
    <w:rsid w:val="004824C7"/>
    <w:rsid w:val="00484DB3"/>
    <w:rsid w:val="00487A95"/>
    <w:rsid w:val="0049138D"/>
    <w:rsid w:val="004924A8"/>
    <w:rsid w:val="004926A4"/>
    <w:rsid w:val="00492FB3"/>
    <w:rsid w:val="0049339C"/>
    <w:rsid w:val="00493BC2"/>
    <w:rsid w:val="00493DEC"/>
    <w:rsid w:val="004969CB"/>
    <w:rsid w:val="00496E4B"/>
    <w:rsid w:val="00497067"/>
    <w:rsid w:val="004A1B59"/>
    <w:rsid w:val="004A2958"/>
    <w:rsid w:val="004A6DDB"/>
    <w:rsid w:val="004A6F4D"/>
    <w:rsid w:val="004B1489"/>
    <w:rsid w:val="004B498B"/>
    <w:rsid w:val="004B639B"/>
    <w:rsid w:val="004C0221"/>
    <w:rsid w:val="004C07DF"/>
    <w:rsid w:val="004C25FF"/>
    <w:rsid w:val="004C2934"/>
    <w:rsid w:val="004C3D19"/>
    <w:rsid w:val="004C4793"/>
    <w:rsid w:val="004C55F4"/>
    <w:rsid w:val="004C5822"/>
    <w:rsid w:val="004C7147"/>
    <w:rsid w:val="004D1A33"/>
    <w:rsid w:val="004D232B"/>
    <w:rsid w:val="004D279D"/>
    <w:rsid w:val="004D2B6C"/>
    <w:rsid w:val="004D4B23"/>
    <w:rsid w:val="004E0DC6"/>
    <w:rsid w:val="004E1A8B"/>
    <w:rsid w:val="004E260D"/>
    <w:rsid w:val="004E35D7"/>
    <w:rsid w:val="004E4986"/>
    <w:rsid w:val="004E614E"/>
    <w:rsid w:val="004E6D97"/>
    <w:rsid w:val="00501DFF"/>
    <w:rsid w:val="00505AA3"/>
    <w:rsid w:val="0050664E"/>
    <w:rsid w:val="00507BE5"/>
    <w:rsid w:val="00510154"/>
    <w:rsid w:val="0051069D"/>
    <w:rsid w:val="00513323"/>
    <w:rsid w:val="00513684"/>
    <w:rsid w:val="00515A8B"/>
    <w:rsid w:val="0051624E"/>
    <w:rsid w:val="0051738D"/>
    <w:rsid w:val="00520353"/>
    <w:rsid w:val="00520E52"/>
    <w:rsid w:val="00522060"/>
    <w:rsid w:val="005256DC"/>
    <w:rsid w:val="0052761F"/>
    <w:rsid w:val="005321D6"/>
    <w:rsid w:val="005322E1"/>
    <w:rsid w:val="005325A5"/>
    <w:rsid w:val="005359D7"/>
    <w:rsid w:val="00536433"/>
    <w:rsid w:val="00536D43"/>
    <w:rsid w:val="005406E3"/>
    <w:rsid w:val="00540B00"/>
    <w:rsid w:val="00542167"/>
    <w:rsid w:val="00544CA1"/>
    <w:rsid w:val="00544DE7"/>
    <w:rsid w:val="00544F8A"/>
    <w:rsid w:val="00545087"/>
    <w:rsid w:val="005459E7"/>
    <w:rsid w:val="00546C62"/>
    <w:rsid w:val="00547350"/>
    <w:rsid w:val="005476CB"/>
    <w:rsid w:val="00547885"/>
    <w:rsid w:val="00551E79"/>
    <w:rsid w:val="00551FA7"/>
    <w:rsid w:val="005535FF"/>
    <w:rsid w:val="00554448"/>
    <w:rsid w:val="00555625"/>
    <w:rsid w:val="005561BB"/>
    <w:rsid w:val="005577DC"/>
    <w:rsid w:val="00565453"/>
    <w:rsid w:val="005654AB"/>
    <w:rsid w:val="00566D1A"/>
    <w:rsid w:val="00567CA1"/>
    <w:rsid w:val="00571967"/>
    <w:rsid w:val="0057315B"/>
    <w:rsid w:val="005758A5"/>
    <w:rsid w:val="005765C3"/>
    <w:rsid w:val="0057704B"/>
    <w:rsid w:val="00581206"/>
    <w:rsid w:val="00583B61"/>
    <w:rsid w:val="00585813"/>
    <w:rsid w:val="00585A93"/>
    <w:rsid w:val="005912D8"/>
    <w:rsid w:val="005917C9"/>
    <w:rsid w:val="00592774"/>
    <w:rsid w:val="005942D2"/>
    <w:rsid w:val="005A0257"/>
    <w:rsid w:val="005A0D1B"/>
    <w:rsid w:val="005A1BCC"/>
    <w:rsid w:val="005A42E6"/>
    <w:rsid w:val="005A5121"/>
    <w:rsid w:val="005A6C1E"/>
    <w:rsid w:val="005B0B2B"/>
    <w:rsid w:val="005B1ABC"/>
    <w:rsid w:val="005B28E1"/>
    <w:rsid w:val="005B2AE7"/>
    <w:rsid w:val="005B79FF"/>
    <w:rsid w:val="005C14C0"/>
    <w:rsid w:val="005C378F"/>
    <w:rsid w:val="005C5E9F"/>
    <w:rsid w:val="005C67D4"/>
    <w:rsid w:val="005C69B8"/>
    <w:rsid w:val="005C6E51"/>
    <w:rsid w:val="005C7FA1"/>
    <w:rsid w:val="005D281B"/>
    <w:rsid w:val="005D5F34"/>
    <w:rsid w:val="005D6E7A"/>
    <w:rsid w:val="005D7114"/>
    <w:rsid w:val="005E1A12"/>
    <w:rsid w:val="005E27FE"/>
    <w:rsid w:val="005E31EC"/>
    <w:rsid w:val="005E3424"/>
    <w:rsid w:val="005E58D3"/>
    <w:rsid w:val="005E676D"/>
    <w:rsid w:val="005E6CBF"/>
    <w:rsid w:val="005E6EF4"/>
    <w:rsid w:val="005F131F"/>
    <w:rsid w:val="005F1E1D"/>
    <w:rsid w:val="005F2279"/>
    <w:rsid w:val="005F4371"/>
    <w:rsid w:val="005F53B2"/>
    <w:rsid w:val="005F54E1"/>
    <w:rsid w:val="005F6C19"/>
    <w:rsid w:val="005F713A"/>
    <w:rsid w:val="006025B2"/>
    <w:rsid w:val="00605C35"/>
    <w:rsid w:val="00611632"/>
    <w:rsid w:val="0061185B"/>
    <w:rsid w:val="00612E32"/>
    <w:rsid w:val="00613577"/>
    <w:rsid w:val="00616884"/>
    <w:rsid w:val="006168E5"/>
    <w:rsid w:val="0062027F"/>
    <w:rsid w:val="0062057C"/>
    <w:rsid w:val="006268CA"/>
    <w:rsid w:val="00626B80"/>
    <w:rsid w:val="006315C2"/>
    <w:rsid w:val="00632087"/>
    <w:rsid w:val="00634879"/>
    <w:rsid w:val="00637DCA"/>
    <w:rsid w:val="00640181"/>
    <w:rsid w:val="006427BC"/>
    <w:rsid w:val="00643336"/>
    <w:rsid w:val="00643652"/>
    <w:rsid w:val="00644C10"/>
    <w:rsid w:val="00644E4E"/>
    <w:rsid w:val="00645824"/>
    <w:rsid w:val="00646BAF"/>
    <w:rsid w:val="00647105"/>
    <w:rsid w:val="0064788A"/>
    <w:rsid w:val="00651E0D"/>
    <w:rsid w:val="00652262"/>
    <w:rsid w:val="00653CEE"/>
    <w:rsid w:val="00654F0F"/>
    <w:rsid w:val="00655069"/>
    <w:rsid w:val="0065753D"/>
    <w:rsid w:val="00661493"/>
    <w:rsid w:val="00662117"/>
    <w:rsid w:val="00662AF5"/>
    <w:rsid w:val="00664FE4"/>
    <w:rsid w:val="00666B34"/>
    <w:rsid w:val="00666EDA"/>
    <w:rsid w:val="006676FD"/>
    <w:rsid w:val="00670E6C"/>
    <w:rsid w:val="00671005"/>
    <w:rsid w:val="0067165D"/>
    <w:rsid w:val="006721FE"/>
    <w:rsid w:val="00674110"/>
    <w:rsid w:val="00675C36"/>
    <w:rsid w:val="0067657A"/>
    <w:rsid w:val="0068432B"/>
    <w:rsid w:val="006845A1"/>
    <w:rsid w:val="006853F8"/>
    <w:rsid w:val="00685481"/>
    <w:rsid w:val="00686349"/>
    <w:rsid w:val="006910BF"/>
    <w:rsid w:val="00692B37"/>
    <w:rsid w:val="00693470"/>
    <w:rsid w:val="00697141"/>
    <w:rsid w:val="006A0C43"/>
    <w:rsid w:val="006A37F2"/>
    <w:rsid w:val="006A4663"/>
    <w:rsid w:val="006A5307"/>
    <w:rsid w:val="006B0A46"/>
    <w:rsid w:val="006B13E9"/>
    <w:rsid w:val="006B2A34"/>
    <w:rsid w:val="006B3550"/>
    <w:rsid w:val="006B3EE6"/>
    <w:rsid w:val="006B4C13"/>
    <w:rsid w:val="006B5552"/>
    <w:rsid w:val="006B5705"/>
    <w:rsid w:val="006C2CC6"/>
    <w:rsid w:val="006C34DD"/>
    <w:rsid w:val="006C366C"/>
    <w:rsid w:val="006C47BD"/>
    <w:rsid w:val="006C637C"/>
    <w:rsid w:val="006C689D"/>
    <w:rsid w:val="006C693B"/>
    <w:rsid w:val="006C6D91"/>
    <w:rsid w:val="006C75C6"/>
    <w:rsid w:val="006C79C9"/>
    <w:rsid w:val="006D06E8"/>
    <w:rsid w:val="006D15F7"/>
    <w:rsid w:val="006D3702"/>
    <w:rsid w:val="006D5390"/>
    <w:rsid w:val="006D5401"/>
    <w:rsid w:val="006D67A6"/>
    <w:rsid w:val="006D770B"/>
    <w:rsid w:val="006E0574"/>
    <w:rsid w:val="006E0FD4"/>
    <w:rsid w:val="006E11CC"/>
    <w:rsid w:val="006E3112"/>
    <w:rsid w:val="006E33B4"/>
    <w:rsid w:val="006F0518"/>
    <w:rsid w:val="006F0BE9"/>
    <w:rsid w:val="006F0EA7"/>
    <w:rsid w:val="006F138D"/>
    <w:rsid w:val="006F23C9"/>
    <w:rsid w:val="006F24D7"/>
    <w:rsid w:val="006F2A6C"/>
    <w:rsid w:val="006F339B"/>
    <w:rsid w:val="006F51F8"/>
    <w:rsid w:val="006F6D2E"/>
    <w:rsid w:val="00702493"/>
    <w:rsid w:val="007031E0"/>
    <w:rsid w:val="00703594"/>
    <w:rsid w:val="007049C6"/>
    <w:rsid w:val="007071E2"/>
    <w:rsid w:val="0071049F"/>
    <w:rsid w:val="00710CFC"/>
    <w:rsid w:val="00710D41"/>
    <w:rsid w:val="007111E7"/>
    <w:rsid w:val="007130B3"/>
    <w:rsid w:val="00714280"/>
    <w:rsid w:val="00717D3D"/>
    <w:rsid w:val="00721C8B"/>
    <w:rsid w:val="00721DB4"/>
    <w:rsid w:val="00722BFA"/>
    <w:rsid w:val="00722E29"/>
    <w:rsid w:val="007232F1"/>
    <w:rsid w:val="00723463"/>
    <w:rsid w:val="00723A16"/>
    <w:rsid w:val="00724E60"/>
    <w:rsid w:val="0072564D"/>
    <w:rsid w:val="00725FAC"/>
    <w:rsid w:val="0072762E"/>
    <w:rsid w:val="00727AD1"/>
    <w:rsid w:val="00727EAB"/>
    <w:rsid w:val="00731656"/>
    <w:rsid w:val="0073193D"/>
    <w:rsid w:val="00731C47"/>
    <w:rsid w:val="00731D46"/>
    <w:rsid w:val="0073264B"/>
    <w:rsid w:val="00732F44"/>
    <w:rsid w:val="00733B4F"/>
    <w:rsid w:val="00734555"/>
    <w:rsid w:val="00734FC9"/>
    <w:rsid w:val="00735F49"/>
    <w:rsid w:val="00737EF4"/>
    <w:rsid w:val="0074054E"/>
    <w:rsid w:val="007429DD"/>
    <w:rsid w:val="00743076"/>
    <w:rsid w:val="00744EC0"/>
    <w:rsid w:val="00745814"/>
    <w:rsid w:val="007460C7"/>
    <w:rsid w:val="00746AF7"/>
    <w:rsid w:val="007505C4"/>
    <w:rsid w:val="00751767"/>
    <w:rsid w:val="00754BBC"/>
    <w:rsid w:val="0075505A"/>
    <w:rsid w:val="00757B70"/>
    <w:rsid w:val="007606D4"/>
    <w:rsid w:val="00760C61"/>
    <w:rsid w:val="00761A8B"/>
    <w:rsid w:val="0076463C"/>
    <w:rsid w:val="00766065"/>
    <w:rsid w:val="007660DA"/>
    <w:rsid w:val="00767EE7"/>
    <w:rsid w:val="0077003D"/>
    <w:rsid w:val="007706C6"/>
    <w:rsid w:val="00770A32"/>
    <w:rsid w:val="007718B9"/>
    <w:rsid w:val="00771CEC"/>
    <w:rsid w:val="00772225"/>
    <w:rsid w:val="00773275"/>
    <w:rsid w:val="00774D74"/>
    <w:rsid w:val="00775A95"/>
    <w:rsid w:val="00776170"/>
    <w:rsid w:val="00776290"/>
    <w:rsid w:val="0078005A"/>
    <w:rsid w:val="00780E7C"/>
    <w:rsid w:val="00783133"/>
    <w:rsid w:val="0078313A"/>
    <w:rsid w:val="00783E9D"/>
    <w:rsid w:val="007852E6"/>
    <w:rsid w:val="007855D1"/>
    <w:rsid w:val="00785BBF"/>
    <w:rsid w:val="00786871"/>
    <w:rsid w:val="00786EB4"/>
    <w:rsid w:val="0078707E"/>
    <w:rsid w:val="00792CA7"/>
    <w:rsid w:val="007A14AE"/>
    <w:rsid w:val="007A1E6C"/>
    <w:rsid w:val="007A2BEC"/>
    <w:rsid w:val="007A3CEA"/>
    <w:rsid w:val="007A45AE"/>
    <w:rsid w:val="007A7A7C"/>
    <w:rsid w:val="007A7C05"/>
    <w:rsid w:val="007B0D38"/>
    <w:rsid w:val="007B1871"/>
    <w:rsid w:val="007B1EC1"/>
    <w:rsid w:val="007B2420"/>
    <w:rsid w:val="007B28F0"/>
    <w:rsid w:val="007B4BFF"/>
    <w:rsid w:val="007B5D9E"/>
    <w:rsid w:val="007B704A"/>
    <w:rsid w:val="007B7916"/>
    <w:rsid w:val="007C1026"/>
    <w:rsid w:val="007C164C"/>
    <w:rsid w:val="007C201F"/>
    <w:rsid w:val="007C33F0"/>
    <w:rsid w:val="007C5710"/>
    <w:rsid w:val="007C5C82"/>
    <w:rsid w:val="007C6745"/>
    <w:rsid w:val="007D24F6"/>
    <w:rsid w:val="007D2986"/>
    <w:rsid w:val="007D2D7D"/>
    <w:rsid w:val="007D3A62"/>
    <w:rsid w:val="007D3ADA"/>
    <w:rsid w:val="007D3B9C"/>
    <w:rsid w:val="007D589A"/>
    <w:rsid w:val="007D6073"/>
    <w:rsid w:val="007D7544"/>
    <w:rsid w:val="007E1023"/>
    <w:rsid w:val="007E5456"/>
    <w:rsid w:val="007E6BC5"/>
    <w:rsid w:val="007F21CB"/>
    <w:rsid w:val="007F27C8"/>
    <w:rsid w:val="007F2A91"/>
    <w:rsid w:val="007F415E"/>
    <w:rsid w:val="007F42CC"/>
    <w:rsid w:val="007F63AA"/>
    <w:rsid w:val="007F6A86"/>
    <w:rsid w:val="007F6E77"/>
    <w:rsid w:val="007F6F28"/>
    <w:rsid w:val="00802190"/>
    <w:rsid w:val="008063B3"/>
    <w:rsid w:val="00806B1B"/>
    <w:rsid w:val="00812FF4"/>
    <w:rsid w:val="008148A2"/>
    <w:rsid w:val="0081531C"/>
    <w:rsid w:val="00815D7F"/>
    <w:rsid w:val="00817133"/>
    <w:rsid w:val="0082116B"/>
    <w:rsid w:val="0082398D"/>
    <w:rsid w:val="00824FAF"/>
    <w:rsid w:val="00827022"/>
    <w:rsid w:val="00830349"/>
    <w:rsid w:val="008312C2"/>
    <w:rsid w:val="00831343"/>
    <w:rsid w:val="00831B76"/>
    <w:rsid w:val="00832E04"/>
    <w:rsid w:val="00833B49"/>
    <w:rsid w:val="0083617C"/>
    <w:rsid w:val="00837577"/>
    <w:rsid w:val="008437DA"/>
    <w:rsid w:val="00843C1D"/>
    <w:rsid w:val="008447C3"/>
    <w:rsid w:val="00845194"/>
    <w:rsid w:val="00846072"/>
    <w:rsid w:val="008506FD"/>
    <w:rsid w:val="008512AC"/>
    <w:rsid w:val="00853A70"/>
    <w:rsid w:val="00854855"/>
    <w:rsid w:val="00854F54"/>
    <w:rsid w:val="0086108B"/>
    <w:rsid w:val="008615F9"/>
    <w:rsid w:val="0086177C"/>
    <w:rsid w:val="0086242B"/>
    <w:rsid w:val="00862A21"/>
    <w:rsid w:val="00862D62"/>
    <w:rsid w:val="00863BE6"/>
    <w:rsid w:val="00863D7A"/>
    <w:rsid w:val="008643E0"/>
    <w:rsid w:val="00864AAC"/>
    <w:rsid w:val="00867DF1"/>
    <w:rsid w:val="00873521"/>
    <w:rsid w:val="00873952"/>
    <w:rsid w:val="00874DF2"/>
    <w:rsid w:val="0087594A"/>
    <w:rsid w:val="0088093D"/>
    <w:rsid w:val="00881A8C"/>
    <w:rsid w:val="008822CC"/>
    <w:rsid w:val="008832C5"/>
    <w:rsid w:val="00883B4B"/>
    <w:rsid w:val="0088621D"/>
    <w:rsid w:val="00886439"/>
    <w:rsid w:val="00887AF6"/>
    <w:rsid w:val="00890EC7"/>
    <w:rsid w:val="00891D83"/>
    <w:rsid w:val="00892653"/>
    <w:rsid w:val="00892A1E"/>
    <w:rsid w:val="00893073"/>
    <w:rsid w:val="0089330E"/>
    <w:rsid w:val="00895D06"/>
    <w:rsid w:val="00896368"/>
    <w:rsid w:val="00896777"/>
    <w:rsid w:val="00897027"/>
    <w:rsid w:val="00897BCF"/>
    <w:rsid w:val="008A00E6"/>
    <w:rsid w:val="008A1795"/>
    <w:rsid w:val="008A199E"/>
    <w:rsid w:val="008A7D82"/>
    <w:rsid w:val="008B22CC"/>
    <w:rsid w:val="008B385E"/>
    <w:rsid w:val="008B4AAF"/>
    <w:rsid w:val="008B4B62"/>
    <w:rsid w:val="008B4C1B"/>
    <w:rsid w:val="008B4F59"/>
    <w:rsid w:val="008B5B11"/>
    <w:rsid w:val="008B6929"/>
    <w:rsid w:val="008B75BE"/>
    <w:rsid w:val="008B7B4E"/>
    <w:rsid w:val="008B7F64"/>
    <w:rsid w:val="008C162C"/>
    <w:rsid w:val="008C19EB"/>
    <w:rsid w:val="008C1D88"/>
    <w:rsid w:val="008C28ED"/>
    <w:rsid w:val="008C38F2"/>
    <w:rsid w:val="008C7CB2"/>
    <w:rsid w:val="008D3700"/>
    <w:rsid w:val="008D4597"/>
    <w:rsid w:val="008D469C"/>
    <w:rsid w:val="008D678A"/>
    <w:rsid w:val="008D7908"/>
    <w:rsid w:val="008D7987"/>
    <w:rsid w:val="008E0BEC"/>
    <w:rsid w:val="008E0CEE"/>
    <w:rsid w:val="008E1259"/>
    <w:rsid w:val="008E35B4"/>
    <w:rsid w:val="008E4385"/>
    <w:rsid w:val="008E4619"/>
    <w:rsid w:val="008F0F59"/>
    <w:rsid w:val="008F1575"/>
    <w:rsid w:val="008F1A3A"/>
    <w:rsid w:val="008F2682"/>
    <w:rsid w:val="008F268F"/>
    <w:rsid w:val="008F2A1E"/>
    <w:rsid w:val="008F2F4B"/>
    <w:rsid w:val="008F36C3"/>
    <w:rsid w:val="008F578E"/>
    <w:rsid w:val="008F67E5"/>
    <w:rsid w:val="00900719"/>
    <w:rsid w:val="00900863"/>
    <w:rsid w:val="009045E7"/>
    <w:rsid w:val="00904B8B"/>
    <w:rsid w:val="009057C5"/>
    <w:rsid w:val="00905831"/>
    <w:rsid w:val="009058CB"/>
    <w:rsid w:val="00905D25"/>
    <w:rsid w:val="0090630A"/>
    <w:rsid w:val="009065F0"/>
    <w:rsid w:val="0090755C"/>
    <w:rsid w:val="009079F4"/>
    <w:rsid w:val="00907D9C"/>
    <w:rsid w:val="009108D6"/>
    <w:rsid w:val="009120E4"/>
    <w:rsid w:val="00914EB2"/>
    <w:rsid w:val="00914FA8"/>
    <w:rsid w:val="00915FF4"/>
    <w:rsid w:val="00917FA0"/>
    <w:rsid w:val="00920891"/>
    <w:rsid w:val="00923EAF"/>
    <w:rsid w:val="00924E27"/>
    <w:rsid w:val="009253CC"/>
    <w:rsid w:val="009260BA"/>
    <w:rsid w:val="00926329"/>
    <w:rsid w:val="00930405"/>
    <w:rsid w:val="00932F13"/>
    <w:rsid w:val="009350CD"/>
    <w:rsid w:val="00935985"/>
    <w:rsid w:val="00940481"/>
    <w:rsid w:val="0094233E"/>
    <w:rsid w:val="00942340"/>
    <w:rsid w:val="0094311C"/>
    <w:rsid w:val="0094384E"/>
    <w:rsid w:val="00946632"/>
    <w:rsid w:val="0094706B"/>
    <w:rsid w:val="00950778"/>
    <w:rsid w:val="00950CD4"/>
    <w:rsid w:val="009515DF"/>
    <w:rsid w:val="00952DD4"/>
    <w:rsid w:val="009531EC"/>
    <w:rsid w:val="00953690"/>
    <w:rsid w:val="009556AB"/>
    <w:rsid w:val="00956217"/>
    <w:rsid w:val="00957169"/>
    <w:rsid w:val="00960C2E"/>
    <w:rsid w:val="00963567"/>
    <w:rsid w:val="009635B4"/>
    <w:rsid w:val="009658EE"/>
    <w:rsid w:val="00966FFE"/>
    <w:rsid w:val="00967BA0"/>
    <w:rsid w:val="00972C85"/>
    <w:rsid w:val="00974F6F"/>
    <w:rsid w:val="00975C7C"/>
    <w:rsid w:val="009776FF"/>
    <w:rsid w:val="009800AE"/>
    <w:rsid w:val="00980425"/>
    <w:rsid w:val="009811AB"/>
    <w:rsid w:val="00983B12"/>
    <w:rsid w:val="00983C12"/>
    <w:rsid w:val="0098458D"/>
    <w:rsid w:val="009845EC"/>
    <w:rsid w:val="009900B4"/>
    <w:rsid w:val="0099191B"/>
    <w:rsid w:val="00992A67"/>
    <w:rsid w:val="009930F0"/>
    <w:rsid w:val="00993DAD"/>
    <w:rsid w:val="0099708E"/>
    <w:rsid w:val="00997A67"/>
    <w:rsid w:val="00997D69"/>
    <w:rsid w:val="009A09F7"/>
    <w:rsid w:val="009A591C"/>
    <w:rsid w:val="009A5947"/>
    <w:rsid w:val="009A6550"/>
    <w:rsid w:val="009A7326"/>
    <w:rsid w:val="009A77B8"/>
    <w:rsid w:val="009B0772"/>
    <w:rsid w:val="009B2D4D"/>
    <w:rsid w:val="009B3E44"/>
    <w:rsid w:val="009B42BE"/>
    <w:rsid w:val="009B4DC0"/>
    <w:rsid w:val="009C0C77"/>
    <w:rsid w:val="009C2FDA"/>
    <w:rsid w:val="009C3633"/>
    <w:rsid w:val="009C4381"/>
    <w:rsid w:val="009D43AD"/>
    <w:rsid w:val="009D7AFC"/>
    <w:rsid w:val="009E01D5"/>
    <w:rsid w:val="009E04BD"/>
    <w:rsid w:val="009E41A2"/>
    <w:rsid w:val="009E50B8"/>
    <w:rsid w:val="009E5D0A"/>
    <w:rsid w:val="009E676F"/>
    <w:rsid w:val="009E7FA2"/>
    <w:rsid w:val="009E7FFB"/>
    <w:rsid w:val="009F1F5C"/>
    <w:rsid w:val="009F2336"/>
    <w:rsid w:val="009F265C"/>
    <w:rsid w:val="009F3359"/>
    <w:rsid w:val="009F352E"/>
    <w:rsid w:val="009F4030"/>
    <w:rsid w:val="009F6610"/>
    <w:rsid w:val="009F6922"/>
    <w:rsid w:val="009F6AC5"/>
    <w:rsid w:val="00A014CA"/>
    <w:rsid w:val="00A03204"/>
    <w:rsid w:val="00A04E40"/>
    <w:rsid w:val="00A07E8E"/>
    <w:rsid w:val="00A101F5"/>
    <w:rsid w:val="00A11C83"/>
    <w:rsid w:val="00A12676"/>
    <w:rsid w:val="00A12D5E"/>
    <w:rsid w:val="00A13591"/>
    <w:rsid w:val="00A13FA9"/>
    <w:rsid w:val="00A147B8"/>
    <w:rsid w:val="00A158C5"/>
    <w:rsid w:val="00A17539"/>
    <w:rsid w:val="00A26555"/>
    <w:rsid w:val="00A265EB"/>
    <w:rsid w:val="00A27146"/>
    <w:rsid w:val="00A3043B"/>
    <w:rsid w:val="00A319FF"/>
    <w:rsid w:val="00A31C15"/>
    <w:rsid w:val="00A3256D"/>
    <w:rsid w:val="00A3277F"/>
    <w:rsid w:val="00A332AD"/>
    <w:rsid w:val="00A349C1"/>
    <w:rsid w:val="00A3563E"/>
    <w:rsid w:val="00A36667"/>
    <w:rsid w:val="00A36CCA"/>
    <w:rsid w:val="00A377DA"/>
    <w:rsid w:val="00A40933"/>
    <w:rsid w:val="00A41041"/>
    <w:rsid w:val="00A41A18"/>
    <w:rsid w:val="00A4396F"/>
    <w:rsid w:val="00A447F4"/>
    <w:rsid w:val="00A44B00"/>
    <w:rsid w:val="00A45438"/>
    <w:rsid w:val="00A462F4"/>
    <w:rsid w:val="00A47FA6"/>
    <w:rsid w:val="00A5015B"/>
    <w:rsid w:val="00A52932"/>
    <w:rsid w:val="00A52D81"/>
    <w:rsid w:val="00A5655E"/>
    <w:rsid w:val="00A573F5"/>
    <w:rsid w:val="00A57FE5"/>
    <w:rsid w:val="00A63EC9"/>
    <w:rsid w:val="00A64204"/>
    <w:rsid w:val="00A65714"/>
    <w:rsid w:val="00A668D7"/>
    <w:rsid w:val="00A70B9F"/>
    <w:rsid w:val="00A75820"/>
    <w:rsid w:val="00A81D02"/>
    <w:rsid w:val="00A833F4"/>
    <w:rsid w:val="00A840F7"/>
    <w:rsid w:val="00A85153"/>
    <w:rsid w:val="00A85D5F"/>
    <w:rsid w:val="00A86DA1"/>
    <w:rsid w:val="00A90887"/>
    <w:rsid w:val="00A91A1C"/>
    <w:rsid w:val="00A936E2"/>
    <w:rsid w:val="00A93E61"/>
    <w:rsid w:val="00A93F46"/>
    <w:rsid w:val="00A93F78"/>
    <w:rsid w:val="00A94D8A"/>
    <w:rsid w:val="00A95A26"/>
    <w:rsid w:val="00A95E68"/>
    <w:rsid w:val="00A97FC5"/>
    <w:rsid w:val="00AA07FD"/>
    <w:rsid w:val="00AA354F"/>
    <w:rsid w:val="00AA42F8"/>
    <w:rsid w:val="00AA4A19"/>
    <w:rsid w:val="00AB0EA6"/>
    <w:rsid w:val="00AB187B"/>
    <w:rsid w:val="00AB23E8"/>
    <w:rsid w:val="00AB2FCE"/>
    <w:rsid w:val="00AB3372"/>
    <w:rsid w:val="00AB5E0F"/>
    <w:rsid w:val="00AB6883"/>
    <w:rsid w:val="00AC3412"/>
    <w:rsid w:val="00AC43D9"/>
    <w:rsid w:val="00AC4A68"/>
    <w:rsid w:val="00AC6FCB"/>
    <w:rsid w:val="00AD1485"/>
    <w:rsid w:val="00AD1ABD"/>
    <w:rsid w:val="00AD30E7"/>
    <w:rsid w:val="00AD4108"/>
    <w:rsid w:val="00AD445D"/>
    <w:rsid w:val="00AD44A5"/>
    <w:rsid w:val="00AD4921"/>
    <w:rsid w:val="00AD6ACD"/>
    <w:rsid w:val="00AD7364"/>
    <w:rsid w:val="00AD7D64"/>
    <w:rsid w:val="00AE3113"/>
    <w:rsid w:val="00AE3782"/>
    <w:rsid w:val="00AE3A4F"/>
    <w:rsid w:val="00AE3F9F"/>
    <w:rsid w:val="00AE439F"/>
    <w:rsid w:val="00AE48F6"/>
    <w:rsid w:val="00AE647D"/>
    <w:rsid w:val="00AE6611"/>
    <w:rsid w:val="00AE77C0"/>
    <w:rsid w:val="00AF2972"/>
    <w:rsid w:val="00AF3CDB"/>
    <w:rsid w:val="00AF616F"/>
    <w:rsid w:val="00AF61AC"/>
    <w:rsid w:val="00AF71A1"/>
    <w:rsid w:val="00AF7206"/>
    <w:rsid w:val="00B00C7A"/>
    <w:rsid w:val="00B00D46"/>
    <w:rsid w:val="00B02D56"/>
    <w:rsid w:val="00B03C69"/>
    <w:rsid w:val="00B03CC4"/>
    <w:rsid w:val="00B044AA"/>
    <w:rsid w:val="00B06FDA"/>
    <w:rsid w:val="00B0725D"/>
    <w:rsid w:val="00B075D3"/>
    <w:rsid w:val="00B11008"/>
    <w:rsid w:val="00B11BCC"/>
    <w:rsid w:val="00B13B89"/>
    <w:rsid w:val="00B15088"/>
    <w:rsid w:val="00B163BF"/>
    <w:rsid w:val="00B17296"/>
    <w:rsid w:val="00B17DA6"/>
    <w:rsid w:val="00B2465F"/>
    <w:rsid w:val="00B26C58"/>
    <w:rsid w:val="00B271FB"/>
    <w:rsid w:val="00B27753"/>
    <w:rsid w:val="00B27D69"/>
    <w:rsid w:val="00B306B4"/>
    <w:rsid w:val="00B321FC"/>
    <w:rsid w:val="00B3221A"/>
    <w:rsid w:val="00B32A07"/>
    <w:rsid w:val="00B3635F"/>
    <w:rsid w:val="00B36443"/>
    <w:rsid w:val="00B36B5F"/>
    <w:rsid w:val="00B43DD9"/>
    <w:rsid w:val="00B464AD"/>
    <w:rsid w:val="00B474AD"/>
    <w:rsid w:val="00B47D09"/>
    <w:rsid w:val="00B50283"/>
    <w:rsid w:val="00B528E9"/>
    <w:rsid w:val="00B61AA0"/>
    <w:rsid w:val="00B61AF9"/>
    <w:rsid w:val="00B61AFC"/>
    <w:rsid w:val="00B64D78"/>
    <w:rsid w:val="00B6607F"/>
    <w:rsid w:val="00B6672E"/>
    <w:rsid w:val="00B67346"/>
    <w:rsid w:val="00B67A27"/>
    <w:rsid w:val="00B67CB9"/>
    <w:rsid w:val="00B71125"/>
    <w:rsid w:val="00B766E7"/>
    <w:rsid w:val="00B76D08"/>
    <w:rsid w:val="00B807BB"/>
    <w:rsid w:val="00B81D1F"/>
    <w:rsid w:val="00B8293A"/>
    <w:rsid w:val="00B83DE0"/>
    <w:rsid w:val="00B83E97"/>
    <w:rsid w:val="00B908E9"/>
    <w:rsid w:val="00B91959"/>
    <w:rsid w:val="00B9239E"/>
    <w:rsid w:val="00B92C9E"/>
    <w:rsid w:val="00B94F92"/>
    <w:rsid w:val="00B95B97"/>
    <w:rsid w:val="00B963CC"/>
    <w:rsid w:val="00B979F5"/>
    <w:rsid w:val="00BA09FB"/>
    <w:rsid w:val="00BA1C5E"/>
    <w:rsid w:val="00BA3412"/>
    <w:rsid w:val="00BA3E95"/>
    <w:rsid w:val="00BA52BD"/>
    <w:rsid w:val="00BA726D"/>
    <w:rsid w:val="00BB1525"/>
    <w:rsid w:val="00BB2EA5"/>
    <w:rsid w:val="00BB3274"/>
    <w:rsid w:val="00BB360A"/>
    <w:rsid w:val="00BB6706"/>
    <w:rsid w:val="00BB7216"/>
    <w:rsid w:val="00BB7EB7"/>
    <w:rsid w:val="00BC2571"/>
    <w:rsid w:val="00BC31DB"/>
    <w:rsid w:val="00BC5034"/>
    <w:rsid w:val="00BC7EA0"/>
    <w:rsid w:val="00BD086F"/>
    <w:rsid w:val="00BD0882"/>
    <w:rsid w:val="00BD3202"/>
    <w:rsid w:val="00BD3AD0"/>
    <w:rsid w:val="00BD4E6C"/>
    <w:rsid w:val="00BD6FA7"/>
    <w:rsid w:val="00BD7352"/>
    <w:rsid w:val="00BE15DF"/>
    <w:rsid w:val="00BE3760"/>
    <w:rsid w:val="00BE5C28"/>
    <w:rsid w:val="00BE66A7"/>
    <w:rsid w:val="00BF24AF"/>
    <w:rsid w:val="00BF4A47"/>
    <w:rsid w:val="00BF670A"/>
    <w:rsid w:val="00BF710F"/>
    <w:rsid w:val="00C008E3"/>
    <w:rsid w:val="00C01141"/>
    <w:rsid w:val="00C036D6"/>
    <w:rsid w:val="00C04753"/>
    <w:rsid w:val="00C0752D"/>
    <w:rsid w:val="00C17260"/>
    <w:rsid w:val="00C17285"/>
    <w:rsid w:val="00C22607"/>
    <w:rsid w:val="00C22A35"/>
    <w:rsid w:val="00C23DCA"/>
    <w:rsid w:val="00C27D42"/>
    <w:rsid w:val="00C31CB2"/>
    <w:rsid w:val="00C31E6B"/>
    <w:rsid w:val="00C31F8D"/>
    <w:rsid w:val="00C32F65"/>
    <w:rsid w:val="00C333AF"/>
    <w:rsid w:val="00C33726"/>
    <w:rsid w:val="00C339CD"/>
    <w:rsid w:val="00C409D8"/>
    <w:rsid w:val="00C416A4"/>
    <w:rsid w:val="00C43097"/>
    <w:rsid w:val="00C477A4"/>
    <w:rsid w:val="00C47C6F"/>
    <w:rsid w:val="00C50283"/>
    <w:rsid w:val="00C51343"/>
    <w:rsid w:val="00C53146"/>
    <w:rsid w:val="00C538B2"/>
    <w:rsid w:val="00C55255"/>
    <w:rsid w:val="00C56B2E"/>
    <w:rsid w:val="00C571EB"/>
    <w:rsid w:val="00C57E8F"/>
    <w:rsid w:val="00C61561"/>
    <w:rsid w:val="00C61AE8"/>
    <w:rsid w:val="00C621E9"/>
    <w:rsid w:val="00C64740"/>
    <w:rsid w:val="00C67E03"/>
    <w:rsid w:val="00C741CE"/>
    <w:rsid w:val="00C74DC8"/>
    <w:rsid w:val="00C7529A"/>
    <w:rsid w:val="00C75AF1"/>
    <w:rsid w:val="00C76167"/>
    <w:rsid w:val="00C762A8"/>
    <w:rsid w:val="00C82334"/>
    <w:rsid w:val="00C827DE"/>
    <w:rsid w:val="00C836CB"/>
    <w:rsid w:val="00C84366"/>
    <w:rsid w:val="00C904BB"/>
    <w:rsid w:val="00C9209A"/>
    <w:rsid w:val="00C9248B"/>
    <w:rsid w:val="00C929BF"/>
    <w:rsid w:val="00C955AD"/>
    <w:rsid w:val="00C96A16"/>
    <w:rsid w:val="00C97125"/>
    <w:rsid w:val="00CA00D9"/>
    <w:rsid w:val="00CA0788"/>
    <w:rsid w:val="00CA36E0"/>
    <w:rsid w:val="00CA5944"/>
    <w:rsid w:val="00CB036E"/>
    <w:rsid w:val="00CB166B"/>
    <w:rsid w:val="00CB2A0B"/>
    <w:rsid w:val="00CB59FB"/>
    <w:rsid w:val="00CB6355"/>
    <w:rsid w:val="00CB656B"/>
    <w:rsid w:val="00CC0078"/>
    <w:rsid w:val="00CC0125"/>
    <w:rsid w:val="00CC01F7"/>
    <w:rsid w:val="00CC0227"/>
    <w:rsid w:val="00CC1277"/>
    <w:rsid w:val="00CC2140"/>
    <w:rsid w:val="00CC3B27"/>
    <w:rsid w:val="00CC3E6A"/>
    <w:rsid w:val="00CC57C2"/>
    <w:rsid w:val="00CC5D2D"/>
    <w:rsid w:val="00CC78DC"/>
    <w:rsid w:val="00CD092A"/>
    <w:rsid w:val="00CD38BD"/>
    <w:rsid w:val="00CD6C20"/>
    <w:rsid w:val="00CD702D"/>
    <w:rsid w:val="00CD75E8"/>
    <w:rsid w:val="00CD7C84"/>
    <w:rsid w:val="00CE1809"/>
    <w:rsid w:val="00CE3ED0"/>
    <w:rsid w:val="00CF0982"/>
    <w:rsid w:val="00CF0FE5"/>
    <w:rsid w:val="00CF1585"/>
    <w:rsid w:val="00CF1F84"/>
    <w:rsid w:val="00CF348C"/>
    <w:rsid w:val="00CF5805"/>
    <w:rsid w:val="00CF580B"/>
    <w:rsid w:val="00D01649"/>
    <w:rsid w:val="00D01FAC"/>
    <w:rsid w:val="00D04448"/>
    <w:rsid w:val="00D047E6"/>
    <w:rsid w:val="00D0630D"/>
    <w:rsid w:val="00D113F6"/>
    <w:rsid w:val="00D140DD"/>
    <w:rsid w:val="00D14C55"/>
    <w:rsid w:val="00D1695F"/>
    <w:rsid w:val="00D17495"/>
    <w:rsid w:val="00D175D3"/>
    <w:rsid w:val="00D1765B"/>
    <w:rsid w:val="00D20915"/>
    <w:rsid w:val="00D20CE1"/>
    <w:rsid w:val="00D22413"/>
    <w:rsid w:val="00D24591"/>
    <w:rsid w:val="00D2546E"/>
    <w:rsid w:val="00D25A98"/>
    <w:rsid w:val="00D25FF3"/>
    <w:rsid w:val="00D269E2"/>
    <w:rsid w:val="00D30830"/>
    <w:rsid w:val="00D30A66"/>
    <w:rsid w:val="00D33BE5"/>
    <w:rsid w:val="00D34F3A"/>
    <w:rsid w:val="00D36394"/>
    <w:rsid w:val="00D36E31"/>
    <w:rsid w:val="00D402AF"/>
    <w:rsid w:val="00D40E61"/>
    <w:rsid w:val="00D41BF8"/>
    <w:rsid w:val="00D429EE"/>
    <w:rsid w:val="00D43401"/>
    <w:rsid w:val="00D4402B"/>
    <w:rsid w:val="00D44C21"/>
    <w:rsid w:val="00D44DFB"/>
    <w:rsid w:val="00D458BA"/>
    <w:rsid w:val="00D45914"/>
    <w:rsid w:val="00D45EA1"/>
    <w:rsid w:val="00D4792C"/>
    <w:rsid w:val="00D47D42"/>
    <w:rsid w:val="00D505C0"/>
    <w:rsid w:val="00D51778"/>
    <w:rsid w:val="00D52A0C"/>
    <w:rsid w:val="00D530B6"/>
    <w:rsid w:val="00D54942"/>
    <w:rsid w:val="00D56BE5"/>
    <w:rsid w:val="00D572B8"/>
    <w:rsid w:val="00D57802"/>
    <w:rsid w:val="00D57899"/>
    <w:rsid w:val="00D6108F"/>
    <w:rsid w:val="00D671A4"/>
    <w:rsid w:val="00D72170"/>
    <w:rsid w:val="00D72255"/>
    <w:rsid w:val="00D724CD"/>
    <w:rsid w:val="00D75495"/>
    <w:rsid w:val="00D75AD8"/>
    <w:rsid w:val="00D76811"/>
    <w:rsid w:val="00D777C4"/>
    <w:rsid w:val="00D806E4"/>
    <w:rsid w:val="00D810B3"/>
    <w:rsid w:val="00D82674"/>
    <w:rsid w:val="00D828BA"/>
    <w:rsid w:val="00D8436A"/>
    <w:rsid w:val="00D84CF1"/>
    <w:rsid w:val="00D84DD0"/>
    <w:rsid w:val="00D85457"/>
    <w:rsid w:val="00D86BD9"/>
    <w:rsid w:val="00D86EE9"/>
    <w:rsid w:val="00D8723C"/>
    <w:rsid w:val="00D902E7"/>
    <w:rsid w:val="00D90CED"/>
    <w:rsid w:val="00D91933"/>
    <w:rsid w:val="00D91DE2"/>
    <w:rsid w:val="00D92E78"/>
    <w:rsid w:val="00D95B4F"/>
    <w:rsid w:val="00DA1598"/>
    <w:rsid w:val="00DA1790"/>
    <w:rsid w:val="00DA3D51"/>
    <w:rsid w:val="00DA5A49"/>
    <w:rsid w:val="00DA5B09"/>
    <w:rsid w:val="00DA6096"/>
    <w:rsid w:val="00DA7CC6"/>
    <w:rsid w:val="00DB208B"/>
    <w:rsid w:val="00DB386E"/>
    <w:rsid w:val="00DB3F12"/>
    <w:rsid w:val="00DB4108"/>
    <w:rsid w:val="00DB442E"/>
    <w:rsid w:val="00DB619B"/>
    <w:rsid w:val="00DB793B"/>
    <w:rsid w:val="00DC140D"/>
    <w:rsid w:val="00DC1E69"/>
    <w:rsid w:val="00DC2808"/>
    <w:rsid w:val="00DC314F"/>
    <w:rsid w:val="00DC4338"/>
    <w:rsid w:val="00DC4C26"/>
    <w:rsid w:val="00DC548C"/>
    <w:rsid w:val="00DC5B31"/>
    <w:rsid w:val="00DC69D1"/>
    <w:rsid w:val="00DC6CA4"/>
    <w:rsid w:val="00DD0E6E"/>
    <w:rsid w:val="00DD0F1D"/>
    <w:rsid w:val="00DD161E"/>
    <w:rsid w:val="00DD4224"/>
    <w:rsid w:val="00DD6E28"/>
    <w:rsid w:val="00DE0616"/>
    <w:rsid w:val="00DE1C08"/>
    <w:rsid w:val="00DE3414"/>
    <w:rsid w:val="00DE4716"/>
    <w:rsid w:val="00DE5994"/>
    <w:rsid w:val="00DE5C36"/>
    <w:rsid w:val="00DE6E50"/>
    <w:rsid w:val="00DE6E83"/>
    <w:rsid w:val="00DF08FB"/>
    <w:rsid w:val="00DF287B"/>
    <w:rsid w:val="00DF3523"/>
    <w:rsid w:val="00DF541B"/>
    <w:rsid w:val="00DF5E11"/>
    <w:rsid w:val="00DF72C7"/>
    <w:rsid w:val="00DF7EC4"/>
    <w:rsid w:val="00E0386D"/>
    <w:rsid w:val="00E0511B"/>
    <w:rsid w:val="00E0548C"/>
    <w:rsid w:val="00E10CF1"/>
    <w:rsid w:val="00E1187C"/>
    <w:rsid w:val="00E15B60"/>
    <w:rsid w:val="00E1738A"/>
    <w:rsid w:val="00E178FD"/>
    <w:rsid w:val="00E17FFE"/>
    <w:rsid w:val="00E216C2"/>
    <w:rsid w:val="00E24890"/>
    <w:rsid w:val="00E25EBB"/>
    <w:rsid w:val="00E267C1"/>
    <w:rsid w:val="00E26A9C"/>
    <w:rsid w:val="00E270C1"/>
    <w:rsid w:val="00E333AF"/>
    <w:rsid w:val="00E3383B"/>
    <w:rsid w:val="00E342D5"/>
    <w:rsid w:val="00E3538C"/>
    <w:rsid w:val="00E35531"/>
    <w:rsid w:val="00E36593"/>
    <w:rsid w:val="00E372D6"/>
    <w:rsid w:val="00E40867"/>
    <w:rsid w:val="00E4098B"/>
    <w:rsid w:val="00E40DC5"/>
    <w:rsid w:val="00E40E9B"/>
    <w:rsid w:val="00E42704"/>
    <w:rsid w:val="00E429A3"/>
    <w:rsid w:val="00E4340D"/>
    <w:rsid w:val="00E44D5F"/>
    <w:rsid w:val="00E4677F"/>
    <w:rsid w:val="00E469D7"/>
    <w:rsid w:val="00E47982"/>
    <w:rsid w:val="00E529F2"/>
    <w:rsid w:val="00E531FD"/>
    <w:rsid w:val="00E547A8"/>
    <w:rsid w:val="00E54E68"/>
    <w:rsid w:val="00E55C2E"/>
    <w:rsid w:val="00E61356"/>
    <w:rsid w:val="00E638E1"/>
    <w:rsid w:val="00E63CF5"/>
    <w:rsid w:val="00E63F00"/>
    <w:rsid w:val="00E641E4"/>
    <w:rsid w:val="00E66EEB"/>
    <w:rsid w:val="00E70073"/>
    <w:rsid w:val="00E702F6"/>
    <w:rsid w:val="00E7340F"/>
    <w:rsid w:val="00E773BE"/>
    <w:rsid w:val="00E80084"/>
    <w:rsid w:val="00E84A26"/>
    <w:rsid w:val="00E86B09"/>
    <w:rsid w:val="00E872A8"/>
    <w:rsid w:val="00E901E8"/>
    <w:rsid w:val="00E90975"/>
    <w:rsid w:val="00E912FA"/>
    <w:rsid w:val="00E946F8"/>
    <w:rsid w:val="00E95027"/>
    <w:rsid w:val="00E9618A"/>
    <w:rsid w:val="00E9775C"/>
    <w:rsid w:val="00E97902"/>
    <w:rsid w:val="00EA26F2"/>
    <w:rsid w:val="00EA293A"/>
    <w:rsid w:val="00EA34E2"/>
    <w:rsid w:val="00EA4298"/>
    <w:rsid w:val="00EA56F3"/>
    <w:rsid w:val="00EA652F"/>
    <w:rsid w:val="00EA7091"/>
    <w:rsid w:val="00EB3397"/>
    <w:rsid w:val="00EB3A26"/>
    <w:rsid w:val="00EB7871"/>
    <w:rsid w:val="00EC1F68"/>
    <w:rsid w:val="00EC2BF0"/>
    <w:rsid w:val="00EC3645"/>
    <w:rsid w:val="00EC6E0B"/>
    <w:rsid w:val="00EC7950"/>
    <w:rsid w:val="00ED1F92"/>
    <w:rsid w:val="00ED3426"/>
    <w:rsid w:val="00ED56EF"/>
    <w:rsid w:val="00ED5859"/>
    <w:rsid w:val="00ED6D34"/>
    <w:rsid w:val="00ED7638"/>
    <w:rsid w:val="00EE0141"/>
    <w:rsid w:val="00EE1C94"/>
    <w:rsid w:val="00EE1E19"/>
    <w:rsid w:val="00EE22FE"/>
    <w:rsid w:val="00EE28FA"/>
    <w:rsid w:val="00EE3192"/>
    <w:rsid w:val="00EE42B6"/>
    <w:rsid w:val="00EE4C80"/>
    <w:rsid w:val="00EF0B44"/>
    <w:rsid w:val="00EF2E5E"/>
    <w:rsid w:val="00EF5B96"/>
    <w:rsid w:val="00EF5C81"/>
    <w:rsid w:val="00F04DF5"/>
    <w:rsid w:val="00F06A64"/>
    <w:rsid w:val="00F07F64"/>
    <w:rsid w:val="00F103A6"/>
    <w:rsid w:val="00F11ECE"/>
    <w:rsid w:val="00F12A3F"/>
    <w:rsid w:val="00F14282"/>
    <w:rsid w:val="00F16D7B"/>
    <w:rsid w:val="00F21238"/>
    <w:rsid w:val="00F2132F"/>
    <w:rsid w:val="00F232B4"/>
    <w:rsid w:val="00F24223"/>
    <w:rsid w:val="00F2535F"/>
    <w:rsid w:val="00F26583"/>
    <w:rsid w:val="00F26822"/>
    <w:rsid w:val="00F26D98"/>
    <w:rsid w:val="00F327A8"/>
    <w:rsid w:val="00F329CB"/>
    <w:rsid w:val="00F35393"/>
    <w:rsid w:val="00F37A57"/>
    <w:rsid w:val="00F40D34"/>
    <w:rsid w:val="00F4205F"/>
    <w:rsid w:val="00F423A0"/>
    <w:rsid w:val="00F42973"/>
    <w:rsid w:val="00F42F16"/>
    <w:rsid w:val="00F43DC8"/>
    <w:rsid w:val="00F505B0"/>
    <w:rsid w:val="00F50F6B"/>
    <w:rsid w:val="00F5170E"/>
    <w:rsid w:val="00F54320"/>
    <w:rsid w:val="00F55294"/>
    <w:rsid w:val="00F55D82"/>
    <w:rsid w:val="00F561C4"/>
    <w:rsid w:val="00F612F0"/>
    <w:rsid w:val="00F64A8E"/>
    <w:rsid w:val="00F64C72"/>
    <w:rsid w:val="00F6617F"/>
    <w:rsid w:val="00F66A6E"/>
    <w:rsid w:val="00F671E8"/>
    <w:rsid w:val="00F722B2"/>
    <w:rsid w:val="00F72F8D"/>
    <w:rsid w:val="00F758F9"/>
    <w:rsid w:val="00F75EE5"/>
    <w:rsid w:val="00F75F60"/>
    <w:rsid w:val="00F760A4"/>
    <w:rsid w:val="00F76748"/>
    <w:rsid w:val="00F76EA7"/>
    <w:rsid w:val="00F76F96"/>
    <w:rsid w:val="00F82E4C"/>
    <w:rsid w:val="00F833EF"/>
    <w:rsid w:val="00F8358F"/>
    <w:rsid w:val="00F83877"/>
    <w:rsid w:val="00F84C1B"/>
    <w:rsid w:val="00F8536B"/>
    <w:rsid w:val="00F86253"/>
    <w:rsid w:val="00F86AA5"/>
    <w:rsid w:val="00F93014"/>
    <w:rsid w:val="00F947EC"/>
    <w:rsid w:val="00F95AB2"/>
    <w:rsid w:val="00F9679D"/>
    <w:rsid w:val="00FA0E2C"/>
    <w:rsid w:val="00FA14F7"/>
    <w:rsid w:val="00FA1776"/>
    <w:rsid w:val="00FA4079"/>
    <w:rsid w:val="00FA40B2"/>
    <w:rsid w:val="00FA6A5F"/>
    <w:rsid w:val="00FB0C1A"/>
    <w:rsid w:val="00FB145D"/>
    <w:rsid w:val="00FB1C2D"/>
    <w:rsid w:val="00FB20E3"/>
    <w:rsid w:val="00FB3DBB"/>
    <w:rsid w:val="00FB41C8"/>
    <w:rsid w:val="00FB5A0F"/>
    <w:rsid w:val="00FB5F9D"/>
    <w:rsid w:val="00FC1970"/>
    <w:rsid w:val="00FC1F3B"/>
    <w:rsid w:val="00FC3463"/>
    <w:rsid w:val="00FC4255"/>
    <w:rsid w:val="00FC4F03"/>
    <w:rsid w:val="00FC5330"/>
    <w:rsid w:val="00FD037B"/>
    <w:rsid w:val="00FD0734"/>
    <w:rsid w:val="00FD3BB1"/>
    <w:rsid w:val="00FD6E26"/>
    <w:rsid w:val="00FE384E"/>
    <w:rsid w:val="00FE5944"/>
    <w:rsid w:val="00FE602D"/>
    <w:rsid w:val="00FF0D5A"/>
    <w:rsid w:val="0211B331"/>
    <w:rsid w:val="0250F451"/>
    <w:rsid w:val="028F6C54"/>
    <w:rsid w:val="035D03D7"/>
    <w:rsid w:val="044E861E"/>
    <w:rsid w:val="046C27A2"/>
    <w:rsid w:val="0524EE17"/>
    <w:rsid w:val="0A30EA60"/>
    <w:rsid w:val="0B12F900"/>
    <w:rsid w:val="0B2B158A"/>
    <w:rsid w:val="0B7B073E"/>
    <w:rsid w:val="0BC62FC2"/>
    <w:rsid w:val="0BE9930A"/>
    <w:rsid w:val="0CEFED98"/>
    <w:rsid w:val="0D5A0D98"/>
    <w:rsid w:val="0D901E98"/>
    <w:rsid w:val="0E1450BA"/>
    <w:rsid w:val="0E600DEF"/>
    <w:rsid w:val="0E7218F3"/>
    <w:rsid w:val="0E88CB25"/>
    <w:rsid w:val="0EC9C47C"/>
    <w:rsid w:val="0EFD030F"/>
    <w:rsid w:val="11F5420E"/>
    <w:rsid w:val="12D2EE47"/>
    <w:rsid w:val="1346ADA5"/>
    <w:rsid w:val="15E85808"/>
    <w:rsid w:val="15F927D6"/>
    <w:rsid w:val="15FCE342"/>
    <w:rsid w:val="1615AC77"/>
    <w:rsid w:val="175F85C8"/>
    <w:rsid w:val="17840FB4"/>
    <w:rsid w:val="17F981B1"/>
    <w:rsid w:val="182D336E"/>
    <w:rsid w:val="19437FC4"/>
    <w:rsid w:val="195C0235"/>
    <w:rsid w:val="1965012D"/>
    <w:rsid w:val="1AB9A5F0"/>
    <w:rsid w:val="1B0170ED"/>
    <w:rsid w:val="1B460869"/>
    <w:rsid w:val="1C571388"/>
    <w:rsid w:val="1E94DF6D"/>
    <w:rsid w:val="1F1BD56D"/>
    <w:rsid w:val="1F202399"/>
    <w:rsid w:val="1F69B988"/>
    <w:rsid w:val="1F6A97AD"/>
    <w:rsid w:val="1FBDD41B"/>
    <w:rsid w:val="20232E57"/>
    <w:rsid w:val="209AB1E2"/>
    <w:rsid w:val="20E4CEC7"/>
    <w:rsid w:val="20F79C30"/>
    <w:rsid w:val="21A7EA6F"/>
    <w:rsid w:val="22085A12"/>
    <w:rsid w:val="2408F38D"/>
    <w:rsid w:val="25409B93"/>
    <w:rsid w:val="25D9D931"/>
    <w:rsid w:val="262CBE65"/>
    <w:rsid w:val="26F938FF"/>
    <w:rsid w:val="279E9A10"/>
    <w:rsid w:val="2898EC85"/>
    <w:rsid w:val="2B24E3AB"/>
    <w:rsid w:val="2C996D45"/>
    <w:rsid w:val="2D6E4BE6"/>
    <w:rsid w:val="2E4EFDE0"/>
    <w:rsid w:val="2E934492"/>
    <w:rsid w:val="2FE2A7EE"/>
    <w:rsid w:val="30031918"/>
    <w:rsid w:val="301EB14B"/>
    <w:rsid w:val="30A56964"/>
    <w:rsid w:val="31554E29"/>
    <w:rsid w:val="316006E0"/>
    <w:rsid w:val="31ED5A43"/>
    <w:rsid w:val="321BDA83"/>
    <w:rsid w:val="3266CA81"/>
    <w:rsid w:val="32CF2EBE"/>
    <w:rsid w:val="32E2FBDB"/>
    <w:rsid w:val="3392F6CF"/>
    <w:rsid w:val="35F5558E"/>
    <w:rsid w:val="3674CA72"/>
    <w:rsid w:val="37D0FD61"/>
    <w:rsid w:val="3960A646"/>
    <w:rsid w:val="3C5B71BB"/>
    <w:rsid w:val="3C8CD4EB"/>
    <w:rsid w:val="3E57FD15"/>
    <w:rsid w:val="3F9C76E2"/>
    <w:rsid w:val="4015FB93"/>
    <w:rsid w:val="40C6AD36"/>
    <w:rsid w:val="41916296"/>
    <w:rsid w:val="41ADE025"/>
    <w:rsid w:val="42672ECE"/>
    <w:rsid w:val="4482AD27"/>
    <w:rsid w:val="45787D01"/>
    <w:rsid w:val="481D3E46"/>
    <w:rsid w:val="48B0BD75"/>
    <w:rsid w:val="48EADB33"/>
    <w:rsid w:val="4902ED8A"/>
    <w:rsid w:val="49F439EB"/>
    <w:rsid w:val="49F7E76D"/>
    <w:rsid w:val="4B3648CE"/>
    <w:rsid w:val="4FC667D6"/>
    <w:rsid w:val="4FD4606E"/>
    <w:rsid w:val="5070DC7D"/>
    <w:rsid w:val="5217680B"/>
    <w:rsid w:val="52805298"/>
    <w:rsid w:val="52BBF738"/>
    <w:rsid w:val="536DE132"/>
    <w:rsid w:val="539419A6"/>
    <w:rsid w:val="53B526C9"/>
    <w:rsid w:val="5498FF52"/>
    <w:rsid w:val="559BCAFD"/>
    <w:rsid w:val="56D772E1"/>
    <w:rsid w:val="56DB6185"/>
    <w:rsid w:val="5702627E"/>
    <w:rsid w:val="57683C1E"/>
    <w:rsid w:val="5838692E"/>
    <w:rsid w:val="586002E5"/>
    <w:rsid w:val="5862A432"/>
    <w:rsid w:val="58AE3225"/>
    <w:rsid w:val="596D4A1C"/>
    <w:rsid w:val="5A29CFA1"/>
    <w:rsid w:val="5A87290F"/>
    <w:rsid w:val="5A89E8E7"/>
    <w:rsid w:val="5A9F6962"/>
    <w:rsid w:val="5C8594B7"/>
    <w:rsid w:val="5E1060EF"/>
    <w:rsid w:val="5E2F5657"/>
    <w:rsid w:val="5E473D58"/>
    <w:rsid w:val="5F51342B"/>
    <w:rsid w:val="5F773D1E"/>
    <w:rsid w:val="5F8E6CFF"/>
    <w:rsid w:val="602348F7"/>
    <w:rsid w:val="607F765E"/>
    <w:rsid w:val="61663673"/>
    <w:rsid w:val="618675CE"/>
    <w:rsid w:val="61CBEDF4"/>
    <w:rsid w:val="62DC2F05"/>
    <w:rsid w:val="62E6B3EB"/>
    <w:rsid w:val="631C19E8"/>
    <w:rsid w:val="641DF112"/>
    <w:rsid w:val="646A9E78"/>
    <w:rsid w:val="673CCD90"/>
    <w:rsid w:val="6799BDEC"/>
    <w:rsid w:val="694799E1"/>
    <w:rsid w:val="698B5B6C"/>
    <w:rsid w:val="6A252B35"/>
    <w:rsid w:val="6C99802C"/>
    <w:rsid w:val="6C9EDF83"/>
    <w:rsid w:val="6D55F30E"/>
    <w:rsid w:val="6EEC6669"/>
    <w:rsid w:val="6FDBBA42"/>
    <w:rsid w:val="704AEF80"/>
    <w:rsid w:val="70E36697"/>
    <w:rsid w:val="725F3D5D"/>
    <w:rsid w:val="72B23C7B"/>
    <w:rsid w:val="7396239F"/>
    <w:rsid w:val="749DB7E9"/>
    <w:rsid w:val="75A4E63B"/>
    <w:rsid w:val="75FAE8F8"/>
    <w:rsid w:val="76A94D27"/>
    <w:rsid w:val="76E62FAD"/>
    <w:rsid w:val="7707FE84"/>
    <w:rsid w:val="7790B8F9"/>
    <w:rsid w:val="780AE45C"/>
    <w:rsid w:val="78E0496B"/>
    <w:rsid w:val="7928319D"/>
    <w:rsid w:val="79E23B6F"/>
    <w:rsid w:val="7AA2DC40"/>
    <w:rsid w:val="7B35CC80"/>
    <w:rsid w:val="7BB218EC"/>
    <w:rsid w:val="7CD58CE4"/>
    <w:rsid w:val="7CF20039"/>
    <w:rsid w:val="7DD52DD0"/>
    <w:rsid w:val="7EA44D32"/>
    <w:rsid w:val="7F4CD2E7"/>
    <w:rsid w:val="7F5F1C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8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AD"/>
    <w:pPr>
      <w:spacing w:after="240" w:line="240" w:lineRule="atLeast"/>
    </w:pPr>
    <w:rPr>
      <w:rFonts w:ascii="Chubb Publico Roman" w:hAnsi="Chubb Publico Roman"/>
      <w:sz w:val="20"/>
      <w:lang w:val="en-GB"/>
    </w:rPr>
  </w:style>
  <w:style w:type="paragraph" w:styleId="Heading1">
    <w:name w:val="heading 1"/>
    <w:basedOn w:val="Normal"/>
    <w:next w:val="Normal"/>
    <w:link w:val="Heading1Char"/>
    <w:uiPriority w:val="9"/>
    <w:qFormat/>
    <w:rsid w:val="00DC5B31"/>
    <w:pPr>
      <w:keepNext/>
      <w:keepLines/>
      <w:numPr>
        <w:numId w:val="15"/>
      </w:numPr>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rsid w:val="00DC5B31"/>
    <w:pPr>
      <w:keepNext/>
      <w:keepLines/>
      <w:numPr>
        <w:ilvl w:val="1"/>
        <w:numId w:val="15"/>
      </w:numPr>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rsid w:val="00DC5B31"/>
    <w:pPr>
      <w:keepNext/>
      <w:keepLines/>
      <w:numPr>
        <w:ilvl w:val="2"/>
        <w:numId w:val="15"/>
      </w:numPr>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A3256D"/>
    <w:pPr>
      <w:keepNext/>
      <w:keepLines/>
      <w:numPr>
        <w:ilvl w:val="3"/>
        <w:numId w:val="15"/>
      </w:numPr>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A3256D"/>
    <w:pPr>
      <w:keepNext/>
      <w:keepLines/>
      <w:numPr>
        <w:ilvl w:val="4"/>
        <w:numId w:val="15"/>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3256D"/>
    <w:pPr>
      <w:keepNext/>
      <w:keepLines/>
      <w:numPr>
        <w:ilvl w:val="5"/>
        <w:numId w:val="15"/>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A3256D"/>
    <w:pPr>
      <w:keepNext/>
      <w:keepLines/>
      <w:numPr>
        <w:ilvl w:val="6"/>
        <w:numId w:val="15"/>
      </w:numPr>
      <w:spacing w:before="4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7B7916"/>
    <w:pPr>
      <w:keepNext/>
      <w:keepLines/>
      <w:numPr>
        <w:ilvl w:val="7"/>
        <w:numId w:val="1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7916"/>
    <w:pPr>
      <w:keepNext/>
      <w:keepLines/>
      <w:numPr>
        <w:ilvl w:val="8"/>
        <w:numId w:val="1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FB145D"/>
  </w:style>
  <w:style w:type="character" w:customStyle="1" w:styleId="HeaderChar">
    <w:name w:val="Header Char"/>
    <w:basedOn w:val="DefaultParagraphFont"/>
    <w:link w:val="Header"/>
    <w:uiPriority w:val="99"/>
    <w:rsid w:val="00FB145D"/>
    <w:rPr>
      <w:rFonts w:ascii="Chubb Publico Roman" w:eastAsiaTheme="minorEastAsia" w:hAnsi="Chubb Publico Roman"/>
      <w:noProof/>
      <w:sz w:val="15"/>
      <w:szCs w:val="15"/>
      <w:lang w:val="de-CH" w:eastAsia="ja-JP"/>
    </w:rPr>
  </w:style>
  <w:style w:type="paragraph" w:styleId="Footer">
    <w:name w:val="footer"/>
    <w:basedOn w:val="Normal"/>
    <w:link w:val="FooterChar"/>
    <w:uiPriority w:val="99"/>
    <w:unhideWhenUsed/>
    <w:rsid w:val="00D24591"/>
    <w:pPr>
      <w:tabs>
        <w:tab w:val="center" w:pos="5103"/>
        <w:tab w:val="right" w:pos="10312"/>
      </w:tabs>
      <w:spacing w:after="0" w:line="240" w:lineRule="auto"/>
    </w:pPr>
    <w:rPr>
      <w:rFonts w:eastAsiaTheme="minorEastAsia"/>
      <w:sz w:val="15"/>
      <w:szCs w:val="15"/>
      <w:lang w:eastAsia="ja-JP"/>
    </w:rPr>
  </w:style>
  <w:style w:type="character" w:customStyle="1" w:styleId="FooterChar">
    <w:name w:val="Footer Char"/>
    <w:basedOn w:val="DefaultParagraphFont"/>
    <w:link w:val="Footer"/>
    <w:uiPriority w:val="99"/>
    <w:rsid w:val="00D24591"/>
    <w:rPr>
      <w:rFonts w:ascii="Chubb Publico Roman" w:eastAsiaTheme="minorEastAsia" w:hAnsi="Chubb Publico Roman"/>
      <w:noProof/>
      <w:sz w:val="15"/>
      <w:szCs w:val="15"/>
      <w:lang w:val="de-CH" w:eastAsia="ja-JP"/>
    </w:rPr>
  </w:style>
  <w:style w:type="table" w:styleId="TableGrid">
    <w:name w:val="Table Grid"/>
    <w:basedOn w:val="TableNormal"/>
    <w:uiPriority w:val="59"/>
    <w:rsid w:val="0064018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A46"/>
    <w:pPr>
      <w:ind w:left="720"/>
      <w:contextualSpacing/>
    </w:pPr>
  </w:style>
  <w:style w:type="table" w:customStyle="1" w:styleId="GridTable41">
    <w:name w:val="Grid Table 41"/>
    <w:basedOn w:val="TableNormal"/>
    <w:uiPriority w:val="49"/>
    <w:rsid w:val="00724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0E48E7"/>
    <w:pPr>
      <w:spacing w:after="0" w:line="288" w:lineRule="auto"/>
    </w:pPr>
    <w:rPr>
      <w:noProof/>
      <w:sz w:val="20"/>
      <w:lang w:val="de-CH"/>
    </w:rPr>
  </w:style>
  <w:style w:type="character" w:styleId="Hyperlink">
    <w:name w:val="Hyperlink"/>
    <w:basedOn w:val="DefaultParagraphFont"/>
    <w:uiPriority w:val="99"/>
    <w:unhideWhenUsed/>
    <w:rsid w:val="009108D6"/>
    <w:rPr>
      <w:color w:val="150F96" w:themeColor="hyperlink"/>
      <w:u w:val="single"/>
    </w:rPr>
  </w:style>
  <w:style w:type="table" w:customStyle="1" w:styleId="PlainTable21">
    <w:name w:val="Plain Table 21"/>
    <w:basedOn w:val="TableNormal"/>
    <w:uiPriority w:val="42"/>
    <w:rsid w:val="006845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DC5B31"/>
    <w:rPr>
      <w:rFonts w:ascii="Chubb Publico Roman" w:eastAsiaTheme="majorEastAsia" w:hAnsi="Chubb Publico Roman" w:cstheme="majorBidi"/>
      <w:noProof/>
      <w:sz w:val="32"/>
      <w:szCs w:val="32"/>
      <w:lang w:val="de-CH"/>
    </w:rPr>
  </w:style>
  <w:style w:type="character" w:customStyle="1" w:styleId="Heading2Char">
    <w:name w:val="Heading 2 Char"/>
    <w:basedOn w:val="DefaultParagraphFont"/>
    <w:link w:val="Heading2"/>
    <w:uiPriority w:val="9"/>
    <w:rsid w:val="00DC5B31"/>
    <w:rPr>
      <w:rFonts w:ascii="Chubb Publico Roman" w:eastAsiaTheme="majorEastAsia" w:hAnsi="Chubb Publico Roman" w:cstheme="majorBidi"/>
      <w:noProof/>
      <w:sz w:val="26"/>
      <w:szCs w:val="26"/>
      <w:lang w:val="de-CH"/>
    </w:rPr>
  </w:style>
  <w:style w:type="character" w:customStyle="1" w:styleId="Heading3Char">
    <w:name w:val="Heading 3 Char"/>
    <w:basedOn w:val="DefaultParagraphFont"/>
    <w:link w:val="Heading3"/>
    <w:uiPriority w:val="9"/>
    <w:semiHidden/>
    <w:rsid w:val="00DC5B31"/>
    <w:rPr>
      <w:rFonts w:ascii="Chubb Publico Roman" w:eastAsiaTheme="majorEastAsia" w:hAnsi="Chubb Publico Roman" w:cstheme="majorBidi"/>
      <w:noProof/>
      <w:sz w:val="24"/>
      <w:szCs w:val="24"/>
      <w:lang w:val="de-CH"/>
    </w:rPr>
  </w:style>
  <w:style w:type="character" w:customStyle="1" w:styleId="Heading4Char">
    <w:name w:val="Heading 4 Char"/>
    <w:basedOn w:val="DefaultParagraphFont"/>
    <w:link w:val="Heading4"/>
    <w:uiPriority w:val="9"/>
    <w:semiHidden/>
    <w:rsid w:val="00A3256D"/>
    <w:rPr>
      <w:rFonts w:ascii="Chubb Publico Roman" w:eastAsiaTheme="majorEastAsia" w:hAnsi="Chubb Publico Roman" w:cstheme="majorBidi"/>
      <w:i/>
      <w:iCs/>
      <w:noProof/>
      <w:sz w:val="20"/>
      <w:lang w:val="de-CH"/>
    </w:rPr>
  </w:style>
  <w:style w:type="character" w:customStyle="1" w:styleId="Heading5Char">
    <w:name w:val="Heading 5 Char"/>
    <w:basedOn w:val="DefaultParagraphFont"/>
    <w:link w:val="Heading5"/>
    <w:uiPriority w:val="9"/>
    <w:semiHidden/>
    <w:rsid w:val="00A3256D"/>
    <w:rPr>
      <w:rFonts w:ascii="Chubb Publico Roman" w:eastAsiaTheme="majorEastAsia" w:hAnsi="Chubb Publico Roman" w:cstheme="majorBidi"/>
      <w:noProof/>
      <w:sz w:val="20"/>
      <w:lang w:val="de-CH"/>
    </w:rPr>
  </w:style>
  <w:style w:type="character" w:customStyle="1" w:styleId="Heading6Char">
    <w:name w:val="Heading 6 Char"/>
    <w:basedOn w:val="DefaultParagraphFont"/>
    <w:link w:val="Heading6"/>
    <w:uiPriority w:val="9"/>
    <w:semiHidden/>
    <w:rsid w:val="00A3256D"/>
    <w:rPr>
      <w:rFonts w:ascii="Chubb Publico Roman" w:eastAsiaTheme="majorEastAsia" w:hAnsi="Chubb Publico Roman" w:cstheme="majorBidi"/>
      <w:noProof/>
      <w:sz w:val="20"/>
      <w:lang w:val="de-CH"/>
    </w:rPr>
  </w:style>
  <w:style w:type="character" w:customStyle="1" w:styleId="Heading7Char">
    <w:name w:val="Heading 7 Char"/>
    <w:basedOn w:val="DefaultParagraphFont"/>
    <w:link w:val="Heading7"/>
    <w:uiPriority w:val="9"/>
    <w:semiHidden/>
    <w:rsid w:val="00A3256D"/>
    <w:rPr>
      <w:rFonts w:ascii="Chubb Publico Roman" w:eastAsiaTheme="majorEastAsia" w:hAnsi="Chubb Publico Roman" w:cstheme="majorBidi"/>
      <w:i/>
      <w:iCs/>
      <w:noProof/>
      <w:sz w:val="20"/>
      <w:lang w:val="de-CH"/>
    </w:rPr>
  </w:style>
  <w:style w:type="character" w:styleId="IntenseEmphasis">
    <w:name w:val="Intense Emphasis"/>
    <w:basedOn w:val="DefaultParagraphFont"/>
    <w:uiPriority w:val="21"/>
    <w:rsid w:val="00A3256D"/>
    <w:rPr>
      <w:i/>
      <w:iCs/>
      <w:color w:val="auto"/>
    </w:rPr>
  </w:style>
  <w:style w:type="paragraph" w:styleId="IntenseQuote">
    <w:name w:val="Intense Quote"/>
    <w:basedOn w:val="Normal"/>
    <w:next w:val="Normal"/>
    <w:link w:val="IntenseQuoteChar"/>
    <w:uiPriority w:val="30"/>
    <w:rsid w:val="00A3256D"/>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3256D"/>
    <w:rPr>
      <w:i/>
      <w:iCs/>
      <w:noProof/>
      <w:sz w:val="20"/>
      <w:lang w:val="de-CH"/>
    </w:rPr>
  </w:style>
  <w:style w:type="character" w:styleId="IntenseReference">
    <w:name w:val="Intense Reference"/>
    <w:basedOn w:val="DefaultParagraphFont"/>
    <w:uiPriority w:val="32"/>
    <w:rsid w:val="00A3256D"/>
    <w:rPr>
      <w:b/>
      <w:bCs/>
      <w:smallCaps/>
      <w:color w:val="auto"/>
      <w:spacing w:val="5"/>
    </w:rPr>
  </w:style>
  <w:style w:type="paragraph" w:styleId="TOCHeading">
    <w:name w:val="TOC Heading"/>
    <w:basedOn w:val="Heading1"/>
    <w:next w:val="Normal"/>
    <w:uiPriority w:val="39"/>
    <w:semiHidden/>
    <w:unhideWhenUsed/>
    <w:qFormat/>
    <w:rsid w:val="00A3256D"/>
    <w:pPr>
      <w:numPr>
        <w:numId w:val="0"/>
      </w:numPr>
      <w:outlineLvl w:val="9"/>
    </w:pPr>
  </w:style>
  <w:style w:type="paragraph" w:styleId="BlockText">
    <w:name w:val="Block Text"/>
    <w:basedOn w:val="Normal"/>
    <w:uiPriority w:val="99"/>
    <w:semiHidden/>
    <w:unhideWhenUsed/>
    <w:rsid w:val="00A3256D"/>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character" w:customStyle="1" w:styleId="Heading8Char">
    <w:name w:val="Heading 8 Char"/>
    <w:basedOn w:val="DefaultParagraphFont"/>
    <w:link w:val="Heading8"/>
    <w:uiPriority w:val="9"/>
    <w:semiHidden/>
    <w:rsid w:val="007B7916"/>
    <w:rPr>
      <w:rFonts w:ascii="Chubb Publico Roman" w:eastAsiaTheme="majorEastAsia" w:hAnsi="Chubb Publico Roman" w:cstheme="majorBidi"/>
      <w:noProof/>
      <w:color w:val="272727" w:themeColor="text1" w:themeTint="D8"/>
      <w:sz w:val="21"/>
      <w:szCs w:val="21"/>
      <w:lang w:val="de-CH"/>
    </w:rPr>
  </w:style>
  <w:style w:type="character" w:customStyle="1" w:styleId="Heading9Char">
    <w:name w:val="Heading 9 Char"/>
    <w:basedOn w:val="DefaultParagraphFont"/>
    <w:link w:val="Heading9"/>
    <w:uiPriority w:val="9"/>
    <w:semiHidden/>
    <w:rsid w:val="007B7916"/>
    <w:rPr>
      <w:rFonts w:ascii="Chubb Publico Roman" w:eastAsiaTheme="majorEastAsia" w:hAnsi="Chubb Publico Roman" w:cstheme="majorBidi"/>
      <w:i/>
      <w:iCs/>
      <w:noProof/>
      <w:color w:val="272727" w:themeColor="text1" w:themeTint="D8"/>
      <w:sz w:val="21"/>
      <w:szCs w:val="21"/>
      <w:lang w:val="de-CH"/>
    </w:rPr>
  </w:style>
  <w:style w:type="numbering" w:styleId="111111">
    <w:name w:val="Outline List 2"/>
    <w:basedOn w:val="NoList"/>
    <w:uiPriority w:val="99"/>
    <w:semiHidden/>
    <w:unhideWhenUsed/>
    <w:rsid w:val="007B7916"/>
    <w:pPr>
      <w:numPr>
        <w:numId w:val="12"/>
      </w:numPr>
    </w:pPr>
  </w:style>
  <w:style w:type="numbering" w:styleId="1ai">
    <w:name w:val="Outline List 1"/>
    <w:basedOn w:val="NoList"/>
    <w:uiPriority w:val="99"/>
    <w:semiHidden/>
    <w:unhideWhenUsed/>
    <w:rsid w:val="007B7916"/>
    <w:pPr>
      <w:numPr>
        <w:numId w:val="13"/>
      </w:numPr>
    </w:pPr>
  </w:style>
  <w:style w:type="numbering" w:styleId="ArticleSection">
    <w:name w:val="Outline List 3"/>
    <w:basedOn w:val="NoList"/>
    <w:uiPriority w:val="99"/>
    <w:semiHidden/>
    <w:unhideWhenUsed/>
    <w:rsid w:val="007B7916"/>
    <w:pPr>
      <w:numPr>
        <w:numId w:val="14"/>
      </w:numPr>
    </w:pPr>
  </w:style>
  <w:style w:type="paragraph" w:styleId="BalloonText">
    <w:name w:val="Balloon Text"/>
    <w:basedOn w:val="Normal"/>
    <w:link w:val="BalloonTextChar"/>
    <w:uiPriority w:val="99"/>
    <w:semiHidden/>
    <w:unhideWhenUsed/>
    <w:rsid w:val="007B791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B7916"/>
    <w:rPr>
      <w:rFonts w:ascii="Chubb Publico Roman" w:hAnsi="Chubb Publico Roman" w:cs="Segoe UI"/>
      <w:noProof/>
      <w:sz w:val="18"/>
      <w:szCs w:val="18"/>
      <w:lang w:val="de-CH"/>
    </w:rPr>
  </w:style>
  <w:style w:type="paragraph" w:styleId="Bibliography">
    <w:name w:val="Bibliography"/>
    <w:basedOn w:val="Normal"/>
    <w:next w:val="Normal"/>
    <w:uiPriority w:val="37"/>
    <w:semiHidden/>
    <w:unhideWhenUsed/>
    <w:rsid w:val="007B7916"/>
  </w:style>
  <w:style w:type="paragraph" w:styleId="BodyText">
    <w:name w:val="Body Text"/>
    <w:basedOn w:val="Normal"/>
    <w:link w:val="BodyTextChar"/>
    <w:uiPriority w:val="99"/>
    <w:semiHidden/>
    <w:unhideWhenUsed/>
    <w:rsid w:val="007B7916"/>
    <w:pPr>
      <w:spacing w:after="120"/>
    </w:pPr>
  </w:style>
  <w:style w:type="character" w:customStyle="1" w:styleId="BodyTextChar">
    <w:name w:val="Body Text Char"/>
    <w:basedOn w:val="DefaultParagraphFont"/>
    <w:link w:val="BodyText"/>
    <w:uiPriority w:val="99"/>
    <w:semiHidden/>
    <w:rsid w:val="007B7916"/>
    <w:rPr>
      <w:rFonts w:ascii="Chubb Publico Roman" w:hAnsi="Chubb Publico Roman"/>
      <w:noProof/>
      <w:sz w:val="20"/>
      <w:lang w:val="de-CH"/>
    </w:rPr>
  </w:style>
  <w:style w:type="paragraph" w:styleId="BodyText2">
    <w:name w:val="Body Text 2"/>
    <w:basedOn w:val="Normal"/>
    <w:link w:val="BodyText2Char"/>
    <w:uiPriority w:val="99"/>
    <w:semiHidden/>
    <w:unhideWhenUsed/>
    <w:rsid w:val="007B7916"/>
    <w:pPr>
      <w:spacing w:after="120" w:line="480" w:lineRule="auto"/>
    </w:pPr>
  </w:style>
  <w:style w:type="character" w:customStyle="1" w:styleId="BodyText2Char">
    <w:name w:val="Body Text 2 Char"/>
    <w:basedOn w:val="DefaultParagraphFont"/>
    <w:link w:val="BodyText2"/>
    <w:uiPriority w:val="99"/>
    <w:semiHidden/>
    <w:rsid w:val="007B7916"/>
    <w:rPr>
      <w:rFonts w:ascii="Chubb Publico Roman" w:hAnsi="Chubb Publico Roman"/>
      <w:noProof/>
      <w:sz w:val="20"/>
      <w:lang w:val="de-CH"/>
    </w:rPr>
  </w:style>
  <w:style w:type="paragraph" w:styleId="BodyText3">
    <w:name w:val="Body Text 3"/>
    <w:basedOn w:val="Normal"/>
    <w:link w:val="BodyText3Char"/>
    <w:uiPriority w:val="99"/>
    <w:semiHidden/>
    <w:unhideWhenUsed/>
    <w:rsid w:val="007B7916"/>
    <w:pPr>
      <w:spacing w:after="120"/>
    </w:pPr>
    <w:rPr>
      <w:sz w:val="16"/>
      <w:szCs w:val="16"/>
    </w:rPr>
  </w:style>
  <w:style w:type="character" w:customStyle="1" w:styleId="BodyText3Char">
    <w:name w:val="Body Text 3 Char"/>
    <w:basedOn w:val="DefaultParagraphFont"/>
    <w:link w:val="BodyText3"/>
    <w:uiPriority w:val="99"/>
    <w:semiHidden/>
    <w:rsid w:val="007B7916"/>
    <w:rPr>
      <w:rFonts w:ascii="Chubb Publico Roman" w:hAnsi="Chubb Publico Roman"/>
      <w:noProof/>
      <w:sz w:val="16"/>
      <w:szCs w:val="16"/>
      <w:lang w:val="de-CH"/>
    </w:rPr>
  </w:style>
  <w:style w:type="paragraph" w:styleId="BodyTextFirstIndent">
    <w:name w:val="Body Text First Indent"/>
    <w:basedOn w:val="BodyText"/>
    <w:link w:val="BodyTextFirstIndentChar"/>
    <w:uiPriority w:val="99"/>
    <w:semiHidden/>
    <w:unhideWhenUsed/>
    <w:rsid w:val="007B7916"/>
    <w:pPr>
      <w:spacing w:after="240"/>
      <w:ind w:firstLine="360"/>
    </w:pPr>
  </w:style>
  <w:style w:type="character" w:customStyle="1" w:styleId="BodyTextFirstIndentChar">
    <w:name w:val="Body Text First Indent Char"/>
    <w:basedOn w:val="BodyTextChar"/>
    <w:link w:val="BodyTextFirstIndent"/>
    <w:uiPriority w:val="99"/>
    <w:semiHidden/>
    <w:rsid w:val="007B7916"/>
    <w:rPr>
      <w:rFonts w:ascii="Chubb Publico Roman" w:hAnsi="Chubb Publico Roman"/>
      <w:noProof/>
      <w:sz w:val="20"/>
      <w:lang w:val="de-CH"/>
    </w:rPr>
  </w:style>
  <w:style w:type="paragraph" w:styleId="BodyTextIndent">
    <w:name w:val="Body Text Indent"/>
    <w:basedOn w:val="Normal"/>
    <w:link w:val="BodyTextIndentChar"/>
    <w:uiPriority w:val="99"/>
    <w:semiHidden/>
    <w:unhideWhenUsed/>
    <w:rsid w:val="007B7916"/>
    <w:pPr>
      <w:spacing w:after="120"/>
      <w:ind w:left="283"/>
    </w:pPr>
  </w:style>
  <w:style w:type="character" w:customStyle="1" w:styleId="BodyTextIndentChar">
    <w:name w:val="Body Text Indent Char"/>
    <w:basedOn w:val="DefaultParagraphFont"/>
    <w:link w:val="BodyTextIndent"/>
    <w:uiPriority w:val="99"/>
    <w:semiHidden/>
    <w:rsid w:val="007B7916"/>
    <w:rPr>
      <w:rFonts w:ascii="Chubb Publico Roman" w:hAnsi="Chubb Publico Roman"/>
      <w:noProof/>
      <w:sz w:val="20"/>
      <w:lang w:val="de-CH"/>
    </w:rPr>
  </w:style>
  <w:style w:type="paragraph" w:styleId="BodyTextFirstIndent2">
    <w:name w:val="Body Text First Indent 2"/>
    <w:basedOn w:val="BodyTextIndent"/>
    <w:link w:val="BodyTextFirstIndent2Char"/>
    <w:uiPriority w:val="99"/>
    <w:semiHidden/>
    <w:unhideWhenUsed/>
    <w:rsid w:val="007B791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B7916"/>
    <w:rPr>
      <w:rFonts w:ascii="Chubb Publico Roman" w:hAnsi="Chubb Publico Roman"/>
      <w:noProof/>
      <w:sz w:val="20"/>
      <w:lang w:val="de-CH"/>
    </w:rPr>
  </w:style>
  <w:style w:type="paragraph" w:styleId="BodyTextIndent2">
    <w:name w:val="Body Text Indent 2"/>
    <w:basedOn w:val="Normal"/>
    <w:link w:val="BodyTextIndent2Char"/>
    <w:uiPriority w:val="99"/>
    <w:semiHidden/>
    <w:unhideWhenUsed/>
    <w:rsid w:val="007B7916"/>
    <w:pPr>
      <w:spacing w:after="120" w:line="480" w:lineRule="auto"/>
      <w:ind w:left="283"/>
    </w:pPr>
  </w:style>
  <w:style w:type="character" w:customStyle="1" w:styleId="BodyTextIndent2Char">
    <w:name w:val="Body Text Indent 2 Char"/>
    <w:basedOn w:val="DefaultParagraphFont"/>
    <w:link w:val="BodyTextIndent2"/>
    <w:uiPriority w:val="99"/>
    <w:semiHidden/>
    <w:rsid w:val="007B7916"/>
    <w:rPr>
      <w:rFonts w:ascii="Chubb Publico Roman" w:hAnsi="Chubb Publico Roman"/>
      <w:noProof/>
      <w:sz w:val="20"/>
      <w:lang w:val="de-CH"/>
    </w:rPr>
  </w:style>
  <w:style w:type="paragraph" w:styleId="BodyTextIndent3">
    <w:name w:val="Body Text Indent 3"/>
    <w:basedOn w:val="Normal"/>
    <w:link w:val="BodyTextIndent3Char"/>
    <w:uiPriority w:val="99"/>
    <w:semiHidden/>
    <w:unhideWhenUsed/>
    <w:rsid w:val="007B79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B7916"/>
    <w:rPr>
      <w:rFonts w:ascii="Chubb Publico Roman" w:hAnsi="Chubb Publico Roman"/>
      <w:noProof/>
      <w:sz w:val="16"/>
      <w:szCs w:val="16"/>
      <w:lang w:val="de-CH"/>
    </w:rPr>
  </w:style>
  <w:style w:type="character" w:styleId="BookTitle">
    <w:name w:val="Book Title"/>
    <w:basedOn w:val="DefaultParagraphFont"/>
    <w:uiPriority w:val="33"/>
    <w:rsid w:val="007B7916"/>
    <w:rPr>
      <w:b/>
      <w:bCs/>
      <w:i/>
      <w:iCs/>
      <w:spacing w:val="5"/>
    </w:rPr>
  </w:style>
  <w:style w:type="paragraph" w:styleId="Caption">
    <w:name w:val="caption"/>
    <w:basedOn w:val="Normal"/>
    <w:next w:val="Normal"/>
    <w:uiPriority w:val="35"/>
    <w:semiHidden/>
    <w:unhideWhenUsed/>
    <w:qFormat/>
    <w:rsid w:val="007B7916"/>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7B7916"/>
    <w:pPr>
      <w:spacing w:after="0" w:line="240" w:lineRule="auto"/>
      <w:ind w:left="4252"/>
    </w:pPr>
  </w:style>
  <w:style w:type="character" w:customStyle="1" w:styleId="ClosingChar">
    <w:name w:val="Closing Char"/>
    <w:basedOn w:val="DefaultParagraphFont"/>
    <w:link w:val="Closing"/>
    <w:uiPriority w:val="99"/>
    <w:semiHidden/>
    <w:rsid w:val="007B7916"/>
    <w:rPr>
      <w:rFonts w:ascii="Chubb Publico Roman" w:hAnsi="Chubb Publico Roman"/>
      <w:noProof/>
      <w:sz w:val="20"/>
      <w:lang w:val="de-CH"/>
    </w:rPr>
  </w:style>
  <w:style w:type="table" w:styleId="ColorfulGrid">
    <w:name w:val="Colorful Grid"/>
    <w:basedOn w:val="TableNormal"/>
    <w:uiPriority w:val="73"/>
    <w:semiHidden/>
    <w:unhideWhenUsed/>
    <w:rsid w:val="007B79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B79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7B79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7B79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7B79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7B79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7B79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7B791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B7916"/>
    <w:pPr>
      <w:spacing w:after="0" w:line="240" w:lineRule="auto"/>
    </w:pPr>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7B7916"/>
    <w:pPr>
      <w:spacing w:after="0" w:line="240" w:lineRule="auto"/>
    </w:pPr>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7B7916"/>
    <w:pPr>
      <w:spacing w:after="0" w:line="240" w:lineRule="auto"/>
    </w:pPr>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7B7916"/>
    <w:pPr>
      <w:spacing w:after="0" w:line="240" w:lineRule="auto"/>
    </w:pPr>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7B7916"/>
    <w:pPr>
      <w:spacing w:after="0" w:line="240" w:lineRule="auto"/>
    </w:pPr>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7B7916"/>
    <w:pPr>
      <w:spacing w:after="0" w:line="240" w:lineRule="auto"/>
    </w:pPr>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7B7916"/>
    <w:pPr>
      <w:spacing w:after="0" w:line="240" w:lineRule="auto"/>
    </w:pPr>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B7916"/>
    <w:pPr>
      <w:spacing w:after="0" w:line="240" w:lineRule="auto"/>
    </w:pPr>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B7916"/>
    <w:pPr>
      <w:spacing w:after="0" w:line="240" w:lineRule="auto"/>
    </w:pPr>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B7916"/>
    <w:pPr>
      <w:spacing w:after="0" w:line="240" w:lineRule="auto"/>
    </w:pPr>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7B7916"/>
    <w:pPr>
      <w:spacing w:after="0" w:line="240" w:lineRule="auto"/>
    </w:pPr>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B7916"/>
    <w:pPr>
      <w:spacing w:after="0" w:line="240" w:lineRule="auto"/>
    </w:pPr>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B7916"/>
    <w:pPr>
      <w:spacing w:after="0" w:line="240" w:lineRule="auto"/>
    </w:pPr>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B7916"/>
    <w:rPr>
      <w:sz w:val="16"/>
      <w:szCs w:val="16"/>
    </w:rPr>
  </w:style>
  <w:style w:type="paragraph" w:styleId="CommentText">
    <w:name w:val="annotation text"/>
    <w:basedOn w:val="Normal"/>
    <w:link w:val="CommentTextChar"/>
    <w:uiPriority w:val="99"/>
    <w:unhideWhenUsed/>
    <w:rsid w:val="007B7916"/>
    <w:pPr>
      <w:spacing w:line="240" w:lineRule="auto"/>
    </w:pPr>
    <w:rPr>
      <w:szCs w:val="20"/>
    </w:rPr>
  </w:style>
  <w:style w:type="character" w:customStyle="1" w:styleId="CommentTextChar">
    <w:name w:val="Comment Text Char"/>
    <w:basedOn w:val="DefaultParagraphFont"/>
    <w:link w:val="CommentText"/>
    <w:uiPriority w:val="99"/>
    <w:rsid w:val="007B7916"/>
    <w:rPr>
      <w:rFonts w:ascii="Chubb Publico Roman" w:hAnsi="Chubb Publico Roman"/>
      <w:noProof/>
      <w:sz w:val="20"/>
      <w:szCs w:val="20"/>
      <w:lang w:val="de-CH"/>
    </w:rPr>
  </w:style>
  <w:style w:type="paragraph" w:styleId="CommentSubject">
    <w:name w:val="annotation subject"/>
    <w:basedOn w:val="CommentText"/>
    <w:next w:val="CommentText"/>
    <w:link w:val="CommentSubjectChar"/>
    <w:uiPriority w:val="99"/>
    <w:semiHidden/>
    <w:unhideWhenUsed/>
    <w:rsid w:val="007B7916"/>
    <w:rPr>
      <w:b/>
      <w:bCs/>
    </w:rPr>
  </w:style>
  <w:style w:type="character" w:customStyle="1" w:styleId="CommentSubjectChar">
    <w:name w:val="Comment Subject Char"/>
    <w:basedOn w:val="CommentTextChar"/>
    <w:link w:val="CommentSubject"/>
    <w:uiPriority w:val="99"/>
    <w:semiHidden/>
    <w:rsid w:val="007B7916"/>
    <w:rPr>
      <w:rFonts w:ascii="Chubb Publico Roman" w:hAnsi="Chubb Publico Roman"/>
      <w:b/>
      <w:bCs/>
      <w:noProof/>
      <w:sz w:val="20"/>
      <w:szCs w:val="20"/>
      <w:lang w:val="de-CH"/>
    </w:rPr>
  </w:style>
  <w:style w:type="table" w:styleId="DarkList">
    <w:name w:val="Dark List"/>
    <w:basedOn w:val="TableNormal"/>
    <w:uiPriority w:val="70"/>
    <w:semiHidden/>
    <w:unhideWhenUsed/>
    <w:rsid w:val="007B791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B7916"/>
    <w:pPr>
      <w:spacing w:after="0" w:line="240" w:lineRule="auto"/>
    </w:pPr>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7B7916"/>
    <w:pPr>
      <w:spacing w:after="0" w:line="240" w:lineRule="auto"/>
    </w:pPr>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7B7916"/>
    <w:pPr>
      <w:spacing w:after="0" w:line="240" w:lineRule="auto"/>
    </w:pPr>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7B7916"/>
    <w:pPr>
      <w:spacing w:after="0" w:line="240" w:lineRule="auto"/>
    </w:pPr>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7B7916"/>
    <w:pPr>
      <w:spacing w:after="0" w:line="240" w:lineRule="auto"/>
    </w:pPr>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7B7916"/>
    <w:pPr>
      <w:spacing w:after="0" w:line="240" w:lineRule="auto"/>
    </w:pPr>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7B7916"/>
  </w:style>
  <w:style w:type="character" w:customStyle="1" w:styleId="DateChar">
    <w:name w:val="Date Char"/>
    <w:basedOn w:val="DefaultParagraphFont"/>
    <w:link w:val="Date"/>
    <w:uiPriority w:val="99"/>
    <w:semiHidden/>
    <w:rsid w:val="007B7916"/>
    <w:rPr>
      <w:rFonts w:ascii="Chubb Publico Roman" w:hAnsi="Chubb Publico Roman"/>
      <w:noProof/>
      <w:sz w:val="20"/>
      <w:lang w:val="de-CH"/>
    </w:rPr>
  </w:style>
  <w:style w:type="paragraph" w:styleId="DocumentMap">
    <w:name w:val="Document Map"/>
    <w:basedOn w:val="Normal"/>
    <w:link w:val="DocumentMapChar"/>
    <w:uiPriority w:val="99"/>
    <w:semiHidden/>
    <w:unhideWhenUsed/>
    <w:rsid w:val="007B791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7B7916"/>
    <w:rPr>
      <w:rFonts w:ascii="Chubb Publico Roman" w:hAnsi="Chubb Publico Roman" w:cs="Segoe UI"/>
      <w:noProof/>
      <w:sz w:val="16"/>
      <w:szCs w:val="16"/>
      <w:lang w:val="de-CH"/>
    </w:rPr>
  </w:style>
  <w:style w:type="paragraph" w:styleId="E-mailSignature">
    <w:name w:val="E-mail Signature"/>
    <w:basedOn w:val="Normal"/>
    <w:link w:val="E-mailSignatureChar"/>
    <w:uiPriority w:val="99"/>
    <w:semiHidden/>
    <w:unhideWhenUsed/>
    <w:rsid w:val="007B7916"/>
    <w:pPr>
      <w:spacing w:after="0" w:line="240" w:lineRule="auto"/>
    </w:pPr>
  </w:style>
  <w:style w:type="character" w:customStyle="1" w:styleId="E-mailSignatureChar">
    <w:name w:val="E-mail Signature Char"/>
    <w:basedOn w:val="DefaultParagraphFont"/>
    <w:link w:val="E-mailSignature"/>
    <w:uiPriority w:val="99"/>
    <w:semiHidden/>
    <w:rsid w:val="007B7916"/>
    <w:rPr>
      <w:rFonts w:ascii="Chubb Publico Roman" w:hAnsi="Chubb Publico Roman"/>
      <w:noProof/>
      <w:sz w:val="20"/>
      <w:lang w:val="de-CH"/>
    </w:rPr>
  </w:style>
  <w:style w:type="character" w:styleId="Emphasis">
    <w:name w:val="Emphasis"/>
    <w:basedOn w:val="DefaultParagraphFont"/>
    <w:uiPriority w:val="20"/>
    <w:rsid w:val="007B7916"/>
    <w:rPr>
      <w:i/>
      <w:iCs/>
    </w:rPr>
  </w:style>
  <w:style w:type="character" w:styleId="EndnoteReference">
    <w:name w:val="endnote reference"/>
    <w:basedOn w:val="DefaultParagraphFont"/>
    <w:uiPriority w:val="99"/>
    <w:semiHidden/>
    <w:unhideWhenUsed/>
    <w:rsid w:val="007B7916"/>
    <w:rPr>
      <w:vertAlign w:val="superscript"/>
    </w:rPr>
  </w:style>
  <w:style w:type="paragraph" w:styleId="EndnoteText">
    <w:name w:val="endnote text"/>
    <w:basedOn w:val="Normal"/>
    <w:link w:val="EndnoteTextChar"/>
    <w:uiPriority w:val="99"/>
    <w:semiHidden/>
    <w:unhideWhenUsed/>
    <w:rsid w:val="007B7916"/>
    <w:pPr>
      <w:spacing w:after="0" w:line="240" w:lineRule="auto"/>
    </w:pPr>
    <w:rPr>
      <w:szCs w:val="20"/>
    </w:rPr>
  </w:style>
  <w:style w:type="character" w:customStyle="1" w:styleId="EndnoteTextChar">
    <w:name w:val="Endnote Text Char"/>
    <w:basedOn w:val="DefaultParagraphFont"/>
    <w:link w:val="EndnoteText"/>
    <w:uiPriority w:val="99"/>
    <w:semiHidden/>
    <w:rsid w:val="007B7916"/>
    <w:rPr>
      <w:rFonts w:ascii="Chubb Publico Roman" w:hAnsi="Chubb Publico Roman"/>
      <w:noProof/>
      <w:sz w:val="20"/>
      <w:szCs w:val="20"/>
      <w:lang w:val="de-CH"/>
    </w:rPr>
  </w:style>
  <w:style w:type="paragraph" w:styleId="EnvelopeAddress">
    <w:name w:val="envelope address"/>
    <w:basedOn w:val="Normal"/>
    <w:uiPriority w:val="99"/>
    <w:semiHidden/>
    <w:unhideWhenUsed/>
    <w:rsid w:val="007B791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B7916"/>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B7916"/>
    <w:rPr>
      <w:color w:val="FF0198" w:themeColor="followedHyperlink"/>
      <w:u w:val="single"/>
    </w:rPr>
  </w:style>
  <w:style w:type="character" w:styleId="FootnoteReference">
    <w:name w:val="footnote reference"/>
    <w:basedOn w:val="DefaultParagraphFont"/>
    <w:uiPriority w:val="99"/>
    <w:semiHidden/>
    <w:unhideWhenUsed/>
    <w:rsid w:val="007B7916"/>
    <w:rPr>
      <w:vertAlign w:val="superscript"/>
    </w:rPr>
  </w:style>
  <w:style w:type="paragraph" w:styleId="FootnoteText">
    <w:name w:val="footnote text"/>
    <w:basedOn w:val="Normal"/>
    <w:link w:val="FootnoteTextChar"/>
    <w:uiPriority w:val="99"/>
    <w:semiHidden/>
    <w:unhideWhenUsed/>
    <w:rsid w:val="007B7916"/>
    <w:pPr>
      <w:spacing w:after="0" w:line="240" w:lineRule="auto"/>
    </w:pPr>
    <w:rPr>
      <w:szCs w:val="20"/>
    </w:rPr>
  </w:style>
  <w:style w:type="character" w:customStyle="1" w:styleId="FootnoteTextChar">
    <w:name w:val="Footnote Text Char"/>
    <w:basedOn w:val="DefaultParagraphFont"/>
    <w:link w:val="FootnoteText"/>
    <w:uiPriority w:val="99"/>
    <w:semiHidden/>
    <w:rsid w:val="007B7916"/>
    <w:rPr>
      <w:rFonts w:ascii="Chubb Publico Roman" w:hAnsi="Chubb Publico Roman"/>
      <w:noProof/>
      <w:sz w:val="20"/>
      <w:szCs w:val="20"/>
      <w:lang w:val="de-CH"/>
    </w:rPr>
  </w:style>
  <w:style w:type="table" w:customStyle="1" w:styleId="GridTable1Light1">
    <w:name w:val="Grid Table 1 Light1"/>
    <w:basedOn w:val="TableNormal"/>
    <w:uiPriority w:val="46"/>
    <w:rsid w:val="007B79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B7916"/>
    <w:pPr>
      <w:spacing w:after="0" w:line="240" w:lineRule="auto"/>
    </w:pPr>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B7916"/>
    <w:pPr>
      <w:spacing w:after="0" w:line="240" w:lineRule="auto"/>
    </w:p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7B7916"/>
    <w:pPr>
      <w:spacing w:after="0" w:line="240" w:lineRule="auto"/>
    </w:pPr>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B7916"/>
    <w:pPr>
      <w:spacing w:after="0" w:line="240" w:lineRule="auto"/>
    </w:pPr>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7B7916"/>
    <w:pPr>
      <w:spacing w:after="0" w:line="240" w:lineRule="auto"/>
    </w:pPr>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B7916"/>
    <w:pPr>
      <w:spacing w:after="0" w:line="240" w:lineRule="auto"/>
    </w:pPr>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7B791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7B7916"/>
    <w:pPr>
      <w:spacing w:after="0" w:line="240" w:lineRule="auto"/>
    </w:pPr>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7B7916"/>
    <w:pPr>
      <w:spacing w:after="0" w:line="240" w:lineRule="auto"/>
    </w:p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7B7916"/>
    <w:pPr>
      <w:spacing w:after="0" w:line="240" w:lineRule="auto"/>
    </w:pPr>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7B7916"/>
    <w:pPr>
      <w:spacing w:after="0" w:line="240" w:lineRule="auto"/>
    </w:pPr>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7B7916"/>
    <w:pPr>
      <w:spacing w:after="0" w:line="240" w:lineRule="auto"/>
    </w:pPr>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7B7916"/>
    <w:pPr>
      <w:spacing w:after="0" w:line="240" w:lineRule="auto"/>
    </w:pPr>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7B79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7B7916"/>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7B7916"/>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7B7916"/>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7B7916"/>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7B7916"/>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7B7916"/>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Accent11">
    <w:name w:val="Grid Table 4 - Accent 11"/>
    <w:basedOn w:val="TableNormal"/>
    <w:uiPriority w:val="49"/>
    <w:rsid w:val="007B7916"/>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7B7916"/>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7B7916"/>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7B7916"/>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7B7916"/>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7B7916"/>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7B7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7B7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7B7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7B7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7B7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7B7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7B7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7B791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7B7916"/>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7B7916"/>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7B7916"/>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7B7916"/>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7B7916"/>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7B7916"/>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7B791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7B7916"/>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7B7916"/>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7B7916"/>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7B7916"/>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7B7916"/>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7B7916"/>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styleId="HTMLAcronym">
    <w:name w:val="HTML Acronym"/>
    <w:basedOn w:val="DefaultParagraphFont"/>
    <w:uiPriority w:val="99"/>
    <w:semiHidden/>
    <w:unhideWhenUsed/>
    <w:rsid w:val="007B7916"/>
  </w:style>
  <w:style w:type="paragraph" w:styleId="HTMLAddress">
    <w:name w:val="HTML Address"/>
    <w:basedOn w:val="Normal"/>
    <w:link w:val="HTMLAddressChar"/>
    <w:uiPriority w:val="99"/>
    <w:semiHidden/>
    <w:unhideWhenUsed/>
    <w:rsid w:val="007B7916"/>
    <w:pPr>
      <w:spacing w:after="0" w:line="240" w:lineRule="auto"/>
    </w:pPr>
    <w:rPr>
      <w:i/>
      <w:iCs/>
    </w:rPr>
  </w:style>
  <w:style w:type="character" w:customStyle="1" w:styleId="HTMLAddressChar">
    <w:name w:val="HTML Address Char"/>
    <w:basedOn w:val="DefaultParagraphFont"/>
    <w:link w:val="HTMLAddress"/>
    <w:uiPriority w:val="99"/>
    <w:semiHidden/>
    <w:rsid w:val="007B7916"/>
    <w:rPr>
      <w:rFonts w:ascii="Chubb Publico Roman" w:hAnsi="Chubb Publico Roman"/>
      <w:i/>
      <w:iCs/>
      <w:noProof/>
      <w:sz w:val="20"/>
      <w:lang w:val="de-CH"/>
    </w:rPr>
  </w:style>
  <w:style w:type="character" w:styleId="HTMLCite">
    <w:name w:val="HTML Cite"/>
    <w:basedOn w:val="DefaultParagraphFont"/>
    <w:uiPriority w:val="99"/>
    <w:semiHidden/>
    <w:unhideWhenUsed/>
    <w:rsid w:val="007B7916"/>
    <w:rPr>
      <w:i/>
      <w:iCs/>
    </w:rPr>
  </w:style>
  <w:style w:type="character" w:styleId="HTMLCode">
    <w:name w:val="HTML Code"/>
    <w:basedOn w:val="DefaultParagraphFont"/>
    <w:uiPriority w:val="99"/>
    <w:semiHidden/>
    <w:unhideWhenUsed/>
    <w:rsid w:val="007B7916"/>
    <w:rPr>
      <w:rFonts w:ascii="Chubb Publico Roman" w:hAnsi="Chubb Publico Roman"/>
      <w:sz w:val="20"/>
      <w:szCs w:val="20"/>
    </w:rPr>
  </w:style>
  <w:style w:type="character" w:styleId="HTMLDefinition">
    <w:name w:val="HTML Definition"/>
    <w:basedOn w:val="DefaultParagraphFont"/>
    <w:uiPriority w:val="99"/>
    <w:semiHidden/>
    <w:unhideWhenUsed/>
    <w:rsid w:val="007B7916"/>
    <w:rPr>
      <w:i/>
      <w:iCs/>
    </w:rPr>
  </w:style>
  <w:style w:type="character" w:styleId="HTMLKeyboard">
    <w:name w:val="HTML Keyboard"/>
    <w:basedOn w:val="DefaultParagraphFont"/>
    <w:uiPriority w:val="99"/>
    <w:semiHidden/>
    <w:unhideWhenUsed/>
    <w:rsid w:val="007B7916"/>
    <w:rPr>
      <w:rFonts w:ascii="Chubb Publico Roman" w:hAnsi="Chubb Publico Roman"/>
      <w:sz w:val="20"/>
      <w:szCs w:val="20"/>
    </w:rPr>
  </w:style>
  <w:style w:type="paragraph" w:styleId="HTMLPreformatted">
    <w:name w:val="HTML Preformatted"/>
    <w:basedOn w:val="Normal"/>
    <w:link w:val="HTMLPreformattedChar"/>
    <w:uiPriority w:val="99"/>
    <w:semiHidden/>
    <w:unhideWhenUsed/>
    <w:rsid w:val="007B7916"/>
    <w:pPr>
      <w:spacing w:after="0" w:line="240" w:lineRule="auto"/>
    </w:pPr>
    <w:rPr>
      <w:szCs w:val="20"/>
    </w:rPr>
  </w:style>
  <w:style w:type="character" w:customStyle="1" w:styleId="HTMLPreformattedChar">
    <w:name w:val="HTML Preformatted Char"/>
    <w:basedOn w:val="DefaultParagraphFont"/>
    <w:link w:val="HTMLPreformatted"/>
    <w:uiPriority w:val="99"/>
    <w:semiHidden/>
    <w:rsid w:val="007B7916"/>
    <w:rPr>
      <w:rFonts w:ascii="Chubb Publico Roman" w:hAnsi="Chubb Publico Roman"/>
      <w:noProof/>
      <w:sz w:val="20"/>
      <w:szCs w:val="20"/>
      <w:lang w:val="de-CH"/>
    </w:rPr>
  </w:style>
  <w:style w:type="character" w:styleId="HTMLSample">
    <w:name w:val="HTML Sample"/>
    <w:basedOn w:val="DefaultParagraphFont"/>
    <w:uiPriority w:val="99"/>
    <w:semiHidden/>
    <w:unhideWhenUsed/>
    <w:rsid w:val="007B7916"/>
    <w:rPr>
      <w:rFonts w:ascii="Chubb Publico Roman" w:hAnsi="Chubb Publico Roman"/>
      <w:sz w:val="24"/>
      <w:szCs w:val="24"/>
    </w:rPr>
  </w:style>
  <w:style w:type="character" w:styleId="HTMLTypewriter">
    <w:name w:val="HTML Typewriter"/>
    <w:basedOn w:val="DefaultParagraphFont"/>
    <w:uiPriority w:val="99"/>
    <w:semiHidden/>
    <w:unhideWhenUsed/>
    <w:rsid w:val="007B7916"/>
    <w:rPr>
      <w:rFonts w:ascii="Chubb Publico Roman" w:hAnsi="Chubb Publico Roman"/>
      <w:sz w:val="20"/>
      <w:szCs w:val="20"/>
    </w:rPr>
  </w:style>
  <w:style w:type="character" w:styleId="HTMLVariable">
    <w:name w:val="HTML Variable"/>
    <w:basedOn w:val="DefaultParagraphFont"/>
    <w:uiPriority w:val="99"/>
    <w:semiHidden/>
    <w:unhideWhenUsed/>
    <w:rsid w:val="007B7916"/>
    <w:rPr>
      <w:i/>
      <w:iCs/>
    </w:rPr>
  </w:style>
  <w:style w:type="paragraph" w:styleId="Index1">
    <w:name w:val="index 1"/>
    <w:basedOn w:val="Normal"/>
    <w:next w:val="Normal"/>
    <w:autoRedefine/>
    <w:uiPriority w:val="99"/>
    <w:semiHidden/>
    <w:unhideWhenUsed/>
    <w:rsid w:val="007B7916"/>
    <w:pPr>
      <w:spacing w:after="0" w:line="240" w:lineRule="auto"/>
      <w:ind w:left="200" w:hanging="200"/>
    </w:pPr>
  </w:style>
  <w:style w:type="paragraph" w:styleId="Index2">
    <w:name w:val="index 2"/>
    <w:basedOn w:val="Normal"/>
    <w:next w:val="Normal"/>
    <w:autoRedefine/>
    <w:uiPriority w:val="99"/>
    <w:semiHidden/>
    <w:unhideWhenUsed/>
    <w:rsid w:val="007B7916"/>
    <w:pPr>
      <w:spacing w:after="0" w:line="240" w:lineRule="auto"/>
      <w:ind w:left="400" w:hanging="200"/>
    </w:pPr>
  </w:style>
  <w:style w:type="paragraph" w:styleId="Index3">
    <w:name w:val="index 3"/>
    <w:basedOn w:val="Normal"/>
    <w:next w:val="Normal"/>
    <w:autoRedefine/>
    <w:uiPriority w:val="99"/>
    <w:semiHidden/>
    <w:unhideWhenUsed/>
    <w:rsid w:val="007B7916"/>
    <w:pPr>
      <w:spacing w:after="0" w:line="240" w:lineRule="auto"/>
      <w:ind w:left="600" w:hanging="200"/>
    </w:pPr>
  </w:style>
  <w:style w:type="paragraph" w:styleId="Index4">
    <w:name w:val="index 4"/>
    <w:basedOn w:val="Normal"/>
    <w:next w:val="Normal"/>
    <w:autoRedefine/>
    <w:uiPriority w:val="99"/>
    <w:semiHidden/>
    <w:unhideWhenUsed/>
    <w:rsid w:val="007B7916"/>
    <w:pPr>
      <w:spacing w:after="0" w:line="240" w:lineRule="auto"/>
      <w:ind w:left="800" w:hanging="200"/>
    </w:pPr>
  </w:style>
  <w:style w:type="paragraph" w:styleId="Index5">
    <w:name w:val="index 5"/>
    <w:basedOn w:val="Normal"/>
    <w:next w:val="Normal"/>
    <w:autoRedefine/>
    <w:uiPriority w:val="99"/>
    <w:semiHidden/>
    <w:unhideWhenUsed/>
    <w:rsid w:val="007B7916"/>
    <w:pPr>
      <w:spacing w:after="0" w:line="240" w:lineRule="auto"/>
      <w:ind w:left="1000" w:hanging="200"/>
    </w:pPr>
  </w:style>
  <w:style w:type="paragraph" w:styleId="Index6">
    <w:name w:val="index 6"/>
    <w:basedOn w:val="Normal"/>
    <w:next w:val="Normal"/>
    <w:autoRedefine/>
    <w:uiPriority w:val="99"/>
    <w:semiHidden/>
    <w:unhideWhenUsed/>
    <w:rsid w:val="007B7916"/>
    <w:pPr>
      <w:spacing w:after="0" w:line="240" w:lineRule="auto"/>
      <w:ind w:left="1200" w:hanging="200"/>
    </w:pPr>
  </w:style>
  <w:style w:type="paragraph" w:styleId="Index7">
    <w:name w:val="index 7"/>
    <w:basedOn w:val="Normal"/>
    <w:next w:val="Normal"/>
    <w:autoRedefine/>
    <w:uiPriority w:val="99"/>
    <w:semiHidden/>
    <w:unhideWhenUsed/>
    <w:rsid w:val="007B7916"/>
    <w:pPr>
      <w:spacing w:after="0" w:line="240" w:lineRule="auto"/>
      <w:ind w:left="1400" w:hanging="200"/>
    </w:pPr>
  </w:style>
  <w:style w:type="paragraph" w:styleId="Index8">
    <w:name w:val="index 8"/>
    <w:basedOn w:val="Normal"/>
    <w:next w:val="Normal"/>
    <w:autoRedefine/>
    <w:uiPriority w:val="99"/>
    <w:semiHidden/>
    <w:unhideWhenUsed/>
    <w:rsid w:val="007B7916"/>
    <w:pPr>
      <w:spacing w:after="0" w:line="240" w:lineRule="auto"/>
      <w:ind w:left="1600" w:hanging="200"/>
    </w:pPr>
  </w:style>
  <w:style w:type="paragraph" w:styleId="Index9">
    <w:name w:val="index 9"/>
    <w:basedOn w:val="Normal"/>
    <w:next w:val="Normal"/>
    <w:autoRedefine/>
    <w:uiPriority w:val="99"/>
    <w:semiHidden/>
    <w:unhideWhenUsed/>
    <w:rsid w:val="007B7916"/>
    <w:pPr>
      <w:spacing w:after="0" w:line="240" w:lineRule="auto"/>
      <w:ind w:left="1800" w:hanging="200"/>
    </w:pPr>
  </w:style>
  <w:style w:type="paragraph" w:styleId="IndexHeading">
    <w:name w:val="index heading"/>
    <w:basedOn w:val="Normal"/>
    <w:next w:val="Index1"/>
    <w:uiPriority w:val="99"/>
    <w:semiHidden/>
    <w:unhideWhenUsed/>
    <w:rsid w:val="007B7916"/>
    <w:rPr>
      <w:rFonts w:asciiTheme="majorHAnsi" w:eastAsiaTheme="majorEastAsia" w:hAnsiTheme="majorHAnsi" w:cstheme="majorBidi"/>
      <w:b/>
      <w:bCs/>
    </w:rPr>
  </w:style>
  <w:style w:type="table" w:styleId="LightGrid">
    <w:name w:val="Light Grid"/>
    <w:basedOn w:val="TableNormal"/>
    <w:uiPriority w:val="62"/>
    <w:semiHidden/>
    <w:unhideWhenUsed/>
    <w:rsid w:val="007B79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B7916"/>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7B7916"/>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7B7916"/>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7B7916"/>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7B7916"/>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7B7916"/>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7B79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B7916"/>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7B7916"/>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7B7916"/>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7B7916"/>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7B7916"/>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7B7916"/>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7B79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B7916"/>
    <w:pPr>
      <w:spacing w:after="0" w:line="240" w:lineRule="auto"/>
    </w:pPr>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7B7916"/>
    <w:pPr>
      <w:spacing w:after="0" w:line="240" w:lineRule="auto"/>
    </w:pPr>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7B7916"/>
    <w:pPr>
      <w:spacing w:after="0" w:line="240" w:lineRule="auto"/>
    </w:pPr>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7B7916"/>
    <w:pPr>
      <w:spacing w:after="0" w:line="240" w:lineRule="auto"/>
    </w:pPr>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7B7916"/>
    <w:pPr>
      <w:spacing w:after="0" w:line="240" w:lineRule="auto"/>
    </w:pPr>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7B7916"/>
    <w:pPr>
      <w:spacing w:after="0" w:line="240" w:lineRule="auto"/>
    </w:pPr>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7B7916"/>
  </w:style>
  <w:style w:type="paragraph" w:styleId="List">
    <w:name w:val="List"/>
    <w:basedOn w:val="Normal"/>
    <w:uiPriority w:val="99"/>
    <w:semiHidden/>
    <w:unhideWhenUsed/>
    <w:rsid w:val="007B7916"/>
    <w:pPr>
      <w:ind w:left="283" w:hanging="283"/>
      <w:contextualSpacing/>
    </w:pPr>
  </w:style>
  <w:style w:type="paragraph" w:styleId="List2">
    <w:name w:val="List 2"/>
    <w:basedOn w:val="Normal"/>
    <w:uiPriority w:val="99"/>
    <w:semiHidden/>
    <w:unhideWhenUsed/>
    <w:rsid w:val="007B7916"/>
    <w:pPr>
      <w:ind w:left="566" w:hanging="283"/>
      <w:contextualSpacing/>
    </w:pPr>
  </w:style>
  <w:style w:type="paragraph" w:styleId="List3">
    <w:name w:val="List 3"/>
    <w:basedOn w:val="Normal"/>
    <w:uiPriority w:val="99"/>
    <w:semiHidden/>
    <w:unhideWhenUsed/>
    <w:rsid w:val="007B7916"/>
    <w:pPr>
      <w:ind w:left="849" w:hanging="283"/>
      <w:contextualSpacing/>
    </w:pPr>
  </w:style>
  <w:style w:type="paragraph" w:styleId="List4">
    <w:name w:val="List 4"/>
    <w:basedOn w:val="Normal"/>
    <w:uiPriority w:val="99"/>
    <w:semiHidden/>
    <w:unhideWhenUsed/>
    <w:rsid w:val="007B7916"/>
    <w:pPr>
      <w:ind w:left="1132" w:hanging="283"/>
      <w:contextualSpacing/>
    </w:pPr>
  </w:style>
  <w:style w:type="paragraph" w:styleId="List5">
    <w:name w:val="List 5"/>
    <w:basedOn w:val="Normal"/>
    <w:uiPriority w:val="99"/>
    <w:semiHidden/>
    <w:unhideWhenUsed/>
    <w:rsid w:val="007B7916"/>
    <w:pPr>
      <w:ind w:left="1415" w:hanging="283"/>
      <w:contextualSpacing/>
    </w:pPr>
  </w:style>
  <w:style w:type="paragraph" w:styleId="ListBullet">
    <w:name w:val="List Bullet"/>
    <w:basedOn w:val="Normal"/>
    <w:uiPriority w:val="99"/>
    <w:unhideWhenUsed/>
    <w:qFormat/>
    <w:rsid w:val="007D2986"/>
    <w:pPr>
      <w:keepLines/>
      <w:numPr>
        <w:numId w:val="2"/>
      </w:numPr>
      <w:tabs>
        <w:tab w:val="clear" w:pos="360"/>
        <w:tab w:val="num" w:pos="284"/>
      </w:tabs>
      <w:spacing w:after="120"/>
      <w:ind w:left="284" w:hanging="284"/>
      <w:contextualSpacing/>
    </w:pPr>
  </w:style>
  <w:style w:type="paragraph" w:styleId="ListBullet2">
    <w:name w:val="List Bullet 2"/>
    <w:basedOn w:val="ListBullet"/>
    <w:uiPriority w:val="99"/>
    <w:unhideWhenUsed/>
    <w:rsid w:val="00583B61"/>
    <w:pPr>
      <w:tabs>
        <w:tab w:val="clear" w:pos="284"/>
        <w:tab w:val="num" w:pos="567"/>
      </w:tabs>
      <w:ind w:left="567" w:hanging="283"/>
    </w:pPr>
  </w:style>
  <w:style w:type="paragraph" w:styleId="ListBullet3">
    <w:name w:val="List Bullet 3"/>
    <w:basedOn w:val="Normal"/>
    <w:uiPriority w:val="99"/>
    <w:unhideWhenUsed/>
    <w:rsid w:val="00583B61"/>
    <w:pPr>
      <w:numPr>
        <w:numId w:val="4"/>
      </w:numPr>
      <w:tabs>
        <w:tab w:val="clear" w:pos="926"/>
        <w:tab w:val="num" w:pos="851"/>
      </w:tabs>
      <w:spacing w:after="120"/>
      <w:ind w:left="851" w:hanging="284"/>
      <w:contextualSpacing/>
    </w:pPr>
  </w:style>
  <w:style w:type="paragraph" w:styleId="ListBullet4">
    <w:name w:val="List Bullet 4"/>
    <w:basedOn w:val="Normal"/>
    <w:uiPriority w:val="99"/>
    <w:unhideWhenUsed/>
    <w:rsid w:val="00583B61"/>
    <w:pPr>
      <w:numPr>
        <w:numId w:val="5"/>
      </w:numPr>
      <w:tabs>
        <w:tab w:val="clear" w:pos="1209"/>
        <w:tab w:val="num" w:pos="1134"/>
      </w:tabs>
      <w:spacing w:after="120"/>
      <w:ind w:left="1134" w:hanging="283"/>
      <w:contextualSpacing/>
    </w:pPr>
  </w:style>
  <w:style w:type="paragraph" w:styleId="ListBullet5">
    <w:name w:val="List Bullet 5"/>
    <w:basedOn w:val="Normal"/>
    <w:uiPriority w:val="99"/>
    <w:unhideWhenUsed/>
    <w:rsid w:val="00583B61"/>
    <w:pPr>
      <w:numPr>
        <w:numId w:val="6"/>
      </w:numPr>
      <w:tabs>
        <w:tab w:val="clear" w:pos="1492"/>
        <w:tab w:val="num" w:pos="1418"/>
      </w:tabs>
      <w:spacing w:after="120"/>
      <w:ind w:left="1418" w:hanging="284"/>
      <w:contextualSpacing/>
    </w:pPr>
  </w:style>
  <w:style w:type="paragraph" w:styleId="ListContinue">
    <w:name w:val="List Continue"/>
    <w:basedOn w:val="Normal"/>
    <w:uiPriority w:val="99"/>
    <w:semiHidden/>
    <w:unhideWhenUsed/>
    <w:rsid w:val="007B7916"/>
    <w:pPr>
      <w:spacing w:after="120"/>
      <w:ind w:left="283"/>
      <w:contextualSpacing/>
    </w:pPr>
  </w:style>
  <w:style w:type="paragraph" w:styleId="ListContinue2">
    <w:name w:val="List Continue 2"/>
    <w:basedOn w:val="Normal"/>
    <w:uiPriority w:val="99"/>
    <w:semiHidden/>
    <w:unhideWhenUsed/>
    <w:rsid w:val="007B7916"/>
    <w:pPr>
      <w:spacing w:after="120"/>
      <w:ind w:left="566"/>
      <w:contextualSpacing/>
    </w:pPr>
  </w:style>
  <w:style w:type="paragraph" w:styleId="ListContinue3">
    <w:name w:val="List Continue 3"/>
    <w:basedOn w:val="Normal"/>
    <w:uiPriority w:val="99"/>
    <w:semiHidden/>
    <w:unhideWhenUsed/>
    <w:rsid w:val="007B7916"/>
    <w:pPr>
      <w:spacing w:after="120"/>
      <w:ind w:left="849"/>
      <w:contextualSpacing/>
    </w:pPr>
  </w:style>
  <w:style w:type="paragraph" w:styleId="ListContinue4">
    <w:name w:val="List Continue 4"/>
    <w:basedOn w:val="Normal"/>
    <w:uiPriority w:val="99"/>
    <w:semiHidden/>
    <w:unhideWhenUsed/>
    <w:rsid w:val="007B7916"/>
    <w:pPr>
      <w:spacing w:after="120"/>
      <w:ind w:left="1132"/>
      <w:contextualSpacing/>
    </w:pPr>
  </w:style>
  <w:style w:type="paragraph" w:styleId="ListContinue5">
    <w:name w:val="List Continue 5"/>
    <w:basedOn w:val="Normal"/>
    <w:uiPriority w:val="99"/>
    <w:semiHidden/>
    <w:unhideWhenUsed/>
    <w:rsid w:val="007B7916"/>
    <w:pPr>
      <w:spacing w:after="120"/>
      <w:ind w:left="1415"/>
      <w:contextualSpacing/>
    </w:pPr>
  </w:style>
  <w:style w:type="paragraph" w:styleId="ListNumber">
    <w:name w:val="List Number"/>
    <w:basedOn w:val="Normal"/>
    <w:uiPriority w:val="99"/>
    <w:semiHidden/>
    <w:unhideWhenUsed/>
    <w:rsid w:val="007B7916"/>
    <w:pPr>
      <w:numPr>
        <w:numId w:val="7"/>
      </w:numPr>
      <w:contextualSpacing/>
    </w:pPr>
  </w:style>
  <w:style w:type="paragraph" w:styleId="ListNumber2">
    <w:name w:val="List Number 2"/>
    <w:basedOn w:val="Normal"/>
    <w:uiPriority w:val="99"/>
    <w:semiHidden/>
    <w:unhideWhenUsed/>
    <w:rsid w:val="007B7916"/>
    <w:pPr>
      <w:numPr>
        <w:numId w:val="8"/>
      </w:numPr>
      <w:contextualSpacing/>
    </w:pPr>
  </w:style>
  <w:style w:type="paragraph" w:styleId="ListNumber3">
    <w:name w:val="List Number 3"/>
    <w:basedOn w:val="Normal"/>
    <w:uiPriority w:val="99"/>
    <w:semiHidden/>
    <w:unhideWhenUsed/>
    <w:rsid w:val="007B7916"/>
    <w:pPr>
      <w:numPr>
        <w:numId w:val="9"/>
      </w:numPr>
      <w:contextualSpacing/>
    </w:pPr>
  </w:style>
  <w:style w:type="paragraph" w:styleId="ListNumber4">
    <w:name w:val="List Number 4"/>
    <w:basedOn w:val="Normal"/>
    <w:uiPriority w:val="99"/>
    <w:semiHidden/>
    <w:unhideWhenUsed/>
    <w:rsid w:val="007B7916"/>
    <w:pPr>
      <w:numPr>
        <w:numId w:val="10"/>
      </w:numPr>
      <w:contextualSpacing/>
    </w:pPr>
  </w:style>
  <w:style w:type="paragraph" w:styleId="ListNumber5">
    <w:name w:val="List Number 5"/>
    <w:basedOn w:val="Normal"/>
    <w:uiPriority w:val="99"/>
    <w:semiHidden/>
    <w:unhideWhenUsed/>
    <w:rsid w:val="007B7916"/>
    <w:pPr>
      <w:numPr>
        <w:numId w:val="11"/>
      </w:numPr>
      <w:contextualSpacing/>
    </w:pPr>
  </w:style>
  <w:style w:type="table" w:customStyle="1" w:styleId="ListTable1Light1">
    <w:name w:val="List Table 1 Light1"/>
    <w:basedOn w:val="TableNormal"/>
    <w:uiPriority w:val="46"/>
    <w:rsid w:val="007B791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7B7916"/>
    <w:pPr>
      <w:spacing w:after="0" w:line="240" w:lineRule="auto"/>
    </w:pPr>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7B7916"/>
    <w:pPr>
      <w:spacing w:after="0" w:line="240" w:lineRule="auto"/>
    </w:p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7B7916"/>
    <w:pPr>
      <w:spacing w:after="0" w:line="240" w:lineRule="auto"/>
    </w:pPr>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7B7916"/>
    <w:pPr>
      <w:spacing w:after="0" w:line="240" w:lineRule="auto"/>
    </w:pPr>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7B7916"/>
    <w:pPr>
      <w:spacing w:after="0" w:line="240" w:lineRule="auto"/>
    </w:pPr>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7B7916"/>
    <w:pPr>
      <w:spacing w:after="0" w:line="240" w:lineRule="auto"/>
    </w:pPr>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7B791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7B7916"/>
    <w:pPr>
      <w:spacing w:after="0" w:line="240" w:lineRule="auto"/>
    </w:pPr>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7B7916"/>
    <w:pPr>
      <w:spacing w:after="0" w:line="240" w:lineRule="auto"/>
    </w:p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7B7916"/>
    <w:pPr>
      <w:spacing w:after="0" w:line="240" w:lineRule="auto"/>
    </w:pPr>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7B7916"/>
    <w:pPr>
      <w:spacing w:after="0" w:line="240" w:lineRule="auto"/>
    </w:pPr>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7B7916"/>
    <w:pPr>
      <w:spacing w:after="0" w:line="240" w:lineRule="auto"/>
    </w:pPr>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7B7916"/>
    <w:pPr>
      <w:spacing w:after="0" w:line="240" w:lineRule="auto"/>
    </w:pPr>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7B791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7B7916"/>
    <w:pPr>
      <w:spacing w:after="0" w:line="240" w:lineRule="auto"/>
    </w:pPr>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7B7916"/>
    <w:pPr>
      <w:spacing w:after="0" w:line="240" w:lineRule="auto"/>
    </w:p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7B7916"/>
    <w:pPr>
      <w:spacing w:after="0" w:line="240" w:lineRule="auto"/>
    </w:pPr>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7B7916"/>
    <w:pPr>
      <w:spacing w:after="0" w:line="240" w:lineRule="auto"/>
    </w:pPr>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7B7916"/>
    <w:pPr>
      <w:spacing w:after="0" w:line="240" w:lineRule="auto"/>
    </w:pPr>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7B7916"/>
    <w:pPr>
      <w:spacing w:after="0" w:line="240" w:lineRule="auto"/>
    </w:pPr>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7B79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7B7916"/>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7B7916"/>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7B7916"/>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7B7916"/>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7B7916"/>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7B7916"/>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7B791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7B7916"/>
    <w:pPr>
      <w:spacing w:after="0" w:line="240" w:lineRule="auto"/>
    </w:pPr>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7B7916"/>
    <w:pPr>
      <w:spacing w:after="0" w:line="240" w:lineRule="auto"/>
    </w:pPr>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7B7916"/>
    <w:pPr>
      <w:spacing w:after="0" w:line="240" w:lineRule="auto"/>
    </w:pPr>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7B7916"/>
    <w:pPr>
      <w:spacing w:after="0" w:line="240" w:lineRule="auto"/>
    </w:pPr>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7B7916"/>
    <w:pPr>
      <w:spacing w:after="0" w:line="240" w:lineRule="auto"/>
    </w:pPr>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7B7916"/>
    <w:pPr>
      <w:spacing w:after="0" w:line="240" w:lineRule="auto"/>
    </w:pPr>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7B791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7B7916"/>
    <w:pPr>
      <w:spacing w:after="0" w:line="240" w:lineRule="auto"/>
    </w:pPr>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7B7916"/>
    <w:pPr>
      <w:spacing w:after="0" w:line="240" w:lineRule="auto"/>
    </w:pPr>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7B7916"/>
    <w:pPr>
      <w:spacing w:after="0" w:line="240" w:lineRule="auto"/>
    </w:pPr>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7B7916"/>
    <w:pPr>
      <w:spacing w:after="0" w:line="240" w:lineRule="auto"/>
    </w:pPr>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7B7916"/>
    <w:pPr>
      <w:spacing w:after="0" w:line="240" w:lineRule="auto"/>
    </w:pPr>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7B7916"/>
    <w:pPr>
      <w:spacing w:after="0" w:line="240" w:lineRule="auto"/>
    </w:pPr>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7B791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7B7916"/>
    <w:pPr>
      <w:spacing w:after="0" w:line="240" w:lineRule="auto"/>
    </w:pPr>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7B7916"/>
    <w:pPr>
      <w:spacing w:after="0" w:line="240" w:lineRule="auto"/>
    </w:pPr>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7B7916"/>
    <w:pPr>
      <w:spacing w:after="0" w:line="240" w:lineRule="auto"/>
    </w:pPr>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7B7916"/>
    <w:pPr>
      <w:spacing w:after="0" w:line="240" w:lineRule="auto"/>
    </w:pPr>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7B7916"/>
    <w:pPr>
      <w:spacing w:after="0" w:line="240" w:lineRule="auto"/>
    </w:pPr>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7B7916"/>
    <w:pPr>
      <w:spacing w:after="0" w:line="240" w:lineRule="auto"/>
    </w:pPr>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B7916"/>
    <w:pPr>
      <w:tabs>
        <w:tab w:val="left" w:pos="480"/>
        <w:tab w:val="left" w:pos="960"/>
        <w:tab w:val="left" w:pos="1440"/>
        <w:tab w:val="left" w:pos="1920"/>
        <w:tab w:val="left" w:pos="2400"/>
        <w:tab w:val="left" w:pos="2880"/>
        <w:tab w:val="left" w:pos="3360"/>
        <w:tab w:val="left" w:pos="3840"/>
        <w:tab w:val="left" w:pos="4320"/>
      </w:tabs>
      <w:spacing w:after="0" w:line="312" w:lineRule="auto"/>
    </w:pPr>
    <w:rPr>
      <w:rFonts w:ascii="Chubb Publico Roman" w:hAnsi="Chubb Publico Roman"/>
      <w:noProof/>
      <w:sz w:val="20"/>
      <w:szCs w:val="20"/>
      <w:lang w:val="de-CH"/>
    </w:rPr>
  </w:style>
  <w:style w:type="character" w:customStyle="1" w:styleId="MacroTextChar">
    <w:name w:val="Macro Text Char"/>
    <w:basedOn w:val="DefaultParagraphFont"/>
    <w:link w:val="MacroText"/>
    <w:uiPriority w:val="99"/>
    <w:semiHidden/>
    <w:rsid w:val="007B7916"/>
    <w:rPr>
      <w:rFonts w:ascii="Chubb Publico Roman" w:hAnsi="Chubb Publico Roman"/>
      <w:noProof/>
      <w:sz w:val="20"/>
      <w:szCs w:val="20"/>
      <w:lang w:val="de-CH"/>
    </w:rPr>
  </w:style>
  <w:style w:type="table" w:styleId="MediumGrid1">
    <w:name w:val="Medium Grid 1"/>
    <w:basedOn w:val="TableNormal"/>
    <w:uiPriority w:val="67"/>
    <w:semiHidden/>
    <w:unhideWhenUsed/>
    <w:rsid w:val="007B791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B7916"/>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7B7916"/>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7B7916"/>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7B7916"/>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7B7916"/>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7B7916"/>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B79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B79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7B79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7B79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7B79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7B79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7B79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7B791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B7916"/>
    <w:pPr>
      <w:spacing w:after="0" w:line="240" w:lineRule="auto"/>
    </w:pPr>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7B7916"/>
    <w:pPr>
      <w:spacing w:after="0" w:line="240" w:lineRule="auto"/>
    </w:pPr>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7B7916"/>
    <w:pPr>
      <w:spacing w:after="0" w:line="240" w:lineRule="auto"/>
    </w:pPr>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7B7916"/>
    <w:pPr>
      <w:spacing w:after="0" w:line="240" w:lineRule="auto"/>
    </w:pPr>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7B7916"/>
    <w:pPr>
      <w:spacing w:after="0" w:line="240" w:lineRule="auto"/>
    </w:pPr>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7B7916"/>
    <w:pPr>
      <w:spacing w:after="0" w:line="240" w:lineRule="auto"/>
    </w:pPr>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B79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B791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B7916"/>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B7916"/>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B7916"/>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B7916"/>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B7916"/>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B7916"/>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B79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B79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B79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B79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B79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B79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B79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B791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B7916"/>
    <w:rPr>
      <w:rFonts w:asciiTheme="majorHAnsi" w:eastAsiaTheme="majorEastAsia" w:hAnsiTheme="majorHAnsi" w:cstheme="majorBidi"/>
      <w:noProof/>
      <w:sz w:val="24"/>
      <w:szCs w:val="24"/>
      <w:shd w:val="pct20" w:color="auto" w:fill="auto"/>
      <w:lang w:val="de-CH"/>
    </w:rPr>
  </w:style>
  <w:style w:type="paragraph" w:styleId="NormalWeb">
    <w:name w:val="Normal (Web)"/>
    <w:basedOn w:val="Normal"/>
    <w:uiPriority w:val="99"/>
    <w:unhideWhenUsed/>
    <w:rsid w:val="007B7916"/>
    <w:rPr>
      <w:rFonts w:cs="Times New Roman"/>
      <w:sz w:val="24"/>
      <w:szCs w:val="24"/>
    </w:rPr>
  </w:style>
  <w:style w:type="paragraph" w:styleId="NormalIndent">
    <w:name w:val="Normal Indent"/>
    <w:basedOn w:val="Normal"/>
    <w:uiPriority w:val="99"/>
    <w:semiHidden/>
    <w:unhideWhenUsed/>
    <w:rsid w:val="007B7916"/>
    <w:pPr>
      <w:ind w:left="708"/>
    </w:pPr>
  </w:style>
  <w:style w:type="paragraph" w:styleId="NoteHeading">
    <w:name w:val="Note Heading"/>
    <w:basedOn w:val="Normal"/>
    <w:next w:val="Normal"/>
    <w:link w:val="NoteHeadingChar"/>
    <w:uiPriority w:val="99"/>
    <w:semiHidden/>
    <w:unhideWhenUsed/>
    <w:rsid w:val="007B7916"/>
    <w:pPr>
      <w:spacing w:after="0" w:line="240" w:lineRule="auto"/>
    </w:pPr>
  </w:style>
  <w:style w:type="character" w:customStyle="1" w:styleId="NoteHeadingChar">
    <w:name w:val="Note Heading Char"/>
    <w:basedOn w:val="DefaultParagraphFont"/>
    <w:link w:val="NoteHeading"/>
    <w:uiPriority w:val="99"/>
    <w:semiHidden/>
    <w:rsid w:val="007B7916"/>
    <w:rPr>
      <w:rFonts w:ascii="Chubb Publico Roman" w:hAnsi="Chubb Publico Roman"/>
      <w:noProof/>
      <w:sz w:val="20"/>
      <w:lang w:val="de-CH"/>
    </w:rPr>
  </w:style>
  <w:style w:type="character" w:styleId="PageNumber">
    <w:name w:val="page number"/>
    <w:basedOn w:val="DefaultParagraphFont"/>
    <w:uiPriority w:val="99"/>
    <w:semiHidden/>
    <w:unhideWhenUsed/>
    <w:rsid w:val="007B7916"/>
  </w:style>
  <w:style w:type="character" w:styleId="PlaceholderText">
    <w:name w:val="Placeholder Text"/>
    <w:basedOn w:val="DefaultParagraphFont"/>
    <w:uiPriority w:val="99"/>
    <w:semiHidden/>
    <w:rsid w:val="007B7916"/>
    <w:rPr>
      <w:color w:val="808080"/>
    </w:rPr>
  </w:style>
  <w:style w:type="table" w:customStyle="1" w:styleId="PlainTable11">
    <w:name w:val="Plain Table 11"/>
    <w:basedOn w:val="TableNormal"/>
    <w:uiPriority w:val="41"/>
    <w:rsid w:val="007B79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7B791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7B79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7B791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B7916"/>
    <w:pPr>
      <w:spacing w:after="0" w:line="240" w:lineRule="auto"/>
    </w:pPr>
    <w:rPr>
      <w:sz w:val="21"/>
      <w:szCs w:val="21"/>
    </w:rPr>
  </w:style>
  <w:style w:type="character" w:customStyle="1" w:styleId="PlainTextChar">
    <w:name w:val="Plain Text Char"/>
    <w:basedOn w:val="DefaultParagraphFont"/>
    <w:link w:val="PlainText"/>
    <w:uiPriority w:val="99"/>
    <w:semiHidden/>
    <w:rsid w:val="007B7916"/>
    <w:rPr>
      <w:rFonts w:ascii="Chubb Publico Roman" w:hAnsi="Chubb Publico Roman"/>
      <w:noProof/>
      <w:sz w:val="21"/>
      <w:szCs w:val="21"/>
      <w:lang w:val="de-CH"/>
    </w:rPr>
  </w:style>
  <w:style w:type="paragraph" w:styleId="Quote">
    <w:name w:val="Quote"/>
    <w:basedOn w:val="Normal"/>
    <w:next w:val="Normal"/>
    <w:link w:val="QuoteChar"/>
    <w:uiPriority w:val="29"/>
    <w:rsid w:val="007B79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916"/>
    <w:rPr>
      <w:rFonts w:ascii="Chubb Publico Roman" w:hAnsi="Chubb Publico Roman"/>
      <w:i/>
      <w:iCs/>
      <w:noProof/>
      <w:color w:val="404040" w:themeColor="text1" w:themeTint="BF"/>
      <w:sz w:val="20"/>
      <w:lang w:val="de-CH"/>
    </w:rPr>
  </w:style>
  <w:style w:type="paragraph" w:styleId="Salutation">
    <w:name w:val="Salutation"/>
    <w:basedOn w:val="Normal"/>
    <w:next w:val="Normal"/>
    <w:link w:val="SalutationChar"/>
    <w:uiPriority w:val="99"/>
    <w:semiHidden/>
    <w:unhideWhenUsed/>
    <w:rsid w:val="007B7916"/>
  </w:style>
  <w:style w:type="character" w:customStyle="1" w:styleId="SalutationChar">
    <w:name w:val="Salutation Char"/>
    <w:basedOn w:val="DefaultParagraphFont"/>
    <w:link w:val="Salutation"/>
    <w:uiPriority w:val="99"/>
    <w:semiHidden/>
    <w:rsid w:val="007B7916"/>
    <w:rPr>
      <w:rFonts w:ascii="Chubb Publico Roman" w:hAnsi="Chubb Publico Roman"/>
      <w:noProof/>
      <w:sz w:val="20"/>
      <w:lang w:val="de-CH"/>
    </w:rPr>
  </w:style>
  <w:style w:type="paragraph" w:styleId="Signature">
    <w:name w:val="Signature"/>
    <w:basedOn w:val="Normal"/>
    <w:link w:val="SignatureChar"/>
    <w:uiPriority w:val="99"/>
    <w:semiHidden/>
    <w:unhideWhenUsed/>
    <w:rsid w:val="007B7916"/>
    <w:pPr>
      <w:spacing w:after="0" w:line="240" w:lineRule="auto"/>
      <w:ind w:left="4252"/>
    </w:pPr>
  </w:style>
  <w:style w:type="character" w:customStyle="1" w:styleId="SignatureChar">
    <w:name w:val="Signature Char"/>
    <w:basedOn w:val="DefaultParagraphFont"/>
    <w:link w:val="Signature"/>
    <w:uiPriority w:val="99"/>
    <w:semiHidden/>
    <w:rsid w:val="007B7916"/>
    <w:rPr>
      <w:rFonts w:ascii="Chubb Publico Roman" w:hAnsi="Chubb Publico Roman"/>
      <w:noProof/>
      <w:sz w:val="20"/>
      <w:lang w:val="de-CH"/>
    </w:rPr>
  </w:style>
  <w:style w:type="character" w:styleId="Strong">
    <w:name w:val="Strong"/>
    <w:basedOn w:val="DefaultParagraphFont"/>
    <w:uiPriority w:val="22"/>
    <w:qFormat/>
    <w:rsid w:val="007B7916"/>
    <w:rPr>
      <w:b/>
      <w:bCs/>
    </w:rPr>
  </w:style>
  <w:style w:type="paragraph" w:styleId="Subtitle">
    <w:name w:val="Subtitle"/>
    <w:basedOn w:val="Normal"/>
    <w:next w:val="Normal"/>
    <w:link w:val="SubtitleChar"/>
    <w:uiPriority w:val="11"/>
    <w:qFormat/>
    <w:rsid w:val="006B0A46"/>
    <w:pPr>
      <w:numPr>
        <w:ilvl w:val="1"/>
      </w:numPr>
    </w:pPr>
    <w:rPr>
      <w:rFonts w:asciiTheme="minorHAnsi" w:eastAsiaTheme="minorEastAsia" w:hAnsiTheme="minorHAnsi"/>
      <w:spacing w:val="15"/>
      <w:sz w:val="27"/>
    </w:rPr>
  </w:style>
  <w:style w:type="character" w:customStyle="1" w:styleId="SubtitleChar">
    <w:name w:val="Subtitle Char"/>
    <w:basedOn w:val="DefaultParagraphFont"/>
    <w:link w:val="Subtitle"/>
    <w:uiPriority w:val="11"/>
    <w:rsid w:val="006B0A46"/>
    <w:rPr>
      <w:rFonts w:eastAsiaTheme="minorEastAsia"/>
      <w:noProof/>
      <w:spacing w:val="15"/>
      <w:sz w:val="27"/>
      <w:lang w:val="de-CH"/>
    </w:rPr>
  </w:style>
  <w:style w:type="character" w:styleId="SubtleEmphasis">
    <w:name w:val="Subtle Emphasis"/>
    <w:basedOn w:val="DefaultParagraphFont"/>
    <w:uiPriority w:val="19"/>
    <w:rsid w:val="002D06EB"/>
    <w:rPr>
      <w:i/>
      <w:iCs/>
      <w:color w:val="auto"/>
    </w:rPr>
  </w:style>
  <w:style w:type="character" w:styleId="SubtleReference">
    <w:name w:val="Subtle Reference"/>
    <w:basedOn w:val="DefaultParagraphFont"/>
    <w:uiPriority w:val="31"/>
    <w:rsid w:val="007B7916"/>
    <w:rPr>
      <w:smallCaps/>
      <w:color w:val="5A5A5A" w:themeColor="text1" w:themeTint="A5"/>
    </w:rPr>
  </w:style>
  <w:style w:type="table" w:styleId="Table3Deffects1">
    <w:name w:val="Table 3D effects 1"/>
    <w:basedOn w:val="TableNormal"/>
    <w:uiPriority w:val="99"/>
    <w:semiHidden/>
    <w:unhideWhenUsed/>
    <w:rsid w:val="007B7916"/>
    <w:pPr>
      <w:spacing w:after="240" w:line="312"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B7916"/>
    <w:pPr>
      <w:spacing w:after="240" w:line="312"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B7916"/>
    <w:pPr>
      <w:spacing w:after="240" w:line="312"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B7916"/>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B7916"/>
    <w:pPr>
      <w:spacing w:after="240" w:line="312"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B7916"/>
    <w:pPr>
      <w:spacing w:after="240" w:line="312"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B7916"/>
    <w:pPr>
      <w:spacing w:after="240" w:line="312"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B7916"/>
    <w:pPr>
      <w:spacing w:after="240" w:line="312"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B7916"/>
    <w:pPr>
      <w:spacing w:after="240" w:line="312"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B7916"/>
    <w:pPr>
      <w:spacing w:after="240" w:line="312"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B7916"/>
    <w:pPr>
      <w:spacing w:after="240" w:line="312"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B7916"/>
    <w:pPr>
      <w:spacing w:after="240" w:line="312"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B7916"/>
    <w:pPr>
      <w:spacing w:after="240" w:line="312"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B7916"/>
    <w:pPr>
      <w:spacing w:after="240" w:line="312"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B7916"/>
    <w:pPr>
      <w:spacing w:after="240" w:line="312"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B7916"/>
    <w:pPr>
      <w:spacing w:after="240" w:line="312"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B7916"/>
    <w:pPr>
      <w:spacing w:after="240" w:line="312"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B7916"/>
    <w:pPr>
      <w:spacing w:after="24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B7916"/>
    <w:pPr>
      <w:spacing w:after="240" w:line="312"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B7916"/>
    <w:pPr>
      <w:spacing w:after="240" w:line="312"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B7916"/>
    <w:pPr>
      <w:spacing w:after="240" w:line="312"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B7916"/>
    <w:pPr>
      <w:spacing w:after="240" w:line="312"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B7916"/>
    <w:pPr>
      <w:spacing w:after="240" w:line="312"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B7916"/>
    <w:pPr>
      <w:spacing w:after="240" w:line="312"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B7916"/>
    <w:pPr>
      <w:spacing w:after="240" w:line="31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7B79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B7916"/>
    <w:pPr>
      <w:spacing w:after="240" w:line="312"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B7916"/>
    <w:pPr>
      <w:spacing w:after="240" w:line="312"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B7916"/>
    <w:pPr>
      <w:spacing w:after="240" w:line="312"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B7916"/>
    <w:pPr>
      <w:spacing w:after="240" w:line="312"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B7916"/>
    <w:pPr>
      <w:spacing w:after="240" w:line="312"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B7916"/>
    <w:pPr>
      <w:spacing w:after="240" w:line="312"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B7916"/>
    <w:pPr>
      <w:spacing w:after="240" w:line="312"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B7916"/>
    <w:pPr>
      <w:spacing w:after="240" w:line="312"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B7916"/>
    <w:pPr>
      <w:spacing w:after="0"/>
      <w:ind w:left="200" w:hanging="200"/>
    </w:pPr>
  </w:style>
  <w:style w:type="paragraph" w:styleId="TableofFigures">
    <w:name w:val="table of figures"/>
    <w:basedOn w:val="Normal"/>
    <w:next w:val="Normal"/>
    <w:uiPriority w:val="99"/>
    <w:semiHidden/>
    <w:unhideWhenUsed/>
    <w:rsid w:val="007B7916"/>
    <w:pPr>
      <w:spacing w:after="0"/>
    </w:pPr>
  </w:style>
  <w:style w:type="table" w:styleId="TableProfessional">
    <w:name w:val="Table Professional"/>
    <w:basedOn w:val="TableNormal"/>
    <w:uiPriority w:val="99"/>
    <w:semiHidden/>
    <w:unhideWhenUsed/>
    <w:rsid w:val="007B7916"/>
    <w:pPr>
      <w:spacing w:after="24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B7916"/>
    <w:pPr>
      <w:spacing w:after="240" w:line="312"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B7916"/>
    <w:pPr>
      <w:spacing w:after="240" w:line="312"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B7916"/>
    <w:pPr>
      <w:spacing w:after="240" w:line="312"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B7916"/>
    <w:pPr>
      <w:spacing w:after="240" w:line="312"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B7916"/>
    <w:pPr>
      <w:spacing w:after="240" w:line="312"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B7916"/>
    <w:pPr>
      <w:spacing w:after="24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B7916"/>
    <w:pPr>
      <w:spacing w:after="240" w:line="312"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B7916"/>
    <w:pPr>
      <w:spacing w:after="240" w:line="312"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B7916"/>
    <w:pPr>
      <w:spacing w:after="240" w:line="312"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E48E7"/>
    <w:pPr>
      <w:spacing w:line="264"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0E48E7"/>
    <w:rPr>
      <w:rFonts w:asciiTheme="majorHAnsi" w:eastAsiaTheme="majorEastAsia" w:hAnsiTheme="majorHAnsi" w:cstheme="majorBidi"/>
      <w:noProof/>
      <w:spacing w:val="-10"/>
      <w:kern w:val="28"/>
      <w:sz w:val="40"/>
      <w:szCs w:val="56"/>
    </w:rPr>
  </w:style>
  <w:style w:type="paragraph" w:styleId="TOAHeading">
    <w:name w:val="toa heading"/>
    <w:basedOn w:val="Normal"/>
    <w:next w:val="Normal"/>
    <w:uiPriority w:val="99"/>
    <w:semiHidden/>
    <w:unhideWhenUsed/>
    <w:rsid w:val="007B791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B7916"/>
    <w:pPr>
      <w:spacing w:after="100"/>
    </w:pPr>
  </w:style>
  <w:style w:type="paragraph" w:styleId="TOC2">
    <w:name w:val="toc 2"/>
    <w:basedOn w:val="Normal"/>
    <w:next w:val="Normal"/>
    <w:autoRedefine/>
    <w:uiPriority w:val="39"/>
    <w:semiHidden/>
    <w:unhideWhenUsed/>
    <w:rsid w:val="007B7916"/>
    <w:pPr>
      <w:spacing w:after="100"/>
      <w:ind w:left="200"/>
    </w:pPr>
  </w:style>
  <w:style w:type="paragraph" w:styleId="TOC3">
    <w:name w:val="toc 3"/>
    <w:basedOn w:val="Normal"/>
    <w:next w:val="Normal"/>
    <w:autoRedefine/>
    <w:uiPriority w:val="39"/>
    <w:semiHidden/>
    <w:unhideWhenUsed/>
    <w:rsid w:val="007B7916"/>
    <w:pPr>
      <w:spacing w:after="100"/>
      <w:ind w:left="400"/>
    </w:pPr>
  </w:style>
  <w:style w:type="paragraph" w:styleId="TOC4">
    <w:name w:val="toc 4"/>
    <w:basedOn w:val="Normal"/>
    <w:next w:val="Normal"/>
    <w:autoRedefine/>
    <w:uiPriority w:val="39"/>
    <w:semiHidden/>
    <w:unhideWhenUsed/>
    <w:rsid w:val="007B7916"/>
    <w:pPr>
      <w:spacing w:after="100"/>
      <w:ind w:left="600"/>
    </w:pPr>
  </w:style>
  <w:style w:type="paragraph" w:styleId="TOC5">
    <w:name w:val="toc 5"/>
    <w:basedOn w:val="Normal"/>
    <w:next w:val="Normal"/>
    <w:autoRedefine/>
    <w:uiPriority w:val="39"/>
    <w:semiHidden/>
    <w:unhideWhenUsed/>
    <w:rsid w:val="007B7916"/>
    <w:pPr>
      <w:spacing w:after="100"/>
      <w:ind w:left="800"/>
    </w:pPr>
  </w:style>
  <w:style w:type="paragraph" w:styleId="TOC6">
    <w:name w:val="toc 6"/>
    <w:basedOn w:val="Normal"/>
    <w:next w:val="Normal"/>
    <w:autoRedefine/>
    <w:uiPriority w:val="39"/>
    <w:semiHidden/>
    <w:unhideWhenUsed/>
    <w:rsid w:val="007B7916"/>
    <w:pPr>
      <w:spacing w:after="100"/>
      <w:ind w:left="1000"/>
    </w:pPr>
  </w:style>
  <w:style w:type="paragraph" w:styleId="TOC7">
    <w:name w:val="toc 7"/>
    <w:basedOn w:val="Normal"/>
    <w:next w:val="Normal"/>
    <w:autoRedefine/>
    <w:uiPriority w:val="39"/>
    <w:semiHidden/>
    <w:unhideWhenUsed/>
    <w:rsid w:val="007B7916"/>
    <w:pPr>
      <w:spacing w:after="100"/>
      <w:ind w:left="1200"/>
    </w:pPr>
  </w:style>
  <w:style w:type="paragraph" w:styleId="TOC8">
    <w:name w:val="toc 8"/>
    <w:basedOn w:val="Normal"/>
    <w:next w:val="Normal"/>
    <w:autoRedefine/>
    <w:uiPriority w:val="39"/>
    <w:semiHidden/>
    <w:unhideWhenUsed/>
    <w:rsid w:val="007B7916"/>
    <w:pPr>
      <w:spacing w:after="100"/>
      <w:ind w:left="1400"/>
    </w:pPr>
  </w:style>
  <w:style w:type="paragraph" w:styleId="TOC9">
    <w:name w:val="toc 9"/>
    <w:basedOn w:val="Normal"/>
    <w:next w:val="Normal"/>
    <w:autoRedefine/>
    <w:uiPriority w:val="39"/>
    <w:semiHidden/>
    <w:unhideWhenUsed/>
    <w:rsid w:val="007B7916"/>
    <w:pPr>
      <w:spacing w:after="100"/>
      <w:ind w:left="1600"/>
    </w:pPr>
  </w:style>
  <w:style w:type="character" w:customStyle="1" w:styleId="A1">
    <w:name w:val="A1"/>
    <w:uiPriority w:val="99"/>
    <w:rsid w:val="009800AE"/>
    <w:rPr>
      <w:rFonts w:cs="Publico Text Roman"/>
      <w:color w:val="221E1F"/>
      <w:sz w:val="27"/>
      <w:szCs w:val="27"/>
    </w:rPr>
  </w:style>
  <w:style w:type="paragraph" w:customStyle="1" w:styleId="ChubbBodyTexttoppara">
    <w:name w:val="Chubb_Body Text_top para"/>
    <w:basedOn w:val="BodyText"/>
    <w:qFormat/>
    <w:rsid w:val="009800AE"/>
    <w:pPr>
      <w:spacing w:before="1040" w:after="240"/>
    </w:pPr>
    <w:rPr>
      <w:rFonts w:ascii="Georgia" w:eastAsiaTheme="minorEastAsia" w:hAnsi="Georgia"/>
      <w:sz w:val="17"/>
      <w:szCs w:val="24"/>
      <w:lang w:eastAsia="ja-JP"/>
    </w:rPr>
  </w:style>
  <w:style w:type="paragraph" w:customStyle="1" w:styleId="ChubbBodyText1">
    <w:name w:val="Chubb Body Text1"/>
    <w:basedOn w:val="BodyText"/>
    <w:qFormat/>
    <w:rsid w:val="009800AE"/>
    <w:pPr>
      <w:spacing w:after="180"/>
    </w:pPr>
    <w:rPr>
      <w:rFonts w:ascii="Georgia" w:eastAsiaTheme="minorEastAsia" w:hAnsi="Georgia"/>
      <w:sz w:val="17"/>
      <w:szCs w:val="24"/>
      <w:lang w:eastAsia="ja-JP"/>
    </w:rPr>
  </w:style>
  <w:style w:type="paragraph" w:customStyle="1" w:styleId="Default">
    <w:name w:val="Default"/>
    <w:rsid w:val="00EE22FE"/>
    <w:pPr>
      <w:autoSpaceDE w:val="0"/>
      <w:autoSpaceDN w:val="0"/>
      <w:adjustRightInd w:val="0"/>
      <w:spacing w:after="0" w:line="240" w:lineRule="auto"/>
    </w:pPr>
    <w:rPr>
      <w:rFonts w:ascii="NewsGothicSBOP-Roman" w:hAnsi="NewsGothicSBOP-Roman" w:cs="NewsGothicSBOP-Roman"/>
      <w:color w:val="000000"/>
      <w:sz w:val="24"/>
      <w:szCs w:val="24"/>
    </w:rPr>
  </w:style>
  <w:style w:type="character" w:customStyle="1" w:styleId="xn-person">
    <w:name w:val="xn-person"/>
    <w:basedOn w:val="DefaultParagraphFont"/>
    <w:rsid w:val="00046C15"/>
  </w:style>
  <w:style w:type="paragraph" w:customStyle="1" w:styleId="ChubbContact">
    <w:name w:val="Chubb_Contact"/>
    <w:basedOn w:val="ChubbBodyText1"/>
    <w:qFormat/>
    <w:rsid w:val="00FC1970"/>
    <w:pPr>
      <w:spacing w:after="0"/>
    </w:pPr>
    <w:rPr>
      <w:sz w:val="16"/>
    </w:rPr>
  </w:style>
  <w:style w:type="paragraph" w:customStyle="1" w:styleId="ChubbContact2">
    <w:name w:val="Chubb_Contact 2"/>
    <w:basedOn w:val="ChubbContact"/>
    <w:qFormat/>
    <w:rsid w:val="00FC1970"/>
    <w:pPr>
      <w:spacing w:before="120"/>
    </w:pPr>
  </w:style>
  <w:style w:type="character" w:customStyle="1" w:styleId="xn-location">
    <w:name w:val="xn-location"/>
    <w:basedOn w:val="DefaultParagraphFont"/>
    <w:rsid w:val="00A86DA1"/>
  </w:style>
  <w:style w:type="character" w:customStyle="1" w:styleId="s6">
    <w:name w:val="s6"/>
    <w:basedOn w:val="DefaultParagraphFont"/>
    <w:rsid w:val="00EF0B44"/>
  </w:style>
  <w:style w:type="character" w:customStyle="1" w:styleId="bumpedfont20">
    <w:name w:val="bumpedfont20"/>
    <w:basedOn w:val="DefaultParagraphFont"/>
    <w:rsid w:val="00EF0B44"/>
  </w:style>
  <w:style w:type="paragraph" w:customStyle="1" w:styleId="s4">
    <w:name w:val="s4"/>
    <w:basedOn w:val="Normal"/>
    <w:rsid w:val="00EF0B44"/>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A1795"/>
    <w:pPr>
      <w:pBdr>
        <w:top w:val="nil"/>
        <w:left w:val="nil"/>
        <w:bottom w:val="nil"/>
        <w:right w:val="nil"/>
        <w:between w:val="nil"/>
        <w:bar w:val="nil"/>
      </w:pBdr>
      <w:spacing w:after="240" w:line="288" w:lineRule="auto"/>
    </w:pPr>
    <w:rPr>
      <w:rFonts w:ascii="Chubb Publico Roman" w:eastAsia="Chubb Publico Roman" w:hAnsi="Chubb Publico Roman" w:cs="Chubb Publico Roman"/>
      <w:color w:val="000000"/>
      <w:sz w:val="20"/>
      <w:szCs w:val="20"/>
      <w:u w:color="000000"/>
      <w:bdr w:val="nil"/>
    </w:rPr>
  </w:style>
  <w:style w:type="character" w:customStyle="1" w:styleId="Hyperlink0">
    <w:name w:val="Hyperlink.0"/>
    <w:basedOn w:val="DefaultParagraphFont"/>
    <w:rsid w:val="00890EC7"/>
    <w:rPr>
      <w:color w:val="150F96"/>
      <w:sz w:val="20"/>
      <w:szCs w:val="20"/>
      <w:u w:val="single" w:color="0000FF"/>
    </w:rPr>
  </w:style>
  <w:style w:type="character" w:customStyle="1" w:styleId="None">
    <w:name w:val="None"/>
    <w:rsid w:val="00890EC7"/>
  </w:style>
  <w:style w:type="character" w:customStyle="1" w:styleId="Hyperlink1">
    <w:name w:val="Hyperlink.1"/>
    <w:basedOn w:val="DefaultParagraphFont"/>
    <w:rsid w:val="000A4C5B"/>
    <w:rPr>
      <w:color w:val="150F96"/>
      <w:sz w:val="20"/>
      <w:szCs w:val="20"/>
      <w:u w:val="single" w:color="150F96"/>
    </w:rPr>
  </w:style>
  <w:style w:type="paragraph" w:customStyle="1" w:styleId="BodyA">
    <w:name w:val="Body A"/>
    <w:rsid w:val="000C5446"/>
    <w:pPr>
      <w:pBdr>
        <w:top w:val="nil"/>
        <w:left w:val="nil"/>
        <w:bottom w:val="nil"/>
        <w:right w:val="nil"/>
        <w:between w:val="nil"/>
        <w:bar w:val="nil"/>
      </w:pBdr>
      <w:spacing w:after="0" w:line="240" w:lineRule="auto"/>
    </w:pPr>
    <w:rPr>
      <w:rFonts w:ascii="Georgia" w:eastAsia="Georgia" w:hAnsi="Georgia" w:cs="Georgia"/>
      <w:color w:val="000000"/>
      <w:sz w:val="17"/>
      <w:szCs w:val="17"/>
      <w:u w:color="000000"/>
      <w:bdr w:val="nil"/>
    </w:rPr>
  </w:style>
  <w:style w:type="paragraph" w:styleId="Revision">
    <w:name w:val="Revision"/>
    <w:hidden/>
    <w:uiPriority w:val="99"/>
    <w:semiHidden/>
    <w:rsid w:val="003D5A83"/>
    <w:pPr>
      <w:spacing w:after="0" w:line="240" w:lineRule="auto"/>
    </w:pPr>
    <w:rPr>
      <w:rFonts w:ascii="Chubb Publico Roman" w:hAnsi="Chubb Publico Roman"/>
      <w:sz w:val="20"/>
      <w:lang w:val="en-GB"/>
    </w:rPr>
  </w:style>
  <w:style w:type="character" w:styleId="UnresolvedMention">
    <w:name w:val="Unresolved Mention"/>
    <w:basedOn w:val="DefaultParagraphFont"/>
    <w:uiPriority w:val="99"/>
    <w:semiHidden/>
    <w:unhideWhenUsed/>
    <w:rsid w:val="0003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4380">
      <w:bodyDiv w:val="1"/>
      <w:marLeft w:val="0"/>
      <w:marRight w:val="0"/>
      <w:marTop w:val="0"/>
      <w:marBottom w:val="0"/>
      <w:divBdr>
        <w:top w:val="none" w:sz="0" w:space="0" w:color="auto"/>
        <w:left w:val="none" w:sz="0" w:space="0" w:color="auto"/>
        <w:bottom w:val="none" w:sz="0" w:space="0" w:color="auto"/>
        <w:right w:val="none" w:sz="0" w:space="0" w:color="auto"/>
      </w:divBdr>
    </w:div>
    <w:div w:id="50731934">
      <w:bodyDiv w:val="1"/>
      <w:marLeft w:val="0"/>
      <w:marRight w:val="0"/>
      <w:marTop w:val="0"/>
      <w:marBottom w:val="0"/>
      <w:divBdr>
        <w:top w:val="none" w:sz="0" w:space="0" w:color="auto"/>
        <w:left w:val="none" w:sz="0" w:space="0" w:color="auto"/>
        <w:bottom w:val="none" w:sz="0" w:space="0" w:color="auto"/>
        <w:right w:val="none" w:sz="0" w:space="0" w:color="auto"/>
      </w:divBdr>
    </w:div>
    <w:div w:id="68623115">
      <w:bodyDiv w:val="1"/>
      <w:marLeft w:val="0"/>
      <w:marRight w:val="0"/>
      <w:marTop w:val="0"/>
      <w:marBottom w:val="0"/>
      <w:divBdr>
        <w:top w:val="none" w:sz="0" w:space="0" w:color="auto"/>
        <w:left w:val="none" w:sz="0" w:space="0" w:color="auto"/>
        <w:bottom w:val="none" w:sz="0" w:space="0" w:color="auto"/>
        <w:right w:val="none" w:sz="0" w:space="0" w:color="auto"/>
      </w:divBdr>
    </w:div>
    <w:div w:id="83647859">
      <w:bodyDiv w:val="1"/>
      <w:marLeft w:val="0"/>
      <w:marRight w:val="0"/>
      <w:marTop w:val="0"/>
      <w:marBottom w:val="0"/>
      <w:divBdr>
        <w:top w:val="none" w:sz="0" w:space="0" w:color="auto"/>
        <w:left w:val="none" w:sz="0" w:space="0" w:color="auto"/>
        <w:bottom w:val="none" w:sz="0" w:space="0" w:color="auto"/>
        <w:right w:val="none" w:sz="0" w:space="0" w:color="auto"/>
      </w:divBdr>
    </w:div>
    <w:div w:id="210193246">
      <w:bodyDiv w:val="1"/>
      <w:marLeft w:val="0"/>
      <w:marRight w:val="0"/>
      <w:marTop w:val="0"/>
      <w:marBottom w:val="0"/>
      <w:divBdr>
        <w:top w:val="none" w:sz="0" w:space="0" w:color="auto"/>
        <w:left w:val="none" w:sz="0" w:space="0" w:color="auto"/>
        <w:bottom w:val="none" w:sz="0" w:space="0" w:color="auto"/>
        <w:right w:val="none" w:sz="0" w:space="0" w:color="auto"/>
      </w:divBdr>
    </w:div>
    <w:div w:id="265504165">
      <w:bodyDiv w:val="1"/>
      <w:marLeft w:val="0"/>
      <w:marRight w:val="0"/>
      <w:marTop w:val="0"/>
      <w:marBottom w:val="0"/>
      <w:divBdr>
        <w:top w:val="none" w:sz="0" w:space="0" w:color="auto"/>
        <w:left w:val="none" w:sz="0" w:space="0" w:color="auto"/>
        <w:bottom w:val="none" w:sz="0" w:space="0" w:color="auto"/>
        <w:right w:val="none" w:sz="0" w:space="0" w:color="auto"/>
      </w:divBdr>
    </w:div>
    <w:div w:id="269166654">
      <w:bodyDiv w:val="1"/>
      <w:marLeft w:val="0"/>
      <w:marRight w:val="0"/>
      <w:marTop w:val="0"/>
      <w:marBottom w:val="0"/>
      <w:divBdr>
        <w:top w:val="none" w:sz="0" w:space="0" w:color="auto"/>
        <w:left w:val="none" w:sz="0" w:space="0" w:color="auto"/>
        <w:bottom w:val="none" w:sz="0" w:space="0" w:color="auto"/>
        <w:right w:val="none" w:sz="0" w:space="0" w:color="auto"/>
      </w:divBdr>
    </w:div>
    <w:div w:id="269289363">
      <w:bodyDiv w:val="1"/>
      <w:marLeft w:val="0"/>
      <w:marRight w:val="0"/>
      <w:marTop w:val="0"/>
      <w:marBottom w:val="0"/>
      <w:divBdr>
        <w:top w:val="none" w:sz="0" w:space="0" w:color="auto"/>
        <w:left w:val="none" w:sz="0" w:space="0" w:color="auto"/>
        <w:bottom w:val="none" w:sz="0" w:space="0" w:color="auto"/>
        <w:right w:val="none" w:sz="0" w:space="0" w:color="auto"/>
      </w:divBdr>
    </w:div>
    <w:div w:id="303580350">
      <w:bodyDiv w:val="1"/>
      <w:marLeft w:val="0"/>
      <w:marRight w:val="0"/>
      <w:marTop w:val="0"/>
      <w:marBottom w:val="0"/>
      <w:divBdr>
        <w:top w:val="none" w:sz="0" w:space="0" w:color="auto"/>
        <w:left w:val="none" w:sz="0" w:space="0" w:color="auto"/>
        <w:bottom w:val="none" w:sz="0" w:space="0" w:color="auto"/>
        <w:right w:val="none" w:sz="0" w:space="0" w:color="auto"/>
      </w:divBdr>
    </w:div>
    <w:div w:id="458424948">
      <w:bodyDiv w:val="1"/>
      <w:marLeft w:val="0"/>
      <w:marRight w:val="0"/>
      <w:marTop w:val="0"/>
      <w:marBottom w:val="0"/>
      <w:divBdr>
        <w:top w:val="none" w:sz="0" w:space="0" w:color="auto"/>
        <w:left w:val="none" w:sz="0" w:space="0" w:color="auto"/>
        <w:bottom w:val="none" w:sz="0" w:space="0" w:color="auto"/>
        <w:right w:val="none" w:sz="0" w:space="0" w:color="auto"/>
      </w:divBdr>
    </w:div>
    <w:div w:id="487213589">
      <w:bodyDiv w:val="1"/>
      <w:marLeft w:val="0"/>
      <w:marRight w:val="0"/>
      <w:marTop w:val="0"/>
      <w:marBottom w:val="0"/>
      <w:divBdr>
        <w:top w:val="none" w:sz="0" w:space="0" w:color="auto"/>
        <w:left w:val="none" w:sz="0" w:space="0" w:color="auto"/>
        <w:bottom w:val="none" w:sz="0" w:space="0" w:color="auto"/>
        <w:right w:val="none" w:sz="0" w:space="0" w:color="auto"/>
      </w:divBdr>
    </w:div>
    <w:div w:id="784229097">
      <w:bodyDiv w:val="1"/>
      <w:marLeft w:val="0"/>
      <w:marRight w:val="0"/>
      <w:marTop w:val="0"/>
      <w:marBottom w:val="0"/>
      <w:divBdr>
        <w:top w:val="none" w:sz="0" w:space="0" w:color="auto"/>
        <w:left w:val="none" w:sz="0" w:space="0" w:color="auto"/>
        <w:bottom w:val="none" w:sz="0" w:space="0" w:color="auto"/>
        <w:right w:val="none" w:sz="0" w:space="0" w:color="auto"/>
      </w:divBdr>
    </w:div>
    <w:div w:id="794254539">
      <w:bodyDiv w:val="1"/>
      <w:marLeft w:val="0"/>
      <w:marRight w:val="0"/>
      <w:marTop w:val="0"/>
      <w:marBottom w:val="0"/>
      <w:divBdr>
        <w:top w:val="none" w:sz="0" w:space="0" w:color="auto"/>
        <w:left w:val="none" w:sz="0" w:space="0" w:color="auto"/>
        <w:bottom w:val="none" w:sz="0" w:space="0" w:color="auto"/>
        <w:right w:val="none" w:sz="0" w:space="0" w:color="auto"/>
      </w:divBdr>
    </w:div>
    <w:div w:id="802693475">
      <w:bodyDiv w:val="1"/>
      <w:marLeft w:val="0"/>
      <w:marRight w:val="0"/>
      <w:marTop w:val="0"/>
      <w:marBottom w:val="0"/>
      <w:divBdr>
        <w:top w:val="none" w:sz="0" w:space="0" w:color="auto"/>
        <w:left w:val="none" w:sz="0" w:space="0" w:color="auto"/>
        <w:bottom w:val="none" w:sz="0" w:space="0" w:color="auto"/>
        <w:right w:val="none" w:sz="0" w:space="0" w:color="auto"/>
      </w:divBdr>
    </w:div>
    <w:div w:id="841509895">
      <w:bodyDiv w:val="1"/>
      <w:marLeft w:val="0"/>
      <w:marRight w:val="0"/>
      <w:marTop w:val="0"/>
      <w:marBottom w:val="0"/>
      <w:divBdr>
        <w:top w:val="none" w:sz="0" w:space="0" w:color="auto"/>
        <w:left w:val="none" w:sz="0" w:space="0" w:color="auto"/>
        <w:bottom w:val="none" w:sz="0" w:space="0" w:color="auto"/>
        <w:right w:val="none" w:sz="0" w:space="0" w:color="auto"/>
      </w:divBdr>
    </w:div>
    <w:div w:id="900601544">
      <w:bodyDiv w:val="1"/>
      <w:marLeft w:val="0"/>
      <w:marRight w:val="0"/>
      <w:marTop w:val="0"/>
      <w:marBottom w:val="0"/>
      <w:divBdr>
        <w:top w:val="none" w:sz="0" w:space="0" w:color="auto"/>
        <w:left w:val="none" w:sz="0" w:space="0" w:color="auto"/>
        <w:bottom w:val="none" w:sz="0" w:space="0" w:color="auto"/>
        <w:right w:val="none" w:sz="0" w:space="0" w:color="auto"/>
      </w:divBdr>
    </w:div>
    <w:div w:id="941305682">
      <w:bodyDiv w:val="1"/>
      <w:marLeft w:val="0"/>
      <w:marRight w:val="0"/>
      <w:marTop w:val="0"/>
      <w:marBottom w:val="0"/>
      <w:divBdr>
        <w:top w:val="none" w:sz="0" w:space="0" w:color="auto"/>
        <w:left w:val="none" w:sz="0" w:space="0" w:color="auto"/>
        <w:bottom w:val="none" w:sz="0" w:space="0" w:color="auto"/>
        <w:right w:val="none" w:sz="0" w:space="0" w:color="auto"/>
      </w:divBdr>
    </w:div>
    <w:div w:id="962156496">
      <w:bodyDiv w:val="1"/>
      <w:marLeft w:val="0"/>
      <w:marRight w:val="0"/>
      <w:marTop w:val="0"/>
      <w:marBottom w:val="0"/>
      <w:divBdr>
        <w:top w:val="none" w:sz="0" w:space="0" w:color="auto"/>
        <w:left w:val="none" w:sz="0" w:space="0" w:color="auto"/>
        <w:bottom w:val="none" w:sz="0" w:space="0" w:color="auto"/>
        <w:right w:val="none" w:sz="0" w:space="0" w:color="auto"/>
      </w:divBdr>
    </w:div>
    <w:div w:id="973220016">
      <w:bodyDiv w:val="1"/>
      <w:marLeft w:val="0"/>
      <w:marRight w:val="0"/>
      <w:marTop w:val="0"/>
      <w:marBottom w:val="0"/>
      <w:divBdr>
        <w:top w:val="none" w:sz="0" w:space="0" w:color="auto"/>
        <w:left w:val="none" w:sz="0" w:space="0" w:color="auto"/>
        <w:bottom w:val="none" w:sz="0" w:space="0" w:color="auto"/>
        <w:right w:val="none" w:sz="0" w:space="0" w:color="auto"/>
      </w:divBdr>
    </w:div>
    <w:div w:id="1087456266">
      <w:bodyDiv w:val="1"/>
      <w:marLeft w:val="0"/>
      <w:marRight w:val="0"/>
      <w:marTop w:val="0"/>
      <w:marBottom w:val="0"/>
      <w:divBdr>
        <w:top w:val="none" w:sz="0" w:space="0" w:color="auto"/>
        <w:left w:val="none" w:sz="0" w:space="0" w:color="auto"/>
        <w:bottom w:val="none" w:sz="0" w:space="0" w:color="auto"/>
        <w:right w:val="none" w:sz="0" w:space="0" w:color="auto"/>
      </w:divBdr>
    </w:div>
    <w:div w:id="1156605803">
      <w:bodyDiv w:val="1"/>
      <w:marLeft w:val="0"/>
      <w:marRight w:val="0"/>
      <w:marTop w:val="0"/>
      <w:marBottom w:val="0"/>
      <w:divBdr>
        <w:top w:val="none" w:sz="0" w:space="0" w:color="auto"/>
        <w:left w:val="none" w:sz="0" w:space="0" w:color="auto"/>
        <w:bottom w:val="none" w:sz="0" w:space="0" w:color="auto"/>
        <w:right w:val="none" w:sz="0" w:space="0" w:color="auto"/>
      </w:divBdr>
    </w:div>
    <w:div w:id="1171681795">
      <w:bodyDiv w:val="1"/>
      <w:marLeft w:val="0"/>
      <w:marRight w:val="0"/>
      <w:marTop w:val="0"/>
      <w:marBottom w:val="0"/>
      <w:divBdr>
        <w:top w:val="none" w:sz="0" w:space="0" w:color="auto"/>
        <w:left w:val="none" w:sz="0" w:space="0" w:color="auto"/>
        <w:bottom w:val="none" w:sz="0" w:space="0" w:color="auto"/>
        <w:right w:val="none" w:sz="0" w:space="0" w:color="auto"/>
      </w:divBdr>
    </w:div>
    <w:div w:id="1209799057">
      <w:bodyDiv w:val="1"/>
      <w:marLeft w:val="0"/>
      <w:marRight w:val="0"/>
      <w:marTop w:val="0"/>
      <w:marBottom w:val="0"/>
      <w:divBdr>
        <w:top w:val="none" w:sz="0" w:space="0" w:color="auto"/>
        <w:left w:val="none" w:sz="0" w:space="0" w:color="auto"/>
        <w:bottom w:val="none" w:sz="0" w:space="0" w:color="auto"/>
        <w:right w:val="none" w:sz="0" w:space="0" w:color="auto"/>
      </w:divBdr>
    </w:div>
    <w:div w:id="1252738279">
      <w:bodyDiv w:val="1"/>
      <w:marLeft w:val="0"/>
      <w:marRight w:val="0"/>
      <w:marTop w:val="0"/>
      <w:marBottom w:val="0"/>
      <w:divBdr>
        <w:top w:val="none" w:sz="0" w:space="0" w:color="auto"/>
        <w:left w:val="none" w:sz="0" w:space="0" w:color="auto"/>
        <w:bottom w:val="none" w:sz="0" w:space="0" w:color="auto"/>
        <w:right w:val="none" w:sz="0" w:space="0" w:color="auto"/>
      </w:divBdr>
    </w:div>
    <w:div w:id="1484352453">
      <w:bodyDiv w:val="1"/>
      <w:marLeft w:val="0"/>
      <w:marRight w:val="0"/>
      <w:marTop w:val="0"/>
      <w:marBottom w:val="0"/>
      <w:divBdr>
        <w:top w:val="none" w:sz="0" w:space="0" w:color="auto"/>
        <w:left w:val="none" w:sz="0" w:space="0" w:color="auto"/>
        <w:bottom w:val="none" w:sz="0" w:space="0" w:color="auto"/>
        <w:right w:val="none" w:sz="0" w:space="0" w:color="auto"/>
      </w:divBdr>
    </w:div>
    <w:div w:id="1634599452">
      <w:bodyDiv w:val="1"/>
      <w:marLeft w:val="0"/>
      <w:marRight w:val="0"/>
      <w:marTop w:val="0"/>
      <w:marBottom w:val="0"/>
      <w:divBdr>
        <w:top w:val="none" w:sz="0" w:space="0" w:color="auto"/>
        <w:left w:val="none" w:sz="0" w:space="0" w:color="auto"/>
        <w:bottom w:val="none" w:sz="0" w:space="0" w:color="auto"/>
        <w:right w:val="none" w:sz="0" w:space="0" w:color="auto"/>
      </w:divBdr>
    </w:div>
    <w:div w:id="1651254845">
      <w:bodyDiv w:val="1"/>
      <w:marLeft w:val="0"/>
      <w:marRight w:val="0"/>
      <w:marTop w:val="0"/>
      <w:marBottom w:val="0"/>
      <w:divBdr>
        <w:top w:val="none" w:sz="0" w:space="0" w:color="auto"/>
        <w:left w:val="none" w:sz="0" w:space="0" w:color="auto"/>
        <w:bottom w:val="none" w:sz="0" w:space="0" w:color="auto"/>
        <w:right w:val="none" w:sz="0" w:space="0" w:color="auto"/>
      </w:divBdr>
    </w:div>
    <w:div w:id="1707363006">
      <w:bodyDiv w:val="1"/>
      <w:marLeft w:val="0"/>
      <w:marRight w:val="0"/>
      <w:marTop w:val="0"/>
      <w:marBottom w:val="0"/>
      <w:divBdr>
        <w:top w:val="none" w:sz="0" w:space="0" w:color="auto"/>
        <w:left w:val="none" w:sz="0" w:space="0" w:color="auto"/>
        <w:bottom w:val="none" w:sz="0" w:space="0" w:color="auto"/>
        <w:right w:val="none" w:sz="0" w:space="0" w:color="auto"/>
      </w:divBdr>
    </w:div>
    <w:div w:id="1717511633">
      <w:bodyDiv w:val="1"/>
      <w:marLeft w:val="0"/>
      <w:marRight w:val="0"/>
      <w:marTop w:val="0"/>
      <w:marBottom w:val="0"/>
      <w:divBdr>
        <w:top w:val="none" w:sz="0" w:space="0" w:color="auto"/>
        <w:left w:val="none" w:sz="0" w:space="0" w:color="auto"/>
        <w:bottom w:val="none" w:sz="0" w:space="0" w:color="auto"/>
        <w:right w:val="none" w:sz="0" w:space="0" w:color="auto"/>
      </w:divBdr>
      <w:divsChild>
        <w:div w:id="331689463">
          <w:marLeft w:val="0"/>
          <w:marRight w:val="0"/>
          <w:marTop w:val="0"/>
          <w:marBottom w:val="0"/>
          <w:divBdr>
            <w:top w:val="none" w:sz="0" w:space="0" w:color="auto"/>
            <w:left w:val="none" w:sz="0" w:space="0" w:color="auto"/>
            <w:bottom w:val="none" w:sz="0" w:space="0" w:color="auto"/>
            <w:right w:val="none" w:sz="0" w:space="0" w:color="auto"/>
          </w:divBdr>
          <w:divsChild>
            <w:div w:id="1885604491">
              <w:marLeft w:val="0"/>
              <w:marRight w:val="0"/>
              <w:marTop w:val="0"/>
              <w:marBottom w:val="0"/>
              <w:divBdr>
                <w:top w:val="none" w:sz="0" w:space="0" w:color="auto"/>
                <w:left w:val="none" w:sz="0" w:space="0" w:color="auto"/>
                <w:bottom w:val="none" w:sz="0" w:space="0" w:color="auto"/>
                <w:right w:val="none" w:sz="0" w:space="0" w:color="auto"/>
              </w:divBdr>
              <w:divsChild>
                <w:div w:id="1790277536">
                  <w:marLeft w:val="0"/>
                  <w:marRight w:val="0"/>
                  <w:marTop w:val="0"/>
                  <w:marBottom w:val="0"/>
                  <w:divBdr>
                    <w:top w:val="none" w:sz="0" w:space="0" w:color="auto"/>
                    <w:left w:val="none" w:sz="0" w:space="0" w:color="auto"/>
                    <w:bottom w:val="none" w:sz="0" w:space="0" w:color="auto"/>
                    <w:right w:val="none" w:sz="0" w:space="0" w:color="auto"/>
                  </w:divBdr>
                  <w:divsChild>
                    <w:div w:id="1926957269">
                      <w:marLeft w:val="0"/>
                      <w:marRight w:val="0"/>
                      <w:marTop w:val="0"/>
                      <w:marBottom w:val="0"/>
                      <w:divBdr>
                        <w:top w:val="none" w:sz="0" w:space="0" w:color="auto"/>
                        <w:left w:val="none" w:sz="0" w:space="0" w:color="auto"/>
                        <w:bottom w:val="none" w:sz="0" w:space="0" w:color="auto"/>
                        <w:right w:val="none" w:sz="0" w:space="0" w:color="auto"/>
                      </w:divBdr>
                      <w:divsChild>
                        <w:div w:id="20159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255354">
      <w:bodyDiv w:val="1"/>
      <w:marLeft w:val="0"/>
      <w:marRight w:val="0"/>
      <w:marTop w:val="0"/>
      <w:marBottom w:val="0"/>
      <w:divBdr>
        <w:top w:val="none" w:sz="0" w:space="0" w:color="auto"/>
        <w:left w:val="none" w:sz="0" w:space="0" w:color="auto"/>
        <w:bottom w:val="none" w:sz="0" w:space="0" w:color="auto"/>
        <w:right w:val="none" w:sz="0" w:space="0" w:color="auto"/>
      </w:divBdr>
      <w:divsChild>
        <w:div w:id="1326545823">
          <w:marLeft w:val="0"/>
          <w:marRight w:val="0"/>
          <w:marTop w:val="0"/>
          <w:marBottom w:val="0"/>
          <w:divBdr>
            <w:top w:val="none" w:sz="0" w:space="0" w:color="auto"/>
            <w:left w:val="none" w:sz="0" w:space="0" w:color="auto"/>
            <w:bottom w:val="none" w:sz="0" w:space="0" w:color="auto"/>
            <w:right w:val="none" w:sz="0" w:space="0" w:color="auto"/>
          </w:divBdr>
          <w:divsChild>
            <w:div w:id="1846360036">
              <w:marLeft w:val="0"/>
              <w:marRight w:val="0"/>
              <w:marTop w:val="0"/>
              <w:marBottom w:val="0"/>
              <w:divBdr>
                <w:top w:val="none" w:sz="0" w:space="0" w:color="auto"/>
                <w:left w:val="none" w:sz="0" w:space="0" w:color="auto"/>
                <w:bottom w:val="none" w:sz="0" w:space="0" w:color="auto"/>
                <w:right w:val="none" w:sz="0" w:space="0" w:color="auto"/>
              </w:divBdr>
              <w:divsChild>
                <w:div w:id="1821119759">
                  <w:marLeft w:val="0"/>
                  <w:marRight w:val="0"/>
                  <w:marTop w:val="0"/>
                  <w:marBottom w:val="0"/>
                  <w:divBdr>
                    <w:top w:val="none" w:sz="0" w:space="0" w:color="auto"/>
                    <w:left w:val="none" w:sz="0" w:space="0" w:color="auto"/>
                    <w:bottom w:val="none" w:sz="0" w:space="0" w:color="auto"/>
                    <w:right w:val="none" w:sz="0" w:space="0" w:color="auto"/>
                  </w:divBdr>
                  <w:divsChild>
                    <w:div w:id="140078147">
                      <w:marLeft w:val="0"/>
                      <w:marRight w:val="0"/>
                      <w:marTop w:val="0"/>
                      <w:marBottom w:val="0"/>
                      <w:divBdr>
                        <w:top w:val="none" w:sz="0" w:space="0" w:color="auto"/>
                        <w:left w:val="none" w:sz="0" w:space="0" w:color="auto"/>
                        <w:bottom w:val="none" w:sz="0" w:space="0" w:color="auto"/>
                        <w:right w:val="none" w:sz="0" w:space="0" w:color="auto"/>
                      </w:divBdr>
                      <w:divsChild>
                        <w:div w:id="230120538">
                          <w:marLeft w:val="0"/>
                          <w:marRight w:val="0"/>
                          <w:marTop w:val="0"/>
                          <w:marBottom w:val="0"/>
                          <w:divBdr>
                            <w:top w:val="none" w:sz="0" w:space="0" w:color="auto"/>
                            <w:left w:val="none" w:sz="0" w:space="0" w:color="auto"/>
                            <w:bottom w:val="none" w:sz="0" w:space="0" w:color="auto"/>
                            <w:right w:val="none" w:sz="0" w:space="0" w:color="auto"/>
                          </w:divBdr>
                          <w:divsChild>
                            <w:div w:id="1842234513">
                              <w:marLeft w:val="1599"/>
                              <w:marRight w:val="0"/>
                              <w:marTop w:val="0"/>
                              <w:marBottom w:val="0"/>
                              <w:divBdr>
                                <w:top w:val="none" w:sz="0" w:space="0" w:color="auto"/>
                                <w:left w:val="none" w:sz="0" w:space="0" w:color="auto"/>
                                <w:bottom w:val="none" w:sz="0" w:space="0" w:color="auto"/>
                                <w:right w:val="none" w:sz="0" w:space="0" w:color="auto"/>
                              </w:divBdr>
                              <w:divsChild>
                                <w:div w:id="17927005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25732">
          <w:marLeft w:val="0"/>
          <w:marRight w:val="0"/>
          <w:marTop w:val="0"/>
          <w:marBottom w:val="0"/>
          <w:divBdr>
            <w:top w:val="none" w:sz="0" w:space="0" w:color="auto"/>
            <w:left w:val="none" w:sz="0" w:space="0" w:color="auto"/>
            <w:bottom w:val="none" w:sz="0" w:space="0" w:color="auto"/>
            <w:right w:val="none" w:sz="0" w:space="0" w:color="auto"/>
          </w:divBdr>
          <w:divsChild>
            <w:div w:id="1165902822">
              <w:marLeft w:val="0"/>
              <w:marRight w:val="0"/>
              <w:marTop w:val="0"/>
              <w:marBottom w:val="0"/>
              <w:divBdr>
                <w:top w:val="none" w:sz="0" w:space="0" w:color="auto"/>
                <w:left w:val="none" w:sz="0" w:space="0" w:color="auto"/>
                <w:bottom w:val="none" w:sz="0" w:space="0" w:color="auto"/>
                <w:right w:val="none" w:sz="0" w:space="0" w:color="auto"/>
              </w:divBdr>
              <w:divsChild>
                <w:div w:id="419563212">
                  <w:marLeft w:val="0"/>
                  <w:marRight w:val="0"/>
                  <w:marTop w:val="0"/>
                  <w:marBottom w:val="0"/>
                  <w:divBdr>
                    <w:top w:val="none" w:sz="0" w:space="0" w:color="auto"/>
                    <w:left w:val="none" w:sz="0" w:space="0" w:color="auto"/>
                    <w:bottom w:val="none" w:sz="0" w:space="0" w:color="auto"/>
                    <w:right w:val="none" w:sz="0" w:space="0" w:color="auto"/>
                  </w:divBdr>
                  <w:divsChild>
                    <w:div w:id="690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8909">
      <w:bodyDiv w:val="1"/>
      <w:marLeft w:val="0"/>
      <w:marRight w:val="0"/>
      <w:marTop w:val="0"/>
      <w:marBottom w:val="0"/>
      <w:divBdr>
        <w:top w:val="none" w:sz="0" w:space="0" w:color="auto"/>
        <w:left w:val="none" w:sz="0" w:space="0" w:color="auto"/>
        <w:bottom w:val="none" w:sz="0" w:space="0" w:color="auto"/>
        <w:right w:val="none" w:sz="0" w:space="0" w:color="auto"/>
      </w:divBdr>
    </w:div>
    <w:div w:id="1782987777">
      <w:bodyDiv w:val="1"/>
      <w:marLeft w:val="0"/>
      <w:marRight w:val="0"/>
      <w:marTop w:val="0"/>
      <w:marBottom w:val="0"/>
      <w:divBdr>
        <w:top w:val="none" w:sz="0" w:space="0" w:color="auto"/>
        <w:left w:val="none" w:sz="0" w:space="0" w:color="auto"/>
        <w:bottom w:val="none" w:sz="0" w:space="0" w:color="auto"/>
        <w:right w:val="none" w:sz="0" w:space="0" w:color="auto"/>
      </w:divBdr>
    </w:div>
    <w:div w:id="1898321235">
      <w:bodyDiv w:val="1"/>
      <w:marLeft w:val="0"/>
      <w:marRight w:val="0"/>
      <w:marTop w:val="0"/>
      <w:marBottom w:val="0"/>
      <w:divBdr>
        <w:top w:val="none" w:sz="0" w:space="0" w:color="auto"/>
        <w:left w:val="none" w:sz="0" w:space="0" w:color="auto"/>
        <w:bottom w:val="none" w:sz="0" w:space="0" w:color="auto"/>
        <w:right w:val="none" w:sz="0" w:space="0" w:color="auto"/>
      </w:divBdr>
    </w:div>
    <w:div w:id="1916429016">
      <w:bodyDiv w:val="1"/>
      <w:marLeft w:val="0"/>
      <w:marRight w:val="0"/>
      <w:marTop w:val="0"/>
      <w:marBottom w:val="0"/>
      <w:divBdr>
        <w:top w:val="none" w:sz="0" w:space="0" w:color="auto"/>
        <w:left w:val="none" w:sz="0" w:space="0" w:color="auto"/>
        <w:bottom w:val="none" w:sz="0" w:space="0" w:color="auto"/>
        <w:right w:val="none" w:sz="0" w:space="0" w:color="auto"/>
      </w:divBdr>
    </w:div>
    <w:div w:id="1952515891">
      <w:bodyDiv w:val="1"/>
      <w:marLeft w:val="0"/>
      <w:marRight w:val="0"/>
      <w:marTop w:val="0"/>
      <w:marBottom w:val="0"/>
      <w:divBdr>
        <w:top w:val="none" w:sz="0" w:space="0" w:color="auto"/>
        <w:left w:val="none" w:sz="0" w:space="0" w:color="auto"/>
        <w:bottom w:val="none" w:sz="0" w:space="0" w:color="auto"/>
        <w:right w:val="none" w:sz="0" w:space="0" w:color="auto"/>
      </w:divBdr>
    </w:div>
    <w:div w:id="1967158349">
      <w:bodyDiv w:val="1"/>
      <w:marLeft w:val="0"/>
      <w:marRight w:val="0"/>
      <w:marTop w:val="0"/>
      <w:marBottom w:val="0"/>
      <w:divBdr>
        <w:top w:val="none" w:sz="0" w:space="0" w:color="auto"/>
        <w:left w:val="none" w:sz="0" w:space="0" w:color="auto"/>
        <w:bottom w:val="none" w:sz="0" w:space="0" w:color="auto"/>
        <w:right w:val="none" w:sz="0" w:space="0" w:color="auto"/>
      </w:divBdr>
    </w:div>
    <w:div w:id="21358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longbottom@chubb.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bb.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ppData\Local\Temp\eM%20Client%20temporary%20files\mvha14io.1ah\Press%20Release_US_Black.dotx" TargetMode="External"/></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a:majorFont>
        <a:latin typeface="Chubb Publico Roman"/>
        <a:ea typeface=""/>
        <a:cs typeface=""/>
      </a:majorFont>
      <a:minorFont>
        <a:latin typeface="Chubb Publico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B164A1BFC2045A67D7D87F1B2DF57" ma:contentTypeVersion="14" ma:contentTypeDescription="Create a new document." ma:contentTypeScope="" ma:versionID="634314e6d30a046791971742b8ba3af5">
  <xsd:schema xmlns:xsd="http://www.w3.org/2001/XMLSchema" xmlns:xs="http://www.w3.org/2001/XMLSchema" xmlns:p="http://schemas.microsoft.com/office/2006/metadata/properties" xmlns:ns3="2503825e-d176-4263-b8cb-d564712a00b9" xmlns:ns4="3cd7f688-6030-4d59-83a9-dcda6c2da0d1" targetNamespace="http://schemas.microsoft.com/office/2006/metadata/properties" ma:root="true" ma:fieldsID="240bae9fc0894378cb53ae9d873d4c8d" ns3:_="" ns4:_="">
    <xsd:import namespace="2503825e-d176-4263-b8cb-d564712a00b9"/>
    <xsd:import namespace="3cd7f688-6030-4d59-83a9-dcda6c2da0d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3825e-d176-4263-b8cb-d564712a0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7f688-6030-4d59-83a9-dcda6c2da0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cd7f688-6030-4d59-83a9-dcda6c2da0d1">
      <UserInfo>
        <DisplayName>Jones, Mike S</DisplayName>
        <AccountId>10</AccountId>
        <AccountType/>
      </UserInfo>
      <UserInfo>
        <DisplayName>Garland, Beth L</DisplayName>
        <AccountId>11</AccountId>
        <AccountType/>
      </UserInfo>
    </SharedWithUsers>
    <_activity xmlns="2503825e-d176-4263-b8cb-d564712a00b9" xsi:nil="true"/>
  </documentManagement>
</p:properties>
</file>

<file path=customXml/itemProps1.xml><?xml version="1.0" encoding="utf-8"?>
<ds:datastoreItem xmlns:ds="http://schemas.openxmlformats.org/officeDocument/2006/customXml" ds:itemID="{2E376F5B-6D3F-4EE7-8A07-8A821182B93E}">
  <ds:schemaRefs>
    <ds:schemaRef ds:uri="http://schemas.openxmlformats.org/officeDocument/2006/bibliography"/>
  </ds:schemaRefs>
</ds:datastoreItem>
</file>

<file path=customXml/itemProps2.xml><?xml version="1.0" encoding="utf-8"?>
<ds:datastoreItem xmlns:ds="http://schemas.openxmlformats.org/officeDocument/2006/customXml" ds:itemID="{0B0A972A-8859-41DD-97AE-7755F9E3627B}">
  <ds:schemaRefs>
    <ds:schemaRef ds:uri="http://schemas.microsoft.com/sharepoint/v3/contenttype/forms"/>
  </ds:schemaRefs>
</ds:datastoreItem>
</file>

<file path=customXml/itemProps3.xml><?xml version="1.0" encoding="utf-8"?>
<ds:datastoreItem xmlns:ds="http://schemas.openxmlformats.org/officeDocument/2006/customXml" ds:itemID="{47BB5122-3257-4A42-9A9E-8FD6849F0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3825e-d176-4263-b8cb-d564712a00b9"/>
    <ds:schemaRef ds:uri="3cd7f688-6030-4d59-83a9-dcda6c2da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74BAF-D58F-4428-B448-58C4EE612338}">
  <ds:schemaRefs>
    <ds:schemaRef ds:uri="http://schemas.microsoft.com/office/2006/metadata/properties"/>
    <ds:schemaRef ds:uri="http://schemas.microsoft.com/office/infopath/2007/PartnerControls"/>
    <ds:schemaRef ds:uri="3cd7f688-6030-4d59-83a9-dcda6c2da0d1"/>
    <ds:schemaRef ds:uri="2503825e-d176-4263-b8cb-d564712a00b9"/>
  </ds:schemaRefs>
</ds:datastoreItem>
</file>

<file path=docProps/app.xml><?xml version="1.0" encoding="utf-8"?>
<Properties xmlns="http://schemas.openxmlformats.org/officeDocument/2006/extended-properties" xmlns:vt="http://schemas.openxmlformats.org/officeDocument/2006/docPropsVTypes">
  <Template>Press Release_US_Black.dotx</Template>
  <TotalTime>0</TotalTime>
  <Pages>2</Pages>
  <Words>739</Words>
  <Characters>4214</Characters>
  <Application>Microsoft Office Word</Application>
  <DocSecurity>0</DocSecurity>
  <Lines>35</Lines>
  <Paragraphs>9</Paragraphs>
  <ScaleCrop>false</ScaleCrop>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2024-07-31T07:07:00Z</dcterms:created>
  <dcterms:modified xsi:type="dcterms:W3CDTF">2024-07-31T07:07:00Z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0x01010016BB164A1BFC2045A67D7D87F1B2DF57</vt:lpwstr>
  </property>
  <property fmtid="{D5CDD505-2E9C-101B-9397-08002B2CF9AE}" pid="3" name="MSIP_Label_08aa5c99-d8da-4f53-b23b-5b8c5f8bd622_Enabled">
    <vt:lpwstr>true</vt:lpwstr>
  </property>
  <property fmtid="{D5CDD505-2E9C-101B-9397-08002B2CF9AE}" pid="4" name="MSIP_Label_08aa5c99-d8da-4f53-b23b-5b8c5f8bd622_SetDate">
    <vt:lpwstr>2021-08-18T13:53:19Z</vt:lpwstr>
  </property>
  <property fmtid="{D5CDD505-2E9C-101B-9397-08002B2CF9AE}" pid="5" name="MSIP_Label_08aa5c99-d8da-4f53-b23b-5b8c5f8bd622_Method">
    <vt:lpwstr>Privileged</vt:lpwstr>
  </property>
  <property fmtid="{D5CDD505-2E9C-101B-9397-08002B2CF9AE}" pid="6" name="MSIP_Label_08aa5c99-d8da-4f53-b23b-5b8c5f8bd622_Name">
    <vt:lpwstr>Yellow Data - EMEA</vt:lpwstr>
  </property>
  <property fmtid="{D5CDD505-2E9C-101B-9397-08002B2CF9AE}" pid="7" name="MSIP_Label_08aa5c99-d8da-4f53-b23b-5b8c5f8bd622_SiteId">
    <vt:lpwstr>fffcdc91-d561-4287-aebc-78d2466eec29</vt:lpwstr>
  </property>
  <property fmtid="{D5CDD505-2E9C-101B-9397-08002B2CF9AE}" pid="8" name="MSIP_Label_08aa5c99-d8da-4f53-b23b-5b8c5f8bd622_ActionId">
    <vt:lpwstr>2e94cf49-2b34-4f06-98a3-b86358ffd637</vt:lpwstr>
  </property>
  <property fmtid="{D5CDD505-2E9C-101B-9397-08002B2CF9AE}" pid="9" name="MSIP_Label_08aa5c99-d8da-4f53-b23b-5b8c5f8bd622_ContentBits">
    <vt:lpwstr>0</vt:lpwstr>
  </property>
  <property fmtid="{D5CDD505-2E9C-101B-9397-08002B2CF9AE}" pid="10" name="MediaServiceImageTags">
    <vt:lpwstr/>
  </property>
</Properties>
</file>