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45CE" w:rsidRDefault="007445CE" w:rsidP="007445CE">
      <w:pPr>
        <w:pStyle w:val="Default"/>
      </w:pPr>
    </w:p>
    <w:p w:rsidR="00B72BAB" w:rsidRDefault="00D65ABC" w:rsidP="00B72BAB">
      <w:pPr>
        <w:pStyle w:val="Default"/>
      </w:pPr>
      <w:r>
        <w:t>Düsseldorf/Barbing, 29</w:t>
      </w:r>
      <w:r w:rsidR="00B72BAB">
        <w:t>.12.2017</w:t>
      </w:r>
    </w:p>
    <w:p w:rsidR="00B72BAB" w:rsidRDefault="00B72BAB" w:rsidP="00B72BAB">
      <w:pPr>
        <w:pStyle w:val="Default"/>
        <w:rPr>
          <w:rFonts w:cs="Times New Roman"/>
          <w:color w:val="auto"/>
        </w:rPr>
      </w:pPr>
    </w:p>
    <w:p w:rsidR="00B72BAB" w:rsidRDefault="00D65ABC" w:rsidP="00B72BAB">
      <w:pPr>
        <w:spacing w:after="0" w:line="240" w:lineRule="auto"/>
        <w:jc w:val="center"/>
        <w:rPr>
          <w:rFonts w:eastAsia="Times New Roman" w:cs="Times New Roman"/>
          <w:b/>
          <w:bCs/>
          <w:kern w:val="0"/>
          <w:sz w:val="40"/>
          <w:szCs w:val="40"/>
          <w:lang w:eastAsia="de-DE"/>
        </w:rPr>
      </w:pPr>
      <w:r w:rsidRPr="00D65ABC">
        <w:rPr>
          <w:rFonts w:eastAsia="Times New Roman" w:cs="Times New Roman"/>
          <w:b/>
          <w:bCs/>
          <w:kern w:val="0"/>
          <w:sz w:val="40"/>
          <w:szCs w:val="40"/>
          <w:lang w:eastAsia="de-DE"/>
        </w:rPr>
        <w:t>Schornsteinfeger bringen Glück, Kai Pflaume auch</w:t>
      </w:r>
    </w:p>
    <w:p w:rsidR="00D65ABC" w:rsidRDefault="00D65ABC" w:rsidP="00B72BAB">
      <w:pPr>
        <w:spacing w:after="0" w:line="240" w:lineRule="auto"/>
        <w:jc w:val="center"/>
        <w:rPr>
          <w:rFonts w:eastAsia="Times New Roman" w:cs="Times New Roman"/>
          <w:b/>
          <w:bCs/>
          <w:color w:val="000000"/>
          <w:kern w:val="0"/>
          <w:sz w:val="28"/>
          <w:szCs w:val="28"/>
          <w:lang w:eastAsia="de-DE"/>
        </w:rPr>
      </w:pPr>
      <w:bookmarkStart w:id="0" w:name="_GoBack"/>
      <w:bookmarkEnd w:id="0"/>
    </w:p>
    <w:p w:rsidR="00B72BAB" w:rsidRDefault="00B72BAB" w:rsidP="00B72BAB">
      <w:pPr>
        <w:spacing w:after="0" w:line="240" w:lineRule="auto"/>
        <w:rPr>
          <w:rFonts w:eastAsia="Times New Roman" w:cs="Times New Roman"/>
          <w:b/>
          <w:bCs/>
          <w:color w:val="000000"/>
          <w:kern w:val="0"/>
          <w:sz w:val="28"/>
          <w:szCs w:val="28"/>
          <w:lang w:eastAsia="de-DE"/>
        </w:rPr>
      </w:pPr>
      <w:r>
        <w:rPr>
          <w:rFonts w:eastAsia="Times New Roman" w:cs="Times New Roman"/>
          <w:b/>
          <w:bCs/>
          <w:color w:val="000000"/>
          <w:kern w:val="0"/>
          <w:sz w:val="28"/>
          <w:szCs w:val="28"/>
          <w:lang w:eastAsia="de-DE"/>
        </w:rPr>
        <w:t xml:space="preserve">Freudentränen im Landkreis Regensburg: Der Monatsgewinn der Deutschen Postcode Lotterie ging im Dezember nach Barbing. Der Postcode </w:t>
      </w:r>
      <w:r w:rsidRPr="002F5565">
        <w:rPr>
          <w:rFonts w:eastAsia="Times New Roman" w:cs="Times New Roman"/>
          <w:b/>
          <w:bCs/>
          <w:color w:val="000000"/>
          <w:kern w:val="0"/>
          <w:sz w:val="28"/>
          <w:szCs w:val="28"/>
          <w:lang w:eastAsia="de-DE"/>
        </w:rPr>
        <w:t>93092 BY</w:t>
      </w:r>
      <w:r>
        <w:rPr>
          <w:rFonts w:eastAsia="Times New Roman" w:cs="Times New Roman"/>
          <w:b/>
          <w:bCs/>
          <w:color w:val="000000"/>
          <w:kern w:val="0"/>
          <w:sz w:val="28"/>
          <w:szCs w:val="28"/>
          <w:lang w:eastAsia="de-DE"/>
        </w:rPr>
        <w:t xml:space="preserve"> bescherte zwei Teilnehmern allerdings nicht nur einen nachweihnachtlichen Geldsegen in Höhe von insgesamt 250.000 Euro, sondern auch einen Überraschungsbesuch von Botschafter Kai Pflaume. </w:t>
      </w:r>
    </w:p>
    <w:p w:rsidR="00B72BAB" w:rsidRDefault="00B72BAB" w:rsidP="00B72BAB">
      <w:pPr>
        <w:spacing w:after="0" w:line="240" w:lineRule="auto"/>
        <w:rPr>
          <w:rFonts w:eastAsia="Times New Roman" w:cs="Times New Roman"/>
          <w:b/>
          <w:bCs/>
          <w:color w:val="000000"/>
          <w:kern w:val="0"/>
          <w:sz w:val="28"/>
          <w:szCs w:val="28"/>
          <w:lang w:eastAsia="de-DE"/>
        </w:rPr>
      </w:pPr>
    </w:p>
    <w:p w:rsidR="00B72BAB" w:rsidRDefault="00B72BAB" w:rsidP="00B72BAB">
      <w:r w:rsidRPr="000837B3">
        <w:t xml:space="preserve">Wenn schon Schornsteinfeger </w:t>
      </w:r>
      <w:r>
        <w:t xml:space="preserve">Lienhard* </w:t>
      </w:r>
      <w:r w:rsidRPr="000837B3">
        <w:t>vom Lotterieglück überrascht wird, dann</w:t>
      </w:r>
      <w:r>
        <w:t xml:space="preserve"> steckt sicher das Team der Deutschen Postcode Lotterie dahinter: </w:t>
      </w:r>
      <w:r w:rsidR="005C50FC">
        <w:t>Sein</w:t>
      </w:r>
      <w:r>
        <w:t xml:space="preserve"> Los </w:t>
      </w:r>
      <w:r w:rsidR="005C50FC">
        <w:t xml:space="preserve">war eines </w:t>
      </w:r>
      <w:r w:rsidR="00D77FF8">
        <w:t>von</w:t>
      </w:r>
      <w:r w:rsidR="005C50FC">
        <w:t xml:space="preserve"> drei Lose</w:t>
      </w:r>
      <w:r w:rsidR="00D77FF8">
        <w:t>n</w:t>
      </w:r>
      <w:r w:rsidR="005C50FC">
        <w:t xml:space="preserve"> </w:t>
      </w:r>
      <w:r>
        <w:t>der Dezember-Ziehung</w:t>
      </w:r>
      <w:r w:rsidR="005C50FC">
        <w:t xml:space="preserve"> im Postcode-Monatsgewinn</w:t>
      </w:r>
      <w:r>
        <w:t xml:space="preserve">. </w:t>
      </w:r>
      <w:r w:rsidR="005C50FC">
        <w:t>Ein zweites hatte d</w:t>
      </w:r>
      <w:r>
        <w:t xml:space="preserve">er Barbinger </w:t>
      </w:r>
      <w:r w:rsidR="005C50FC">
        <w:t>f</w:t>
      </w:r>
      <w:r>
        <w:t>ür seine Mutter Barbara*</w:t>
      </w:r>
      <w:r w:rsidR="005C50FC">
        <w:t xml:space="preserve"> gekauft</w:t>
      </w:r>
      <w:r>
        <w:t xml:space="preserve">, die er damit zum Geburtstag beschenkte. Von den 250.000 Euro erhielten die beiden </w:t>
      </w:r>
      <w:r w:rsidR="00D77FF8">
        <w:t>je Los 83.333 Euro.</w:t>
      </w:r>
      <w:r>
        <w:t xml:space="preserve"> </w:t>
      </w:r>
    </w:p>
    <w:p w:rsidR="00B72BAB" w:rsidRPr="005C50FC" w:rsidRDefault="00B72BAB" w:rsidP="005C50FC">
      <w:pPr>
        <w:spacing w:after="0" w:line="240" w:lineRule="auto"/>
        <w:rPr>
          <w:rFonts w:eastAsia="Times New Roman" w:cs="Times New Roman"/>
          <w:b/>
          <w:bCs/>
          <w:color w:val="000000"/>
          <w:kern w:val="0"/>
          <w:lang w:eastAsia="de-DE"/>
        </w:rPr>
      </w:pPr>
      <w:r w:rsidRPr="005C50FC">
        <w:rPr>
          <w:rFonts w:eastAsia="Times New Roman" w:cs="Times New Roman"/>
          <w:b/>
          <w:bCs/>
          <w:color w:val="000000"/>
          <w:kern w:val="0"/>
          <w:lang w:eastAsia="de-DE"/>
        </w:rPr>
        <w:t>Geteiltes Postcode-Glück ist doppeltes Glück</w:t>
      </w:r>
    </w:p>
    <w:p w:rsidR="00B72BAB" w:rsidRPr="009207AC" w:rsidRDefault="00B72BAB" w:rsidP="00B72BAB">
      <w:r>
        <w:t>Lienhard war die Überraschung seiner Mutter auf jeden Fall geglückt. Die 65-Jährige konnte bisher noch nicht in den verdienten Ruhestand gehen, da ihre Rente</w:t>
      </w:r>
      <w:r w:rsidR="00D77FF8">
        <w:t xml:space="preserve"> zum Leben</w:t>
      </w:r>
      <w:r>
        <w:t xml:space="preserve"> nicht ausreichte. Das Losglück bedeutet ihr alles: </w:t>
      </w:r>
      <w:r w:rsidRPr="009207AC">
        <w:rPr>
          <w:i/>
        </w:rPr>
        <w:t>„Ganz viel wird sich nun verändern. Endlich ist der Druck raus,“</w:t>
      </w:r>
      <w:r>
        <w:t xml:space="preserve"> erzählte Barbara gerührt, und die Erleichterung stand ihr ins Gesicht geschrieben. </w:t>
      </w:r>
      <w:r w:rsidRPr="009B632D">
        <w:rPr>
          <w:i/>
        </w:rPr>
        <w:t>„Ab sofort gibt es nicht mehr die Frage</w:t>
      </w:r>
      <w:r w:rsidRPr="009207AC">
        <w:rPr>
          <w:i/>
        </w:rPr>
        <w:t xml:space="preserve">: </w:t>
      </w:r>
      <w:r>
        <w:rPr>
          <w:i/>
        </w:rPr>
        <w:t>Komme ich diesen Monat finanziell über die Runden?“</w:t>
      </w:r>
    </w:p>
    <w:p w:rsidR="00B72BAB" w:rsidRPr="001C4FAC" w:rsidRDefault="00B72BAB" w:rsidP="001C4FAC">
      <w:r>
        <w:t xml:space="preserve">Über die restlichen 83.333 Euro freute sich </w:t>
      </w:r>
      <w:r w:rsidR="00D77FF8">
        <w:t>Postcode-</w:t>
      </w:r>
      <w:r>
        <w:t xml:space="preserve">Monatsgewinnerin Monika* und vergoss bei der Scheckübergabe Freudentränen. Sie schaffte es vor Aufregung kaum, den Scheck aus dem goldenen Umschlag zu ziehen, den ihr ein strahlender Kai Pflaume überreicht hatte. Als sie den Betrag schließlich sah, </w:t>
      </w:r>
      <w:r w:rsidR="00DC7099">
        <w:t>rief die 57-J</w:t>
      </w:r>
      <w:r>
        <w:t xml:space="preserve">ährige: </w:t>
      </w:r>
      <w:r w:rsidRPr="00233531">
        <w:rPr>
          <w:i/>
        </w:rPr>
        <w:t>„Heiliger Bimbam!</w:t>
      </w:r>
      <w:r>
        <w:t>“ Über ihren persönlichen Glücks-Botschafter freute sie sich ganz</w:t>
      </w:r>
      <w:r w:rsidR="00DC7099">
        <w:t xml:space="preserve"> besonders</w:t>
      </w:r>
      <w:r>
        <w:t xml:space="preserve">: </w:t>
      </w:r>
      <w:r w:rsidRPr="009B632D">
        <w:rPr>
          <w:i/>
        </w:rPr>
        <w:t>„Herr Pflaume, Sie sehen ja noch hübscher aus als im Fernsehen.“</w:t>
      </w:r>
      <w:r w:rsidR="001C4FAC">
        <w:br/>
      </w:r>
      <w:r w:rsidR="001C4FAC">
        <w:br/>
      </w:r>
      <w:r w:rsidR="001C4FAC" w:rsidRPr="005C50FC">
        <w:rPr>
          <w:rFonts w:eastAsia="Times New Roman" w:cs="Times New Roman"/>
          <w:b/>
          <w:bCs/>
          <w:color w:val="000000"/>
          <w:kern w:val="0"/>
          <w:lang w:eastAsia="de-DE"/>
        </w:rPr>
        <w:t>Botschafterbegeisterung</w:t>
      </w:r>
      <w:r w:rsidR="001C4FAC">
        <w:br/>
      </w:r>
      <w:r w:rsidR="001C4FAC" w:rsidRPr="009B305E">
        <w:t>Auf dem anschließenden</w:t>
      </w:r>
      <w:r w:rsidR="001C4FAC">
        <w:t xml:space="preserve"> Gruppenfoto strahlten die drei </w:t>
      </w:r>
      <w:r w:rsidR="00D77FF8">
        <w:t>Postcode-</w:t>
      </w:r>
      <w:r w:rsidR="001C4FAC" w:rsidRPr="009B305E">
        <w:t xml:space="preserve">Glückspilze an der Seite von Botschafter Kai Pflaume. </w:t>
      </w:r>
      <w:r w:rsidR="001C4FAC" w:rsidRPr="009B305E">
        <w:rPr>
          <w:i/>
        </w:rPr>
        <w:t>„Es macht einfach riesigen Spaß, der Überbringer einer solch wunderbaren Nachricht zu sein“</w:t>
      </w:r>
      <w:r w:rsidR="001C4FAC">
        <w:t xml:space="preserve">, freute sich der </w:t>
      </w:r>
      <w:r w:rsidR="00D77FF8">
        <w:t>beliebte Fernsehm</w:t>
      </w:r>
      <w:r w:rsidR="001C4FAC">
        <w:t xml:space="preserve">oderator. </w:t>
      </w:r>
      <w:r w:rsidR="001C4FAC" w:rsidRPr="009B305E">
        <w:rPr>
          <w:i/>
        </w:rPr>
        <w:t>„</w:t>
      </w:r>
      <w:r w:rsidR="001C4FAC">
        <w:rPr>
          <w:i/>
        </w:rPr>
        <w:t>Und das W</w:t>
      </w:r>
      <w:r w:rsidR="001C4FAC" w:rsidRPr="009B305E">
        <w:rPr>
          <w:i/>
        </w:rPr>
        <w:t>underbare dabei</w:t>
      </w:r>
      <w:r w:rsidR="001C4FAC">
        <w:rPr>
          <w:i/>
        </w:rPr>
        <w:t xml:space="preserve"> ist: Jeder </w:t>
      </w:r>
      <w:r w:rsidR="001C4FAC" w:rsidRPr="009B305E">
        <w:rPr>
          <w:i/>
        </w:rPr>
        <w:t>Teilnehmer der Deutschen Postcode Lotterie unterstützt mit seinem Loskauf auch immer soziale Projekte in seiner direkten Umgebung.“</w:t>
      </w:r>
      <w:r w:rsidR="001C4FAC">
        <w:rPr>
          <w:i/>
        </w:rPr>
        <w:br/>
      </w:r>
      <w:r w:rsidR="001C4FAC">
        <w:rPr>
          <w:i/>
        </w:rPr>
        <w:br/>
      </w:r>
      <w:r>
        <w:t xml:space="preserve">Neben den </w:t>
      </w:r>
      <w:r w:rsidR="005C50FC">
        <w:t>Postcode-</w:t>
      </w:r>
      <w:r>
        <w:t>Monatsgewinnern überraschte das Team mit Moderator Giuliano Lenz auch noch zwei weitere Losbesitzer, die in der</w:t>
      </w:r>
      <w:r w:rsidR="001C4FAC">
        <w:t xml:space="preserve">selben </w:t>
      </w:r>
      <w:r w:rsidR="00D77FF8">
        <w:t>Postleitzahl wohn</w:t>
      </w:r>
      <w:r>
        <w:t>en. Daniel* und Holger* erhielten je Los 5.000 Euro. Bei beiden war neben der Gewinnchance der soziale Asp</w:t>
      </w:r>
      <w:r w:rsidR="005C50FC">
        <w:t>ekt ein Grund für die Teilnahme</w:t>
      </w:r>
      <w:r>
        <w:t xml:space="preserve">. </w:t>
      </w:r>
    </w:p>
    <w:p w:rsidR="00B72BAB" w:rsidRDefault="00B72BAB" w:rsidP="00B72BAB">
      <w:pPr>
        <w:spacing w:after="0" w:line="240" w:lineRule="auto"/>
      </w:pPr>
    </w:p>
    <w:p w:rsidR="001C4FAC" w:rsidRDefault="001C4FAC" w:rsidP="00B72BAB">
      <w:pPr>
        <w:spacing w:after="0" w:line="240" w:lineRule="auto"/>
        <w:rPr>
          <w:rFonts w:eastAsia="Times New Roman" w:cs="Times New Roman"/>
          <w:b/>
          <w:bCs/>
          <w:color w:val="000000"/>
          <w:kern w:val="0"/>
          <w:lang w:eastAsia="de-DE"/>
        </w:rPr>
      </w:pPr>
    </w:p>
    <w:p w:rsidR="00B72BAB" w:rsidRPr="008C5BB2" w:rsidRDefault="00B72BAB" w:rsidP="00B72BAB">
      <w:pPr>
        <w:spacing w:after="0" w:line="240" w:lineRule="auto"/>
        <w:rPr>
          <w:rFonts w:eastAsia="Times New Roman" w:cs="Times New Roman"/>
          <w:bCs/>
          <w:color w:val="000000"/>
          <w:kern w:val="0"/>
          <w:lang w:eastAsia="de-DE"/>
        </w:rPr>
      </w:pPr>
      <w:r w:rsidRPr="008C5BB2">
        <w:rPr>
          <w:rFonts w:eastAsia="Times New Roman" w:cs="Times New Roman"/>
          <w:b/>
          <w:bCs/>
          <w:color w:val="000000"/>
          <w:kern w:val="0"/>
          <w:lang w:eastAsia="de-DE"/>
        </w:rPr>
        <w:t>30 Prozent für gemeinnützige Projekte</w:t>
      </w:r>
    </w:p>
    <w:p w:rsidR="00B72BAB" w:rsidRDefault="00B72BAB" w:rsidP="00B72BAB">
      <w:pPr>
        <w:spacing w:after="0" w:line="240" w:lineRule="auto"/>
        <w:rPr>
          <w:rFonts w:eastAsia="Times New Roman" w:cs="Times New Roman"/>
          <w:bCs/>
          <w:color w:val="000000"/>
          <w:kern w:val="0"/>
          <w:lang w:eastAsia="de-DE"/>
        </w:rPr>
      </w:pPr>
      <w:r w:rsidRPr="008C5BB2">
        <w:rPr>
          <w:rFonts w:eastAsia="Times New Roman" w:cs="Times New Roman"/>
          <w:bCs/>
          <w:color w:val="000000"/>
          <w:kern w:val="0"/>
          <w:lang w:eastAsia="de-DE"/>
        </w:rPr>
        <w:lastRenderedPageBreak/>
        <w:t xml:space="preserve">Die Gewinnerlose der Dezember-Ziehung bescherten nicht nur Lienhard, Barbara und Monika Glück, sie haben auch dabei geholfen, gemeinnützige Projekte in ihrer Nähe zu fördern, beispielsweise das </w:t>
      </w:r>
      <w:r w:rsidR="00D77FF8">
        <w:rPr>
          <w:rFonts w:eastAsia="Times New Roman" w:cs="Times New Roman"/>
          <w:bCs/>
          <w:color w:val="000000"/>
          <w:kern w:val="0"/>
          <w:lang w:eastAsia="de-DE"/>
        </w:rPr>
        <w:t xml:space="preserve">Projekt ‚Garten der Lebenszeit – </w:t>
      </w:r>
      <w:r w:rsidRPr="008C5BB2">
        <w:rPr>
          <w:rFonts w:eastAsia="Times New Roman" w:cs="Times New Roman"/>
          <w:bCs/>
          <w:color w:val="000000"/>
          <w:kern w:val="0"/>
          <w:lang w:eastAsia="de-DE"/>
        </w:rPr>
        <w:t xml:space="preserve">Ein biographischer Garten‘ des Diakonischen Werks Weiden e.V. </w:t>
      </w:r>
    </w:p>
    <w:p w:rsidR="00B72BAB" w:rsidRDefault="00B72BAB" w:rsidP="00B72BAB">
      <w:pPr>
        <w:spacing w:after="0" w:line="240" w:lineRule="auto"/>
        <w:rPr>
          <w:rFonts w:eastAsia="Times New Roman" w:cs="Times New Roman"/>
          <w:bCs/>
          <w:color w:val="000000"/>
          <w:kern w:val="0"/>
          <w:lang w:eastAsia="de-DE"/>
        </w:rPr>
      </w:pPr>
    </w:p>
    <w:p w:rsidR="00B72BAB" w:rsidRDefault="00B72BAB" w:rsidP="00B72BAB">
      <w:pPr>
        <w:spacing w:after="0" w:line="240" w:lineRule="auto"/>
        <w:rPr>
          <w:rFonts w:eastAsia="Times New Roman" w:cs="Times New Roman"/>
          <w:bCs/>
          <w:color w:val="000000"/>
          <w:kern w:val="0"/>
          <w:lang w:eastAsia="de-DE"/>
        </w:rPr>
      </w:pPr>
      <w:r>
        <w:rPr>
          <w:rFonts w:eastAsia="Times New Roman" w:cs="Times New Roman"/>
          <w:bCs/>
          <w:color w:val="000000"/>
          <w:kern w:val="0"/>
          <w:lang w:eastAsia="de-DE"/>
        </w:rPr>
        <w:t xml:space="preserve">Von </w:t>
      </w:r>
      <w:r w:rsidRPr="00894A91">
        <w:rPr>
          <w:rFonts w:eastAsia="Times New Roman" w:cs="Times New Roman"/>
          <w:bCs/>
          <w:color w:val="000000"/>
          <w:kern w:val="0"/>
          <w:lang w:eastAsia="de-DE"/>
        </w:rPr>
        <w:t xml:space="preserve">jedem Losbeitrag </w:t>
      </w:r>
      <w:r>
        <w:rPr>
          <w:rFonts w:eastAsia="Times New Roman" w:cs="Times New Roman"/>
          <w:bCs/>
          <w:color w:val="000000"/>
          <w:kern w:val="0"/>
          <w:lang w:eastAsia="de-DE"/>
        </w:rPr>
        <w:t xml:space="preserve">gehen </w:t>
      </w:r>
      <w:r w:rsidRPr="00894A91">
        <w:rPr>
          <w:rFonts w:eastAsia="Times New Roman" w:cs="Times New Roman"/>
          <w:bCs/>
          <w:color w:val="000000"/>
          <w:kern w:val="0"/>
          <w:lang w:eastAsia="de-DE"/>
        </w:rPr>
        <w:t>30 Prozent an Förderprojekte aus den Bereichen Natur- und Umweltschutz, sozialer Zusammenhalt und Chancengleichheit.</w:t>
      </w:r>
      <w:r>
        <w:rPr>
          <w:rFonts w:eastAsia="Times New Roman" w:cs="Times New Roman"/>
          <w:bCs/>
          <w:color w:val="000000"/>
          <w:kern w:val="0"/>
          <w:lang w:eastAsia="de-DE"/>
        </w:rPr>
        <w:t xml:space="preserve"> </w:t>
      </w:r>
      <w:r w:rsidRPr="003768CB">
        <w:rPr>
          <w:rFonts w:eastAsia="Times New Roman" w:cs="Times New Roman"/>
          <w:bCs/>
          <w:color w:val="000000"/>
          <w:kern w:val="0"/>
          <w:lang w:eastAsia="de-DE"/>
        </w:rPr>
        <w:t xml:space="preserve">Informationen zu den Projekten und zur Bewilligung von Fördergeldern </w:t>
      </w:r>
      <w:r>
        <w:rPr>
          <w:rFonts w:eastAsia="Times New Roman" w:cs="Times New Roman"/>
          <w:bCs/>
          <w:color w:val="000000"/>
          <w:kern w:val="0"/>
          <w:lang w:eastAsia="de-DE"/>
        </w:rPr>
        <w:t xml:space="preserve">sind </w:t>
      </w:r>
      <w:r w:rsidRPr="003768CB">
        <w:rPr>
          <w:rFonts w:eastAsia="Times New Roman" w:cs="Times New Roman"/>
          <w:bCs/>
          <w:color w:val="000000"/>
          <w:kern w:val="0"/>
          <w:lang w:eastAsia="de-DE"/>
        </w:rPr>
        <w:t xml:space="preserve">unter </w:t>
      </w:r>
      <w:hyperlink r:id="rId8" w:history="1">
        <w:r w:rsidRPr="003768CB">
          <w:rPr>
            <w:rStyle w:val="Hyperlink"/>
            <w:rFonts w:eastAsia="Times New Roman" w:cs="Times New Roman"/>
            <w:bCs/>
            <w:kern w:val="0"/>
            <w:lang w:eastAsia="de-DE"/>
          </w:rPr>
          <w:t>www.postcode-lotterie.de/projekte</w:t>
        </w:r>
      </w:hyperlink>
      <w:r w:rsidRPr="003768CB">
        <w:rPr>
          <w:rFonts w:eastAsia="Times New Roman" w:cs="Times New Roman"/>
          <w:bCs/>
          <w:color w:val="000000"/>
          <w:kern w:val="0"/>
          <w:lang w:eastAsia="de-DE"/>
        </w:rPr>
        <w:t xml:space="preserve"> abrufbar.</w:t>
      </w:r>
    </w:p>
    <w:p w:rsidR="00B72BAB" w:rsidRDefault="00B72BAB" w:rsidP="00B72BAB">
      <w:pPr>
        <w:spacing w:after="0" w:line="240" w:lineRule="auto"/>
        <w:rPr>
          <w:rFonts w:eastAsia="Times New Roman" w:cs="Times New Roman"/>
          <w:bCs/>
          <w:color w:val="000000"/>
          <w:kern w:val="0"/>
          <w:lang w:eastAsia="de-DE"/>
        </w:rPr>
      </w:pPr>
    </w:p>
    <w:p w:rsidR="00B72BAB" w:rsidRDefault="00B72BAB" w:rsidP="00B72BAB">
      <w:pPr>
        <w:spacing w:after="0" w:line="240" w:lineRule="auto"/>
        <w:rPr>
          <w:b/>
        </w:rPr>
      </w:pPr>
      <w:r w:rsidRPr="000A0CEB">
        <w:rPr>
          <w:b/>
        </w:rPr>
        <w:t xml:space="preserve">* Der Deutschen Postcode Lotterie ist der Umgang mit personenbezogenen Daten wichtig. Wir achten die Persönlichkeitsrechte unserer Gewinner und veröffentlichen Namen, persönliche Informationen sowie Bilder nur nach vorheriger Einwilligung. </w:t>
      </w:r>
    </w:p>
    <w:p w:rsidR="00B72BAB" w:rsidRPr="001738D3" w:rsidRDefault="00B72BAB" w:rsidP="00B72BAB">
      <w:pPr>
        <w:rPr>
          <w:b/>
          <w:i/>
        </w:rPr>
      </w:pPr>
      <w:r>
        <w:rPr>
          <w:b/>
          <w:i/>
        </w:rPr>
        <w:br/>
      </w:r>
      <w:r w:rsidRPr="001738D3">
        <w:rPr>
          <w:b/>
          <w:i/>
        </w:rPr>
        <w:t>Über die Deutsche Postcode Lotterie</w:t>
      </w:r>
    </w:p>
    <w:p w:rsidR="00B72BAB" w:rsidRPr="001738D3" w:rsidRDefault="00B72BAB" w:rsidP="00B72BAB">
      <w:pPr>
        <w:spacing w:after="0" w:line="240" w:lineRule="auto"/>
      </w:pPr>
      <w:r w:rsidRPr="001738D3">
        <w:rPr>
          <w:rFonts w:cs="Times New Roman"/>
        </w:rPr>
        <w:t xml:space="preserve">Die Deutsche Postcode Lotterie ging im Oktober 2016 an den Start. Die niederländische ‚Postcode </w:t>
      </w:r>
      <w:proofErr w:type="spellStart"/>
      <w:r w:rsidRPr="001738D3">
        <w:rPr>
          <w:rFonts w:cs="Times New Roman"/>
        </w:rPr>
        <w:t>Loterij</w:t>
      </w:r>
      <w:proofErr w:type="spellEnd"/>
      <w:r w:rsidRPr="001738D3">
        <w:rPr>
          <w:rFonts w:cs="Times New Roman"/>
        </w:rPr>
        <w:t xml:space="preserve">‘ wurde im Jahr 1989 gegründet, 2005 </w:t>
      </w:r>
      <w:r w:rsidR="00DC7099">
        <w:rPr>
          <w:rFonts w:cs="Times New Roman"/>
        </w:rPr>
        <w:t xml:space="preserve">folgten </w:t>
      </w:r>
      <w:r w:rsidRPr="001738D3">
        <w:rPr>
          <w:rFonts w:cs="Times New Roman"/>
        </w:rPr>
        <w:t>die ‚</w:t>
      </w:r>
      <w:proofErr w:type="spellStart"/>
      <w:r w:rsidRPr="001738D3">
        <w:rPr>
          <w:rFonts w:cs="Times New Roman"/>
        </w:rPr>
        <w:t>Svenska</w:t>
      </w:r>
      <w:proofErr w:type="spellEnd"/>
      <w:r w:rsidRPr="001738D3">
        <w:rPr>
          <w:rFonts w:cs="Times New Roman"/>
        </w:rPr>
        <w:t xml:space="preserve"> </w:t>
      </w:r>
      <w:proofErr w:type="spellStart"/>
      <w:r w:rsidRPr="001738D3">
        <w:rPr>
          <w:rFonts w:cs="Times New Roman"/>
        </w:rPr>
        <w:t>PostkodLotteriet</w:t>
      </w:r>
      <w:proofErr w:type="spellEnd"/>
      <w:r w:rsidRPr="001738D3">
        <w:rPr>
          <w:rFonts w:cs="Times New Roman"/>
        </w:rPr>
        <w:t xml:space="preserve">‘ in Schweden und ‚The </w:t>
      </w:r>
      <w:proofErr w:type="spellStart"/>
      <w:r w:rsidRPr="001738D3">
        <w:rPr>
          <w:rFonts w:cs="Times New Roman"/>
        </w:rPr>
        <w:t>People’s</w:t>
      </w:r>
      <w:proofErr w:type="spellEnd"/>
      <w:r w:rsidRPr="001738D3">
        <w:rPr>
          <w:rFonts w:cs="Times New Roman"/>
        </w:rPr>
        <w:t xml:space="preserve"> Postcode </w:t>
      </w:r>
      <w:proofErr w:type="spellStart"/>
      <w:r w:rsidRPr="001738D3">
        <w:rPr>
          <w:rFonts w:cs="Times New Roman"/>
        </w:rPr>
        <w:t>Lottery</w:t>
      </w:r>
      <w:proofErr w:type="spellEnd"/>
      <w:r w:rsidRPr="001738D3">
        <w:rPr>
          <w:rFonts w:cs="Times New Roman"/>
        </w:rPr>
        <w:t xml:space="preserve">‘ in Großbritannien. </w:t>
      </w:r>
      <w:r w:rsidRPr="001738D3">
        <w:t xml:space="preserve">Weitere Informationen unter </w:t>
      </w:r>
      <w:hyperlink r:id="rId9" w:history="1">
        <w:r w:rsidRPr="001738D3">
          <w:rPr>
            <w:rStyle w:val="Hyperlink"/>
          </w:rPr>
          <w:t>www.postcode-lotterie.de</w:t>
        </w:r>
      </w:hyperlink>
      <w:r w:rsidRPr="001738D3">
        <w:t xml:space="preserve"> oder auf Facebook </w:t>
      </w:r>
      <w:hyperlink r:id="rId10" w:history="1">
        <w:r w:rsidRPr="001738D3">
          <w:rPr>
            <w:rStyle w:val="Hyperlink"/>
          </w:rPr>
          <w:t>www.facebook.com/PostcodeLotterie</w:t>
        </w:r>
      </w:hyperlink>
      <w:r w:rsidRPr="001738D3">
        <w:rPr>
          <w:rStyle w:val="Hyperlink"/>
          <w:color w:val="auto"/>
          <w:u w:val="none"/>
        </w:rPr>
        <w:t xml:space="preserve">. </w:t>
      </w:r>
    </w:p>
    <w:p w:rsidR="00B72BAB" w:rsidRPr="001738D3" w:rsidRDefault="00B72BAB" w:rsidP="00B72BAB">
      <w:pPr>
        <w:spacing w:after="0" w:line="240" w:lineRule="auto"/>
        <w:rPr>
          <w:rFonts w:cs="Times New Roman"/>
        </w:rPr>
      </w:pPr>
    </w:p>
    <w:p w:rsidR="00B72BAB" w:rsidRPr="001738D3" w:rsidRDefault="00B72BAB" w:rsidP="00B72BAB">
      <w:pPr>
        <w:spacing w:after="0" w:line="240" w:lineRule="auto"/>
        <w:rPr>
          <w:rFonts w:cs="Times New Roman"/>
          <w:b/>
        </w:rPr>
      </w:pPr>
      <w:r w:rsidRPr="001738D3">
        <w:rPr>
          <w:rFonts w:cs="Times New Roman"/>
          <w:b/>
        </w:rPr>
        <w:t>Das Prinzip: Mit dem Postcode zum Monatsgewinn</w:t>
      </w:r>
    </w:p>
    <w:p w:rsidR="00B72BAB" w:rsidRPr="00A57FDD" w:rsidRDefault="00B72BAB" w:rsidP="00B72BAB">
      <w:pPr>
        <w:spacing w:after="0" w:line="240" w:lineRule="auto"/>
        <w:rPr>
          <w:rFonts w:cs="Times New Roman"/>
        </w:rPr>
      </w:pPr>
      <w:r>
        <w:rPr>
          <w:noProof/>
          <w:lang w:eastAsia="de-DE"/>
        </w:rPr>
        <w:drawing>
          <wp:anchor distT="0" distB="0" distL="114300" distR="114300" simplePos="0" relativeHeight="251659264" behindDoc="0" locked="0" layoutInCell="1" allowOverlap="1">
            <wp:simplePos x="0" y="0"/>
            <wp:positionH relativeFrom="margin">
              <wp:posOffset>3630930</wp:posOffset>
            </wp:positionH>
            <wp:positionV relativeFrom="margin">
              <wp:posOffset>4662805</wp:posOffset>
            </wp:positionV>
            <wp:extent cx="1799590" cy="1905635"/>
            <wp:effectExtent l="0" t="0" r="0" b="0"/>
            <wp:wrapSquare wrapText="bothSides"/>
            <wp:docPr id="2" name="Grafik 3" descr="C:\Users\Haesslers\AppData\Local\Microsoft\Windows\Temporary Internet Files\Content.Word\Preisplan Quer Nov_17_Tablet_V2 30.1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Haesslers\AppData\Local\Microsoft\Windows\Temporary Internet Files\Content.Word\Preisplan Quer Nov_17_Tablet_V2 30.11.1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FDD">
        <w:rPr>
          <w:rFonts w:cs="Times New Roman"/>
        </w:rPr>
        <w:t>Zum 1. Januar 2018 ändert die Deutsche Postcode Lotterie ihren Spiel- und Gewinnplan: Beim Monatsgewinn werden dann 250.000 Euro unter allen Gewinnerlosen mit dem gezogenen Postcode und weitere 250.000 Euro unter allen übrigen Gewinnerlosen der zugehörigen Postleitzahl aufgeteilt. Außerdem reichen die täglichen Geldgewinne von 10 Euro, die sonntags für jedes Los in 500 gezogenen Postcodes ausgezahlt werden, über 1.000 Euro, die von Montag bis Freitag für jedes Los in einem gezogenen Postcode winken, bis hin zum Straßenpreis von 10.000 Euro, der samstags für jedes Los in einem gezogenen Postcode garantiert ist. Der Gewinner des vierten Straßenpreises erhält zusätzlich zum Geldpreis einen Neuwagen.</w:t>
      </w:r>
    </w:p>
    <w:p w:rsidR="00B72BAB" w:rsidRPr="00A57FDD" w:rsidRDefault="00B72BAB" w:rsidP="00B72BAB">
      <w:pPr>
        <w:spacing w:after="0" w:line="240" w:lineRule="auto"/>
        <w:rPr>
          <w:rFonts w:cs="Times New Roman"/>
        </w:rPr>
      </w:pPr>
    </w:p>
    <w:p w:rsidR="00B72BAB" w:rsidRPr="001738D3" w:rsidRDefault="00B72BAB" w:rsidP="00B72BAB">
      <w:pPr>
        <w:spacing w:after="0" w:line="240" w:lineRule="auto"/>
        <w:rPr>
          <w:rFonts w:cs="Times New Roman"/>
          <w:b/>
        </w:rPr>
      </w:pPr>
      <w:r w:rsidRPr="001738D3">
        <w:rPr>
          <w:rFonts w:cs="Times New Roman"/>
          <w:b/>
        </w:rPr>
        <w:t>Die Projekte: Gewinnen und zugleich in der Nähe helfen</w:t>
      </w:r>
    </w:p>
    <w:p w:rsidR="00B72BAB" w:rsidRDefault="00B72BAB" w:rsidP="00B72BAB">
      <w:pPr>
        <w:spacing w:after="0" w:line="240" w:lineRule="auto"/>
        <w:rPr>
          <w:rFonts w:cs="Times New Roman"/>
        </w:rPr>
      </w:pPr>
      <w:r w:rsidRPr="00A57FDD">
        <w:rPr>
          <w:rFonts w:cs="Times New Roman"/>
        </w:rPr>
        <w:t xml:space="preserve">30 Prozent des Losbeitrags fließen in soziale Projekte in der direkten Nähe der Teilnehmer. Ein Beirat unter Vorsitz von Prof. Dr. Rita Süssmuth entscheidet über die Auswahl der Projekte aus den Bereichen sozialer Zusammenhalt, Chancengleichheit und Natur- und Umweltschutz. Weitere Informationen unter </w:t>
      </w:r>
      <w:hyperlink r:id="rId12" w:history="1">
        <w:r w:rsidRPr="00026BA8">
          <w:rPr>
            <w:rStyle w:val="Hyperlink"/>
            <w:rFonts w:cs="Times New Roman"/>
          </w:rPr>
          <w:t>www.postcode-lotterie.de/projekte</w:t>
        </w:r>
      </w:hyperlink>
      <w:r w:rsidRPr="00A57FDD">
        <w:rPr>
          <w:rFonts w:cs="Times New Roman"/>
        </w:rPr>
        <w:t>.</w:t>
      </w:r>
    </w:p>
    <w:p w:rsidR="00B72BAB" w:rsidRDefault="00B72BAB" w:rsidP="00B72BAB">
      <w:pPr>
        <w:spacing w:after="0" w:line="240" w:lineRule="auto"/>
        <w:rPr>
          <w:rFonts w:cs="Times New Roman"/>
        </w:rPr>
      </w:pPr>
    </w:p>
    <w:p w:rsidR="00B72BAB" w:rsidRPr="001738D3" w:rsidRDefault="00B72BAB" w:rsidP="00B72BAB">
      <w:pPr>
        <w:spacing w:after="0" w:line="240" w:lineRule="auto"/>
        <w:rPr>
          <w:rFonts w:cs="Times New Roman"/>
          <w:b/>
        </w:rPr>
      </w:pPr>
      <w:r w:rsidRPr="001738D3">
        <w:rPr>
          <w:rFonts w:cs="Times New Roman"/>
          <w:b/>
        </w:rPr>
        <w:t>Die Ziehung: Persönliche Gewinnbenachrichtigung</w:t>
      </w:r>
    </w:p>
    <w:p w:rsidR="00B72BAB" w:rsidRDefault="00B72BAB" w:rsidP="00B72BAB">
      <w:pPr>
        <w:spacing w:after="0" w:line="276" w:lineRule="auto"/>
        <w:rPr>
          <w:rFonts w:cs="Times New Roman"/>
        </w:rPr>
      </w:pPr>
      <w:r w:rsidRPr="00A57FDD">
        <w:rPr>
          <w:rFonts w:cs="Times New Roman"/>
        </w:rPr>
        <w:t>Die monatliche Ziehung besteht aus fünf Einzelziehungen. An diesen Ziehungen nehmen sämtliche gültigen Lose teil. Die Gewinner werden per Anruf, Brief oder E-Mail informiert. Die Teilnahme ist ab 18 Jahren möglich. Die nächste Ziehung ist am 4. Januar.</w:t>
      </w:r>
    </w:p>
    <w:p w:rsidR="00B72BAB" w:rsidRDefault="00B72BAB" w:rsidP="00B72BAB">
      <w:pPr>
        <w:suppressAutoHyphens w:val="0"/>
        <w:spacing w:after="0" w:line="240" w:lineRule="auto"/>
        <w:rPr>
          <w:b/>
          <w:bCs/>
          <w:sz w:val="18"/>
          <w:szCs w:val="18"/>
        </w:rPr>
      </w:pPr>
      <w:r>
        <w:rPr>
          <w:b/>
          <w:bCs/>
          <w:sz w:val="18"/>
          <w:szCs w:val="18"/>
        </w:rPr>
        <w:br w:type="page"/>
      </w:r>
    </w:p>
    <w:p w:rsidR="00F70149" w:rsidRDefault="00F70149" w:rsidP="00B72BAB">
      <w:pPr>
        <w:suppressAutoHyphens w:val="0"/>
        <w:spacing w:after="0" w:line="240" w:lineRule="auto"/>
        <w:rPr>
          <w:b/>
          <w:bCs/>
        </w:rPr>
      </w:pPr>
    </w:p>
    <w:p w:rsidR="00B72BAB" w:rsidRPr="005C50FC" w:rsidRDefault="00B72BAB" w:rsidP="00B72BAB">
      <w:pPr>
        <w:suppressAutoHyphens w:val="0"/>
        <w:spacing w:after="0" w:line="240" w:lineRule="auto"/>
        <w:rPr>
          <w:rFonts w:eastAsia="Times New Roman" w:cs="Arial"/>
          <w:noProof/>
          <w:lang w:eastAsia="de-DE"/>
        </w:rPr>
      </w:pPr>
      <w:r w:rsidRPr="005C50FC">
        <w:rPr>
          <w:b/>
          <w:bCs/>
        </w:rPr>
        <w:t xml:space="preserve">Pressekontakt: </w:t>
      </w:r>
      <w:r w:rsidRPr="005C50FC">
        <w:rPr>
          <w:b/>
          <w:bCs/>
        </w:rPr>
        <w:br/>
      </w:r>
      <w:r w:rsidRPr="005C50FC">
        <w:rPr>
          <w:rFonts w:eastAsia="Times New Roman" w:cs="Arial"/>
          <w:noProof/>
          <w:lang w:eastAsia="de-DE"/>
        </w:rPr>
        <w:t>Sabine Haeßler, Presse und Kommunikation</w:t>
      </w:r>
      <w:r w:rsidRPr="005C50FC">
        <w:rPr>
          <w:rFonts w:eastAsia="Times New Roman"/>
          <w:noProof/>
          <w:lang w:eastAsia="de-DE"/>
        </w:rPr>
        <w:br/>
        <w:t>Deutsche Postcode Lotterie</w:t>
      </w:r>
    </w:p>
    <w:p w:rsidR="00B72BAB" w:rsidRPr="005C50FC" w:rsidRDefault="00B72BAB" w:rsidP="00B72BAB">
      <w:pPr>
        <w:spacing w:after="0" w:line="240" w:lineRule="auto"/>
        <w:rPr>
          <w:rFonts w:eastAsia="Times New Roman"/>
          <w:noProof/>
          <w:lang w:eastAsia="de-DE"/>
        </w:rPr>
      </w:pPr>
      <w:r w:rsidRPr="005C50FC">
        <w:rPr>
          <w:rFonts w:eastAsia="Times New Roman"/>
          <w:noProof/>
          <w:lang w:eastAsia="de-DE"/>
        </w:rPr>
        <w:t>Martin-Luther-Platz 28</w:t>
      </w:r>
    </w:p>
    <w:p w:rsidR="00B72BAB" w:rsidRPr="005C50FC" w:rsidRDefault="00B72BAB" w:rsidP="00B72BAB">
      <w:pPr>
        <w:spacing w:after="0" w:line="240" w:lineRule="auto"/>
        <w:rPr>
          <w:rFonts w:eastAsia="Times New Roman"/>
          <w:noProof/>
          <w:lang w:eastAsia="de-DE"/>
        </w:rPr>
      </w:pPr>
      <w:r w:rsidRPr="005C50FC">
        <w:rPr>
          <w:rFonts w:eastAsia="Times New Roman"/>
          <w:noProof/>
          <w:lang w:eastAsia="de-DE"/>
        </w:rPr>
        <w:t>D-40212 Düsseldorf</w:t>
      </w:r>
    </w:p>
    <w:p w:rsidR="00B72BAB" w:rsidRPr="005C50FC" w:rsidRDefault="00B72BAB" w:rsidP="00B72BAB">
      <w:pPr>
        <w:spacing w:after="0" w:line="240" w:lineRule="auto"/>
        <w:rPr>
          <w:rFonts w:eastAsia="Times New Roman"/>
          <w:noProof/>
          <w:lang w:eastAsia="de-DE"/>
        </w:rPr>
      </w:pPr>
      <w:r w:rsidRPr="005C50FC">
        <w:rPr>
          <w:rFonts w:eastAsia="Times New Roman"/>
          <w:noProof/>
          <w:color w:val="000000"/>
          <w:lang w:eastAsia="de-DE"/>
        </w:rPr>
        <w:t xml:space="preserve">Telefon: +49 (0) </w:t>
      </w:r>
      <w:r w:rsidRPr="005C50FC">
        <w:rPr>
          <w:rFonts w:eastAsia="Times New Roman" w:cs="Times New Roman"/>
          <w:noProof/>
          <w:color w:val="000000"/>
          <w:lang w:eastAsia="de-DE"/>
        </w:rPr>
        <w:t>211 94283839</w:t>
      </w:r>
    </w:p>
    <w:p w:rsidR="00B72BAB" w:rsidRPr="005C50FC" w:rsidRDefault="00B72BAB" w:rsidP="00B72BAB">
      <w:pPr>
        <w:spacing w:after="0" w:line="240" w:lineRule="auto"/>
        <w:rPr>
          <w:rFonts w:eastAsia="Times New Roman"/>
          <w:noProof/>
          <w:lang w:eastAsia="de-DE"/>
        </w:rPr>
      </w:pPr>
      <w:r w:rsidRPr="005C50FC">
        <w:rPr>
          <w:rFonts w:eastAsia="Times New Roman"/>
          <w:noProof/>
          <w:lang w:eastAsia="de-DE"/>
        </w:rPr>
        <w:t>Mobil: +49 (0) 173 2596177</w:t>
      </w:r>
    </w:p>
    <w:p w:rsidR="00B72BAB" w:rsidRPr="005C50FC" w:rsidRDefault="00B72BAB" w:rsidP="00B72BAB">
      <w:pPr>
        <w:spacing w:after="0" w:line="240" w:lineRule="auto"/>
        <w:rPr>
          <w:rFonts w:eastAsia="Times New Roman"/>
          <w:noProof/>
          <w:lang w:eastAsia="de-DE"/>
        </w:rPr>
      </w:pPr>
      <w:r w:rsidRPr="005C50FC">
        <w:rPr>
          <w:rFonts w:eastAsia="Times New Roman"/>
          <w:noProof/>
          <w:lang w:eastAsia="de-DE"/>
        </w:rPr>
        <w:t xml:space="preserve">E-Mail: </w:t>
      </w:r>
      <w:hyperlink r:id="rId13" w:history="1">
        <w:r w:rsidRPr="005C50FC">
          <w:rPr>
            <w:rStyle w:val="Hyperlink"/>
            <w:rFonts w:eastAsia="Times New Roman"/>
            <w:noProof/>
            <w:lang w:eastAsia="de-DE"/>
          </w:rPr>
          <w:t>sabine.haessler@postcode-lotterie.de</w:t>
        </w:r>
      </w:hyperlink>
    </w:p>
    <w:p w:rsidR="007445CE" w:rsidRDefault="007445CE" w:rsidP="00B72BAB">
      <w:pPr>
        <w:pStyle w:val="Default"/>
        <w:rPr>
          <w:rFonts w:cs="Times New Roman"/>
          <w:color w:val="auto"/>
        </w:rPr>
      </w:pPr>
    </w:p>
    <w:sectPr w:rsidR="007445CE">
      <w:headerReference w:type="default" r:id="rId14"/>
      <w:pgSz w:w="11906" w:h="16838"/>
      <w:pgMar w:top="1417" w:right="1417" w:bottom="1134" w:left="1417" w:header="720" w:footer="720" w:gutter="0"/>
      <w:cols w:space="720"/>
      <w:docGrid w:linePitch="42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59" w:rsidRDefault="00E92459" w:rsidP="0089712E">
      <w:pPr>
        <w:spacing w:after="0" w:line="240" w:lineRule="auto"/>
      </w:pPr>
      <w:r>
        <w:separator/>
      </w:r>
    </w:p>
  </w:endnote>
  <w:endnote w:type="continuationSeparator" w:id="0">
    <w:p w:rsidR="00E92459" w:rsidRDefault="00E92459" w:rsidP="0089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59" w:rsidRDefault="00E92459" w:rsidP="0089712E">
      <w:pPr>
        <w:spacing w:after="0" w:line="240" w:lineRule="auto"/>
      </w:pPr>
      <w:r>
        <w:separator/>
      </w:r>
    </w:p>
  </w:footnote>
  <w:footnote w:type="continuationSeparator" w:id="0">
    <w:p w:rsidR="00E92459" w:rsidRDefault="00E92459" w:rsidP="0089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26" w:rsidRDefault="00E81526" w:rsidP="0003577B">
    <w:pPr>
      <w:pStyle w:val="Kopfzeile"/>
      <w:tabs>
        <w:tab w:val="clear" w:pos="9026"/>
        <w:tab w:val="right" w:pos="9072"/>
      </w:tabs>
      <w:ind w:right="-284"/>
    </w:pPr>
    <w:r>
      <w:rPr>
        <w:b/>
        <w:sz w:val="28"/>
        <w:szCs w:val="28"/>
      </w:rPr>
      <w:tab/>
    </w:r>
    <w:r>
      <w:rPr>
        <w:b/>
        <w:sz w:val="28"/>
        <w:szCs w:val="28"/>
      </w:rPr>
      <w:tab/>
    </w:r>
    <w:r w:rsidR="00B72BAB">
      <w:rPr>
        <w:b/>
        <w:noProof/>
        <w:sz w:val="28"/>
        <w:szCs w:val="28"/>
        <w:lang w:eastAsia="de-DE"/>
      </w:rPr>
      <w:drawing>
        <wp:inline distT="0" distB="0" distL="0" distR="0">
          <wp:extent cx="1689100" cy="1123950"/>
          <wp:effectExtent l="0" t="0" r="6350" b="0"/>
          <wp:docPr id="1" name="Bild 1" descr="DPL%20logo%202016%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L%20logo%202016%2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E02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3"/>
    <w:lvl w:ilvl="0">
      <w:start w:val="1"/>
      <w:numFmt w:val="bullet"/>
      <w:lvlText w:val=""/>
      <w:lvlJc w:val="left"/>
      <w:pPr>
        <w:tabs>
          <w:tab w:val="num" w:pos="0"/>
        </w:tabs>
        <w:ind w:left="360" w:hanging="360"/>
      </w:pPr>
      <w:rPr>
        <w:rFonts w:ascii="Wingdings" w:hAnsi="Wingdings"/>
        <w:u w:val="no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4C44AC"/>
    <w:multiLevelType w:val="hybridMultilevel"/>
    <w:tmpl w:val="9EBE4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72933"/>
    <w:multiLevelType w:val="hybridMultilevel"/>
    <w:tmpl w:val="8D961F7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1BE838A2"/>
    <w:multiLevelType w:val="hybridMultilevel"/>
    <w:tmpl w:val="ECCE4218"/>
    <w:lvl w:ilvl="0" w:tplc="610C73B2">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B0EA4"/>
    <w:multiLevelType w:val="hybridMultilevel"/>
    <w:tmpl w:val="B20026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473C2"/>
    <w:multiLevelType w:val="hybridMultilevel"/>
    <w:tmpl w:val="5C34A7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4660F"/>
    <w:multiLevelType w:val="hybridMultilevel"/>
    <w:tmpl w:val="3DB22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184DF2"/>
    <w:multiLevelType w:val="hybridMultilevel"/>
    <w:tmpl w:val="E85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4340D"/>
    <w:multiLevelType w:val="hybridMultilevel"/>
    <w:tmpl w:val="0CB6F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72117"/>
    <w:multiLevelType w:val="hybridMultilevel"/>
    <w:tmpl w:val="7108DA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135A95"/>
    <w:multiLevelType w:val="hybridMultilevel"/>
    <w:tmpl w:val="CC0C6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F2542B"/>
    <w:multiLevelType w:val="hybridMultilevel"/>
    <w:tmpl w:val="6A2231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6D2A69"/>
    <w:multiLevelType w:val="hybridMultilevel"/>
    <w:tmpl w:val="58C637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11"/>
  </w:num>
  <w:num w:numId="6">
    <w:abstractNumId w:val="14"/>
  </w:num>
  <w:num w:numId="7">
    <w:abstractNumId w:val="6"/>
  </w:num>
  <w:num w:numId="8">
    <w:abstractNumId w:val="13"/>
  </w:num>
  <w:num w:numId="9">
    <w:abstractNumId w:val="9"/>
  </w:num>
  <w:num w:numId="10">
    <w:abstractNumId w:val="12"/>
  </w:num>
  <w:num w:numId="11">
    <w:abstractNumId w:val="0"/>
  </w:num>
  <w:num w:numId="12">
    <w:abstractNumId w:val="4"/>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4"/>
    <w:rsid w:val="00001A94"/>
    <w:rsid w:val="000069FD"/>
    <w:rsid w:val="00006F52"/>
    <w:rsid w:val="000072B9"/>
    <w:rsid w:val="00010BB5"/>
    <w:rsid w:val="00013BAD"/>
    <w:rsid w:val="000263BC"/>
    <w:rsid w:val="00027690"/>
    <w:rsid w:val="000326EA"/>
    <w:rsid w:val="0003577B"/>
    <w:rsid w:val="00037E8D"/>
    <w:rsid w:val="0004223B"/>
    <w:rsid w:val="00043F01"/>
    <w:rsid w:val="000449AC"/>
    <w:rsid w:val="0004584F"/>
    <w:rsid w:val="000467B3"/>
    <w:rsid w:val="0005056C"/>
    <w:rsid w:val="00053502"/>
    <w:rsid w:val="00054E98"/>
    <w:rsid w:val="000608FF"/>
    <w:rsid w:val="00060F19"/>
    <w:rsid w:val="00061CAE"/>
    <w:rsid w:val="000708B7"/>
    <w:rsid w:val="0008068C"/>
    <w:rsid w:val="00091740"/>
    <w:rsid w:val="000922C4"/>
    <w:rsid w:val="00092D07"/>
    <w:rsid w:val="00094155"/>
    <w:rsid w:val="00097DAE"/>
    <w:rsid w:val="000A17DD"/>
    <w:rsid w:val="000A1FA8"/>
    <w:rsid w:val="000A223A"/>
    <w:rsid w:val="000A5950"/>
    <w:rsid w:val="000B111D"/>
    <w:rsid w:val="000B4CFE"/>
    <w:rsid w:val="000C23F0"/>
    <w:rsid w:val="000C2A4F"/>
    <w:rsid w:val="000C4013"/>
    <w:rsid w:val="000D4A4C"/>
    <w:rsid w:val="000D679F"/>
    <w:rsid w:val="000D7C8D"/>
    <w:rsid w:val="000E1644"/>
    <w:rsid w:val="000E20A0"/>
    <w:rsid w:val="000E3F64"/>
    <w:rsid w:val="000F61B8"/>
    <w:rsid w:val="000F6F2C"/>
    <w:rsid w:val="000F788C"/>
    <w:rsid w:val="00103251"/>
    <w:rsid w:val="00105418"/>
    <w:rsid w:val="00105617"/>
    <w:rsid w:val="001073EA"/>
    <w:rsid w:val="00117238"/>
    <w:rsid w:val="001178AF"/>
    <w:rsid w:val="00117A54"/>
    <w:rsid w:val="0012002E"/>
    <w:rsid w:val="001203D4"/>
    <w:rsid w:val="00120FA3"/>
    <w:rsid w:val="00122AF0"/>
    <w:rsid w:val="0012626C"/>
    <w:rsid w:val="001264C0"/>
    <w:rsid w:val="001279A3"/>
    <w:rsid w:val="0013097F"/>
    <w:rsid w:val="001321A2"/>
    <w:rsid w:val="0013412C"/>
    <w:rsid w:val="00141564"/>
    <w:rsid w:val="00146C64"/>
    <w:rsid w:val="001501B8"/>
    <w:rsid w:val="00151787"/>
    <w:rsid w:val="00155465"/>
    <w:rsid w:val="001565B7"/>
    <w:rsid w:val="00157249"/>
    <w:rsid w:val="001579FF"/>
    <w:rsid w:val="00164EA3"/>
    <w:rsid w:val="001650B6"/>
    <w:rsid w:val="0016623D"/>
    <w:rsid w:val="00166E55"/>
    <w:rsid w:val="00170FF2"/>
    <w:rsid w:val="00171EE9"/>
    <w:rsid w:val="00172059"/>
    <w:rsid w:val="00175479"/>
    <w:rsid w:val="001774FB"/>
    <w:rsid w:val="001813B4"/>
    <w:rsid w:val="00183060"/>
    <w:rsid w:val="00185254"/>
    <w:rsid w:val="001866A7"/>
    <w:rsid w:val="0018685A"/>
    <w:rsid w:val="00187F13"/>
    <w:rsid w:val="00192A95"/>
    <w:rsid w:val="00197FC3"/>
    <w:rsid w:val="001A0A33"/>
    <w:rsid w:val="001A587A"/>
    <w:rsid w:val="001A715E"/>
    <w:rsid w:val="001A71A2"/>
    <w:rsid w:val="001A72CA"/>
    <w:rsid w:val="001B0F95"/>
    <w:rsid w:val="001B21A6"/>
    <w:rsid w:val="001B5978"/>
    <w:rsid w:val="001C00A3"/>
    <w:rsid w:val="001C14E3"/>
    <w:rsid w:val="001C2FF6"/>
    <w:rsid w:val="001C4FAC"/>
    <w:rsid w:val="001D7C84"/>
    <w:rsid w:val="001E6FC8"/>
    <w:rsid w:val="001F75D2"/>
    <w:rsid w:val="001F7B70"/>
    <w:rsid w:val="00204BA0"/>
    <w:rsid w:val="00207B4E"/>
    <w:rsid w:val="00211047"/>
    <w:rsid w:val="002128CB"/>
    <w:rsid w:val="0021454B"/>
    <w:rsid w:val="002147BD"/>
    <w:rsid w:val="002160CB"/>
    <w:rsid w:val="00217653"/>
    <w:rsid w:val="0022041F"/>
    <w:rsid w:val="0022083E"/>
    <w:rsid w:val="00222BBD"/>
    <w:rsid w:val="00222F9C"/>
    <w:rsid w:val="00232014"/>
    <w:rsid w:val="002444F0"/>
    <w:rsid w:val="0024621B"/>
    <w:rsid w:val="00247633"/>
    <w:rsid w:val="002502BD"/>
    <w:rsid w:val="00250511"/>
    <w:rsid w:val="00253481"/>
    <w:rsid w:val="002536D3"/>
    <w:rsid w:val="00273851"/>
    <w:rsid w:val="00274D8A"/>
    <w:rsid w:val="00275B69"/>
    <w:rsid w:val="0027650F"/>
    <w:rsid w:val="002767CD"/>
    <w:rsid w:val="00282045"/>
    <w:rsid w:val="00282128"/>
    <w:rsid w:val="0028281B"/>
    <w:rsid w:val="00282AD0"/>
    <w:rsid w:val="00283213"/>
    <w:rsid w:val="00283701"/>
    <w:rsid w:val="00286EF0"/>
    <w:rsid w:val="00291C8A"/>
    <w:rsid w:val="00292C7A"/>
    <w:rsid w:val="0029389E"/>
    <w:rsid w:val="00294F11"/>
    <w:rsid w:val="0029783A"/>
    <w:rsid w:val="002A02BC"/>
    <w:rsid w:val="002A18C8"/>
    <w:rsid w:val="002A2740"/>
    <w:rsid w:val="002A3C9C"/>
    <w:rsid w:val="002A40C9"/>
    <w:rsid w:val="002A50E5"/>
    <w:rsid w:val="002A6638"/>
    <w:rsid w:val="002A67AF"/>
    <w:rsid w:val="002A7E3D"/>
    <w:rsid w:val="002B11A2"/>
    <w:rsid w:val="002B37BA"/>
    <w:rsid w:val="002D2E90"/>
    <w:rsid w:val="002D2EAF"/>
    <w:rsid w:val="002D488C"/>
    <w:rsid w:val="002D687C"/>
    <w:rsid w:val="002D6FFB"/>
    <w:rsid w:val="002D770C"/>
    <w:rsid w:val="002E272B"/>
    <w:rsid w:val="002E7C81"/>
    <w:rsid w:val="002F10AB"/>
    <w:rsid w:val="002F4036"/>
    <w:rsid w:val="002F4D1E"/>
    <w:rsid w:val="002F7187"/>
    <w:rsid w:val="002F77D1"/>
    <w:rsid w:val="00306908"/>
    <w:rsid w:val="00310AF6"/>
    <w:rsid w:val="00312FFC"/>
    <w:rsid w:val="00315433"/>
    <w:rsid w:val="00316BF4"/>
    <w:rsid w:val="0031734E"/>
    <w:rsid w:val="0031759F"/>
    <w:rsid w:val="00321331"/>
    <w:rsid w:val="003237B0"/>
    <w:rsid w:val="00326C72"/>
    <w:rsid w:val="0032785C"/>
    <w:rsid w:val="00330B93"/>
    <w:rsid w:val="00332E0B"/>
    <w:rsid w:val="0035183F"/>
    <w:rsid w:val="0035701C"/>
    <w:rsid w:val="0036198C"/>
    <w:rsid w:val="00362FB6"/>
    <w:rsid w:val="00364026"/>
    <w:rsid w:val="0036782D"/>
    <w:rsid w:val="00372DB0"/>
    <w:rsid w:val="003745C3"/>
    <w:rsid w:val="00374E66"/>
    <w:rsid w:val="00380B74"/>
    <w:rsid w:val="00381575"/>
    <w:rsid w:val="0038321A"/>
    <w:rsid w:val="003903D7"/>
    <w:rsid w:val="003979DC"/>
    <w:rsid w:val="00397F27"/>
    <w:rsid w:val="003A069E"/>
    <w:rsid w:val="003A16E9"/>
    <w:rsid w:val="003A2BF6"/>
    <w:rsid w:val="003A4033"/>
    <w:rsid w:val="003A4B40"/>
    <w:rsid w:val="003A5F1B"/>
    <w:rsid w:val="003A64B5"/>
    <w:rsid w:val="003A7D83"/>
    <w:rsid w:val="003B0CE8"/>
    <w:rsid w:val="003B1AE4"/>
    <w:rsid w:val="003B1C93"/>
    <w:rsid w:val="003B36B2"/>
    <w:rsid w:val="003B58E9"/>
    <w:rsid w:val="003B6CB5"/>
    <w:rsid w:val="003B705F"/>
    <w:rsid w:val="003B7549"/>
    <w:rsid w:val="003C03CB"/>
    <w:rsid w:val="003C63DE"/>
    <w:rsid w:val="003D0C72"/>
    <w:rsid w:val="003D2746"/>
    <w:rsid w:val="003D294F"/>
    <w:rsid w:val="003D6FA7"/>
    <w:rsid w:val="003E09FC"/>
    <w:rsid w:val="003F28B0"/>
    <w:rsid w:val="003F2F3C"/>
    <w:rsid w:val="003F2F8D"/>
    <w:rsid w:val="003F3276"/>
    <w:rsid w:val="00400854"/>
    <w:rsid w:val="004014FB"/>
    <w:rsid w:val="00405E4E"/>
    <w:rsid w:val="00406F2C"/>
    <w:rsid w:val="004106F5"/>
    <w:rsid w:val="00413AB2"/>
    <w:rsid w:val="00416D6B"/>
    <w:rsid w:val="00420C7D"/>
    <w:rsid w:val="004222AD"/>
    <w:rsid w:val="00422EA1"/>
    <w:rsid w:val="00423392"/>
    <w:rsid w:val="004238CC"/>
    <w:rsid w:val="00427DD7"/>
    <w:rsid w:val="00431B4D"/>
    <w:rsid w:val="00432931"/>
    <w:rsid w:val="00436925"/>
    <w:rsid w:val="00437070"/>
    <w:rsid w:val="00440956"/>
    <w:rsid w:val="00443EC5"/>
    <w:rsid w:val="00446892"/>
    <w:rsid w:val="00446E0B"/>
    <w:rsid w:val="0045097B"/>
    <w:rsid w:val="004521F9"/>
    <w:rsid w:val="00456456"/>
    <w:rsid w:val="00461397"/>
    <w:rsid w:val="00462F52"/>
    <w:rsid w:val="00464035"/>
    <w:rsid w:val="00464316"/>
    <w:rsid w:val="0046581B"/>
    <w:rsid w:val="00466171"/>
    <w:rsid w:val="00474819"/>
    <w:rsid w:val="0047701C"/>
    <w:rsid w:val="0047743A"/>
    <w:rsid w:val="00483F04"/>
    <w:rsid w:val="00487A81"/>
    <w:rsid w:val="0049002F"/>
    <w:rsid w:val="00493EDE"/>
    <w:rsid w:val="00497954"/>
    <w:rsid w:val="004A2F88"/>
    <w:rsid w:val="004A6D41"/>
    <w:rsid w:val="004B0516"/>
    <w:rsid w:val="004B3E2D"/>
    <w:rsid w:val="004B400E"/>
    <w:rsid w:val="004B6AB9"/>
    <w:rsid w:val="004B6F8C"/>
    <w:rsid w:val="004C5949"/>
    <w:rsid w:val="004D06EB"/>
    <w:rsid w:val="004D12C8"/>
    <w:rsid w:val="004E0FD7"/>
    <w:rsid w:val="004E2DF6"/>
    <w:rsid w:val="004E32E2"/>
    <w:rsid w:val="004E4DFE"/>
    <w:rsid w:val="004E5DB6"/>
    <w:rsid w:val="004F1870"/>
    <w:rsid w:val="004F50AA"/>
    <w:rsid w:val="004F5F57"/>
    <w:rsid w:val="004F609F"/>
    <w:rsid w:val="004F62D4"/>
    <w:rsid w:val="004F7FAA"/>
    <w:rsid w:val="00501050"/>
    <w:rsid w:val="00501909"/>
    <w:rsid w:val="00502755"/>
    <w:rsid w:val="005053EE"/>
    <w:rsid w:val="005055A5"/>
    <w:rsid w:val="00505787"/>
    <w:rsid w:val="005109B9"/>
    <w:rsid w:val="005138BD"/>
    <w:rsid w:val="00515E11"/>
    <w:rsid w:val="00524574"/>
    <w:rsid w:val="00524C89"/>
    <w:rsid w:val="00524ECC"/>
    <w:rsid w:val="005365EA"/>
    <w:rsid w:val="005369F5"/>
    <w:rsid w:val="005402F8"/>
    <w:rsid w:val="00541769"/>
    <w:rsid w:val="005423EF"/>
    <w:rsid w:val="00545F60"/>
    <w:rsid w:val="005460B9"/>
    <w:rsid w:val="00547168"/>
    <w:rsid w:val="00551118"/>
    <w:rsid w:val="00551AFD"/>
    <w:rsid w:val="005520E7"/>
    <w:rsid w:val="00563817"/>
    <w:rsid w:val="00564728"/>
    <w:rsid w:val="00564967"/>
    <w:rsid w:val="00566806"/>
    <w:rsid w:val="00566F97"/>
    <w:rsid w:val="005719E0"/>
    <w:rsid w:val="00571FE5"/>
    <w:rsid w:val="005747F5"/>
    <w:rsid w:val="0057566A"/>
    <w:rsid w:val="0058137F"/>
    <w:rsid w:val="00585239"/>
    <w:rsid w:val="00585496"/>
    <w:rsid w:val="00587955"/>
    <w:rsid w:val="005908ED"/>
    <w:rsid w:val="005915E0"/>
    <w:rsid w:val="005945D3"/>
    <w:rsid w:val="00595B15"/>
    <w:rsid w:val="00596170"/>
    <w:rsid w:val="005A2668"/>
    <w:rsid w:val="005A3929"/>
    <w:rsid w:val="005A55EF"/>
    <w:rsid w:val="005B0257"/>
    <w:rsid w:val="005B3D54"/>
    <w:rsid w:val="005B48F0"/>
    <w:rsid w:val="005B57D6"/>
    <w:rsid w:val="005B654C"/>
    <w:rsid w:val="005B6B84"/>
    <w:rsid w:val="005B6F7E"/>
    <w:rsid w:val="005B72CC"/>
    <w:rsid w:val="005C1246"/>
    <w:rsid w:val="005C1D4D"/>
    <w:rsid w:val="005C26BD"/>
    <w:rsid w:val="005C3EBD"/>
    <w:rsid w:val="005C50FC"/>
    <w:rsid w:val="005C562E"/>
    <w:rsid w:val="005C57E5"/>
    <w:rsid w:val="005C650E"/>
    <w:rsid w:val="005D0DE2"/>
    <w:rsid w:val="005D443D"/>
    <w:rsid w:val="005D6022"/>
    <w:rsid w:val="005E1A9A"/>
    <w:rsid w:val="005E26FC"/>
    <w:rsid w:val="005E3E3F"/>
    <w:rsid w:val="005E72B6"/>
    <w:rsid w:val="005F04E6"/>
    <w:rsid w:val="005F1199"/>
    <w:rsid w:val="005F2975"/>
    <w:rsid w:val="005F4B4C"/>
    <w:rsid w:val="006030B6"/>
    <w:rsid w:val="006066DE"/>
    <w:rsid w:val="00606FD8"/>
    <w:rsid w:val="00610F09"/>
    <w:rsid w:val="0061192A"/>
    <w:rsid w:val="00614E77"/>
    <w:rsid w:val="00624427"/>
    <w:rsid w:val="006256CE"/>
    <w:rsid w:val="006278F5"/>
    <w:rsid w:val="00630231"/>
    <w:rsid w:val="00630FEC"/>
    <w:rsid w:val="00636B51"/>
    <w:rsid w:val="00636FFA"/>
    <w:rsid w:val="00641D6C"/>
    <w:rsid w:val="00643C6B"/>
    <w:rsid w:val="00645644"/>
    <w:rsid w:val="00646676"/>
    <w:rsid w:val="00647840"/>
    <w:rsid w:val="00650244"/>
    <w:rsid w:val="0065071C"/>
    <w:rsid w:val="00654248"/>
    <w:rsid w:val="006551B7"/>
    <w:rsid w:val="00660E82"/>
    <w:rsid w:val="006661C8"/>
    <w:rsid w:val="00666DD9"/>
    <w:rsid w:val="0067333B"/>
    <w:rsid w:val="00673FAE"/>
    <w:rsid w:val="0067406E"/>
    <w:rsid w:val="006751E8"/>
    <w:rsid w:val="00676E59"/>
    <w:rsid w:val="00681BA0"/>
    <w:rsid w:val="00685064"/>
    <w:rsid w:val="0068553A"/>
    <w:rsid w:val="00686DAA"/>
    <w:rsid w:val="006903C5"/>
    <w:rsid w:val="00694DEE"/>
    <w:rsid w:val="0069553B"/>
    <w:rsid w:val="006956E7"/>
    <w:rsid w:val="006A0232"/>
    <w:rsid w:val="006A0997"/>
    <w:rsid w:val="006A5B85"/>
    <w:rsid w:val="006B287D"/>
    <w:rsid w:val="006B3CEF"/>
    <w:rsid w:val="006C2D12"/>
    <w:rsid w:val="006C486F"/>
    <w:rsid w:val="006C580A"/>
    <w:rsid w:val="006D0281"/>
    <w:rsid w:val="006D148E"/>
    <w:rsid w:val="006D1DDB"/>
    <w:rsid w:val="006D40F6"/>
    <w:rsid w:val="006D6AED"/>
    <w:rsid w:val="006E0B15"/>
    <w:rsid w:val="006E251E"/>
    <w:rsid w:val="006E4114"/>
    <w:rsid w:val="006F0F9D"/>
    <w:rsid w:val="006F1700"/>
    <w:rsid w:val="006F5D0A"/>
    <w:rsid w:val="006F67A8"/>
    <w:rsid w:val="006F6850"/>
    <w:rsid w:val="007010E4"/>
    <w:rsid w:val="00703536"/>
    <w:rsid w:val="00707AEF"/>
    <w:rsid w:val="00714C63"/>
    <w:rsid w:val="00714F11"/>
    <w:rsid w:val="007166DA"/>
    <w:rsid w:val="007213D2"/>
    <w:rsid w:val="00724812"/>
    <w:rsid w:val="00730734"/>
    <w:rsid w:val="007319B2"/>
    <w:rsid w:val="00740B74"/>
    <w:rsid w:val="00741B21"/>
    <w:rsid w:val="00743BF2"/>
    <w:rsid w:val="007445CE"/>
    <w:rsid w:val="00750377"/>
    <w:rsid w:val="0075254F"/>
    <w:rsid w:val="00762557"/>
    <w:rsid w:val="007648E4"/>
    <w:rsid w:val="00765686"/>
    <w:rsid w:val="007716E6"/>
    <w:rsid w:val="00772C17"/>
    <w:rsid w:val="00773359"/>
    <w:rsid w:val="007764BE"/>
    <w:rsid w:val="00776A62"/>
    <w:rsid w:val="00780E31"/>
    <w:rsid w:val="0078198A"/>
    <w:rsid w:val="00784BED"/>
    <w:rsid w:val="007858B1"/>
    <w:rsid w:val="00787B55"/>
    <w:rsid w:val="007957CE"/>
    <w:rsid w:val="00795C6B"/>
    <w:rsid w:val="007978E3"/>
    <w:rsid w:val="00797D40"/>
    <w:rsid w:val="007A4134"/>
    <w:rsid w:val="007A595D"/>
    <w:rsid w:val="007A6598"/>
    <w:rsid w:val="007B53B2"/>
    <w:rsid w:val="007B64E7"/>
    <w:rsid w:val="007B6CE0"/>
    <w:rsid w:val="007C02E8"/>
    <w:rsid w:val="007C0C8B"/>
    <w:rsid w:val="007C1136"/>
    <w:rsid w:val="007C2B1F"/>
    <w:rsid w:val="007C3F92"/>
    <w:rsid w:val="007C64E3"/>
    <w:rsid w:val="007D5A6D"/>
    <w:rsid w:val="007D6895"/>
    <w:rsid w:val="007E205C"/>
    <w:rsid w:val="007E22DE"/>
    <w:rsid w:val="007E453E"/>
    <w:rsid w:val="007E7BC1"/>
    <w:rsid w:val="007F120C"/>
    <w:rsid w:val="007F2951"/>
    <w:rsid w:val="007F2E6F"/>
    <w:rsid w:val="007F34AD"/>
    <w:rsid w:val="007F4A32"/>
    <w:rsid w:val="007F5715"/>
    <w:rsid w:val="007F771E"/>
    <w:rsid w:val="007F790C"/>
    <w:rsid w:val="00802530"/>
    <w:rsid w:val="008051AF"/>
    <w:rsid w:val="0081362A"/>
    <w:rsid w:val="00816356"/>
    <w:rsid w:val="00817EF8"/>
    <w:rsid w:val="00820501"/>
    <w:rsid w:val="00820BA7"/>
    <w:rsid w:val="00821098"/>
    <w:rsid w:val="00822649"/>
    <w:rsid w:val="00822D44"/>
    <w:rsid w:val="00822FF5"/>
    <w:rsid w:val="00824F21"/>
    <w:rsid w:val="00826492"/>
    <w:rsid w:val="008301B5"/>
    <w:rsid w:val="00830F8F"/>
    <w:rsid w:val="008320D7"/>
    <w:rsid w:val="008341E4"/>
    <w:rsid w:val="00836766"/>
    <w:rsid w:val="008414AB"/>
    <w:rsid w:val="00846B27"/>
    <w:rsid w:val="00847442"/>
    <w:rsid w:val="0084786C"/>
    <w:rsid w:val="0085404E"/>
    <w:rsid w:val="008542D1"/>
    <w:rsid w:val="0085798A"/>
    <w:rsid w:val="0086207B"/>
    <w:rsid w:val="008638C7"/>
    <w:rsid w:val="00864512"/>
    <w:rsid w:val="008646CF"/>
    <w:rsid w:val="00864F92"/>
    <w:rsid w:val="00870F89"/>
    <w:rsid w:val="008748C7"/>
    <w:rsid w:val="00874DE0"/>
    <w:rsid w:val="00877DA4"/>
    <w:rsid w:val="00880819"/>
    <w:rsid w:val="00881B72"/>
    <w:rsid w:val="00883F68"/>
    <w:rsid w:val="00885690"/>
    <w:rsid w:val="00885D3A"/>
    <w:rsid w:val="0088660B"/>
    <w:rsid w:val="0089122D"/>
    <w:rsid w:val="00892C27"/>
    <w:rsid w:val="00896B95"/>
    <w:rsid w:val="0089712E"/>
    <w:rsid w:val="008A6D19"/>
    <w:rsid w:val="008A7CDC"/>
    <w:rsid w:val="008B02F7"/>
    <w:rsid w:val="008B1EED"/>
    <w:rsid w:val="008C0861"/>
    <w:rsid w:val="008C109B"/>
    <w:rsid w:val="008C1AB0"/>
    <w:rsid w:val="008C1D5C"/>
    <w:rsid w:val="008C3D2A"/>
    <w:rsid w:val="008C54AB"/>
    <w:rsid w:val="008C60D2"/>
    <w:rsid w:val="008C6435"/>
    <w:rsid w:val="008C7519"/>
    <w:rsid w:val="008C795C"/>
    <w:rsid w:val="008D2E91"/>
    <w:rsid w:val="008E3A4C"/>
    <w:rsid w:val="008E4296"/>
    <w:rsid w:val="008E5A32"/>
    <w:rsid w:val="008E62D4"/>
    <w:rsid w:val="008E6C2B"/>
    <w:rsid w:val="008E70C9"/>
    <w:rsid w:val="008F3890"/>
    <w:rsid w:val="008F5854"/>
    <w:rsid w:val="008F59BE"/>
    <w:rsid w:val="008F7556"/>
    <w:rsid w:val="008F7AC8"/>
    <w:rsid w:val="0090129D"/>
    <w:rsid w:val="00904972"/>
    <w:rsid w:val="009050FB"/>
    <w:rsid w:val="0090581A"/>
    <w:rsid w:val="00907AD9"/>
    <w:rsid w:val="009161A2"/>
    <w:rsid w:val="00916517"/>
    <w:rsid w:val="00916D46"/>
    <w:rsid w:val="009172E4"/>
    <w:rsid w:val="00920305"/>
    <w:rsid w:val="00922408"/>
    <w:rsid w:val="0092569F"/>
    <w:rsid w:val="0093171B"/>
    <w:rsid w:val="00932AF3"/>
    <w:rsid w:val="00933250"/>
    <w:rsid w:val="00934DAE"/>
    <w:rsid w:val="009370AC"/>
    <w:rsid w:val="00937751"/>
    <w:rsid w:val="00940047"/>
    <w:rsid w:val="009420C7"/>
    <w:rsid w:val="009435B4"/>
    <w:rsid w:val="009448CC"/>
    <w:rsid w:val="00944E9C"/>
    <w:rsid w:val="009476C0"/>
    <w:rsid w:val="00951697"/>
    <w:rsid w:val="009574D8"/>
    <w:rsid w:val="0096274A"/>
    <w:rsid w:val="00962B9D"/>
    <w:rsid w:val="00963869"/>
    <w:rsid w:val="00963B19"/>
    <w:rsid w:val="0096410B"/>
    <w:rsid w:val="00965CB4"/>
    <w:rsid w:val="009701D7"/>
    <w:rsid w:val="00971385"/>
    <w:rsid w:val="00972620"/>
    <w:rsid w:val="00973025"/>
    <w:rsid w:val="009735DA"/>
    <w:rsid w:val="00975D3D"/>
    <w:rsid w:val="0098106E"/>
    <w:rsid w:val="00981136"/>
    <w:rsid w:val="00982977"/>
    <w:rsid w:val="0098334F"/>
    <w:rsid w:val="009836A5"/>
    <w:rsid w:val="0098701E"/>
    <w:rsid w:val="0098738D"/>
    <w:rsid w:val="00994258"/>
    <w:rsid w:val="00994803"/>
    <w:rsid w:val="00996A4E"/>
    <w:rsid w:val="009971AB"/>
    <w:rsid w:val="009B0FB0"/>
    <w:rsid w:val="009B275B"/>
    <w:rsid w:val="009B5CA4"/>
    <w:rsid w:val="009C0167"/>
    <w:rsid w:val="009C2054"/>
    <w:rsid w:val="009C6560"/>
    <w:rsid w:val="009C7C4C"/>
    <w:rsid w:val="009D3682"/>
    <w:rsid w:val="009D5AA7"/>
    <w:rsid w:val="009D5F29"/>
    <w:rsid w:val="009E0D3B"/>
    <w:rsid w:val="009E7598"/>
    <w:rsid w:val="009F0443"/>
    <w:rsid w:val="009F192B"/>
    <w:rsid w:val="009F74AF"/>
    <w:rsid w:val="009F7D08"/>
    <w:rsid w:val="00A033F8"/>
    <w:rsid w:val="00A05520"/>
    <w:rsid w:val="00A05E59"/>
    <w:rsid w:val="00A1031A"/>
    <w:rsid w:val="00A10549"/>
    <w:rsid w:val="00A10A0A"/>
    <w:rsid w:val="00A1131B"/>
    <w:rsid w:val="00A11456"/>
    <w:rsid w:val="00A11B50"/>
    <w:rsid w:val="00A12440"/>
    <w:rsid w:val="00A144BE"/>
    <w:rsid w:val="00A1592A"/>
    <w:rsid w:val="00A219D7"/>
    <w:rsid w:val="00A21C06"/>
    <w:rsid w:val="00A247BC"/>
    <w:rsid w:val="00A25015"/>
    <w:rsid w:val="00A3337C"/>
    <w:rsid w:val="00A34B9C"/>
    <w:rsid w:val="00A36DFC"/>
    <w:rsid w:val="00A37608"/>
    <w:rsid w:val="00A41DCA"/>
    <w:rsid w:val="00A429DB"/>
    <w:rsid w:val="00A472FE"/>
    <w:rsid w:val="00A50634"/>
    <w:rsid w:val="00A52E18"/>
    <w:rsid w:val="00A57C15"/>
    <w:rsid w:val="00A63580"/>
    <w:rsid w:val="00A64051"/>
    <w:rsid w:val="00A64FF2"/>
    <w:rsid w:val="00A66EDC"/>
    <w:rsid w:val="00A7141E"/>
    <w:rsid w:val="00A73C5C"/>
    <w:rsid w:val="00A7757B"/>
    <w:rsid w:val="00A807A7"/>
    <w:rsid w:val="00A81E78"/>
    <w:rsid w:val="00A855F1"/>
    <w:rsid w:val="00A86924"/>
    <w:rsid w:val="00A9110A"/>
    <w:rsid w:val="00A920DA"/>
    <w:rsid w:val="00A93BC6"/>
    <w:rsid w:val="00AA441F"/>
    <w:rsid w:val="00AB1587"/>
    <w:rsid w:val="00AB29FF"/>
    <w:rsid w:val="00AB3B1E"/>
    <w:rsid w:val="00AB5CA0"/>
    <w:rsid w:val="00AC0E56"/>
    <w:rsid w:val="00AD0C4A"/>
    <w:rsid w:val="00AD2768"/>
    <w:rsid w:val="00AE000F"/>
    <w:rsid w:val="00AF1FE1"/>
    <w:rsid w:val="00AF26B0"/>
    <w:rsid w:val="00AF3E31"/>
    <w:rsid w:val="00AF693B"/>
    <w:rsid w:val="00AF71BA"/>
    <w:rsid w:val="00AF75F0"/>
    <w:rsid w:val="00B00BD7"/>
    <w:rsid w:val="00B028DA"/>
    <w:rsid w:val="00B0543E"/>
    <w:rsid w:val="00B10935"/>
    <w:rsid w:val="00B10B70"/>
    <w:rsid w:val="00B1191C"/>
    <w:rsid w:val="00B14D72"/>
    <w:rsid w:val="00B17424"/>
    <w:rsid w:val="00B179B2"/>
    <w:rsid w:val="00B22FC5"/>
    <w:rsid w:val="00B23486"/>
    <w:rsid w:val="00B268B6"/>
    <w:rsid w:val="00B27CC3"/>
    <w:rsid w:val="00B301A1"/>
    <w:rsid w:val="00B3081D"/>
    <w:rsid w:val="00B30FC3"/>
    <w:rsid w:val="00B31BD9"/>
    <w:rsid w:val="00B353C6"/>
    <w:rsid w:val="00B355B8"/>
    <w:rsid w:val="00B36A21"/>
    <w:rsid w:val="00B40E87"/>
    <w:rsid w:val="00B41EDA"/>
    <w:rsid w:val="00B42F05"/>
    <w:rsid w:val="00B44CB9"/>
    <w:rsid w:val="00B50AA4"/>
    <w:rsid w:val="00B50F02"/>
    <w:rsid w:val="00B51058"/>
    <w:rsid w:val="00B538FC"/>
    <w:rsid w:val="00B552F1"/>
    <w:rsid w:val="00B5672C"/>
    <w:rsid w:val="00B56D3D"/>
    <w:rsid w:val="00B57D9D"/>
    <w:rsid w:val="00B60C43"/>
    <w:rsid w:val="00B6108C"/>
    <w:rsid w:val="00B65C8D"/>
    <w:rsid w:val="00B72BAB"/>
    <w:rsid w:val="00B72EB3"/>
    <w:rsid w:val="00B73859"/>
    <w:rsid w:val="00B7565D"/>
    <w:rsid w:val="00B80680"/>
    <w:rsid w:val="00B82C1F"/>
    <w:rsid w:val="00B84F6C"/>
    <w:rsid w:val="00B90BAA"/>
    <w:rsid w:val="00B90DAB"/>
    <w:rsid w:val="00B91458"/>
    <w:rsid w:val="00B920FF"/>
    <w:rsid w:val="00B957E1"/>
    <w:rsid w:val="00B963C3"/>
    <w:rsid w:val="00BA0EF1"/>
    <w:rsid w:val="00BA166D"/>
    <w:rsid w:val="00BB369B"/>
    <w:rsid w:val="00BB4EC8"/>
    <w:rsid w:val="00BB6496"/>
    <w:rsid w:val="00BB6BB6"/>
    <w:rsid w:val="00BB77E4"/>
    <w:rsid w:val="00BC084E"/>
    <w:rsid w:val="00BC742C"/>
    <w:rsid w:val="00BC747C"/>
    <w:rsid w:val="00BD345B"/>
    <w:rsid w:val="00BD401B"/>
    <w:rsid w:val="00BD55E8"/>
    <w:rsid w:val="00BE1BD8"/>
    <w:rsid w:val="00BE614B"/>
    <w:rsid w:val="00BE6952"/>
    <w:rsid w:val="00BE79E4"/>
    <w:rsid w:val="00BF022D"/>
    <w:rsid w:val="00BF0F89"/>
    <w:rsid w:val="00BF324E"/>
    <w:rsid w:val="00C00CDD"/>
    <w:rsid w:val="00C03C95"/>
    <w:rsid w:val="00C0409D"/>
    <w:rsid w:val="00C06527"/>
    <w:rsid w:val="00C07296"/>
    <w:rsid w:val="00C1055C"/>
    <w:rsid w:val="00C11747"/>
    <w:rsid w:val="00C1475E"/>
    <w:rsid w:val="00C14ED0"/>
    <w:rsid w:val="00C15671"/>
    <w:rsid w:val="00C166E5"/>
    <w:rsid w:val="00C205DF"/>
    <w:rsid w:val="00C26521"/>
    <w:rsid w:val="00C27835"/>
    <w:rsid w:val="00C33BB4"/>
    <w:rsid w:val="00C410B2"/>
    <w:rsid w:val="00C41D52"/>
    <w:rsid w:val="00C45936"/>
    <w:rsid w:val="00C45E77"/>
    <w:rsid w:val="00C46286"/>
    <w:rsid w:val="00C47CDD"/>
    <w:rsid w:val="00C5048A"/>
    <w:rsid w:val="00C513E4"/>
    <w:rsid w:val="00C52BCB"/>
    <w:rsid w:val="00C52C40"/>
    <w:rsid w:val="00C6065D"/>
    <w:rsid w:val="00C60F1E"/>
    <w:rsid w:val="00C66C14"/>
    <w:rsid w:val="00C66F68"/>
    <w:rsid w:val="00C7132A"/>
    <w:rsid w:val="00C7283C"/>
    <w:rsid w:val="00C74B10"/>
    <w:rsid w:val="00C8214C"/>
    <w:rsid w:val="00C84A2C"/>
    <w:rsid w:val="00C84E36"/>
    <w:rsid w:val="00C8643E"/>
    <w:rsid w:val="00C87798"/>
    <w:rsid w:val="00C908BF"/>
    <w:rsid w:val="00C90C16"/>
    <w:rsid w:val="00C91B80"/>
    <w:rsid w:val="00CA229A"/>
    <w:rsid w:val="00CA2916"/>
    <w:rsid w:val="00CA3848"/>
    <w:rsid w:val="00CA424B"/>
    <w:rsid w:val="00CA6D4B"/>
    <w:rsid w:val="00CA712B"/>
    <w:rsid w:val="00CA73C3"/>
    <w:rsid w:val="00CB0222"/>
    <w:rsid w:val="00CB0925"/>
    <w:rsid w:val="00CB1595"/>
    <w:rsid w:val="00CB1D11"/>
    <w:rsid w:val="00CC536A"/>
    <w:rsid w:val="00CC7BBF"/>
    <w:rsid w:val="00CC7D25"/>
    <w:rsid w:val="00CD0F11"/>
    <w:rsid w:val="00CD4D64"/>
    <w:rsid w:val="00CD4EB8"/>
    <w:rsid w:val="00CD573D"/>
    <w:rsid w:val="00CD6E5C"/>
    <w:rsid w:val="00CD6F7C"/>
    <w:rsid w:val="00CD7C5D"/>
    <w:rsid w:val="00CD7E77"/>
    <w:rsid w:val="00CE03B3"/>
    <w:rsid w:val="00CE5D0D"/>
    <w:rsid w:val="00CE6076"/>
    <w:rsid w:val="00CE6DBF"/>
    <w:rsid w:val="00CF1A15"/>
    <w:rsid w:val="00CF3883"/>
    <w:rsid w:val="00CF3957"/>
    <w:rsid w:val="00CF4C07"/>
    <w:rsid w:val="00CF4D5B"/>
    <w:rsid w:val="00CF6E34"/>
    <w:rsid w:val="00CF7E18"/>
    <w:rsid w:val="00D001F5"/>
    <w:rsid w:val="00D05A27"/>
    <w:rsid w:val="00D0753B"/>
    <w:rsid w:val="00D078F6"/>
    <w:rsid w:val="00D14584"/>
    <w:rsid w:val="00D16B27"/>
    <w:rsid w:val="00D20059"/>
    <w:rsid w:val="00D224CD"/>
    <w:rsid w:val="00D24B37"/>
    <w:rsid w:val="00D256B4"/>
    <w:rsid w:val="00D41B1C"/>
    <w:rsid w:val="00D47C2A"/>
    <w:rsid w:val="00D47E88"/>
    <w:rsid w:val="00D52E36"/>
    <w:rsid w:val="00D53FCC"/>
    <w:rsid w:val="00D54528"/>
    <w:rsid w:val="00D56B39"/>
    <w:rsid w:val="00D57616"/>
    <w:rsid w:val="00D605AF"/>
    <w:rsid w:val="00D613FF"/>
    <w:rsid w:val="00D627A4"/>
    <w:rsid w:val="00D65966"/>
    <w:rsid w:val="00D65ABC"/>
    <w:rsid w:val="00D662E8"/>
    <w:rsid w:val="00D71D74"/>
    <w:rsid w:val="00D73FA9"/>
    <w:rsid w:val="00D76845"/>
    <w:rsid w:val="00D76AC4"/>
    <w:rsid w:val="00D77FF8"/>
    <w:rsid w:val="00D804D9"/>
    <w:rsid w:val="00D825D0"/>
    <w:rsid w:val="00D8524B"/>
    <w:rsid w:val="00D85572"/>
    <w:rsid w:val="00D85631"/>
    <w:rsid w:val="00D9109B"/>
    <w:rsid w:val="00D91CE4"/>
    <w:rsid w:val="00D924FD"/>
    <w:rsid w:val="00D95D8D"/>
    <w:rsid w:val="00DA2C4C"/>
    <w:rsid w:val="00DA3814"/>
    <w:rsid w:val="00DB0DCA"/>
    <w:rsid w:val="00DB4BE8"/>
    <w:rsid w:val="00DB790D"/>
    <w:rsid w:val="00DB7EA8"/>
    <w:rsid w:val="00DC015B"/>
    <w:rsid w:val="00DC0B17"/>
    <w:rsid w:val="00DC1417"/>
    <w:rsid w:val="00DC3BF5"/>
    <w:rsid w:val="00DC7099"/>
    <w:rsid w:val="00DD1D4E"/>
    <w:rsid w:val="00DD20E3"/>
    <w:rsid w:val="00DD36C4"/>
    <w:rsid w:val="00DD50FC"/>
    <w:rsid w:val="00DD6B2D"/>
    <w:rsid w:val="00DE68EC"/>
    <w:rsid w:val="00DE6E81"/>
    <w:rsid w:val="00DF4262"/>
    <w:rsid w:val="00DF7A74"/>
    <w:rsid w:val="00E10304"/>
    <w:rsid w:val="00E10C85"/>
    <w:rsid w:val="00E138F6"/>
    <w:rsid w:val="00E20F15"/>
    <w:rsid w:val="00E21B0D"/>
    <w:rsid w:val="00E37625"/>
    <w:rsid w:val="00E37F7F"/>
    <w:rsid w:val="00E40EA9"/>
    <w:rsid w:val="00E41D6B"/>
    <w:rsid w:val="00E4309D"/>
    <w:rsid w:val="00E454D9"/>
    <w:rsid w:val="00E465B4"/>
    <w:rsid w:val="00E51D13"/>
    <w:rsid w:val="00E526EA"/>
    <w:rsid w:val="00E53CD1"/>
    <w:rsid w:val="00E548C4"/>
    <w:rsid w:val="00E60E62"/>
    <w:rsid w:val="00E63977"/>
    <w:rsid w:val="00E64546"/>
    <w:rsid w:val="00E6605A"/>
    <w:rsid w:val="00E70708"/>
    <w:rsid w:val="00E727EE"/>
    <w:rsid w:val="00E740D2"/>
    <w:rsid w:val="00E7552C"/>
    <w:rsid w:val="00E80C54"/>
    <w:rsid w:val="00E81090"/>
    <w:rsid w:val="00E81526"/>
    <w:rsid w:val="00E851FD"/>
    <w:rsid w:val="00E855F7"/>
    <w:rsid w:val="00E85869"/>
    <w:rsid w:val="00E92117"/>
    <w:rsid w:val="00E92459"/>
    <w:rsid w:val="00E96E06"/>
    <w:rsid w:val="00EA1347"/>
    <w:rsid w:val="00EA53B2"/>
    <w:rsid w:val="00EA64EA"/>
    <w:rsid w:val="00EA7455"/>
    <w:rsid w:val="00EB03D1"/>
    <w:rsid w:val="00EB4647"/>
    <w:rsid w:val="00EB5A3D"/>
    <w:rsid w:val="00EB5AEF"/>
    <w:rsid w:val="00EC736D"/>
    <w:rsid w:val="00ED2CCE"/>
    <w:rsid w:val="00EE0BBC"/>
    <w:rsid w:val="00EE2B33"/>
    <w:rsid w:val="00EE5974"/>
    <w:rsid w:val="00EE5FCF"/>
    <w:rsid w:val="00EF0788"/>
    <w:rsid w:val="00EF13DA"/>
    <w:rsid w:val="00EF4068"/>
    <w:rsid w:val="00EF47E4"/>
    <w:rsid w:val="00EF6C2D"/>
    <w:rsid w:val="00EF6D23"/>
    <w:rsid w:val="00EF7AF9"/>
    <w:rsid w:val="00EF7E9D"/>
    <w:rsid w:val="00F02862"/>
    <w:rsid w:val="00F0402C"/>
    <w:rsid w:val="00F05E4E"/>
    <w:rsid w:val="00F061A7"/>
    <w:rsid w:val="00F14BFF"/>
    <w:rsid w:val="00F15674"/>
    <w:rsid w:val="00F17CFB"/>
    <w:rsid w:val="00F245CE"/>
    <w:rsid w:val="00F25EEA"/>
    <w:rsid w:val="00F27369"/>
    <w:rsid w:val="00F33829"/>
    <w:rsid w:val="00F3598F"/>
    <w:rsid w:val="00F41159"/>
    <w:rsid w:val="00F41354"/>
    <w:rsid w:val="00F42416"/>
    <w:rsid w:val="00F4275D"/>
    <w:rsid w:val="00F428BA"/>
    <w:rsid w:val="00F44976"/>
    <w:rsid w:val="00F470FD"/>
    <w:rsid w:val="00F5052A"/>
    <w:rsid w:val="00F527F4"/>
    <w:rsid w:val="00F52A9E"/>
    <w:rsid w:val="00F53DF5"/>
    <w:rsid w:val="00F54D1C"/>
    <w:rsid w:val="00F55B37"/>
    <w:rsid w:val="00F57DD4"/>
    <w:rsid w:val="00F65C20"/>
    <w:rsid w:val="00F65E74"/>
    <w:rsid w:val="00F70149"/>
    <w:rsid w:val="00F71A38"/>
    <w:rsid w:val="00F72732"/>
    <w:rsid w:val="00F73472"/>
    <w:rsid w:val="00F77CE8"/>
    <w:rsid w:val="00F90849"/>
    <w:rsid w:val="00F93152"/>
    <w:rsid w:val="00F94F8A"/>
    <w:rsid w:val="00F9582F"/>
    <w:rsid w:val="00FA13E7"/>
    <w:rsid w:val="00FA17B3"/>
    <w:rsid w:val="00FA2C2C"/>
    <w:rsid w:val="00FA4FD4"/>
    <w:rsid w:val="00FA6F65"/>
    <w:rsid w:val="00FB23EB"/>
    <w:rsid w:val="00FB2538"/>
    <w:rsid w:val="00FB3E85"/>
    <w:rsid w:val="00FB4E8A"/>
    <w:rsid w:val="00FB6C25"/>
    <w:rsid w:val="00FC1601"/>
    <w:rsid w:val="00FC3ECD"/>
    <w:rsid w:val="00FC4198"/>
    <w:rsid w:val="00FC5009"/>
    <w:rsid w:val="00FC7137"/>
    <w:rsid w:val="00FD3CF2"/>
    <w:rsid w:val="00FD48BB"/>
    <w:rsid w:val="00FD60EC"/>
    <w:rsid w:val="00FD7202"/>
    <w:rsid w:val="00FD72E8"/>
    <w:rsid w:val="00FE107A"/>
    <w:rsid w:val="00FE621A"/>
    <w:rsid w:val="00FE71C1"/>
    <w:rsid w:val="00FE7704"/>
    <w:rsid w:val="00FF2101"/>
    <w:rsid w:val="00FF2854"/>
    <w:rsid w:val="00FF52F0"/>
    <w:rsid w:val="00FF6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chartTrackingRefBased/>
  <w15:docId w15:val="{39AF7CAA-7AE1-4140-8113-4DE8DDD8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uiPriority="1" w:qFormat="1"/>
    <w:lsdException w:name="Light Grid Accent 6" w:uiPriority="60"/>
    <w:lsdException w:name="Medium Shading 1 Accent 6" w:uiPriority="61"/>
    <w:lsdException w:name="Medium Shading 2 Accent 6" w:uiPriority="62"/>
    <w:lsdException w:name="Medium List 1 Accent 6" w:uiPriority="63" w:qFormat="1"/>
    <w:lsdException w:name="Medium List 2 Accent 6" w:uiPriority="64" w:qFormat="1"/>
    <w:lsdException w:name="Medium Grid 1 Accent 6" w:uiPriority="65" w:qFormat="1"/>
    <w:lsdException w:name="Medium Grid 2 Accent 6" w:uiPriority="66"/>
    <w:lsdException w:name="Medium Grid 3 Accent 6" w:uiPriority="67"/>
    <w:lsdException w:name="Dark List Accent 6" w:uiPriority="68"/>
    <w:lsdException w:name="Colorful Shading Accent 6" w:uiPriority="69"/>
    <w:lsdException w:name="Colorful List Accent 6" w:uiPriority="70"/>
    <w:lsdException w:name="Colorful Grid Accent 6" w:uiPriority="71"/>
    <w:lsdException w:name="Subtle Emphasis" w:uiPriority="72" w:qFormat="1"/>
    <w:lsdException w:name="Intense Emphasis" w:uiPriority="73" w:qFormat="1"/>
    <w:lsdException w:name="Subtle Reference" w:uiPriority="60" w:qFormat="1"/>
    <w:lsdException w:name="Intense Reference" w:uiPriority="61" w:qFormat="1"/>
    <w:lsdException w:name="Book Title" w:uiPriority="62" w:qFormat="1"/>
    <w:lsdException w:name="Bibliography" w:semiHidden="1" w:uiPriority="63" w:unhideWhenUsed="1"/>
    <w:lsdException w:name="TOC Heading" w:semiHidden="1" w:uiPriority="64" w:unhideWhenUsed="1" w:qFormat="1"/>
    <w:lsdException w:name="Plain Table 1" w:uiPriority="65"/>
    <w:lsdException w:name="Plain Table 3" w:uiPriority="34" w:qFormat="1"/>
    <w:lsdException w:name="Plain Table 4" w:uiPriority="29" w:qFormat="1"/>
    <w:lsdException w:name="Plain Table 5" w:uiPriority="30" w:qFormat="1"/>
    <w:lsdException w:name="Grid Table Light" w:uiPriority="66" w:qFormat="1"/>
    <w:lsdException w:name="Grid Table 1 Light" w:uiPriority="67" w:qFormat="1"/>
    <w:lsdException w:name="Grid Table 2" w:uiPriority="68"/>
    <w:lsdException w:name="Grid Table 3" w:uiPriority="69" w:qFormat="1"/>
    <w:lsdException w:name="Grid Table 4" w:uiPriority="70"/>
    <w:lsdException w:name="Grid Table 5 Dark" w:uiPriority="71"/>
    <w:lsdException w:name="Grid Table 6 Colorful" w:uiPriority="72" w:qFormat="1"/>
    <w:lsdException w:name="Grid Table 7 Colorful" w:uiPriority="73" w:qFormat="1"/>
    <w:lsdException w:name="Grid Table 1 Light Accent 1" w:uiPriority="60" w:qFormat="1"/>
    <w:lsdException w:name="Grid Table 2 Accent 1" w:uiPriority="61" w:qFormat="1"/>
    <w:lsdException w:name="Grid Table 3 Accent 1" w:uiPriority="62" w:qFormat="1"/>
    <w:lsdException w:name="Grid Table 4 Accent 1" w:uiPriority="63"/>
    <w:lsdException w:name="Grid Table 5 Dark Accent 1" w:uiPriority="64" w:qFormat="1"/>
    <w:lsdException w:name="Grid Table 6 Colorful Accent 1" w:uiPriority="65"/>
    <w:lsdException w:name="Grid Table 7 Colorful Accent 1" w:uiPriority="66"/>
    <w:lsdException w:name="Grid Table 1 Light Accent 2" w:uiPriority="67" w:qFormat="1"/>
    <w:lsdException w:name="Grid Table 2 Accent 2" w:uiPriority="68" w:qFormat="1"/>
    <w:lsdException w:name="Grid Table 3 Accent 2" w:uiPriority="69" w:qFormat="1"/>
    <w:lsdException w:name="Grid Table 4 Accent 2" w:uiPriority="70" w:qFormat="1"/>
    <w:lsdException w:name="Grid Table 5 Dark Accent 2" w:uiPriority="71" w:qFormat="1"/>
    <w:lsdException w:name="Grid Table 6 Colorful Accent 2" w:uiPriority="72"/>
    <w:lsdException w:name="Grid Table 7 Colorful Accent 2" w:uiPriority="73"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Standard">
    <w:name w:val="Normal"/>
    <w:qFormat/>
    <w:pPr>
      <w:suppressAutoHyphens/>
      <w:spacing w:after="160" w:line="259" w:lineRule="auto"/>
    </w:pPr>
    <w:rPr>
      <w:rFonts w:ascii="Calibri" w:eastAsia="SimSun" w:hAnsi="Calibri" w:cs="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Absatz-Standardschriftart1">
    <w:name w:val="Absatz-Standardschriftart1"/>
  </w:style>
  <w:style w:type="character" w:styleId="Hyperlink">
    <w:name w:val="Hyperlink"/>
    <w:rPr>
      <w:color w:val="0563C1"/>
      <w:u w:val="single"/>
    </w:rPr>
  </w:style>
  <w:style w:type="character" w:customStyle="1" w:styleId="BalloonTextChar">
    <w:name w:val="Balloon Text Char"/>
    <w:rPr>
      <w:rFonts w:ascii="Segoe UI" w:hAnsi="Segoe UI" w:cs="Segoe UI"/>
      <w:sz w:val="18"/>
      <w:szCs w:val="18"/>
    </w:rPr>
  </w:style>
  <w:style w:type="character" w:customStyle="1" w:styleId="Kommentarzeichen1">
    <w:name w:val="Kommentarzeichen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Kommentarzeichen2">
    <w:name w:val="Kommentarzeichen2"/>
    <w:rPr>
      <w:sz w:val="16"/>
      <w:szCs w:val="16"/>
    </w:rPr>
  </w:style>
  <w:style w:type="character" w:customStyle="1" w:styleId="KommentartextZchn">
    <w:name w:val="Kommentartext Zchn"/>
    <w:rPr>
      <w:rFonts w:ascii="Calibri" w:eastAsia="SimSun" w:hAnsi="Calibri" w:cs="Calibri"/>
      <w:kern w:val="1"/>
    </w:rPr>
  </w:style>
  <w:style w:type="character" w:customStyle="1" w:styleId="KommentarthemaZchn">
    <w:name w:val="Kommentarthema Zchn"/>
    <w:rPr>
      <w:rFonts w:ascii="Calibri" w:eastAsia="SimSun" w:hAnsi="Calibri" w:cs="Calibri"/>
      <w:b/>
      <w:bCs/>
      <w:kern w:val="1"/>
    </w:rPr>
  </w:style>
  <w:style w:type="character" w:customStyle="1" w:styleId="SprechblasentextZchn">
    <w:name w:val="Sprechblasentext Zchn"/>
    <w:rPr>
      <w:rFonts w:ascii="Segoe UI" w:eastAsia="SimSun" w:hAnsi="Segoe UI" w:cs="Segoe UI"/>
      <w:kern w:val="1"/>
      <w:sz w:val="18"/>
      <w:szCs w:val="18"/>
    </w:rPr>
  </w:style>
  <w:style w:type="character" w:customStyle="1" w:styleId="ListLabel4">
    <w:name w:val="ListLabel 4"/>
    <w:rPr>
      <w:u w:val="none"/>
    </w:rPr>
  </w:style>
  <w:style w:type="character" w:customStyle="1" w:styleId="ListLabel5">
    <w:name w:val="ListLabel 5"/>
    <w:rPr>
      <w:rFonts w:cs="Courier New"/>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Caption1">
    <w:name w:val="Caption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Listenabsatz1">
    <w:name w:val="Listenabsatz1"/>
    <w:basedOn w:val="Standard"/>
    <w:pPr>
      <w:ind w:left="720"/>
    </w:pPr>
  </w:style>
  <w:style w:type="paragraph" w:customStyle="1" w:styleId="Sprechblasentext1">
    <w:name w:val="Sprechblasentext1"/>
    <w:basedOn w:val="Standard"/>
    <w:pPr>
      <w:spacing w:after="0" w:line="100" w:lineRule="atLeast"/>
    </w:pPr>
    <w:rPr>
      <w:rFonts w:ascii="Segoe UI" w:hAnsi="Segoe UI" w:cs="Segoe UI"/>
      <w:sz w:val="18"/>
      <w:szCs w:val="18"/>
    </w:rPr>
  </w:style>
  <w:style w:type="paragraph" w:customStyle="1" w:styleId="Kommentartext1">
    <w:name w:val="Kommentartext1"/>
    <w:basedOn w:val="Standard"/>
    <w:pPr>
      <w:spacing w:line="100" w:lineRule="atLeast"/>
    </w:pPr>
    <w:rPr>
      <w:sz w:val="20"/>
      <w:szCs w:val="20"/>
    </w:rPr>
  </w:style>
  <w:style w:type="paragraph" w:customStyle="1" w:styleId="Kommentarthema1">
    <w:name w:val="Kommentarthema1"/>
    <w:basedOn w:val="Kommentartext1"/>
    <w:rPr>
      <w:b/>
      <w:bCs/>
    </w:rPr>
  </w:style>
  <w:style w:type="paragraph" w:styleId="Kopfzeile">
    <w:name w:val="header"/>
    <w:basedOn w:val="Standard"/>
    <w:pPr>
      <w:suppressLineNumbers/>
      <w:tabs>
        <w:tab w:val="center" w:pos="4513"/>
        <w:tab w:val="right" w:pos="9026"/>
      </w:tabs>
      <w:spacing w:after="0" w:line="100" w:lineRule="atLeast"/>
    </w:pPr>
  </w:style>
  <w:style w:type="paragraph" w:styleId="Fuzeile">
    <w:name w:val="footer"/>
    <w:basedOn w:val="Standard"/>
    <w:link w:val="FuzeileZchn"/>
    <w:uiPriority w:val="99"/>
    <w:pPr>
      <w:suppressLineNumbers/>
      <w:tabs>
        <w:tab w:val="center" w:pos="4513"/>
        <w:tab w:val="right" w:pos="9026"/>
      </w:tabs>
      <w:spacing w:after="0" w:line="100" w:lineRule="atLeast"/>
    </w:pPr>
  </w:style>
  <w:style w:type="paragraph" w:customStyle="1" w:styleId="Kommentartext2">
    <w:name w:val="Kommentartext2"/>
    <w:basedOn w:val="Standard"/>
    <w:rPr>
      <w:sz w:val="20"/>
      <w:szCs w:val="20"/>
    </w:rPr>
  </w:style>
  <w:style w:type="paragraph" w:customStyle="1" w:styleId="Kommentarthema2">
    <w:name w:val="Kommentarthema2"/>
    <w:basedOn w:val="Kommentartext2"/>
    <w:rPr>
      <w:b/>
      <w:bCs/>
    </w:rPr>
  </w:style>
  <w:style w:type="paragraph" w:customStyle="1" w:styleId="BalloonText1">
    <w:name w:val="Balloon Text1"/>
    <w:basedOn w:val="Standard"/>
    <w:pPr>
      <w:spacing w:after="0" w:line="100" w:lineRule="atLeast"/>
    </w:pPr>
    <w:rPr>
      <w:rFonts w:ascii="Segoe UI" w:hAnsi="Segoe UI" w:cs="Segoe UI"/>
      <w:sz w:val="18"/>
      <w:szCs w:val="18"/>
    </w:rPr>
  </w:style>
  <w:style w:type="character" w:styleId="Kommentarzeichen">
    <w:name w:val="annotation reference"/>
    <w:uiPriority w:val="99"/>
    <w:semiHidden/>
    <w:unhideWhenUsed/>
    <w:rsid w:val="007978E3"/>
    <w:rPr>
      <w:sz w:val="18"/>
      <w:szCs w:val="18"/>
    </w:rPr>
  </w:style>
  <w:style w:type="paragraph" w:styleId="Kommentartext">
    <w:name w:val="annotation text"/>
    <w:basedOn w:val="Standard"/>
    <w:link w:val="KommentartextZchn1"/>
    <w:uiPriority w:val="99"/>
    <w:unhideWhenUsed/>
    <w:rsid w:val="007978E3"/>
    <w:rPr>
      <w:sz w:val="24"/>
      <w:szCs w:val="24"/>
    </w:rPr>
  </w:style>
  <w:style w:type="character" w:customStyle="1" w:styleId="KommentartextZchn1">
    <w:name w:val="Kommentartext Zchn1"/>
    <w:link w:val="Kommentartext"/>
    <w:uiPriority w:val="99"/>
    <w:rsid w:val="007978E3"/>
    <w:rPr>
      <w:rFonts w:ascii="Calibri" w:eastAsia="SimSun" w:hAnsi="Calibri" w:cs="Calibri"/>
      <w:kern w:val="1"/>
      <w:sz w:val="24"/>
      <w:szCs w:val="24"/>
      <w:lang w:val="de-DE" w:eastAsia="ar-SA"/>
    </w:rPr>
  </w:style>
  <w:style w:type="paragraph" w:styleId="Kommentarthema">
    <w:name w:val="annotation subject"/>
    <w:basedOn w:val="Kommentartext"/>
    <w:next w:val="Kommentartext"/>
    <w:link w:val="KommentarthemaZchn1"/>
    <w:uiPriority w:val="99"/>
    <w:semiHidden/>
    <w:unhideWhenUsed/>
    <w:rsid w:val="007978E3"/>
    <w:rPr>
      <w:b/>
      <w:bCs/>
      <w:sz w:val="20"/>
      <w:szCs w:val="20"/>
    </w:rPr>
  </w:style>
  <w:style w:type="character" w:customStyle="1" w:styleId="KommentarthemaZchn1">
    <w:name w:val="Kommentarthema Zchn1"/>
    <w:link w:val="Kommentarthema"/>
    <w:uiPriority w:val="99"/>
    <w:semiHidden/>
    <w:rsid w:val="007978E3"/>
    <w:rPr>
      <w:rFonts w:ascii="Calibri" w:eastAsia="SimSun" w:hAnsi="Calibri" w:cs="Calibri"/>
      <w:b/>
      <w:bCs/>
      <w:kern w:val="1"/>
      <w:sz w:val="24"/>
      <w:szCs w:val="24"/>
      <w:lang w:val="de-DE" w:eastAsia="ar-SA"/>
    </w:rPr>
  </w:style>
  <w:style w:type="paragraph" w:styleId="Sprechblasentext">
    <w:name w:val="Balloon Text"/>
    <w:basedOn w:val="Standard"/>
    <w:link w:val="SprechblasentextZchn1"/>
    <w:uiPriority w:val="99"/>
    <w:semiHidden/>
    <w:unhideWhenUsed/>
    <w:rsid w:val="007978E3"/>
    <w:pPr>
      <w:spacing w:after="0" w:line="240" w:lineRule="auto"/>
    </w:pPr>
    <w:rPr>
      <w:rFonts w:ascii="Times New Roman" w:hAnsi="Times New Roman" w:cs="Times New Roman"/>
      <w:sz w:val="18"/>
      <w:szCs w:val="18"/>
    </w:rPr>
  </w:style>
  <w:style w:type="character" w:customStyle="1" w:styleId="SprechblasentextZchn1">
    <w:name w:val="Sprechblasentext Zchn1"/>
    <w:link w:val="Sprechblasentext"/>
    <w:uiPriority w:val="99"/>
    <w:semiHidden/>
    <w:rsid w:val="007978E3"/>
    <w:rPr>
      <w:rFonts w:eastAsia="SimSun"/>
      <w:kern w:val="1"/>
      <w:sz w:val="18"/>
      <w:szCs w:val="18"/>
      <w:lang w:val="de-DE" w:eastAsia="ar-SA"/>
    </w:rPr>
  </w:style>
  <w:style w:type="paragraph" w:customStyle="1" w:styleId="EinfacheTabelle21">
    <w:name w:val="Einfache Tabelle 21"/>
    <w:hidden/>
    <w:uiPriority w:val="71"/>
    <w:unhideWhenUsed/>
    <w:rsid w:val="00461397"/>
    <w:rPr>
      <w:rFonts w:ascii="Calibri" w:eastAsia="SimSun" w:hAnsi="Calibri" w:cs="Calibri"/>
      <w:kern w:val="1"/>
      <w:sz w:val="22"/>
      <w:szCs w:val="22"/>
      <w:lang w:eastAsia="ar-SA"/>
    </w:rPr>
  </w:style>
  <w:style w:type="paragraph" w:styleId="Funotentext">
    <w:name w:val="footnote text"/>
    <w:basedOn w:val="Standard"/>
    <w:link w:val="FunotentextZchn"/>
    <w:uiPriority w:val="99"/>
    <w:semiHidden/>
    <w:unhideWhenUsed/>
    <w:rsid w:val="0089712E"/>
    <w:rPr>
      <w:sz w:val="20"/>
      <w:szCs w:val="20"/>
    </w:rPr>
  </w:style>
  <w:style w:type="character" w:customStyle="1" w:styleId="FunotentextZchn">
    <w:name w:val="Fußnotentext Zchn"/>
    <w:link w:val="Funotentext"/>
    <w:uiPriority w:val="99"/>
    <w:semiHidden/>
    <w:rsid w:val="0089712E"/>
    <w:rPr>
      <w:rFonts w:ascii="Calibri" w:eastAsia="SimSun" w:hAnsi="Calibri" w:cs="Calibri"/>
      <w:kern w:val="1"/>
      <w:lang w:eastAsia="ar-SA"/>
    </w:rPr>
  </w:style>
  <w:style w:type="character" w:styleId="Funotenzeichen">
    <w:name w:val="footnote reference"/>
    <w:uiPriority w:val="99"/>
    <w:semiHidden/>
    <w:unhideWhenUsed/>
    <w:rsid w:val="0089712E"/>
    <w:rPr>
      <w:vertAlign w:val="superscript"/>
    </w:rPr>
  </w:style>
  <w:style w:type="character" w:styleId="BesuchterHyperlink">
    <w:name w:val="FollowedHyperlink"/>
    <w:uiPriority w:val="99"/>
    <w:semiHidden/>
    <w:unhideWhenUsed/>
    <w:rsid w:val="003B705F"/>
    <w:rPr>
      <w:color w:val="800080"/>
      <w:u w:val="single"/>
    </w:rPr>
  </w:style>
  <w:style w:type="paragraph" w:styleId="StandardWeb">
    <w:name w:val="Normal (Web)"/>
    <w:basedOn w:val="Standard"/>
    <w:uiPriority w:val="99"/>
    <w:unhideWhenUsed/>
    <w:rsid w:val="0046581B"/>
    <w:pPr>
      <w:suppressAutoHyphens w:val="0"/>
      <w:spacing w:after="0" w:line="240" w:lineRule="auto"/>
    </w:pPr>
    <w:rPr>
      <w:rFonts w:ascii="Times New Roman" w:eastAsia="Times New Roman" w:hAnsi="Times New Roman" w:cs="Times New Roman"/>
      <w:kern w:val="0"/>
      <w:sz w:val="24"/>
      <w:szCs w:val="24"/>
      <w:lang w:eastAsia="de-DE"/>
    </w:rPr>
  </w:style>
  <w:style w:type="character" w:styleId="Fett">
    <w:name w:val="Strong"/>
    <w:uiPriority w:val="22"/>
    <w:qFormat/>
    <w:rsid w:val="0003577B"/>
    <w:rPr>
      <w:b/>
      <w:bCs/>
    </w:rPr>
  </w:style>
  <w:style w:type="paragraph" w:customStyle="1" w:styleId="Default">
    <w:name w:val="Default"/>
    <w:rsid w:val="00FB23EB"/>
    <w:pPr>
      <w:autoSpaceDE w:val="0"/>
      <w:autoSpaceDN w:val="0"/>
      <w:adjustRightInd w:val="0"/>
    </w:pPr>
    <w:rPr>
      <w:rFonts w:ascii="Calibri" w:hAnsi="Calibri" w:cs="Calibri"/>
      <w:color w:val="000000"/>
      <w:sz w:val="24"/>
      <w:szCs w:val="24"/>
    </w:rPr>
  </w:style>
  <w:style w:type="character" w:customStyle="1" w:styleId="FuzeileZchn">
    <w:name w:val="Fußzeile Zchn"/>
    <w:link w:val="Fuzeile"/>
    <w:uiPriority w:val="99"/>
    <w:rsid w:val="00FB4E8A"/>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83">
      <w:bodyDiv w:val="1"/>
      <w:marLeft w:val="0"/>
      <w:marRight w:val="0"/>
      <w:marTop w:val="0"/>
      <w:marBottom w:val="0"/>
      <w:divBdr>
        <w:top w:val="none" w:sz="0" w:space="0" w:color="auto"/>
        <w:left w:val="none" w:sz="0" w:space="0" w:color="auto"/>
        <w:bottom w:val="none" w:sz="0" w:space="0" w:color="auto"/>
        <w:right w:val="none" w:sz="0" w:space="0" w:color="auto"/>
      </w:divBdr>
    </w:div>
    <w:div w:id="77992969">
      <w:bodyDiv w:val="1"/>
      <w:marLeft w:val="0"/>
      <w:marRight w:val="0"/>
      <w:marTop w:val="0"/>
      <w:marBottom w:val="0"/>
      <w:divBdr>
        <w:top w:val="none" w:sz="0" w:space="0" w:color="auto"/>
        <w:left w:val="none" w:sz="0" w:space="0" w:color="auto"/>
        <w:bottom w:val="none" w:sz="0" w:space="0" w:color="auto"/>
        <w:right w:val="none" w:sz="0" w:space="0" w:color="auto"/>
      </w:divBdr>
    </w:div>
    <w:div w:id="143089393">
      <w:bodyDiv w:val="1"/>
      <w:marLeft w:val="0"/>
      <w:marRight w:val="0"/>
      <w:marTop w:val="0"/>
      <w:marBottom w:val="0"/>
      <w:divBdr>
        <w:top w:val="none" w:sz="0" w:space="0" w:color="auto"/>
        <w:left w:val="none" w:sz="0" w:space="0" w:color="auto"/>
        <w:bottom w:val="none" w:sz="0" w:space="0" w:color="auto"/>
        <w:right w:val="none" w:sz="0" w:space="0" w:color="auto"/>
      </w:divBdr>
    </w:div>
    <w:div w:id="216162313">
      <w:bodyDiv w:val="1"/>
      <w:marLeft w:val="0"/>
      <w:marRight w:val="0"/>
      <w:marTop w:val="0"/>
      <w:marBottom w:val="0"/>
      <w:divBdr>
        <w:top w:val="none" w:sz="0" w:space="0" w:color="auto"/>
        <w:left w:val="none" w:sz="0" w:space="0" w:color="auto"/>
        <w:bottom w:val="none" w:sz="0" w:space="0" w:color="auto"/>
        <w:right w:val="none" w:sz="0" w:space="0" w:color="auto"/>
      </w:divBdr>
    </w:div>
    <w:div w:id="393504407">
      <w:bodyDiv w:val="1"/>
      <w:marLeft w:val="0"/>
      <w:marRight w:val="0"/>
      <w:marTop w:val="0"/>
      <w:marBottom w:val="0"/>
      <w:divBdr>
        <w:top w:val="none" w:sz="0" w:space="0" w:color="auto"/>
        <w:left w:val="none" w:sz="0" w:space="0" w:color="auto"/>
        <w:bottom w:val="none" w:sz="0" w:space="0" w:color="auto"/>
        <w:right w:val="none" w:sz="0" w:space="0" w:color="auto"/>
      </w:divBdr>
    </w:div>
    <w:div w:id="473332924">
      <w:bodyDiv w:val="1"/>
      <w:marLeft w:val="0"/>
      <w:marRight w:val="0"/>
      <w:marTop w:val="0"/>
      <w:marBottom w:val="0"/>
      <w:divBdr>
        <w:top w:val="none" w:sz="0" w:space="0" w:color="auto"/>
        <w:left w:val="none" w:sz="0" w:space="0" w:color="auto"/>
        <w:bottom w:val="none" w:sz="0" w:space="0" w:color="auto"/>
        <w:right w:val="none" w:sz="0" w:space="0" w:color="auto"/>
      </w:divBdr>
    </w:div>
    <w:div w:id="506796793">
      <w:bodyDiv w:val="1"/>
      <w:marLeft w:val="0"/>
      <w:marRight w:val="0"/>
      <w:marTop w:val="0"/>
      <w:marBottom w:val="0"/>
      <w:divBdr>
        <w:top w:val="none" w:sz="0" w:space="0" w:color="auto"/>
        <w:left w:val="none" w:sz="0" w:space="0" w:color="auto"/>
        <w:bottom w:val="none" w:sz="0" w:space="0" w:color="auto"/>
        <w:right w:val="none" w:sz="0" w:space="0" w:color="auto"/>
      </w:divBdr>
    </w:div>
    <w:div w:id="689768789">
      <w:bodyDiv w:val="1"/>
      <w:marLeft w:val="0"/>
      <w:marRight w:val="0"/>
      <w:marTop w:val="0"/>
      <w:marBottom w:val="0"/>
      <w:divBdr>
        <w:top w:val="none" w:sz="0" w:space="0" w:color="auto"/>
        <w:left w:val="none" w:sz="0" w:space="0" w:color="auto"/>
        <w:bottom w:val="none" w:sz="0" w:space="0" w:color="auto"/>
        <w:right w:val="none" w:sz="0" w:space="0" w:color="auto"/>
      </w:divBdr>
    </w:div>
    <w:div w:id="769928652">
      <w:bodyDiv w:val="1"/>
      <w:marLeft w:val="0"/>
      <w:marRight w:val="0"/>
      <w:marTop w:val="0"/>
      <w:marBottom w:val="0"/>
      <w:divBdr>
        <w:top w:val="none" w:sz="0" w:space="0" w:color="auto"/>
        <w:left w:val="none" w:sz="0" w:space="0" w:color="auto"/>
        <w:bottom w:val="none" w:sz="0" w:space="0" w:color="auto"/>
        <w:right w:val="none" w:sz="0" w:space="0" w:color="auto"/>
      </w:divBdr>
    </w:div>
    <w:div w:id="785080116">
      <w:bodyDiv w:val="1"/>
      <w:marLeft w:val="0"/>
      <w:marRight w:val="0"/>
      <w:marTop w:val="0"/>
      <w:marBottom w:val="0"/>
      <w:divBdr>
        <w:top w:val="none" w:sz="0" w:space="0" w:color="auto"/>
        <w:left w:val="none" w:sz="0" w:space="0" w:color="auto"/>
        <w:bottom w:val="none" w:sz="0" w:space="0" w:color="auto"/>
        <w:right w:val="none" w:sz="0" w:space="0" w:color="auto"/>
      </w:divBdr>
    </w:div>
    <w:div w:id="843937467">
      <w:bodyDiv w:val="1"/>
      <w:marLeft w:val="0"/>
      <w:marRight w:val="0"/>
      <w:marTop w:val="0"/>
      <w:marBottom w:val="0"/>
      <w:divBdr>
        <w:top w:val="none" w:sz="0" w:space="0" w:color="auto"/>
        <w:left w:val="none" w:sz="0" w:space="0" w:color="auto"/>
        <w:bottom w:val="none" w:sz="0" w:space="0" w:color="auto"/>
        <w:right w:val="none" w:sz="0" w:space="0" w:color="auto"/>
      </w:divBdr>
    </w:div>
    <w:div w:id="846334327">
      <w:bodyDiv w:val="1"/>
      <w:marLeft w:val="0"/>
      <w:marRight w:val="0"/>
      <w:marTop w:val="0"/>
      <w:marBottom w:val="0"/>
      <w:divBdr>
        <w:top w:val="none" w:sz="0" w:space="0" w:color="auto"/>
        <w:left w:val="none" w:sz="0" w:space="0" w:color="auto"/>
        <w:bottom w:val="none" w:sz="0" w:space="0" w:color="auto"/>
        <w:right w:val="none" w:sz="0" w:space="0" w:color="auto"/>
      </w:divBdr>
    </w:div>
    <w:div w:id="968361696">
      <w:bodyDiv w:val="1"/>
      <w:marLeft w:val="0"/>
      <w:marRight w:val="0"/>
      <w:marTop w:val="0"/>
      <w:marBottom w:val="0"/>
      <w:divBdr>
        <w:top w:val="none" w:sz="0" w:space="0" w:color="auto"/>
        <w:left w:val="none" w:sz="0" w:space="0" w:color="auto"/>
        <w:bottom w:val="none" w:sz="0" w:space="0" w:color="auto"/>
        <w:right w:val="none" w:sz="0" w:space="0" w:color="auto"/>
      </w:divBdr>
    </w:div>
    <w:div w:id="1020667744">
      <w:bodyDiv w:val="1"/>
      <w:marLeft w:val="0"/>
      <w:marRight w:val="0"/>
      <w:marTop w:val="0"/>
      <w:marBottom w:val="0"/>
      <w:divBdr>
        <w:top w:val="none" w:sz="0" w:space="0" w:color="auto"/>
        <w:left w:val="none" w:sz="0" w:space="0" w:color="auto"/>
        <w:bottom w:val="none" w:sz="0" w:space="0" w:color="auto"/>
        <w:right w:val="none" w:sz="0" w:space="0" w:color="auto"/>
      </w:divBdr>
    </w:div>
    <w:div w:id="1040087296">
      <w:bodyDiv w:val="1"/>
      <w:marLeft w:val="0"/>
      <w:marRight w:val="0"/>
      <w:marTop w:val="0"/>
      <w:marBottom w:val="0"/>
      <w:divBdr>
        <w:top w:val="none" w:sz="0" w:space="0" w:color="auto"/>
        <w:left w:val="none" w:sz="0" w:space="0" w:color="auto"/>
        <w:bottom w:val="none" w:sz="0" w:space="0" w:color="auto"/>
        <w:right w:val="none" w:sz="0" w:space="0" w:color="auto"/>
      </w:divBdr>
    </w:div>
    <w:div w:id="1068310792">
      <w:bodyDiv w:val="1"/>
      <w:marLeft w:val="0"/>
      <w:marRight w:val="0"/>
      <w:marTop w:val="0"/>
      <w:marBottom w:val="0"/>
      <w:divBdr>
        <w:top w:val="none" w:sz="0" w:space="0" w:color="auto"/>
        <w:left w:val="none" w:sz="0" w:space="0" w:color="auto"/>
        <w:bottom w:val="none" w:sz="0" w:space="0" w:color="auto"/>
        <w:right w:val="none" w:sz="0" w:space="0" w:color="auto"/>
      </w:divBdr>
    </w:div>
    <w:div w:id="1102533100">
      <w:bodyDiv w:val="1"/>
      <w:marLeft w:val="0"/>
      <w:marRight w:val="0"/>
      <w:marTop w:val="0"/>
      <w:marBottom w:val="0"/>
      <w:divBdr>
        <w:top w:val="none" w:sz="0" w:space="0" w:color="auto"/>
        <w:left w:val="none" w:sz="0" w:space="0" w:color="auto"/>
        <w:bottom w:val="none" w:sz="0" w:space="0" w:color="auto"/>
        <w:right w:val="none" w:sz="0" w:space="0" w:color="auto"/>
      </w:divBdr>
    </w:div>
    <w:div w:id="1260335457">
      <w:bodyDiv w:val="1"/>
      <w:marLeft w:val="0"/>
      <w:marRight w:val="0"/>
      <w:marTop w:val="0"/>
      <w:marBottom w:val="0"/>
      <w:divBdr>
        <w:top w:val="none" w:sz="0" w:space="0" w:color="auto"/>
        <w:left w:val="none" w:sz="0" w:space="0" w:color="auto"/>
        <w:bottom w:val="none" w:sz="0" w:space="0" w:color="auto"/>
        <w:right w:val="none" w:sz="0" w:space="0" w:color="auto"/>
      </w:divBdr>
    </w:div>
    <w:div w:id="1417289920">
      <w:bodyDiv w:val="1"/>
      <w:marLeft w:val="0"/>
      <w:marRight w:val="0"/>
      <w:marTop w:val="0"/>
      <w:marBottom w:val="0"/>
      <w:divBdr>
        <w:top w:val="none" w:sz="0" w:space="0" w:color="auto"/>
        <w:left w:val="none" w:sz="0" w:space="0" w:color="auto"/>
        <w:bottom w:val="none" w:sz="0" w:space="0" w:color="auto"/>
        <w:right w:val="none" w:sz="0" w:space="0" w:color="auto"/>
      </w:divBdr>
    </w:div>
    <w:div w:id="1515848639">
      <w:bodyDiv w:val="1"/>
      <w:marLeft w:val="0"/>
      <w:marRight w:val="0"/>
      <w:marTop w:val="0"/>
      <w:marBottom w:val="0"/>
      <w:divBdr>
        <w:top w:val="none" w:sz="0" w:space="0" w:color="auto"/>
        <w:left w:val="none" w:sz="0" w:space="0" w:color="auto"/>
        <w:bottom w:val="none" w:sz="0" w:space="0" w:color="auto"/>
        <w:right w:val="none" w:sz="0" w:space="0" w:color="auto"/>
      </w:divBdr>
    </w:div>
    <w:div w:id="1653094404">
      <w:bodyDiv w:val="1"/>
      <w:marLeft w:val="0"/>
      <w:marRight w:val="0"/>
      <w:marTop w:val="0"/>
      <w:marBottom w:val="0"/>
      <w:divBdr>
        <w:top w:val="none" w:sz="0" w:space="0" w:color="auto"/>
        <w:left w:val="none" w:sz="0" w:space="0" w:color="auto"/>
        <w:bottom w:val="none" w:sz="0" w:space="0" w:color="auto"/>
        <w:right w:val="none" w:sz="0" w:space="0" w:color="auto"/>
      </w:divBdr>
    </w:div>
    <w:div w:id="1664550854">
      <w:bodyDiv w:val="1"/>
      <w:marLeft w:val="0"/>
      <w:marRight w:val="0"/>
      <w:marTop w:val="0"/>
      <w:marBottom w:val="0"/>
      <w:divBdr>
        <w:top w:val="none" w:sz="0" w:space="0" w:color="auto"/>
        <w:left w:val="none" w:sz="0" w:space="0" w:color="auto"/>
        <w:bottom w:val="none" w:sz="0" w:space="0" w:color="auto"/>
        <w:right w:val="none" w:sz="0" w:space="0" w:color="auto"/>
      </w:divBdr>
    </w:div>
    <w:div w:id="1815640145">
      <w:bodyDiv w:val="1"/>
      <w:marLeft w:val="0"/>
      <w:marRight w:val="0"/>
      <w:marTop w:val="0"/>
      <w:marBottom w:val="0"/>
      <w:divBdr>
        <w:top w:val="none" w:sz="0" w:space="0" w:color="auto"/>
        <w:left w:val="none" w:sz="0" w:space="0" w:color="auto"/>
        <w:bottom w:val="none" w:sz="0" w:space="0" w:color="auto"/>
        <w:right w:val="none" w:sz="0" w:space="0" w:color="auto"/>
      </w:divBdr>
    </w:div>
    <w:div w:id="19341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code-lotterie.de/projekte" TargetMode="External"/><Relationship Id="rId13" Type="http://schemas.openxmlformats.org/officeDocument/2006/relationships/hyperlink" Target="mailto:sabine.haessler@postcode-lotteri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tcode-lotterie.de/projek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PostcodeLotterie" TargetMode="External"/><Relationship Id="rId4" Type="http://schemas.openxmlformats.org/officeDocument/2006/relationships/settings" Target="settings.xml"/><Relationship Id="rId9" Type="http://schemas.openxmlformats.org/officeDocument/2006/relationships/hyperlink" Target="http://www.postcode-lotteri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4051-1D24-43CC-8F56-E923A097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Novamedia</Company>
  <LinksUpToDate>false</LinksUpToDate>
  <CharactersWithSpaces>5719</CharactersWithSpaces>
  <SharedDoc>false</SharedDoc>
  <HLinks>
    <vt:vector size="24" baseType="variant">
      <vt:variant>
        <vt:i4>6946904</vt:i4>
      </vt:variant>
      <vt:variant>
        <vt:i4>9</vt:i4>
      </vt:variant>
      <vt:variant>
        <vt:i4>0</vt:i4>
      </vt:variant>
      <vt:variant>
        <vt:i4>5</vt:i4>
      </vt:variant>
      <vt:variant>
        <vt:lpwstr>mailto:nicolas.berthold@postcode-lotterie.de</vt:lpwstr>
      </vt:variant>
      <vt:variant>
        <vt:lpwstr/>
      </vt:variant>
      <vt:variant>
        <vt:i4>5242958</vt:i4>
      </vt:variant>
      <vt:variant>
        <vt:i4>6</vt:i4>
      </vt:variant>
      <vt:variant>
        <vt:i4>0</vt:i4>
      </vt:variant>
      <vt:variant>
        <vt:i4>5</vt:i4>
      </vt:variant>
      <vt:variant>
        <vt:lpwstr>http://www.facebook.com/PostcodeLotterie</vt:lpwstr>
      </vt:variant>
      <vt:variant>
        <vt:lpwstr/>
      </vt:variant>
      <vt:variant>
        <vt:i4>4522014</vt:i4>
      </vt:variant>
      <vt:variant>
        <vt:i4>3</vt:i4>
      </vt:variant>
      <vt:variant>
        <vt:i4>0</vt:i4>
      </vt:variant>
      <vt:variant>
        <vt:i4>5</vt:i4>
      </vt:variant>
      <vt:variant>
        <vt:lpwstr>http://www.postcode-lotterie.de/</vt:lpwstr>
      </vt:variant>
      <vt:variant>
        <vt:lpwstr/>
      </vt:variant>
      <vt:variant>
        <vt:i4>5439504</vt:i4>
      </vt:variant>
      <vt:variant>
        <vt:i4>0</vt:i4>
      </vt:variant>
      <vt:variant>
        <vt:i4>0</vt:i4>
      </vt:variant>
      <vt:variant>
        <vt:i4>5</vt:i4>
      </vt:variant>
      <vt:variant>
        <vt:lpwstr>http://www.postcode-lotterie.de/projekte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Berthold</dc:creator>
  <cp:keywords/>
  <cp:lastModifiedBy>Sabine Haeßler</cp:lastModifiedBy>
  <cp:revision>3</cp:revision>
  <cp:lastPrinted>2016-12-16T08:28:00Z</cp:lastPrinted>
  <dcterms:created xsi:type="dcterms:W3CDTF">2017-12-28T13:03:00Z</dcterms:created>
  <dcterms:modified xsi:type="dcterms:W3CDTF">2017-12-29T08:16:00Z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