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7A8E3" w14:textId="5ACB1813" w:rsidR="00D745CA" w:rsidRDefault="00B03067" w:rsidP="00EE3B21">
      <w:pPr>
        <w:spacing w:line="276" w:lineRule="auto"/>
        <w:jc w:val="center"/>
        <w:rPr>
          <w:rFonts w:ascii="Arial" w:eastAsia="Times New Roman" w:hAnsi="Arial" w:cs="Arial"/>
          <w:b/>
          <w:bCs/>
          <w:sz w:val="24"/>
          <w:szCs w:val="20"/>
          <w:lang w:val="de-DE"/>
        </w:rPr>
      </w:pPr>
      <w:r w:rsidRPr="00B03067">
        <w:rPr>
          <w:rFonts w:ascii="Arial" w:eastAsia="Times New Roman" w:hAnsi="Arial" w:cs="Arial"/>
          <w:b/>
          <w:bCs/>
          <w:sz w:val="24"/>
          <w:szCs w:val="20"/>
          <w:lang w:val="de-DE"/>
        </w:rPr>
        <w:t>Colt Technology Services schließt Verkauf von acht europäischen Rechenzentren ab</w:t>
      </w:r>
    </w:p>
    <w:p w14:paraId="0A626F98" w14:textId="77777777" w:rsidR="00B03067" w:rsidRPr="00943516" w:rsidRDefault="00B03067" w:rsidP="00EE3B21">
      <w:pPr>
        <w:spacing w:line="276" w:lineRule="auto"/>
        <w:jc w:val="center"/>
        <w:rPr>
          <w:rFonts w:ascii="Arial" w:eastAsia="Times New Roman" w:hAnsi="Arial" w:cs="Arial"/>
          <w:b/>
          <w:bCs/>
          <w:sz w:val="20"/>
          <w:szCs w:val="20"/>
          <w:lang w:val="de-DE"/>
        </w:rPr>
      </w:pPr>
    </w:p>
    <w:p w14:paraId="32F81434" w14:textId="48FE2081" w:rsidR="00814696" w:rsidRPr="00EE080E" w:rsidRDefault="00B03067" w:rsidP="00EE3B21">
      <w:pPr>
        <w:spacing w:line="276" w:lineRule="auto"/>
        <w:jc w:val="center"/>
        <w:rPr>
          <w:rFonts w:eastAsia="Times New Roman" w:cs="Helvetica"/>
          <w:sz w:val="20"/>
          <w:szCs w:val="20"/>
          <w:lang w:val="de-DE"/>
        </w:rPr>
      </w:pPr>
      <w:r w:rsidRPr="00B03067">
        <w:rPr>
          <w:rFonts w:ascii="Arial" w:eastAsia="Times New Roman" w:hAnsi="Arial" w:cs="Arial"/>
          <w:b/>
          <w:bCs/>
          <w:sz w:val="20"/>
          <w:szCs w:val="20"/>
          <w:lang w:val="de-DE"/>
        </w:rPr>
        <w:t>Colt veräußert erfolgreich Rechenzentren</w:t>
      </w:r>
      <w:r w:rsidR="00FC2307">
        <w:rPr>
          <w:rFonts w:ascii="Arial" w:eastAsia="Times New Roman" w:hAnsi="Arial" w:cs="Arial"/>
          <w:b/>
          <w:bCs/>
          <w:sz w:val="20"/>
          <w:szCs w:val="20"/>
          <w:lang w:val="de-DE"/>
        </w:rPr>
        <w:t xml:space="preserve"> </w:t>
      </w:r>
      <w:r w:rsidR="00FC2307" w:rsidRPr="00B03067">
        <w:rPr>
          <w:rFonts w:ascii="Arial" w:eastAsia="Times New Roman" w:hAnsi="Arial" w:cs="Arial"/>
          <w:b/>
          <w:bCs/>
          <w:sz w:val="20"/>
          <w:szCs w:val="20"/>
          <w:lang w:val="de-DE"/>
        </w:rPr>
        <w:t xml:space="preserve">in wichtigen </w:t>
      </w:r>
      <w:r w:rsidR="004A1406">
        <w:rPr>
          <w:rFonts w:ascii="Arial" w:eastAsia="Times New Roman" w:hAnsi="Arial" w:cs="Arial"/>
          <w:b/>
          <w:bCs/>
          <w:sz w:val="20"/>
          <w:szCs w:val="20"/>
          <w:lang w:val="de-DE"/>
        </w:rPr>
        <w:t>Innenstädten</w:t>
      </w:r>
      <w:r w:rsidR="00FC2307" w:rsidRPr="00B03067">
        <w:rPr>
          <w:rFonts w:ascii="Arial" w:eastAsia="Times New Roman" w:hAnsi="Arial" w:cs="Arial"/>
          <w:b/>
          <w:bCs/>
          <w:sz w:val="20"/>
          <w:szCs w:val="20"/>
          <w:lang w:val="de-DE"/>
        </w:rPr>
        <w:t xml:space="preserve"> in Europa</w:t>
      </w:r>
      <w:r w:rsidRPr="00B03067">
        <w:rPr>
          <w:rFonts w:ascii="Arial" w:eastAsia="Times New Roman" w:hAnsi="Arial" w:cs="Arial"/>
          <w:b/>
          <w:bCs/>
          <w:sz w:val="20"/>
          <w:szCs w:val="20"/>
          <w:lang w:val="de-DE"/>
        </w:rPr>
        <w:t xml:space="preserve">, die im Rahmen der </w:t>
      </w:r>
      <w:r w:rsidR="00FC2307">
        <w:rPr>
          <w:rFonts w:ascii="Arial" w:eastAsia="Times New Roman" w:hAnsi="Arial" w:cs="Arial"/>
          <w:b/>
          <w:bCs/>
          <w:sz w:val="20"/>
          <w:szCs w:val="20"/>
          <w:lang w:val="de-DE"/>
        </w:rPr>
        <w:t xml:space="preserve">Übernahme von </w:t>
      </w:r>
      <w:r w:rsidRPr="00B03067">
        <w:rPr>
          <w:rFonts w:ascii="Arial" w:eastAsia="Times New Roman" w:hAnsi="Arial" w:cs="Arial"/>
          <w:b/>
          <w:bCs/>
          <w:sz w:val="20"/>
          <w:szCs w:val="20"/>
          <w:lang w:val="de-DE"/>
        </w:rPr>
        <w:t>Lumen EMEA erworben wurden</w:t>
      </w: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1C628766" w14:textId="27B91D02" w:rsidR="00B03067" w:rsidRDefault="00D469E3" w:rsidP="00B03067">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7930D0">
        <w:rPr>
          <w:rFonts w:ascii="Arial" w:hAnsi="Arial" w:cs="Arial"/>
          <w:b/>
          <w:sz w:val="20"/>
          <w:szCs w:val="18"/>
          <w:lang w:val="de-DE"/>
        </w:rPr>
        <w:t>04.09</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770449">
        <w:rPr>
          <w:rFonts w:ascii="Arial" w:hAnsi="Arial" w:cs="Arial"/>
          <w:b/>
          <w:sz w:val="20"/>
          <w:szCs w:val="18"/>
          <w:lang w:val="de-DE"/>
        </w:rPr>
        <w:t>5</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r w:rsidR="00414FC9" w:rsidRPr="00B03067">
        <w:rPr>
          <w:rFonts w:ascii="Arial" w:eastAsia="Times New Roman" w:hAnsi="Arial" w:cs="Arial"/>
          <w:sz w:val="20"/>
          <w:szCs w:val="20"/>
          <w:lang w:val="de-DE"/>
        </w:rPr>
        <w:t xml:space="preserve">Colt Technology Services, globaler Anbieter </w:t>
      </w:r>
      <w:r w:rsidR="002D34A6" w:rsidRPr="00B03067">
        <w:rPr>
          <w:rFonts w:ascii="Arial" w:eastAsia="Times New Roman" w:hAnsi="Arial" w:cs="Arial"/>
          <w:sz w:val="20"/>
          <w:szCs w:val="20"/>
          <w:lang w:val="de-DE"/>
        </w:rPr>
        <w:t xml:space="preserve">für </w:t>
      </w:r>
      <w:r w:rsidR="00414FC9" w:rsidRPr="00B03067">
        <w:rPr>
          <w:rFonts w:ascii="Arial" w:eastAsia="Times New Roman" w:hAnsi="Arial" w:cs="Arial"/>
          <w:sz w:val="20"/>
          <w:szCs w:val="20"/>
          <w:lang w:val="de-DE"/>
        </w:rPr>
        <w:t>digitale Infrastruktur</w:t>
      </w:r>
      <w:r w:rsidR="00B03067" w:rsidRPr="00B03067">
        <w:rPr>
          <w:rFonts w:ascii="Arial" w:eastAsia="Times New Roman" w:hAnsi="Arial" w:cs="Arial"/>
          <w:sz w:val="20"/>
          <w:szCs w:val="20"/>
          <w:lang w:val="de-DE"/>
        </w:rPr>
        <w:t>, g</w:t>
      </w:r>
      <w:r w:rsidR="007930D0">
        <w:rPr>
          <w:rFonts w:ascii="Arial" w:eastAsia="Times New Roman" w:hAnsi="Arial" w:cs="Arial"/>
          <w:sz w:val="20"/>
          <w:szCs w:val="20"/>
          <w:lang w:val="de-DE"/>
        </w:rPr>
        <w:t>i</w:t>
      </w:r>
      <w:r w:rsidR="00B03067" w:rsidRPr="00B03067">
        <w:rPr>
          <w:rFonts w:ascii="Arial" w:eastAsia="Times New Roman" w:hAnsi="Arial" w:cs="Arial"/>
          <w:sz w:val="20"/>
          <w:szCs w:val="20"/>
          <w:lang w:val="de-DE"/>
        </w:rPr>
        <w:t>b</w:t>
      </w:r>
      <w:r w:rsidR="007930D0">
        <w:rPr>
          <w:rFonts w:ascii="Arial" w:eastAsia="Times New Roman" w:hAnsi="Arial" w:cs="Arial"/>
          <w:sz w:val="20"/>
          <w:szCs w:val="20"/>
          <w:lang w:val="de-DE"/>
        </w:rPr>
        <w:t>t</w:t>
      </w:r>
      <w:r w:rsidR="00B03067" w:rsidRPr="00B03067">
        <w:rPr>
          <w:rFonts w:ascii="Arial" w:eastAsia="Times New Roman" w:hAnsi="Arial" w:cs="Arial"/>
          <w:sz w:val="20"/>
          <w:szCs w:val="20"/>
          <w:lang w:val="de-DE"/>
        </w:rPr>
        <w:t xml:space="preserve"> den Abschluss de</w:t>
      </w:r>
      <w:r w:rsidR="00FC2307">
        <w:rPr>
          <w:rFonts w:ascii="Arial" w:eastAsia="Times New Roman" w:hAnsi="Arial" w:cs="Arial"/>
          <w:sz w:val="20"/>
          <w:szCs w:val="20"/>
          <w:lang w:val="de-DE"/>
        </w:rPr>
        <w:t>s</w:t>
      </w:r>
      <w:r w:rsidR="00B03067" w:rsidRPr="00B03067">
        <w:rPr>
          <w:rFonts w:ascii="Arial" w:eastAsia="Times New Roman" w:hAnsi="Arial" w:cs="Arial"/>
          <w:sz w:val="20"/>
          <w:szCs w:val="20"/>
          <w:lang w:val="de-DE"/>
        </w:rPr>
        <w:t xml:space="preserve"> </w:t>
      </w:r>
      <w:r w:rsidR="00FC2307">
        <w:rPr>
          <w:rFonts w:ascii="Arial" w:eastAsia="Times New Roman" w:hAnsi="Arial" w:cs="Arial"/>
          <w:sz w:val="20"/>
          <w:szCs w:val="20"/>
          <w:lang w:val="de-DE"/>
        </w:rPr>
        <w:t>Verkaufs</w:t>
      </w:r>
      <w:r w:rsidR="00B03067" w:rsidRPr="00B03067">
        <w:rPr>
          <w:rFonts w:ascii="Arial" w:eastAsia="Times New Roman" w:hAnsi="Arial" w:cs="Arial"/>
          <w:sz w:val="20"/>
          <w:szCs w:val="20"/>
          <w:lang w:val="de-DE"/>
        </w:rPr>
        <w:t xml:space="preserve"> von sechs seiner Rechenzentren in </w:t>
      </w:r>
      <w:r w:rsidR="008F337D">
        <w:rPr>
          <w:rFonts w:ascii="Arial" w:eastAsia="Times New Roman" w:hAnsi="Arial" w:cs="Arial"/>
          <w:sz w:val="20"/>
          <w:szCs w:val="20"/>
          <w:lang w:val="de-DE"/>
        </w:rPr>
        <w:t xml:space="preserve">großen </w:t>
      </w:r>
      <w:r w:rsidR="00B03067" w:rsidRPr="00B03067">
        <w:rPr>
          <w:rFonts w:ascii="Arial" w:eastAsia="Times New Roman" w:hAnsi="Arial" w:cs="Arial"/>
          <w:sz w:val="20"/>
          <w:szCs w:val="20"/>
          <w:lang w:val="de-DE"/>
        </w:rPr>
        <w:t xml:space="preserve">europäischen </w:t>
      </w:r>
      <w:r w:rsidR="008F337D">
        <w:rPr>
          <w:rFonts w:ascii="Arial" w:eastAsia="Times New Roman" w:hAnsi="Arial" w:cs="Arial"/>
          <w:sz w:val="20"/>
          <w:szCs w:val="20"/>
          <w:lang w:val="de-DE"/>
        </w:rPr>
        <w:t>S</w:t>
      </w:r>
      <w:r w:rsidR="00B03067" w:rsidRPr="00B03067">
        <w:rPr>
          <w:rFonts w:ascii="Arial" w:eastAsia="Times New Roman" w:hAnsi="Arial" w:cs="Arial"/>
          <w:sz w:val="20"/>
          <w:szCs w:val="20"/>
          <w:lang w:val="de-DE"/>
        </w:rPr>
        <w:t xml:space="preserve">tädten an den Rechenzentrumsanbieter </w:t>
      </w:r>
      <w:proofErr w:type="spellStart"/>
      <w:r w:rsidR="00B03067" w:rsidRPr="00B03067">
        <w:rPr>
          <w:rFonts w:ascii="Arial" w:eastAsia="Times New Roman" w:hAnsi="Arial" w:cs="Arial"/>
          <w:sz w:val="20"/>
          <w:szCs w:val="20"/>
          <w:lang w:val="de-DE"/>
        </w:rPr>
        <w:t>NorthC</w:t>
      </w:r>
      <w:proofErr w:type="spellEnd"/>
      <w:r w:rsidR="00B03067" w:rsidRPr="00B03067">
        <w:rPr>
          <w:rFonts w:ascii="Arial" w:eastAsia="Times New Roman" w:hAnsi="Arial" w:cs="Arial"/>
          <w:sz w:val="20"/>
          <w:szCs w:val="20"/>
          <w:lang w:val="de-DE"/>
        </w:rPr>
        <w:t xml:space="preserve"> bekannt, der seinen Hauptsitz in den Niederlanden hat und mehrheitlich </w:t>
      </w:r>
      <w:r w:rsidR="008F337D" w:rsidRPr="00025F88">
        <w:rPr>
          <w:rFonts w:ascii="Arial" w:eastAsia="Times New Roman" w:hAnsi="Arial" w:cs="Arial"/>
          <w:sz w:val="20"/>
          <w:szCs w:val="20"/>
          <w:lang w:val="de-DE"/>
        </w:rPr>
        <w:t xml:space="preserve">im Besitz </w:t>
      </w:r>
      <w:r w:rsidR="00B03067" w:rsidRPr="00025F88">
        <w:rPr>
          <w:rFonts w:ascii="Arial" w:eastAsia="Times New Roman" w:hAnsi="Arial" w:cs="Arial"/>
          <w:sz w:val="20"/>
          <w:szCs w:val="20"/>
          <w:lang w:val="de-DE"/>
        </w:rPr>
        <w:t xml:space="preserve">von Fonds </w:t>
      </w:r>
      <w:r w:rsidR="008F337D" w:rsidRPr="00025F88">
        <w:rPr>
          <w:rFonts w:ascii="Arial" w:eastAsia="Times New Roman" w:hAnsi="Arial" w:cs="Arial"/>
          <w:sz w:val="20"/>
          <w:szCs w:val="20"/>
          <w:lang w:val="de-DE"/>
        </w:rPr>
        <w:t>ist</w:t>
      </w:r>
      <w:r w:rsidR="00B03067" w:rsidRPr="00B03067">
        <w:rPr>
          <w:rFonts w:ascii="Arial" w:eastAsia="Times New Roman" w:hAnsi="Arial" w:cs="Arial"/>
          <w:sz w:val="20"/>
          <w:szCs w:val="20"/>
          <w:lang w:val="de-DE"/>
        </w:rPr>
        <w:t xml:space="preserve">, die von der DWS Group verwaltet werden. Colt hat außerdem zwei seiner Rechenzentren in London an das britische Unternehmen </w:t>
      </w:r>
      <w:proofErr w:type="spellStart"/>
      <w:r w:rsidR="00B03067" w:rsidRPr="00B03067">
        <w:rPr>
          <w:rFonts w:ascii="Arial" w:eastAsia="Times New Roman" w:hAnsi="Arial" w:cs="Arial"/>
          <w:sz w:val="20"/>
          <w:szCs w:val="20"/>
          <w:lang w:val="de-DE"/>
        </w:rPr>
        <w:t>Stellanor</w:t>
      </w:r>
      <w:proofErr w:type="spellEnd"/>
      <w:r w:rsidR="00B03067" w:rsidRPr="00B03067">
        <w:rPr>
          <w:rFonts w:ascii="Arial" w:eastAsia="Times New Roman" w:hAnsi="Arial" w:cs="Arial"/>
          <w:sz w:val="20"/>
          <w:szCs w:val="20"/>
          <w:lang w:val="de-DE"/>
        </w:rPr>
        <w:t xml:space="preserve"> Datacenters veräußert, das ebenfalls </w:t>
      </w:r>
      <w:r w:rsidR="00B03067" w:rsidRPr="00025F88">
        <w:rPr>
          <w:rFonts w:ascii="Arial" w:eastAsia="Times New Roman" w:hAnsi="Arial" w:cs="Arial"/>
          <w:sz w:val="20"/>
          <w:szCs w:val="20"/>
          <w:lang w:val="de-DE"/>
        </w:rPr>
        <w:t>im Besitz von Fonds ist</w:t>
      </w:r>
      <w:r w:rsidR="00B03067" w:rsidRPr="00B03067">
        <w:rPr>
          <w:rFonts w:ascii="Arial" w:eastAsia="Times New Roman" w:hAnsi="Arial" w:cs="Arial"/>
          <w:sz w:val="20"/>
          <w:szCs w:val="20"/>
          <w:lang w:val="de-DE"/>
        </w:rPr>
        <w:t xml:space="preserve">, die von der DWS Group verwaltet werden. Dieser geplante Verkauf wurde im April 2025 bekannt gegeben. </w:t>
      </w:r>
    </w:p>
    <w:p w14:paraId="76B82FC8" w14:textId="77777777" w:rsidR="00B03067" w:rsidRPr="00B03067" w:rsidRDefault="00B03067" w:rsidP="00B03067">
      <w:pPr>
        <w:spacing w:line="276" w:lineRule="auto"/>
        <w:rPr>
          <w:rFonts w:ascii="Arial" w:eastAsia="Times New Roman" w:hAnsi="Arial" w:cs="Arial"/>
          <w:sz w:val="20"/>
          <w:szCs w:val="20"/>
          <w:lang w:val="de-DE"/>
        </w:rPr>
      </w:pPr>
    </w:p>
    <w:p w14:paraId="0AF102BD" w14:textId="5831D61E" w:rsidR="00B03067" w:rsidRDefault="00B03067" w:rsidP="00B03067">
      <w:pPr>
        <w:spacing w:line="276" w:lineRule="auto"/>
        <w:rPr>
          <w:rFonts w:ascii="Arial" w:eastAsia="Times New Roman" w:hAnsi="Arial" w:cs="Arial"/>
          <w:sz w:val="20"/>
          <w:szCs w:val="20"/>
          <w:lang w:val="de-DE"/>
        </w:rPr>
      </w:pPr>
      <w:r w:rsidRPr="00B03067">
        <w:rPr>
          <w:rFonts w:ascii="Arial" w:eastAsia="Times New Roman" w:hAnsi="Arial" w:cs="Arial"/>
          <w:sz w:val="20"/>
          <w:szCs w:val="20"/>
          <w:lang w:val="de-DE"/>
        </w:rPr>
        <w:t xml:space="preserve">Der Verkauf erweitert die Präsenz von </w:t>
      </w:r>
      <w:proofErr w:type="spellStart"/>
      <w:r w:rsidRPr="00B03067">
        <w:rPr>
          <w:rFonts w:ascii="Arial" w:eastAsia="Times New Roman" w:hAnsi="Arial" w:cs="Arial"/>
          <w:sz w:val="20"/>
          <w:szCs w:val="20"/>
          <w:lang w:val="de-DE"/>
        </w:rPr>
        <w:t>NorthC</w:t>
      </w:r>
      <w:proofErr w:type="spellEnd"/>
      <w:r w:rsidRPr="00B03067">
        <w:rPr>
          <w:rFonts w:ascii="Arial" w:eastAsia="Times New Roman" w:hAnsi="Arial" w:cs="Arial"/>
          <w:sz w:val="20"/>
          <w:szCs w:val="20"/>
          <w:lang w:val="de-DE"/>
        </w:rPr>
        <w:t xml:space="preserve"> im europäischen Rechenzentrumsmarkt und ermöglicht es Colt, sich auf seine Kern</w:t>
      </w:r>
      <w:r w:rsidR="008F337D">
        <w:rPr>
          <w:rFonts w:ascii="Arial" w:eastAsia="Times New Roman" w:hAnsi="Arial" w:cs="Arial"/>
          <w:sz w:val="20"/>
          <w:szCs w:val="20"/>
          <w:lang w:val="de-DE"/>
        </w:rPr>
        <w:t>s</w:t>
      </w:r>
      <w:r w:rsidRPr="00B03067">
        <w:rPr>
          <w:rFonts w:ascii="Arial" w:eastAsia="Times New Roman" w:hAnsi="Arial" w:cs="Arial"/>
          <w:sz w:val="20"/>
          <w:szCs w:val="20"/>
          <w:lang w:val="de-DE"/>
        </w:rPr>
        <w:t>trategie zu konzentrieren</w:t>
      </w:r>
      <w:r w:rsidR="004A1406">
        <w:rPr>
          <w:rFonts w:ascii="Arial" w:eastAsia="Times New Roman" w:hAnsi="Arial" w:cs="Arial"/>
          <w:sz w:val="20"/>
          <w:szCs w:val="20"/>
          <w:lang w:val="de-DE"/>
        </w:rPr>
        <w:t>: d</w:t>
      </w:r>
      <w:r w:rsidRPr="00B03067">
        <w:rPr>
          <w:rFonts w:ascii="Arial" w:eastAsia="Times New Roman" w:hAnsi="Arial" w:cs="Arial"/>
          <w:sz w:val="20"/>
          <w:szCs w:val="20"/>
          <w:lang w:val="de-DE"/>
        </w:rPr>
        <w:t>ie Bereitstellung nachhaltige</w:t>
      </w:r>
      <w:r w:rsidR="008F337D">
        <w:rPr>
          <w:rFonts w:ascii="Arial" w:eastAsia="Times New Roman" w:hAnsi="Arial" w:cs="Arial"/>
          <w:sz w:val="20"/>
          <w:szCs w:val="20"/>
          <w:lang w:val="de-DE"/>
        </w:rPr>
        <w:t>r</w:t>
      </w:r>
      <w:r w:rsidRPr="00B03067">
        <w:rPr>
          <w:rFonts w:ascii="Arial" w:eastAsia="Times New Roman" w:hAnsi="Arial" w:cs="Arial"/>
          <w:sz w:val="20"/>
          <w:szCs w:val="20"/>
          <w:lang w:val="de-DE"/>
        </w:rPr>
        <w:t xml:space="preserve"> digitale</w:t>
      </w:r>
      <w:r w:rsidR="008F337D">
        <w:rPr>
          <w:rFonts w:ascii="Arial" w:eastAsia="Times New Roman" w:hAnsi="Arial" w:cs="Arial"/>
          <w:sz w:val="20"/>
          <w:szCs w:val="20"/>
          <w:lang w:val="de-DE"/>
        </w:rPr>
        <w:t>r</w:t>
      </w:r>
      <w:r w:rsidRPr="00B03067">
        <w:rPr>
          <w:rFonts w:ascii="Arial" w:eastAsia="Times New Roman" w:hAnsi="Arial" w:cs="Arial"/>
          <w:sz w:val="20"/>
          <w:szCs w:val="20"/>
          <w:lang w:val="de-DE"/>
        </w:rPr>
        <w:t xml:space="preserve"> Infrastruktur, um </w:t>
      </w:r>
      <w:r w:rsidR="008F337D">
        <w:rPr>
          <w:rFonts w:ascii="Arial" w:eastAsia="Times New Roman" w:hAnsi="Arial" w:cs="Arial"/>
          <w:sz w:val="20"/>
          <w:szCs w:val="20"/>
          <w:lang w:val="de-DE"/>
        </w:rPr>
        <w:t>zum</w:t>
      </w:r>
      <w:r w:rsidRPr="00B03067">
        <w:rPr>
          <w:rFonts w:ascii="Arial" w:eastAsia="Times New Roman" w:hAnsi="Arial" w:cs="Arial"/>
          <w:sz w:val="20"/>
          <w:szCs w:val="20"/>
          <w:lang w:val="de-DE"/>
        </w:rPr>
        <w:t xml:space="preserve"> Erfolg seiner Kunden </w:t>
      </w:r>
      <w:r w:rsidR="008F337D">
        <w:rPr>
          <w:rFonts w:ascii="Arial" w:eastAsia="Times New Roman" w:hAnsi="Arial" w:cs="Arial"/>
          <w:sz w:val="20"/>
          <w:szCs w:val="20"/>
          <w:lang w:val="de-DE"/>
        </w:rPr>
        <w:t xml:space="preserve">beizutragen </w:t>
      </w:r>
      <w:r w:rsidRPr="00B03067">
        <w:rPr>
          <w:rFonts w:ascii="Arial" w:eastAsia="Times New Roman" w:hAnsi="Arial" w:cs="Arial"/>
          <w:sz w:val="20"/>
          <w:szCs w:val="20"/>
          <w:lang w:val="de-DE"/>
        </w:rPr>
        <w:t>und die KI-Wirtschaft voranzutreiben.</w:t>
      </w:r>
    </w:p>
    <w:p w14:paraId="1C09C81A" w14:textId="77777777" w:rsidR="008F337D" w:rsidRPr="00B03067" w:rsidRDefault="008F337D" w:rsidP="00B03067">
      <w:pPr>
        <w:spacing w:line="276" w:lineRule="auto"/>
        <w:rPr>
          <w:rFonts w:ascii="Arial" w:eastAsia="Times New Roman" w:hAnsi="Arial" w:cs="Arial"/>
          <w:sz w:val="20"/>
          <w:szCs w:val="20"/>
          <w:lang w:val="de-DE"/>
        </w:rPr>
      </w:pPr>
    </w:p>
    <w:p w14:paraId="5B02D424" w14:textId="6ACFCF9C" w:rsidR="00B03067" w:rsidRPr="00B03067" w:rsidRDefault="00B03067" w:rsidP="00B03067">
      <w:pPr>
        <w:spacing w:line="276" w:lineRule="auto"/>
        <w:rPr>
          <w:rFonts w:ascii="Arial" w:eastAsia="Times New Roman" w:hAnsi="Arial" w:cs="Arial"/>
          <w:sz w:val="20"/>
          <w:szCs w:val="20"/>
          <w:lang w:val="de-DE"/>
        </w:rPr>
      </w:pPr>
      <w:r w:rsidRPr="00B03067">
        <w:rPr>
          <w:rFonts w:ascii="Arial" w:eastAsia="Times New Roman" w:hAnsi="Arial" w:cs="Arial"/>
          <w:sz w:val="20"/>
          <w:szCs w:val="20"/>
          <w:lang w:val="de-DE"/>
        </w:rPr>
        <w:t xml:space="preserve">Die acht innerstädtischen Rechenzentren, die </w:t>
      </w:r>
      <w:r w:rsidR="008F337D">
        <w:rPr>
          <w:rFonts w:ascii="Arial" w:eastAsia="Times New Roman" w:hAnsi="Arial" w:cs="Arial"/>
          <w:sz w:val="20"/>
          <w:szCs w:val="20"/>
          <w:lang w:val="de-DE"/>
        </w:rPr>
        <w:t>verkauft wurden</w:t>
      </w:r>
      <w:r w:rsidRPr="00B03067">
        <w:rPr>
          <w:rFonts w:ascii="Arial" w:eastAsia="Times New Roman" w:hAnsi="Arial" w:cs="Arial"/>
          <w:sz w:val="20"/>
          <w:szCs w:val="20"/>
          <w:lang w:val="de-DE"/>
        </w:rPr>
        <w:t xml:space="preserve">, befinden sich in Amsterdam, Berlin, Düsseldorf, Frankfurt, Hamburg, München und zwei in London. </w:t>
      </w:r>
      <w:r w:rsidR="008F337D">
        <w:rPr>
          <w:rFonts w:ascii="Arial" w:eastAsia="Times New Roman" w:hAnsi="Arial" w:cs="Arial"/>
          <w:sz w:val="20"/>
          <w:szCs w:val="20"/>
          <w:lang w:val="de-DE"/>
        </w:rPr>
        <w:t>Sie</w:t>
      </w:r>
      <w:r w:rsidRPr="00B03067">
        <w:rPr>
          <w:rFonts w:ascii="Arial" w:eastAsia="Times New Roman" w:hAnsi="Arial" w:cs="Arial"/>
          <w:sz w:val="20"/>
          <w:szCs w:val="20"/>
          <w:lang w:val="de-DE"/>
        </w:rPr>
        <w:t xml:space="preserve"> waren Teil der Vermögenswerte, die Colt mit der Übernahme von Lumen EMEA im Jahr 2023 erworben hatte. </w:t>
      </w:r>
    </w:p>
    <w:p w14:paraId="16914DDC" w14:textId="77777777" w:rsidR="00B03067" w:rsidRPr="00B03067" w:rsidRDefault="00B03067" w:rsidP="00B03067">
      <w:pPr>
        <w:spacing w:line="276" w:lineRule="auto"/>
        <w:rPr>
          <w:rFonts w:ascii="Arial" w:eastAsia="Times New Roman" w:hAnsi="Arial" w:cs="Arial"/>
          <w:sz w:val="20"/>
          <w:szCs w:val="20"/>
          <w:lang w:val="de-DE"/>
        </w:rPr>
      </w:pPr>
    </w:p>
    <w:p w14:paraId="347FCEA0" w14:textId="0D81E931" w:rsidR="00B03067" w:rsidRPr="00B03067" w:rsidRDefault="00B03067" w:rsidP="00B03067">
      <w:pPr>
        <w:spacing w:line="276" w:lineRule="auto"/>
        <w:rPr>
          <w:rFonts w:ascii="Arial" w:hAnsi="Arial" w:cs="Arial"/>
          <w:sz w:val="20"/>
          <w:szCs w:val="20"/>
          <w:lang w:val="de-DE"/>
        </w:rPr>
      </w:pPr>
      <w:r w:rsidRPr="00B03067">
        <w:rPr>
          <w:rFonts w:ascii="Arial" w:hAnsi="Arial" w:cs="Arial"/>
          <w:sz w:val="20"/>
          <w:szCs w:val="20"/>
          <w:lang w:val="de-DE"/>
        </w:rPr>
        <w:t xml:space="preserve">Das </w:t>
      </w:r>
      <w:proofErr w:type="spellStart"/>
      <w:r w:rsidRPr="00B03067">
        <w:rPr>
          <w:rFonts w:ascii="Arial" w:hAnsi="Arial" w:cs="Arial"/>
          <w:sz w:val="20"/>
          <w:szCs w:val="20"/>
          <w:lang w:val="de-DE"/>
        </w:rPr>
        <w:t>Colocation</w:t>
      </w:r>
      <w:proofErr w:type="spellEnd"/>
      <w:r w:rsidRPr="00B03067">
        <w:rPr>
          <w:rFonts w:ascii="Arial" w:hAnsi="Arial" w:cs="Arial"/>
          <w:sz w:val="20"/>
          <w:szCs w:val="20"/>
          <w:lang w:val="de-DE"/>
        </w:rPr>
        <w:t xml:space="preserve">-Geschäft mit rund 400 Kunden wird </w:t>
      </w:r>
      <w:r w:rsidR="004A1406">
        <w:rPr>
          <w:rFonts w:ascii="Arial" w:hAnsi="Arial" w:cs="Arial"/>
          <w:sz w:val="20"/>
          <w:szCs w:val="20"/>
          <w:lang w:val="de-DE"/>
        </w:rPr>
        <w:t xml:space="preserve">von Colt </w:t>
      </w:r>
      <w:r w:rsidRPr="00B03067">
        <w:rPr>
          <w:rFonts w:ascii="Arial" w:hAnsi="Arial" w:cs="Arial"/>
          <w:sz w:val="20"/>
          <w:szCs w:val="20"/>
          <w:lang w:val="de-DE"/>
        </w:rPr>
        <w:t xml:space="preserve">im Rahmen der Veräußerung </w:t>
      </w:r>
      <w:r w:rsidR="008F337D">
        <w:rPr>
          <w:rFonts w:ascii="Arial" w:hAnsi="Arial" w:cs="Arial"/>
          <w:sz w:val="20"/>
          <w:szCs w:val="20"/>
          <w:lang w:val="de-DE"/>
        </w:rPr>
        <w:t>abgegeben</w:t>
      </w:r>
      <w:r w:rsidRPr="00B03067">
        <w:rPr>
          <w:rFonts w:ascii="Arial" w:hAnsi="Arial" w:cs="Arial"/>
          <w:sz w:val="20"/>
          <w:szCs w:val="20"/>
          <w:lang w:val="de-DE"/>
        </w:rPr>
        <w:t xml:space="preserve">. Die </w:t>
      </w:r>
      <w:r w:rsidR="008F337D">
        <w:rPr>
          <w:rFonts w:ascii="Arial" w:hAnsi="Arial" w:cs="Arial"/>
          <w:sz w:val="20"/>
          <w:szCs w:val="20"/>
          <w:lang w:val="de-DE"/>
        </w:rPr>
        <w:t>meisten</w:t>
      </w:r>
      <w:r w:rsidRPr="00B03067">
        <w:rPr>
          <w:rFonts w:ascii="Arial" w:hAnsi="Arial" w:cs="Arial"/>
          <w:sz w:val="20"/>
          <w:szCs w:val="20"/>
          <w:lang w:val="de-DE"/>
        </w:rPr>
        <w:t xml:space="preserve"> dieser Kunden bezieh</w:t>
      </w:r>
      <w:r w:rsidR="004A1406">
        <w:rPr>
          <w:rFonts w:ascii="Arial" w:hAnsi="Arial" w:cs="Arial"/>
          <w:sz w:val="20"/>
          <w:szCs w:val="20"/>
          <w:lang w:val="de-DE"/>
        </w:rPr>
        <w:t>en</w:t>
      </w:r>
      <w:r w:rsidRPr="00B03067">
        <w:rPr>
          <w:rFonts w:ascii="Arial" w:hAnsi="Arial" w:cs="Arial"/>
          <w:sz w:val="20"/>
          <w:szCs w:val="20"/>
          <w:lang w:val="de-DE"/>
        </w:rPr>
        <w:t xml:space="preserve"> auch Netzwerk</w:t>
      </w:r>
      <w:r w:rsidR="004A1406">
        <w:rPr>
          <w:rFonts w:ascii="Arial" w:hAnsi="Arial" w:cs="Arial"/>
          <w:sz w:val="20"/>
          <w:szCs w:val="20"/>
          <w:lang w:val="de-DE"/>
        </w:rPr>
        <w:t>services</w:t>
      </w:r>
      <w:r w:rsidRPr="00B03067">
        <w:rPr>
          <w:rFonts w:ascii="Arial" w:hAnsi="Arial" w:cs="Arial"/>
          <w:sz w:val="20"/>
          <w:szCs w:val="20"/>
          <w:lang w:val="de-DE"/>
        </w:rPr>
        <w:t xml:space="preserve"> von Colt und w</w:t>
      </w:r>
      <w:r w:rsidR="008F337D">
        <w:rPr>
          <w:rFonts w:ascii="Arial" w:hAnsi="Arial" w:cs="Arial"/>
          <w:sz w:val="20"/>
          <w:szCs w:val="20"/>
          <w:lang w:val="de-DE"/>
        </w:rPr>
        <w:t>e</w:t>
      </w:r>
      <w:r w:rsidRPr="00B03067">
        <w:rPr>
          <w:rFonts w:ascii="Arial" w:hAnsi="Arial" w:cs="Arial"/>
          <w:sz w:val="20"/>
          <w:szCs w:val="20"/>
          <w:lang w:val="de-DE"/>
        </w:rPr>
        <w:t>rd</w:t>
      </w:r>
      <w:r w:rsidR="008F337D">
        <w:rPr>
          <w:rFonts w:ascii="Arial" w:hAnsi="Arial" w:cs="Arial"/>
          <w:sz w:val="20"/>
          <w:szCs w:val="20"/>
          <w:lang w:val="de-DE"/>
        </w:rPr>
        <w:t>en damit</w:t>
      </w:r>
      <w:r w:rsidRPr="00B03067">
        <w:rPr>
          <w:rFonts w:ascii="Arial" w:hAnsi="Arial" w:cs="Arial"/>
          <w:sz w:val="20"/>
          <w:szCs w:val="20"/>
          <w:lang w:val="de-DE"/>
        </w:rPr>
        <w:t xml:space="preserve"> weiterhin </w:t>
      </w:r>
      <w:r w:rsidR="008F337D">
        <w:rPr>
          <w:rFonts w:ascii="Arial" w:hAnsi="Arial" w:cs="Arial"/>
          <w:sz w:val="20"/>
          <w:szCs w:val="20"/>
          <w:lang w:val="de-DE"/>
        </w:rPr>
        <w:t xml:space="preserve">Colt </w:t>
      </w:r>
      <w:r w:rsidRPr="00B03067">
        <w:rPr>
          <w:rFonts w:ascii="Arial" w:hAnsi="Arial" w:cs="Arial"/>
          <w:sz w:val="20"/>
          <w:szCs w:val="20"/>
          <w:lang w:val="de-DE"/>
        </w:rPr>
        <w:t>Kunde</w:t>
      </w:r>
      <w:r w:rsidR="008F337D">
        <w:rPr>
          <w:rFonts w:ascii="Arial" w:hAnsi="Arial" w:cs="Arial"/>
          <w:sz w:val="20"/>
          <w:szCs w:val="20"/>
          <w:lang w:val="de-DE"/>
        </w:rPr>
        <w:t>n</w:t>
      </w:r>
      <w:r w:rsidRPr="00B03067">
        <w:rPr>
          <w:rFonts w:ascii="Arial" w:hAnsi="Arial" w:cs="Arial"/>
          <w:sz w:val="20"/>
          <w:szCs w:val="20"/>
          <w:lang w:val="de-DE"/>
        </w:rPr>
        <w:t xml:space="preserve"> bleiben.</w:t>
      </w:r>
    </w:p>
    <w:p w14:paraId="26269151" w14:textId="77777777" w:rsidR="00B03067" w:rsidRPr="008F337D" w:rsidRDefault="00B03067" w:rsidP="008F337D">
      <w:pPr>
        <w:spacing w:line="276" w:lineRule="auto"/>
        <w:rPr>
          <w:rFonts w:ascii="Arial" w:hAnsi="Arial" w:cs="Arial"/>
          <w:sz w:val="20"/>
          <w:szCs w:val="20"/>
          <w:lang w:val="de-DE"/>
        </w:rPr>
      </w:pPr>
    </w:p>
    <w:p w14:paraId="1551DF0D" w14:textId="2D2CC71E" w:rsidR="008F337D" w:rsidRDefault="00B03067" w:rsidP="00B03067">
      <w:pPr>
        <w:spacing w:line="276" w:lineRule="auto"/>
        <w:rPr>
          <w:rFonts w:ascii="Arial" w:hAnsi="Arial" w:cs="Arial"/>
          <w:sz w:val="20"/>
          <w:szCs w:val="20"/>
          <w:lang w:val="de-DE"/>
        </w:rPr>
      </w:pPr>
      <w:r w:rsidRPr="00B03067">
        <w:rPr>
          <w:rFonts w:ascii="Arial" w:hAnsi="Arial" w:cs="Arial"/>
          <w:sz w:val="20"/>
          <w:szCs w:val="20"/>
          <w:lang w:val="de-DE"/>
        </w:rPr>
        <w:t xml:space="preserve">Colt </w:t>
      </w:r>
      <w:r w:rsidR="008F337D">
        <w:rPr>
          <w:rFonts w:ascii="Arial" w:hAnsi="Arial" w:cs="Arial"/>
          <w:sz w:val="20"/>
          <w:szCs w:val="20"/>
          <w:lang w:val="de-DE"/>
        </w:rPr>
        <w:t>hat</w:t>
      </w:r>
      <w:r w:rsidRPr="00B03067">
        <w:rPr>
          <w:rFonts w:ascii="Arial" w:hAnsi="Arial" w:cs="Arial"/>
          <w:sz w:val="20"/>
          <w:szCs w:val="20"/>
          <w:lang w:val="de-DE"/>
        </w:rPr>
        <w:t xml:space="preserve"> eine Partnerschaft mit </w:t>
      </w:r>
      <w:proofErr w:type="spellStart"/>
      <w:r w:rsidRPr="00B03067">
        <w:rPr>
          <w:rFonts w:ascii="Arial" w:hAnsi="Arial" w:cs="Arial"/>
          <w:sz w:val="20"/>
          <w:szCs w:val="20"/>
          <w:lang w:val="de-DE"/>
        </w:rPr>
        <w:t>NorthC</w:t>
      </w:r>
      <w:proofErr w:type="spellEnd"/>
      <w:r w:rsidRPr="00B03067">
        <w:rPr>
          <w:rFonts w:ascii="Arial" w:hAnsi="Arial" w:cs="Arial"/>
          <w:sz w:val="20"/>
          <w:szCs w:val="20"/>
          <w:lang w:val="de-DE"/>
        </w:rPr>
        <w:t xml:space="preserve"> und </w:t>
      </w:r>
      <w:proofErr w:type="spellStart"/>
      <w:r w:rsidRPr="00B03067">
        <w:rPr>
          <w:rFonts w:ascii="Arial" w:hAnsi="Arial" w:cs="Arial"/>
          <w:sz w:val="20"/>
          <w:szCs w:val="20"/>
          <w:lang w:val="de-DE"/>
        </w:rPr>
        <w:t>Stellanor</w:t>
      </w:r>
      <w:proofErr w:type="spellEnd"/>
      <w:r w:rsidRPr="00B03067">
        <w:rPr>
          <w:rFonts w:ascii="Arial" w:hAnsi="Arial" w:cs="Arial"/>
          <w:sz w:val="20"/>
          <w:szCs w:val="20"/>
          <w:lang w:val="de-DE"/>
        </w:rPr>
        <w:t xml:space="preserve"> </w:t>
      </w:r>
      <w:r w:rsidR="008F337D">
        <w:rPr>
          <w:rFonts w:ascii="Arial" w:hAnsi="Arial" w:cs="Arial"/>
          <w:sz w:val="20"/>
          <w:szCs w:val="20"/>
          <w:lang w:val="de-DE"/>
        </w:rPr>
        <w:t>geschlossen</w:t>
      </w:r>
      <w:r w:rsidRPr="00B03067">
        <w:rPr>
          <w:rFonts w:ascii="Arial" w:hAnsi="Arial" w:cs="Arial"/>
          <w:sz w:val="20"/>
          <w:szCs w:val="20"/>
          <w:lang w:val="de-DE"/>
        </w:rPr>
        <w:t xml:space="preserve"> und </w:t>
      </w:r>
      <w:r w:rsidR="008F337D">
        <w:rPr>
          <w:rFonts w:ascii="Arial" w:hAnsi="Arial" w:cs="Arial"/>
          <w:sz w:val="20"/>
          <w:szCs w:val="20"/>
          <w:lang w:val="de-DE"/>
        </w:rPr>
        <w:t>unter</w:t>
      </w:r>
      <w:r w:rsidRPr="00B03067">
        <w:rPr>
          <w:rFonts w:ascii="Arial" w:hAnsi="Arial" w:cs="Arial"/>
          <w:sz w:val="20"/>
          <w:szCs w:val="20"/>
          <w:lang w:val="de-DE"/>
        </w:rPr>
        <w:t xml:space="preserve">hält </w:t>
      </w:r>
      <w:r w:rsidR="00A455C5">
        <w:rPr>
          <w:rFonts w:ascii="Arial" w:hAnsi="Arial" w:cs="Arial"/>
          <w:sz w:val="20"/>
          <w:szCs w:val="20"/>
          <w:lang w:val="de-DE"/>
        </w:rPr>
        <w:t xml:space="preserve">daher auch in Zukunft </w:t>
      </w:r>
      <w:r w:rsidRPr="00B03067">
        <w:rPr>
          <w:rFonts w:ascii="Arial" w:hAnsi="Arial" w:cs="Arial"/>
          <w:sz w:val="20"/>
          <w:szCs w:val="20"/>
          <w:lang w:val="de-DE"/>
        </w:rPr>
        <w:t>Netzwerk</w:t>
      </w:r>
      <w:r w:rsidR="00A455C5">
        <w:rPr>
          <w:rFonts w:ascii="Arial" w:hAnsi="Arial" w:cs="Arial"/>
          <w:sz w:val="20"/>
          <w:szCs w:val="20"/>
          <w:lang w:val="de-DE"/>
        </w:rPr>
        <w:t>infrastruktur</w:t>
      </w:r>
      <w:r w:rsidRPr="00B03067">
        <w:rPr>
          <w:rFonts w:ascii="Arial" w:hAnsi="Arial" w:cs="Arial"/>
          <w:sz w:val="20"/>
          <w:szCs w:val="20"/>
          <w:lang w:val="de-DE"/>
        </w:rPr>
        <w:t xml:space="preserve"> in den veräußerten Rechenzentren</w:t>
      </w:r>
      <w:r w:rsidR="008F337D">
        <w:rPr>
          <w:rFonts w:ascii="Arial" w:hAnsi="Arial" w:cs="Arial"/>
          <w:sz w:val="20"/>
          <w:szCs w:val="20"/>
          <w:lang w:val="de-DE"/>
        </w:rPr>
        <w:t>,</w:t>
      </w:r>
      <w:r w:rsidRPr="00B03067">
        <w:rPr>
          <w:rFonts w:ascii="Arial" w:hAnsi="Arial" w:cs="Arial"/>
          <w:sz w:val="20"/>
          <w:szCs w:val="20"/>
          <w:lang w:val="de-DE"/>
        </w:rPr>
        <w:t xml:space="preserve"> als Teil seiner globalen digitalen Infrastruktur, die 32.000 Gebäude in </w:t>
      </w:r>
      <w:r w:rsidR="008F337D">
        <w:rPr>
          <w:rFonts w:ascii="Arial" w:hAnsi="Arial" w:cs="Arial"/>
          <w:sz w:val="20"/>
          <w:szCs w:val="20"/>
          <w:lang w:val="de-DE"/>
        </w:rPr>
        <w:t>mehr als</w:t>
      </w:r>
      <w:r w:rsidRPr="00B03067">
        <w:rPr>
          <w:rFonts w:ascii="Arial" w:hAnsi="Arial" w:cs="Arial"/>
          <w:sz w:val="20"/>
          <w:szCs w:val="20"/>
          <w:lang w:val="de-DE"/>
        </w:rPr>
        <w:t xml:space="preserve"> 40 Ländern </w:t>
      </w:r>
      <w:r w:rsidR="008F337D">
        <w:rPr>
          <w:rFonts w:ascii="Arial" w:hAnsi="Arial" w:cs="Arial"/>
          <w:sz w:val="20"/>
          <w:szCs w:val="20"/>
          <w:lang w:val="de-DE"/>
        </w:rPr>
        <w:t xml:space="preserve">verbindet, über </w:t>
      </w:r>
      <w:r w:rsidRPr="00B03067">
        <w:rPr>
          <w:rFonts w:ascii="Arial" w:hAnsi="Arial" w:cs="Arial"/>
          <w:sz w:val="20"/>
          <w:szCs w:val="20"/>
          <w:lang w:val="de-DE"/>
        </w:rPr>
        <w:t xml:space="preserve">275 Points </w:t>
      </w:r>
      <w:proofErr w:type="spellStart"/>
      <w:r w:rsidRPr="00B03067">
        <w:rPr>
          <w:rFonts w:ascii="Arial" w:hAnsi="Arial" w:cs="Arial"/>
          <w:sz w:val="20"/>
          <w:szCs w:val="20"/>
          <w:lang w:val="de-DE"/>
        </w:rPr>
        <w:t>of</w:t>
      </w:r>
      <w:proofErr w:type="spellEnd"/>
      <w:r w:rsidRPr="00B03067">
        <w:rPr>
          <w:rFonts w:ascii="Arial" w:hAnsi="Arial" w:cs="Arial"/>
          <w:sz w:val="20"/>
          <w:szCs w:val="20"/>
          <w:lang w:val="de-DE"/>
        </w:rPr>
        <w:t xml:space="preserve"> Presence (</w:t>
      </w:r>
      <w:proofErr w:type="spellStart"/>
      <w:r w:rsidRPr="00B03067">
        <w:rPr>
          <w:rFonts w:ascii="Arial" w:hAnsi="Arial" w:cs="Arial"/>
          <w:sz w:val="20"/>
          <w:szCs w:val="20"/>
          <w:lang w:val="de-DE"/>
        </w:rPr>
        <w:t>PoPs</w:t>
      </w:r>
      <w:proofErr w:type="spellEnd"/>
      <w:r w:rsidRPr="00B03067">
        <w:rPr>
          <w:rFonts w:ascii="Arial" w:hAnsi="Arial" w:cs="Arial"/>
          <w:sz w:val="20"/>
          <w:szCs w:val="20"/>
          <w:lang w:val="de-DE"/>
        </w:rPr>
        <w:t xml:space="preserve">) </w:t>
      </w:r>
      <w:r w:rsidR="008F337D">
        <w:rPr>
          <w:rFonts w:ascii="Arial" w:hAnsi="Arial" w:cs="Arial"/>
          <w:sz w:val="20"/>
          <w:szCs w:val="20"/>
          <w:lang w:val="de-DE"/>
        </w:rPr>
        <w:t xml:space="preserve">umfasst sowie </w:t>
      </w:r>
      <w:r w:rsidRPr="00B03067">
        <w:rPr>
          <w:rFonts w:ascii="Arial" w:hAnsi="Arial" w:cs="Arial"/>
          <w:sz w:val="20"/>
          <w:szCs w:val="20"/>
          <w:lang w:val="de-DE"/>
        </w:rPr>
        <w:t xml:space="preserve">zehn Unterseekabelsysteme. Colt </w:t>
      </w:r>
      <w:r w:rsidR="008F337D">
        <w:rPr>
          <w:rFonts w:ascii="Arial" w:hAnsi="Arial" w:cs="Arial"/>
          <w:sz w:val="20"/>
          <w:szCs w:val="20"/>
          <w:lang w:val="de-DE"/>
        </w:rPr>
        <w:t>agiert auch als Co-Manager</w:t>
      </w:r>
      <w:r w:rsidRPr="00B03067">
        <w:rPr>
          <w:rFonts w:ascii="Arial" w:hAnsi="Arial" w:cs="Arial"/>
          <w:sz w:val="20"/>
          <w:szCs w:val="20"/>
          <w:lang w:val="de-DE"/>
        </w:rPr>
        <w:t xml:space="preserve"> von AS3356, dem </w:t>
      </w:r>
      <w:r w:rsidR="008F337D">
        <w:rPr>
          <w:rFonts w:ascii="Arial" w:hAnsi="Arial" w:cs="Arial"/>
          <w:sz w:val="20"/>
          <w:szCs w:val="20"/>
          <w:lang w:val="de-DE"/>
        </w:rPr>
        <w:t>globalen Internet-Netzwerk mit den meisten Peerings.</w:t>
      </w:r>
    </w:p>
    <w:p w14:paraId="2A88CBA0" w14:textId="77777777" w:rsidR="008F337D" w:rsidRDefault="008F337D" w:rsidP="00B03067">
      <w:pPr>
        <w:spacing w:line="276" w:lineRule="auto"/>
        <w:rPr>
          <w:rFonts w:ascii="Arial" w:hAnsi="Arial" w:cs="Arial"/>
          <w:sz w:val="20"/>
          <w:szCs w:val="20"/>
          <w:lang w:val="de-DE"/>
        </w:rPr>
      </w:pPr>
    </w:p>
    <w:p w14:paraId="3F7644C8" w14:textId="29DF8D8F" w:rsidR="00B03067" w:rsidRDefault="00B03067" w:rsidP="00B03067">
      <w:pPr>
        <w:spacing w:line="276" w:lineRule="auto"/>
        <w:rPr>
          <w:rFonts w:ascii="Arial" w:hAnsi="Arial" w:cs="Arial"/>
          <w:sz w:val="20"/>
          <w:szCs w:val="20"/>
          <w:lang w:val="de-DE"/>
        </w:rPr>
      </w:pPr>
      <w:proofErr w:type="spellStart"/>
      <w:r w:rsidRPr="00B03067">
        <w:rPr>
          <w:rFonts w:ascii="Arial" w:hAnsi="Arial" w:cs="Arial"/>
          <w:sz w:val="20"/>
          <w:szCs w:val="20"/>
          <w:lang w:val="de-DE"/>
        </w:rPr>
        <w:t>NorthC</w:t>
      </w:r>
      <w:proofErr w:type="spellEnd"/>
      <w:r w:rsidRPr="00B03067">
        <w:rPr>
          <w:rFonts w:ascii="Arial" w:hAnsi="Arial" w:cs="Arial"/>
          <w:sz w:val="20"/>
          <w:szCs w:val="20"/>
          <w:lang w:val="de-DE"/>
        </w:rPr>
        <w:t xml:space="preserve"> ist ein führender unabhängiger Anbieter regionale</w:t>
      </w:r>
      <w:r w:rsidR="008F337D">
        <w:rPr>
          <w:rFonts w:ascii="Arial" w:hAnsi="Arial" w:cs="Arial"/>
          <w:sz w:val="20"/>
          <w:szCs w:val="20"/>
          <w:lang w:val="de-DE"/>
        </w:rPr>
        <w:t>r</w:t>
      </w:r>
      <w:r w:rsidRPr="00B03067">
        <w:rPr>
          <w:rFonts w:ascii="Arial" w:hAnsi="Arial" w:cs="Arial"/>
          <w:sz w:val="20"/>
          <w:szCs w:val="20"/>
          <w:lang w:val="de-DE"/>
        </w:rPr>
        <w:t xml:space="preserve"> Rechenzentren in den Niederlanden, Deutschland und der Schweiz und zeichnet sich durch seine starke lokale Präsenz in verschiedenen Regionen, hochwertige Rechenzentrumsdienste und </w:t>
      </w:r>
      <w:proofErr w:type="spellStart"/>
      <w:r w:rsidRPr="00B03067">
        <w:rPr>
          <w:rFonts w:ascii="Arial" w:hAnsi="Arial" w:cs="Arial"/>
          <w:sz w:val="20"/>
          <w:szCs w:val="20"/>
          <w:lang w:val="de-DE"/>
        </w:rPr>
        <w:t>Konnektivitätslösungen</w:t>
      </w:r>
      <w:proofErr w:type="spellEnd"/>
      <w:r w:rsidRPr="00B03067">
        <w:rPr>
          <w:rFonts w:ascii="Arial" w:hAnsi="Arial" w:cs="Arial"/>
          <w:sz w:val="20"/>
          <w:szCs w:val="20"/>
          <w:lang w:val="de-DE"/>
        </w:rPr>
        <w:t xml:space="preserve"> für Unternehmen, IT- und </w:t>
      </w:r>
      <w:proofErr w:type="spellStart"/>
      <w:r w:rsidRPr="00B03067">
        <w:rPr>
          <w:rFonts w:ascii="Arial" w:hAnsi="Arial" w:cs="Arial"/>
          <w:sz w:val="20"/>
          <w:szCs w:val="20"/>
          <w:lang w:val="de-DE"/>
        </w:rPr>
        <w:t>Managed</w:t>
      </w:r>
      <w:proofErr w:type="spellEnd"/>
      <w:r w:rsidRPr="00B03067">
        <w:rPr>
          <w:rFonts w:ascii="Arial" w:hAnsi="Arial" w:cs="Arial"/>
          <w:sz w:val="20"/>
          <w:szCs w:val="20"/>
          <w:lang w:val="de-DE"/>
        </w:rPr>
        <w:t xml:space="preserve">-Cloud-Dienstleister, Institutionen und Regierungsorganisationen aus. </w:t>
      </w:r>
    </w:p>
    <w:p w14:paraId="40C0235D" w14:textId="77777777" w:rsidR="008F337D" w:rsidRPr="00B03067" w:rsidRDefault="008F337D" w:rsidP="00B03067">
      <w:pPr>
        <w:spacing w:line="276" w:lineRule="auto"/>
        <w:rPr>
          <w:rFonts w:ascii="Arial" w:hAnsi="Arial" w:cs="Arial"/>
          <w:sz w:val="20"/>
          <w:szCs w:val="20"/>
          <w:lang w:val="de-DE"/>
        </w:rPr>
      </w:pPr>
    </w:p>
    <w:p w14:paraId="5B39B9BD" w14:textId="629C90ED" w:rsidR="006C07A4" w:rsidRPr="00B03067" w:rsidRDefault="00B03067" w:rsidP="00B03067">
      <w:pPr>
        <w:pStyle w:val="Listenabsatz"/>
        <w:spacing w:line="276" w:lineRule="auto"/>
        <w:ind w:left="0"/>
        <w:rPr>
          <w:rFonts w:ascii="Arial" w:hAnsi="Arial" w:cs="Arial"/>
          <w:sz w:val="20"/>
          <w:szCs w:val="20"/>
          <w:lang w:val="de-DE"/>
        </w:rPr>
      </w:pPr>
      <w:proofErr w:type="spellStart"/>
      <w:r w:rsidRPr="00B03067">
        <w:rPr>
          <w:rFonts w:ascii="Arial" w:hAnsi="Arial" w:cs="Arial"/>
          <w:sz w:val="20"/>
          <w:szCs w:val="20"/>
          <w:lang w:val="de-DE"/>
        </w:rPr>
        <w:t>Stellanor</w:t>
      </w:r>
      <w:proofErr w:type="spellEnd"/>
      <w:r w:rsidRPr="00B03067">
        <w:rPr>
          <w:rFonts w:ascii="Arial" w:hAnsi="Arial" w:cs="Arial"/>
          <w:sz w:val="20"/>
          <w:szCs w:val="20"/>
          <w:lang w:val="de-DE"/>
        </w:rPr>
        <w:t xml:space="preserve"> Datacenters ist eine neu geschaffene Rechenzentrumsplattform </w:t>
      </w:r>
      <w:r w:rsidR="008F337D">
        <w:rPr>
          <w:rFonts w:ascii="Arial" w:hAnsi="Arial" w:cs="Arial"/>
          <w:sz w:val="20"/>
          <w:szCs w:val="20"/>
          <w:lang w:val="de-DE"/>
        </w:rPr>
        <w:t>in Großbritannien</w:t>
      </w:r>
      <w:r w:rsidRPr="00B03067">
        <w:rPr>
          <w:rFonts w:ascii="Arial" w:hAnsi="Arial" w:cs="Arial"/>
          <w:sz w:val="20"/>
          <w:szCs w:val="20"/>
          <w:lang w:val="de-DE"/>
        </w:rPr>
        <w:t xml:space="preserve">, die sich auf die Bereitstellung hochwertiger </w:t>
      </w:r>
      <w:proofErr w:type="spellStart"/>
      <w:r w:rsidRPr="00B03067">
        <w:rPr>
          <w:rFonts w:ascii="Arial" w:hAnsi="Arial" w:cs="Arial"/>
          <w:sz w:val="20"/>
          <w:szCs w:val="20"/>
          <w:lang w:val="de-DE"/>
        </w:rPr>
        <w:t>Colocation</w:t>
      </w:r>
      <w:proofErr w:type="spellEnd"/>
      <w:r w:rsidRPr="00B03067">
        <w:rPr>
          <w:rFonts w:ascii="Arial" w:hAnsi="Arial" w:cs="Arial"/>
          <w:sz w:val="20"/>
          <w:szCs w:val="20"/>
          <w:lang w:val="de-DE"/>
        </w:rPr>
        <w:t xml:space="preserve">-Dienste für </w:t>
      </w:r>
      <w:r w:rsidR="005E5893">
        <w:rPr>
          <w:rFonts w:ascii="Arial" w:hAnsi="Arial" w:cs="Arial"/>
          <w:sz w:val="20"/>
          <w:szCs w:val="20"/>
          <w:lang w:val="de-DE"/>
        </w:rPr>
        <w:t xml:space="preserve">große </w:t>
      </w:r>
      <w:r w:rsidRPr="00B03067">
        <w:rPr>
          <w:rFonts w:ascii="Arial" w:hAnsi="Arial" w:cs="Arial"/>
          <w:sz w:val="20"/>
          <w:szCs w:val="20"/>
          <w:lang w:val="de-DE"/>
        </w:rPr>
        <w:t xml:space="preserve">Unternehmen und </w:t>
      </w:r>
      <w:r w:rsidR="005E5893">
        <w:rPr>
          <w:rFonts w:ascii="Arial" w:hAnsi="Arial" w:cs="Arial"/>
          <w:sz w:val="20"/>
          <w:szCs w:val="20"/>
          <w:lang w:val="de-DE"/>
        </w:rPr>
        <w:t xml:space="preserve">im </w:t>
      </w:r>
      <w:proofErr w:type="spellStart"/>
      <w:r w:rsidR="005E5893">
        <w:rPr>
          <w:rFonts w:ascii="Arial" w:hAnsi="Arial" w:cs="Arial"/>
          <w:sz w:val="20"/>
          <w:szCs w:val="20"/>
          <w:lang w:val="de-DE"/>
        </w:rPr>
        <w:t>Wholesale</w:t>
      </w:r>
      <w:proofErr w:type="spellEnd"/>
      <w:r w:rsidR="005E5893">
        <w:rPr>
          <w:rFonts w:ascii="Arial" w:hAnsi="Arial" w:cs="Arial"/>
          <w:sz w:val="20"/>
          <w:szCs w:val="20"/>
          <w:lang w:val="de-DE"/>
        </w:rPr>
        <w:t>-Geschäft</w:t>
      </w:r>
      <w:r w:rsidRPr="00B03067">
        <w:rPr>
          <w:rFonts w:ascii="Arial" w:hAnsi="Arial" w:cs="Arial"/>
          <w:sz w:val="20"/>
          <w:szCs w:val="20"/>
          <w:lang w:val="de-DE"/>
        </w:rPr>
        <w:t xml:space="preserve"> im ganzen Land konzentriert und internationale Expansionspläne verfolgt.</w:t>
      </w:r>
    </w:p>
    <w:p w14:paraId="02D6BD17" w14:textId="0320DE1F" w:rsidR="00376CD8" w:rsidRPr="00B03067" w:rsidRDefault="00376CD8" w:rsidP="009A5E70">
      <w:pPr>
        <w:shd w:val="clear" w:color="auto" w:fill="FFFFFF"/>
        <w:spacing w:line="276" w:lineRule="auto"/>
        <w:rPr>
          <w:rFonts w:ascii="Arial" w:hAnsi="Arial" w:cs="Arial"/>
          <w:bCs/>
          <w:sz w:val="20"/>
          <w:szCs w:val="20"/>
          <w:lang w:val="de-DE"/>
        </w:rPr>
      </w:pPr>
    </w:p>
    <w:p w14:paraId="667F2F2D" w14:textId="12E62872" w:rsidR="00B03067" w:rsidRPr="00B03067" w:rsidRDefault="00B03067" w:rsidP="00B03067">
      <w:pPr>
        <w:shd w:val="clear" w:color="auto" w:fill="FFFFFF"/>
        <w:spacing w:line="276" w:lineRule="auto"/>
        <w:rPr>
          <w:rFonts w:ascii="Arial" w:hAnsi="Arial" w:cs="Arial"/>
          <w:bCs/>
          <w:sz w:val="20"/>
          <w:szCs w:val="20"/>
          <w:lang w:val="de-DE"/>
        </w:rPr>
      </w:pPr>
      <w:r w:rsidRPr="00B03067">
        <w:rPr>
          <w:rFonts w:ascii="Arial" w:hAnsi="Arial" w:cs="Arial"/>
          <w:bCs/>
          <w:sz w:val="20"/>
          <w:szCs w:val="20"/>
          <w:lang w:val="de-DE"/>
        </w:rPr>
        <w:t xml:space="preserve">Keri </w:t>
      </w:r>
      <w:proofErr w:type="spellStart"/>
      <w:r w:rsidRPr="00B03067">
        <w:rPr>
          <w:rFonts w:ascii="Arial" w:hAnsi="Arial" w:cs="Arial"/>
          <w:bCs/>
          <w:sz w:val="20"/>
          <w:szCs w:val="20"/>
          <w:lang w:val="de-DE"/>
        </w:rPr>
        <w:t>Gilder</w:t>
      </w:r>
      <w:proofErr w:type="spellEnd"/>
      <w:r w:rsidRPr="00B03067">
        <w:rPr>
          <w:rFonts w:ascii="Arial" w:hAnsi="Arial" w:cs="Arial"/>
          <w:bCs/>
          <w:sz w:val="20"/>
          <w:szCs w:val="20"/>
          <w:lang w:val="de-DE"/>
        </w:rPr>
        <w:t>, CEO von Colt Technology Services, sagt: „</w:t>
      </w:r>
      <w:r w:rsidR="00F31369">
        <w:rPr>
          <w:rFonts w:ascii="Arial" w:hAnsi="Arial" w:cs="Arial"/>
          <w:bCs/>
          <w:sz w:val="20"/>
          <w:szCs w:val="20"/>
          <w:lang w:val="de-DE"/>
        </w:rPr>
        <w:t xml:space="preserve">Es freut uns, dass wir </w:t>
      </w:r>
      <w:r w:rsidRPr="00B03067">
        <w:rPr>
          <w:rFonts w:ascii="Arial" w:hAnsi="Arial" w:cs="Arial"/>
          <w:bCs/>
          <w:sz w:val="20"/>
          <w:szCs w:val="20"/>
          <w:lang w:val="de-DE"/>
        </w:rPr>
        <w:t xml:space="preserve">die Veräußerung unserer Rechenzentren an </w:t>
      </w:r>
      <w:proofErr w:type="spellStart"/>
      <w:r w:rsidRPr="00B03067">
        <w:rPr>
          <w:rFonts w:ascii="Arial" w:hAnsi="Arial" w:cs="Arial"/>
          <w:bCs/>
          <w:sz w:val="20"/>
          <w:szCs w:val="20"/>
          <w:lang w:val="de-DE"/>
        </w:rPr>
        <w:t>NorthC</w:t>
      </w:r>
      <w:proofErr w:type="spellEnd"/>
      <w:r w:rsidRPr="00B03067">
        <w:rPr>
          <w:rFonts w:ascii="Arial" w:hAnsi="Arial" w:cs="Arial"/>
          <w:bCs/>
          <w:sz w:val="20"/>
          <w:szCs w:val="20"/>
          <w:lang w:val="de-DE"/>
        </w:rPr>
        <w:t xml:space="preserve"> und </w:t>
      </w:r>
      <w:proofErr w:type="spellStart"/>
      <w:r w:rsidRPr="00B03067">
        <w:rPr>
          <w:rFonts w:ascii="Arial" w:hAnsi="Arial" w:cs="Arial"/>
          <w:bCs/>
          <w:sz w:val="20"/>
          <w:szCs w:val="20"/>
          <w:lang w:val="de-DE"/>
        </w:rPr>
        <w:t>Stellanor</w:t>
      </w:r>
      <w:proofErr w:type="spellEnd"/>
      <w:r w:rsidRPr="00B03067">
        <w:rPr>
          <w:rFonts w:ascii="Arial" w:hAnsi="Arial" w:cs="Arial"/>
          <w:bCs/>
          <w:sz w:val="20"/>
          <w:szCs w:val="20"/>
          <w:lang w:val="de-DE"/>
        </w:rPr>
        <w:t xml:space="preserve"> Datacenters abgeschlossen haben. </w:t>
      </w:r>
      <w:r w:rsidR="005E5893">
        <w:rPr>
          <w:rFonts w:ascii="Arial" w:hAnsi="Arial" w:cs="Arial"/>
          <w:bCs/>
          <w:sz w:val="20"/>
          <w:szCs w:val="20"/>
          <w:lang w:val="de-DE"/>
        </w:rPr>
        <w:t>Durch den</w:t>
      </w:r>
      <w:r w:rsidRPr="00B03067">
        <w:rPr>
          <w:rFonts w:ascii="Arial" w:hAnsi="Arial" w:cs="Arial"/>
          <w:bCs/>
          <w:sz w:val="20"/>
          <w:szCs w:val="20"/>
          <w:lang w:val="de-DE"/>
        </w:rPr>
        <w:t xml:space="preserve"> Verkauf </w:t>
      </w:r>
      <w:r w:rsidR="005E5893">
        <w:rPr>
          <w:rFonts w:ascii="Arial" w:hAnsi="Arial" w:cs="Arial"/>
          <w:bCs/>
          <w:sz w:val="20"/>
          <w:szCs w:val="20"/>
          <w:lang w:val="de-DE"/>
        </w:rPr>
        <w:t>können wir</w:t>
      </w:r>
      <w:r w:rsidRPr="00B03067">
        <w:rPr>
          <w:rFonts w:ascii="Arial" w:hAnsi="Arial" w:cs="Arial"/>
          <w:bCs/>
          <w:sz w:val="20"/>
          <w:szCs w:val="20"/>
          <w:lang w:val="de-DE"/>
        </w:rPr>
        <w:t xml:space="preserve"> uns auf unsere strategischen Ziele konzentrieren: Wachstum voran</w:t>
      </w:r>
      <w:r w:rsidR="005E5893">
        <w:rPr>
          <w:rFonts w:ascii="Arial" w:hAnsi="Arial" w:cs="Arial"/>
          <w:bCs/>
          <w:sz w:val="20"/>
          <w:szCs w:val="20"/>
          <w:lang w:val="de-DE"/>
        </w:rPr>
        <w:t>zu</w:t>
      </w:r>
      <w:r w:rsidRPr="00B03067">
        <w:rPr>
          <w:rFonts w:ascii="Arial" w:hAnsi="Arial" w:cs="Arial"/>
          <w:bCs/>
          <w:sz w:val="20"/>
          <w:szCs w:val="20"/>
          <w:lang w:val="de-DE"/>
        </w:rPr>
        <w:t>treiben, ein</w:t>
      </w:r>
      <w:r w:rsidR="005E5893">
        <w:rPr>
          <w:rFonts w:ascii="Arial" w:hAnsi="Arial" w:cs="Arial"/>
          <w:bCs/>
          <w:sz w:val="20"/>
          <w:szCs w:val="20"/>
          <w:lang w:val="de-DE"/>
        </w:rPr>
        <w:t>e</w:t>
      </w:r>
      <w:r w:rsidRPr="00B03067">
        <w:rPr>
          <w:rFonts w:ascii="Arial" w:hAnsi="Arial" w:cs="Arial"/>
          <w:bCs/>
          <w:sz w:val="20"/>
          <w:szCs w:val="20"/>
          <w:lang w:val="de-DE"/>
        </w:rPr>
        <w:t xml:space="preserve"> </w:t>
      </w:r>
      <w:r w:rsidR="005E5893">
        <w:rPr>
          <w:rFonts w:ascii="Arial" w:hAnsi="Arial" w:cs="Arial"/>
          <w:bCs/>
          <w:sz w:val="20"/>
          <w:szCs w:val="20"/>
          <w:lang w:val="de-DE"/>
        </w:rPr>
        <w:t>exzellente</w:t>
      </w:r>
      <w:r w:rsidRPr="00B03067">
        <w:rPr>
          <w:rFonts w:ascii="Arial" w:hAnsi="Arial" w:cs="Arial"/>
          <w:bCs/>
          <w:sz w:val="20"/>
          <w:szCs w:val="20"/>
          <w:lang w:val="de-DE"/>
        </w:rPr>
        <w:t xml:space="preserve"> Kundener</w:t>
      </w:r>
      <w:r w:rsidR="005E5893">
        <w:rPr>
          <w:rFonts w:ascii="Arial" w:hAnsi="Arial" w:cs="Arial"/>
          <w:bCs/>
          <w:sz w:val="20"/>
          <w:szCs w:val="20"/>
          <w:lang w:val="de-DE"/>
        </w:rPr>
        <w:t>fahrung</w:t>
      </w:r>
      <w:r w:rsidRPr="00B03067">
        <w:rPr>
          <w:rFonts w:ascii="Arial" w:hAnsi="Arial" w:cs="Arial"/>
          <w:bCs/>
          <w:sz w:val="20"/>
          <w:szCs w:val="20"/>
          <w:lang w:val="de-DE"/>
        </w:rPr>
        <w:t xml:space="preserve"> </w:t>
      </w:r>
      <w:r w:rsidR="005E5893">
        <w:rPr>
          <w:rFonts w:ascii="Arial" w:hAnsi="Arial" w:cs="Arial"/>
          <w:bCs/>
          <w:sz w:val="20"/>
          <w:szCs w:val="20"/>
          <w:lang w:val="de-DE"/>
        </w:rPr>
        <w:t xml:space="preserve">zu </w:t>
      </w:r>
      <w:r w:rsidRPr="00B03067">
        <w:rPr>
          <w:rFonts w:ascii="Arial" w:hAnsi="Arial" w:cs="Arial"/>
          <w:bCs/>
          <w:sz w:val="20"/>
          <w:szCs w:val="20"/>
          <w:lang w:val="de-DE"/>
        </w:rPr>
        <w:t>bieten und ein nachhaltiges Netzwerk für die Zukunft auf</w:t>
      </w:r>
      <w:r w:rsidR="005E5893">
        <w:rPr>
          <w:rFonts w:ascii="Arial" w:hAnsi="Arial" w:cs="Arial"/>
          <w:bCs/>
          <w:sz w:val="20"/>
          <w:szCs w:val="20"/>
          <w:lang w:val="de-DE"/>
        </w:rPr>
        <w:t>zu</w:t>
      </w:r>
      <w:r w:rsidRPr="00B03067">
        <w:rPr>
          <w:rFonts w:ascii="Arial" w:hAnsi="Arial" w:cs="Arial"/>
          <w:bCs/>
          <w:sz w:val="20"/>
          <w:szCs w:val="20"/>
          <w:lang w:val="de-DE"/>
        </w:rPr>
        <w:t xml:space="preserve">bauen. Wir freuen uns auf eine dauerhafte Partnerschaft mit </w:t>
      </w:r>
      <w:proofErr w:type="spellStart"/>
      <w:r w:rsidRPr="00B03067">
        <w:rPr>
          <w:rFonts w:ascii="Arial" w:hAnsi="Arial" w:cs="Arial"/>
          <w:bCs/>
          <w:sz w:val="20"/>
          <w:szCs w:val="20"/>
          <w:lang w:val="de-DE"/>
        </w:rPr>
        <w:t>NorthC</w:t>
      </w:r>
      <w:proofErr w:type="spellEnd"/>
      <w:r w:rsidRPr="00B03067">
        <w:rPr>
          <w:rFonts w:ascii="Arial" w:hAnsi="Arial" w:cs="Arial"/>
          <w:bCs/>
          <w:sz w:val="20"/>
          <w:szCs w:val="20"/>
          <w:lang w:val="de-DE"/>
        </w:rPr>
        <w:t xml:space="preserve"> und </w:t>
      </w:r>
      <w:proofErr w:type="spellStart"/>
      <w:r w:rsidRPr="00B03067">
        <w:rPr>
          <w:rFonts w:ascii="Arial" w:hAnsi="Arial" w:cs="Arial"/>
          <w:bCs/>
          <w:sz w:val="20"/>
          <w:szCs w:val="20"/>
          <w:lang w:val="de-DE"/>
        </w:rPr>
        <w:t>Stellanor</w:t>
      </w:r>
      <w:proofErr w:type="spellEnd"/>
      <w:r w:rsidRPr="00B03067">
        <w:rPr>
          <w:rFonts w:ascii="Arial" w:hAnsi="Arial" w:cs="Arial"/>
          <w:bCs/>
          <w:sz w:val="20"/>
          <w:szCs w:val="20"/>
          <w:lang w:val="de-DE"/>
        </w:rPr>
        <w:t xml:space="preserve"> Datacenters.“</w:t>
      </w:r>
    </w:p>
    <w:p w14:paraId="099F8580" w14:textId="406F490D" w:rsidR="005E5893" w:rsidRPr="005E5893" w:rsidRDefault="00B03067" w:rsidP="00B03067">
      <w:pPr>
        <w:shd w:val="clear" w:color="auto" w:fill="FFFFFF"/>
        <w:spacing w:line="276" w:lineRule="auto"/>
        <w:rPr>
          <w:rFonts w:ascii="Arial" w:hAnsi="Arial" w:cs="Arial"/>
          <w:b/>
          <w:sz w:val="20"/>
          <w:szCs w:val="20"/>
          <w:lang w:val="de-DE"/>
        </w:rPr>
      </w:pPr>
      <w:r w:rsidRPr="005E5893">
        <w:rPr>
          <w:rFonts w:ascii="Arial" w:hAnsi="Arial" w:cs="Arial"/>
          <w:b/>
          <w:sz w:val="20"/>
          <w:szCs w:val="20"/>
          <w:lang w:val="de-DE"/>
        </w:rPr>
        <w:lastRenderedPageBreak/>
        <w:t xml:space="preserve">Hinweis </w:t>
      </w:r>
      <w:r w:rsidR="005E5893" w:rsidRPr="005E5893">
        <w:rPr>
          <w:rFonts w:ascii="Arial" w:hAnsi="Arial" w:cs="Arial"/>
          <w:b/>
          <w:sz w:val="20"/>
          <w:szCs w:val="20"/>
          <w:lang w:val="de-DE"/>
        </w:rPr>
        <w:t>an die</w:t>
      </w:r>
      <w:r w:rsidRPr="005E5893">
        <w:rPr>
          <w:rFonts w:ascii="Arial" w:hAnsi="Arial" w:cs="Arial"/>
          <w:b/>
          <w:sz w:val="20"/>
          <w:szCs w:val="20"/>
          <w:lang w:val="de-DE"/>
        </w:rPr>
        <w:t xml:space="preserve"> Redakt</w:t>
      </w:r>
      <w:r w:rsidR="005E5893" w:rsidRPr="005E5893">
        <w:rPr>
          <w:rFonts w:ascii="Arial" w:hAnsi="Arial" w:cs="Arial"/>
          <w:b/>
          <w:sz w:val="20"/>
          <w:szCs w:val="20"/>
          <w:lang w:val="de-DE"/>
        </w:rPr>
        <w:t>ionen</w:t>
      </w:r>
    </w:p>
    <w:p w14:paraId="44989C04" w14:textId="2CB937AB" w:rsidR="007277C7" w:rsidRPr="00B03067" w:rsidRDefault="00B03067" w:rsidP="00B03067">
      <w:pPr>
        <w:shd w:val="clear" w:color="auto" w:fill="FFFFFF"/>
        <w:spacing w:line="276" w:lineRule="auto"/>
        <w:rPr>
          <w:rFonts w:ascii="Arial" w:hAnsi="Arial" w:cs="Arial"/>
          <w:bCs/>
          <w:sz w:val="20"/>
          <w:szCs w:val="20"/>
          <w:lang w:val="de-DE"/>
        </w:rPr>
      </w:pPr>
      <w:r w:rsidRPr="00B03067">
        <w:rPr>
          <w:rFonts w:ascii="Arial" w:hAnsi="Arial" w:cs="Arial"/>
          <w:bCs/>
          <w:sz w:val="20"/>
          <w:szCs w:val="20"/>
          <w:lang w:val="de-DE"/>
        </w:rPr>
        <w:t xml:space="preserve">Die Veräußerung </w:t>
      </w:r>
      <w:r w:rsidR="005E5893">
        <w:rPr>
          <w:rFonts w:ascii="Arial" w:hAnsi="Arial" w:cs="Arial"/>
          <w:bCs/>
          <w:sz w:val="20"/>
          <w:szCs w:val="20"/>
          <w:lang w:val="de-DE"/>
        </w:rPr>
        <w:t xml:space="preserve">der Rechenzentren </w:t>
      </w:r>
      <w:r w:rsidRPr="00B03067">
        <w:rPr>
          <w:rFonts w:ascii="Arial" w:hAnsi="Arial" w:cs="Arial"/>
          <w:bCs/>
          <w:sz w:val="20"/>
          <w:szCs w:val="20"/>
          <w:lang w:val="de-DE"/>
        </w:rPr>
        <w:t xml:space="preserve">durch Colt Technology Services (Colt) ist völlig unabhängig und steht in keinem Zusammenhang mit Colt Data </w:t>
      </w:r>
      <w:proofErr w:type="spellStart"/>
      <w:r w:rsidRPr="00B03067">
        <w:rPr>
          <w:rFonts w:ascii="Arial" w:hAnsi="Arial" w:cs="Arial"/>
          <w:bCs/>
          <w:sz w:val="20"/>
          <w:szCs w:val="20"/>
          <w:lang w:val="de-DE"/>
        </w:rPr>
        <w:t>Centre</w:t>
      </w:r>
      <w:proofErr w:type="spellEnd"/>
      <w:r w:rsidRPr="00B03067">
        <w:rPr>
          <w:rFonts w:ascii="Arial" w:hAnsi="Arial" w:cs="Arial"/>
          <w:bCs/>
          <w:sz w:val="20"/>
          <w:szCs w:val="20"/>
          <w:lang w:val="de-DE"/>
        </w:rPr>
        <w:t xml:space="preserve"> Services, das seit 2015 unabhängig von Colt operiert. Colt Data </w:t>
      </w:r>
      <w:proofErr w:type="spellStart"/>
      <w:r w:rsidRPr="00B03067">
        <w:rPr>
          <w:rFonts w:ascii="Arial" w:hAnsi="Arial" w:cs="Arial"/>
          <w:bCs/>
          <w:sz w:val="20"/>
          <w:szCs w:val="20"/>
          <w:lang w:val="de-DE"/>
        </w:rPr>
        <w:t>Centre</w:t>
      </w:r>
      <w:proofErr w:type="spellEnd"/>
      <w:r w:rsidRPr="00B03067">
        <w:rPr>
          <w:rFonts w:ascii="Arial" w:hAnsi="Arial" w:cs="Arial"/>
          <w:bCs/>
          <w:sz w:val="20"/>
          <w:szCs w:val="20"/>
          <w:lang w:val="de-DE"/>
        </w:rPr>
        <w:t xml:space="preserve"> Services entwirft, baut und betreibt Rechenzentren für globale </w:t>
      </w:r>
      <w:proofErr w:type="spellStart"/>
      <w:r w:rsidRPr="00B03067">
        <w:rPr>
          <w:rFonts w:ascii="Arial" w:hAnsi="Arial" w:cs="Arial"/>
          <w:bCs/>
          <w:sz w:val="20"/>
          <w:szCs w:val="20"/>
          <w:lang w:val="de-DE"/>
        </w:rPr>
        <w:t>Hyperscaler</w:t>
      </w:r>
      <w:proofErr w:type="spellEnd"/>
      <w:r w:rsidRPr="00B03067">
        <w:rPr>
          <w:rFonts w:ascii="Arial" w:hAnsi="Arial" w:cs="Arial"/>
          <w:bCs/>
          <w:sz w:val="20"/>
          <w:szCs w:val="20"/>
          <w:lang w:val="de-DE"/>
        </w:rPr>
        <w:t xml:space="preserve"> und </w:t>
      </w:r>
      <w:r w:rsidR="005E5893">
        <w:rPr>
          <w:rFonts w:ascii="Arial" w:hAnsi="Arial" w:cs="Arial"/>
          <w:bCs/>
          <w:sz w:val="20"/>
          <w:szCs w:val="20"/>
          <w:lang w:val="de-DE"/>
        </w:rPr>
        <w:t>Großu</w:t>
      </w:r>
      <w:r w:rsidRPr="00B03067">
        <w:rPr>
          <w:rFonts w:ascii="Arial" w:hAnsi="Arial" w:cs="Arial"/>
          <w:bCs/>
          <w:sz w:val="20"/>
          <w:szCs w:val="20"/>
          <w:lang w:val="de-DE"/>
        </w:rPr>
        <w:t>nternehmen.</w:t>
      </w:r>
    </w:p>
    <w:p w14:paraId="58141D0A" w14:textId="77777777" w:rsidR="007277C7" w:rsidRPr="00292BEA" w:rsidRDefault="007277C7" w:rsidP="009A5E70">
      <w:pPr>
        <w:shd w:val="clear" w:color="auto" w:fill="FFFFFF"/>
        <w:spacing w:line="276" w:lineRule="auto"/>
        <w:rPr>
          <w:rFonts w:ascii="Arial" w:hAnsi="Arial" w:cs="Arial"/>
          <w:bCs/>
          <w:sz w:val="20"/>
          <w:szCs w:val="20"/>
          <w:lang w:val="de-DE"/>
        </w:rPr>
      </w:pPr>
    </w:p>
    <w:p w14:paraId="360C7EA1" w14:textId="77777777" w:rsidR="007277C7" w:rsidRPr="00292BEA" w:rsidRDefault="007277C7" w:rsidP="009A5E70">
      <w:pPr>
        <w:shd w:val="clear" w:color="auto" w:fill="FFFFFF"/>
        <w:spacing w:line="276" w:lineRule="auto"/>
        <w:rPr>
          <w:rFonts w:ascii="Arial" w:hAnsi="Arial" w:cs="Arial"/>
          <w:bCs/>
          <w:sz w:val="20"/>
          <w:szCs w:val="20"/>
          <w:lang w:val="de-DE"/>
        </w:rPr>
      </w:pPr>
    </w:p>
    <w:p w14:paraId="6E5F6E37" w14:textId="264CF795"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6EDB5322"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C6564C">
        <w:rPr>
          <w:rFonts w:ascii="Arial" w:eastAsia="Times New Roman" w:hAnsi="Arial" w:cs="Arial"/>
          <w:sz w:val="20"/>
          <w:szCs w:val="20"/>
          <w:lang w:val="de-DE"/>
        </w:rPr>
        <w:t>75</w:t>
      </w:r>
      <w:r w:rsidRPr="0038514D">
        <w:rPr>
          <w:rFonts w:ascii="Arial" w:eastAsia="Times New Roman" w:hAnsi="Arial" w:cs="Arial"/>
          <w:sz w:val="20"/>
          <w:szCs w:val="20"/>
          <w:lang w:val="de-DE"/>
        </w:rPr>
        <w:t xml:space="preserve"> Points </w:t>
      </w:r>
      <w:proofErr w:type="spellStart"/>
      <w:r w:rsidRPr="0038514D">
        <w:rPr>
          <w:rFonts w:ascii="Arial" w:eastAsia="Times New Roman" w:hAnsi="Arial" w:cs="Arial"/>
          <w:sz w:val="20"/>
          <w:szCs w:val="20"/>
          <w:lang w:val="de-DE"/>
        </w:rPr>
        <w:t>of</w:t>
      </w:r>
      <w:proofErr w:type="spellEnd"/>
      <w:r w:rsidRPr="0038514D">
        <w:rPr>
          <w:rFonts w:ascii="Arial" w:eastAsia="Times New Roman" w:hAnsi="Arial" w:cs="Arial"/>
          <w:sz w:val="20"/>
          <w:szCs w:val="20"/>
          <w:lang w:val="de-DE"/>
        </w:rPr>
        <w:t xml:space="preserve">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1" w:history="1">
        <w:r w:rsidR="006A6742" w:rsidRPr="000256FC">
          <w:rPr>
            <w:rStyle w:val="Hyperlink"/>
            <w:rFonts w:ascii="Arial" w:eastAsia="Times New Roman" w:hAnsi="Arial" w:cs="Arial"/>
            <w:sz w:val="20"/>
            <w:szCs w:val="20"/>
            <w:lang w:val="de-DE"/>
          </w:rPr>
          <w:t>www.colt.net</w:t>
        </w:r>
      </w:hyperlink>
      <w:r w:rsidR="006A6742">
        <w:rPr>
          <w:rFonts w:ascii="Arial" w:eastAsia="Times New Roman" w:hAnsi="Arial" w:cs="Arial"/>
          <w:sz w:val="20"/>
          <w:szCs w:val="20"/>
          <w:lang w:val="de-DE"/>
        </w:rPr>
        <w:t xml:space="preserve"> </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D57426" w:rsidRDefault="008B0327" w:rsidP="008B0327">
      <w:pPr>
        <w:rPr>
          <w:rFonts w:ascii="Arial" w:hAnsi="Arial" w:cs="Arial"/>
          <w:sz w:val="20"/>
          <w:szCs w:val="20"/>
          <w:lang w:val="de-DE"/>
        </w:rPr>
      </w:pPr>
      <w:r w:rsidRPr="00D57426">
        <w:rPr>
          <w:rFonts w:ascii="Arial" w:hAnsi="Arial" w:cs="Arial"/>
          <w:sz w:val="20"/>
          <w:szCs w:val="20"/>
          <w:lang w:val="de-DE"/>
        </w:rPr>
        <w:t xml:space="preserve">Tel.: +49 (0) 611 172142 </w:t>
      </w:r>
      <w:r w:rsidR="009A2D87">
        <w:rPr>
          <w:rFonts w:ascii="Arial" w:hAnsi="Arial" w:cs="Arial"/>
          <w:sz w:val="20"/>
          <w:szCs w:val="20"/>
          <w:lang w:val="de-DE"/>
        </w:rPr>
        <w:t>10</w:t>
      </w:r>
    </w:p>
    <w:p w14:paraId="066FEFFC" w14:textId="0120991B" w:rsidR="008B0327" w:rsidRDefault="008B0327" w:rsidP="008B0327">
      <w:pPr>
        <w:rPr>
          <w:lang w:val="de-DE"/>
        </w:rPr>
      </w:pPr>
      <w:r w:rsidRPr="00D57426">
        <w:rPr>
          <w:rFonts w:ascii="Arial" w:hAnsi="Arial" w:cs="Arial"/>
          <w:sz w:val="20"/>
          <w:szCs w:val="20"/>
          <w:lang w:val="de-DE"/>
        </w:rPr>
        <w:t xml:space="preserve">E-Mail: </w:t>
      </w:r>
      <w:hyperlink r:id="rId12" w:history="1">
        <w:r w:rsidR="009A2D87" w:rsidRPr="009A2D87">
          <w:rPr>
            <w:rStyle w:val="Hyperlink"/>
            <w:rFonts w:ascii="Arial" w:hAnsi="Arial" w:cs="Arial"/>
            <w:sz w:val="20"/>
            <w:szCs w:val="20"/>
            <w:lang w:val="de-DE"/>
          </w:rPr>
          <w:t>gundlach@fgundh.de</w:t>
        </w:r>
      </w:hyperlink>
    </w:p>
    <w:p w14:paraId="5EDB97F8" w14:textId="77777777" w:rsidR="009A5E70" w:rsidRPr="00427847" w:rsidRDefault="009A5E70" w:rsidP="009A5E70">
      <w:pPr>
        <w:spacing w:line="276" w:lineRule="auto"/>
        <w:rPr>
          <w:rFonts w:ascii="Arial" w:hAnsi="Arial" w:cs="Arial"/>
          <w:sz w:val="20"/>
          <w:szCs w:val="20"/>
          <w:lang w:val="pt-PT"/>
        </w:rPr>
      </w:pPr>
    </w:p>
    <w:p w14:paraId="332D2B92" w14:textId="11A655A6"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3"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chäftsführer:</w:t>
      </w:r>
      <w:r w:rsidR="00B8712D">
        <w:rPr>
          <w:rFonts w:ascii="Arial" w:hAnsi="Arial" w:cs="Arial"/>
          <w:sz w:val="20"/>
          <w:szCs w:val="20"/>
          <w:lang w:val="de-DE"/>
        </w:rPr>
        <w:t xml:space="preserve"> Stephan Wanke</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even" r:id="rId14"/>
      <w:headerReference w:type="default" r:id="rId15"/>
      <w:footerReference w:type="even" r:id="rId16"/>
      <w:footerReference w:type="default" r:id="rId17"/>
      <w:headerReference w:type="first" r:id="rId18"/>
      <w:footerReference w:type="first" r:id="rId19"/>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2094" w14:textId="77777777" w:rsidR="00AA7950" w:rsidRDefault="00AA79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Default="00F032F6" w:rsidP="00D93DF9">
    <w:pPr>
      <w:pStyle w:val="Fuzeile"/>
      <w:jc w:val="both"/>
    </w:pPr>
  </w:p>
  <w:p w14:paraId="3ECF1F22" w14:textId="2D7924F3" w:rsidR="00F032F6" w:rsidRPr="00AA7950" w:rsidRDefault="00AC49FA" w:rsidP="00BF1D6C">
    <w:pPr>
      <w:pStyle w:val="Fuzeile"/>
      <w:jc w:val="both"/>
      <w:rPr>
        <w:rFonts w:ascii="Arial" w:hAnsi="Arial" w:cs="Arial"/>
      </w:rPr>
    </w:pPr>
    <w:proofErr w:type="spellStart"/>
    <w:r w:rsidRPr="00AA7950">
      <w:rPr>
        <w:rFonts w:ascii="Arial" w:hAnsi="Arial" w:cs="Arial"/>
      </w:rPr>
      <w:t>Seite</w:t>
    </w:r>
    <w:proofErr w:type="spellEnd"/>
    <w:r w:rsidR="00F032F6" w:rsidRPr="00AA7950">
      <w:rPr>
        <w:rFonts w:ascii="Arial" w:hAnsi="Arial" w:cs="Arial"/>
      </w:rPr>
      <w:t xml:space="preserve"> </w:t>
    </w:r>
    <w:r w:rsidR="004554F3" w:rsidRPr="00AA7950">
      <w:rPr>
        <w:rFonts w:ascii="Arial" w:hAnsi="Arial" w:cs="Arial"/>
      </w:rPr>
      <w:fldChar w:fldCharType="begin"/>
    </w:r>
    <w:r w:rsidR="00F032F6" w:rsidRPr="00AA7950">
      <w:rPr>
        <w:rFonts w:ascii="Arial" w:hAnsi="Arial" w:cs="Arial"/>
      </w:rPr>
      <w:instrText xml:space="preserve"> PAGE  \* Arabic  \* MERGEFORMAT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r w:rsidRPr="00AA7950">
      <w:rPr>
        <w:rFonts w:ascii="Arial" w:hAnsi="Arial" w:cs="Arial"/>
      </w:rPr>
      <w:t>von</w:t>
    </w:r>
    <w:r w:rsidR="00F032F6" w:rsidRPr="00AA7950">
      <w:rPr>
        <w:rFonts w:ascii="Arial" w:hAnsi="Arial" w:cs="Arial"/>
      </w:rPr>
      <w:t xml:space="preserve"> </w:t>
    </w:r>
    <w:r w:rsidR="004554F3" w:rsidRPr="00AA7950">
      <w:rPr>
        <w:rFonts w:ascii="Arial" w:hAnsi="Arial" w:cs="Arial"/>
      </w:rPr>
      <w:fldChar w:fldCharType="begin"/>
    </w:r>
    <w:r w:rsidR="00FC1A3F" w:rsidRPr="00AA7950">
      <w:rPr>
        <w:rFonts w:ascii="Arial" w:hAnsi="Arial" w:cs="Arial"/>
      </w:rPr>
      <w:instrText xml:space="preserve"> NUMPAGES  \* Arabic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BA3C" w14:textId="77777777" w:rsidR="00AA7950" w:rsidRDefault="00AA79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0"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29"/>
  </w:num>
  <w:num w:numId="2" w16cid:durableId="342439676">
    <w:abstractNumId w:val="24"/>
  </w:num>
  <w:num w:numId="3" w16cid:durableId="1870947463">
    <w:abstractNumId w:val="26"/>
  </w:num>
  <w:num w:numId="4" w16cid:durableId="2109152322">
    <w:abstractNumId w:val="21"/>
  </w:num>
  <w:num w:numId="5" w16cid:durableId="102654378">
    <w:abstractNumId w:val="20"/>
  </w:num>
  <w:num w:numId="6" w16cid:durableId="481313814">
    <w:abstractNumId w:val="6"/>
  </w:num>
  <w:num w:numId="7" w16cid:durableId="1613825097">
    <w:abstractNumId w:val="27"/>
  </w:num>
  <w:num w:numId="8" w16cid:durableId="958147244">
    <w:abstractNumId w:val="15"/>
  </w:num>
  <w:num w:numId="9" w16cid:durableId="2057048233">
    <w:abstractNumId w:val="25"/>
  </w:num>
  <w:num w:numId="10" w16cid:durableId="1766219089">
    <w:abstractNumId w:val="10"/>
  </w:num>
  <w:num w:numId="11" w16cid:durableId="1861891753">
    <w:abstractNumId w:val="14"/>
  </w:num>
  <w:num w:numId="12" w16cid:durableId="1215701317">
    <w:abstractNumId w:val="19"/>
  </w:num>
  <w:num w:numId="13" w16cid:durableId="1738361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17"/>
  </w:num>
  <w:num w:numId="15" w16cid:durableId="2091728264">
    <w:abstractNumId w:val="9"/>
  </w:num>
  <w:num w:numId="16" w16cid:durableId="445467144">
    <w:abstractNumId w:val="4"/>
  </w:num>
  <w:num w:numId="17" w16cid:durableId="1764951084">
    <w:abstractNumId w:val="12"/>
  </w:num>
  <w:num w:numId="18" w16cid:durableId="1461412699">
    <w:abstractNumId w:val="3"/>
  </w:num>
  <w:num w:numId="19" w16cid:durableId="2084646876">
    <w:abstractNumId w:val="18"/>
  </w:num>
  <w:num w:numId="20" w16cid:durableId="4745228">
    <w:abstractNumId w:val="0"/>
  </w:num>
  <w:num w:numId="21" w16cid:durableId="803233337">
    <w:abstractNumId w:val="30"/>
  </w:num>
  <w:num w:numId="22" w16cid:durableId="10123353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8"/>
  </w:num>
  <w:num w:numId="25" w16cid:durableId="1311983171">
    <w:abstractNumId w:val="28"/>
  </w:num>
  <w:num w:numId="26" w16cid:durableId="838426236">
    <w:abstractNumId w:val="5"/>
  </w:num>
  <w:num w:numId="27" w16cid:durableId="822702681">
    <w:abstractNumId w:val="7"/>
  </w:num>
  <w:num w:numId="28" w16cid:durableId="2016035315">
    <w:abstractNumId w:val="1"/>
  </w:num>
  <w:num w:numId="29" w16cid:durableId="1550923215">
    <w:abstractNumId w:val="23"/>
  </w:num>
  <w:num w:numId="30" w16cid:durableId="591157893">
    <w:abstractNumId w:val="22"/>
  </w:num>
  <w:num w:numId="31" w16cid:durableId="740254487">
    <w:abstractNumId w:val="11"/>
  </w:num>
  <w:num w:numId="32" w16cid:durableId="933824998">
    <w:abstractNumId w:val="13"/>
  </w:num>
  <w:num w:numId="33" w16cid:durableId="173002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5F88"/>
    <w:rsid w:val="00027D71"/>
    <w:rsid w:val="00030498"/>
    <w:rsid w:val="00035A11"/>
    <w:rsid w:val="000408F5"/>
    <w:rsid w:val="0004237C"/>
    <w:rsid w:val="00042BFA"/>
    <w:rsid w:val="0004427B"/>
    <w:rsid w:val="0004522D"/>
    <w:rsid w:val="00053A33"/>
    <w:rsid w:val="000552BA"/>
    <w:rsid w:val="00055816"/>
    <w:rsid w:val="000561A6"/>
    <w:rsid w:val="0005741F"/>
    <w:rsid w:val="00062180"/>
    <w:rsid w:val="0006297D"/>
    <w:rsid w:val="00064435"/>
    <w:rsid w:val="000660B2"/>
    <w:rsid w:val="0007155F"/>
    <w:rsid w:val="00075EC9"/>
    <w:rsid w:val="00076681"/>
    <w:rsid w:val="00080D8E"/>
    <w:rsid w:val="00081559"/>
    <w:rsid w:val="00082647"/>
    <w:rsid w:val="000829B1"/>
    <w:rsid w:val="00086144"/>
    <w:rsid w:val="00086B7B"/>
    <w:rsid w:val="000928DC"/>
    <w:rsid w:val="00096E77"/>
    <w:rsid w:val="000A263F"/>
    <w:rsid w:val="000B02E8"/>
    <w:rsid w:val="000B160F"/>
    <w:rsid w:val="000B20CB"/>
    <w:rsid w:val="000B4E42"/>
    <w:rsid w:val="000B793D"/>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30DD"/>
    <w:rsid w:val="00125DC0"/>
    <w:rsid w:val="0012696F"/>
    <w:rsid w:val="00126E0D"/>
    <w:rsid w:val="001307D4"/>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E539A"/>
    <w:rsid w:val="001E7482"/>
    <w:rsid w:val="001F398A"/>
    <w:rsid w:val="001F50CA"/>
    <w:rsid w:val="0020425C"/>
    <w:rsid w:val="00204CFC"/>
    <w:rsid w:val="0020562F"/>
    <w:rsid w:val="0020588F"/>
    <w:rsid w:val="00221F2B"/>
    <w:rsid w:val="00222947"/>
    <w:rsid w:val="002255FB"/>
    <w:rsid w:val="00230028"/>
    <w:rsid w:val="00243C29"/>
    <w:rsid w:val="00243D87"/>
    <w:rsid w:val="0024480E"/>
    <w:rsid w:val="00244C07"/>
    <w:rsid w:val="00246FEE"/>
    <w:rsid w:val="0024737F"/>
    <w:rsid w:val="0025480E"/>
    <w:rsid w:val="00264219"/>
    <w:rsid w:val="00265D9A"/>
    <w:rsid w:val="00270256"/>
    <w:rsid w:val="0027144B"/>
    <w:rsid w:val="002726E2"/>
    <w:rsid w:val="0027615B"/>
    <w:rsid w:val="0027641A"/>
    <w:rsid w:val="00281040"/>
    <w:rsid w:val="00292BEA"/>
    <w:rsid w:val="00296408"/>
    <w:rsid w:val="002A3D4F"/>
    <w:rsid w:val="002A3FE3"/>
    <w:rsid w:val="002A49E5"/>
    <w:rsid w:val="002B3286"/>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1341"/>
    <w:rsid w:val="00303F9D"/>
    <w:rsid w:val="00305323"/>
    <w:rsid w:val="0030587F"/>
    <w:rsid w:val="00307D00"/>
    <w:rsid w:val="00312CD1"/>
    <w:rsid w:val="003130C2"/>
    <w:rsid w:val="00322C76"/>
    <w:rsid w:val="00332478"/>
    <w:rsid w:val="00342AA8"/>
    <w:rsid w:val="00343A6C"/>
    <w:rsid w:val="00346E1A"/>
    <w:rsid w:val="0036244A"/>
    <w:rsid w:val="00362772"/>
    <w:rsid w:val="00365328"/>
    <w:rsid w:val="003662D6"/>
    <w:rsid w:val="003665FC"/>
    <w:rsid w:val="00376CD8"/>
    <w:rsid w:val="00377203"/>
    <w:rsid w:val="0038078C"/>
    <w:rsid w:val="00382206"/>
    <w:rsid w:val="00382779"/>
    <w:rsid w:val="0038279B"/>
    <w:rsid w:val="003833AD"/>
    <w:rsid w:val="0038514D"/>
    <w:rsid w:val="0038728A"/>
    <w:rsid w:val="00394946"/>
    <w:rsid w:val="00395A94"/>
    <w:rsid w:val="003A16E0"/>
    <w:rsid w:val="003A5A67"/>
    <w:rsid w:val="003B593A"/>
    <w:rsid w:val="003B64DD"/>
    <w:rsid w:val="003B7EB5"/>
    <w:rsid w:val="003C1ACE"/>
    <w:rsid w:val="003C1C18"/>
    <w:rsid w:val="003C31CD"/>
    <w:rsid w:val="003C7750"/>
    <w:rsid w:val="003D2CD9"/>
    <w:rsid w:val="003E3B27"/>
    <w:rsid w:val="003E456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06"/>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7DF7"/>
    <w:rsid w:val="00503769"/>
    <w:rsid w:val="00506694"/>
    <w:rsid w:val="00507277"/>
    <w:rsid w:val="00507C05"/>
    <w:rsid w:val="00510413"/>
    <w:rsid w:val="00512A14"/>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3EF2"/>
    <w:rsid w:val="0058500C"/>
    <w:rsid w:val="005857E2"/>
    <w:rsid w:val="00586215"/>
    <w:rsid w:val="0059127F"/>
    <w:rsid w:val="00593495"/>
    <w:rsid w:val="00596406"/>
    <w:rsid w:val="005A13F4"/>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5893"/>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44706"/>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11A8"/>
    <w:rsid w:val="006759F4"/>
    <w:rsid w:val="006802D1"/>
    <w:rsid w:val="00680C16"/>
    <w:rsid w:val="00680C47"/>
    <w:rsid w:val="00683AB3"/>
    <w:rsid w:val="00687B3B"/>
    <w:rsid w:val="00696A51"/>
    <w:rsid w:val="00696BAD"/>
    <w:rsid w:val="006A0EA4"/>
    <w:rsid w:val="006A3D72"/>
    <w:rsid w:val="006A6742"/>
    <w:rsid w:val="006B1846"/>
    <w:rsid w:val="006B38D4"/>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2D16"/>
    <w:rsid w:val="00753912"/>
    <w:rsid w:val="0075598A"/>
    <w:rsid w:val="007565E1"/>
    <w:rsid w:val="00756744"/>
    <w:rsid w:val="00761496"/>
    <w:rsid w:val="0076275C"/>
    <w:rsid w:val="00764290"/>
    <w:rsid w:val="00767FF9"/>
    <w:rsid w:val="00770449"/>
    <w:rsid w:val="00773ACA"/>
    <w:rsid w:val="00774797"/>
    <w:rsid w:val="00775B7C"/>
    <w:rsid w:val="00776D1A"/>
    <w:rsid w:val="00784E7F"/>
    <w:rsid w:val="00785327"/>
    <w:rsid w:val="00786D86"/>
    <w:rsid w:val="007930D0"/>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36373"/>
    <w:rsid w:val="0084783C"/>
    <w:rsid w:val="0085476F"/>
    <w:rsid w:val="00860E10"/>
    <w:rsid w:val="0086617B"/>
    <w:rsid w:val="00874726"/>
    <w:rsid w:val="008776C5"/>
    <w:rsid w:val="008815E6"/>
    <w:rsid w:val="00884246"/>
    <w:rsid w:val="00884F4D"/>
    <w:rsid w:val="008853ED"/>
    <w:rsid w:val="008864C7"/>
    <w:rsid w:val="00895159"/>
    <w:rsid w:val="008961EA"/>
    <w:rsid w:val="008974AB"/>
    <w:rsid w:val="008A17E5"/>
    <w:rsid w:val="008B0327"/>
    <w:rsid w:val="008B1CEF"/>
    <w:rsid w:val="008B7F57"/>
    <w:rsid w:val="008C0B46"/>
    <w:rsid w:val="008C6AD3"/>
    <w:rsid w:val="008C7075"/>
    <w:rsid w:val="008D4239"/>
    <w:rsid w:val="008D7A6C"/>
    <w:rsid w:val="008E5CA6"/>
    <w:rsid w:val="008F2FBD"/>
    <w:rsid w:val="008F337D"/>
    <w:rsid w:val="009013B1"/>
    <w:rsid w:val="00910809"/>
    <w:rsid w:val="00913F24"/>
    <w:rsid w:val="0091462A"/>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C5A91"/>
    <w:rsid w:val="009D1FB8"/>
    <w:rsid w:val="009D275D"/>
    <w:rsid w:val="009D47E7"/>
    <w:rsid w:val="009D54D7"/>
    <w:rsid w:val="009E039E"/>
    <w:rsid w:val="009E4D6B"/>
    <w:rsid w:val="009E6685"/>
    <w:rsid w:val="009F112F"/>
    <w:rsid w:val="009F225A"/>
    <w:rsid w:val="009F4DD7"/>
    <w:rsid w:val="00A103E9"/>
    <w:rsid w:val="00A11DAA"/>
    <w:rsid w:val="00A12CA5"/>
    <w:rsid w:val="00A1305E"/>
    <w:rsid w:val="00A15195"/>
    <w:rsid w:val="00A1735A"/>
    <w:rsid w:val="00A17806"/>
    <w:rsid w:val="00A21B1E"/>
    <w:rsid w:val="00A33698"/>
    <w:rsid w:val="00A34ECE"/>
    <w:rsid w:val="00A44BFF"/>
    <w:rsid w:val="00A455C5"/>
    <w:rsid w:val="00A46165"/>
    <w:rsid w:val="00A577BA"/>
    <w:rsid w:val="00A618B8"/>
    <w:rsid w:val="00A6212D"/>
    <w:rsid w:val="00A65EA0"/>
    <w:rsid w:val="00A73847"/>
    <w:rsid w:val="00A74846"/>
    <w:rsid w:val="00A85836"/>
    <w:rsid w:val="00A8709E"/>
    <w:rsid w:val="00A97AB1"/>
    <w:rsid w:val="00AA0800"/>
    <w:rsid w:val="00AA1DAC"/>
    <w:rsid w:val="00AA384A"/>
    <w:rsid w:val="00AA4B96"/>
    <w:rsid w:val="00AA7881"/>
    <w:rsid w:val="00AA7950"/>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BB1"/>
    <w:rsid w:val="00AF5DFB"/>
    <w:rsid w:val="00B03067"/>
    <w:rsid w:val="00B05642"/>
    <w:rsid w:val="00B06972"/>
    <w:rsid w:val="00B10208"/>
    <w:rsid w:val="00B12342"/>
    <w:rsid w:val="00B178FD"/>
    <w:rsid w:val="00B238BB"/>
    <w:rsid w:val="00B24B29"/>
    <w:rsid w:val="00B26C58"/>
    <w:rsid w:val="00B30183"/>
    <w:rsid w:val="00B3042B"/>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C24"/>
    <w:rsid w:val="00B80F78"/>
    <w:rsid w:val="00B8371A"/>
    <w:rsid w:val="00B8712D"/>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6284"/>
    <w:rsid w:val="00C34C6B"/>
    <w:rsid w:val="00C35DA6"/>
    <w:rsid w:val="00C35F15"/>
    <w:rsid w:val="00C370CA"/>
    <w:rsid w:val="00C4327B"/>
    <w:rsid w:val="00C4653D"/>
    <w:rsid w:val="00C500E8"/>
    <w:rsid w:val="00C5116F"/>
    <w:rsid w:val="00C545BA"/>
    <w:rsid w:val="00C54D85"/>
    <w:rsid w:val="00C57B20"/>
    <w:rsid w:val="00C60C94"/>
    <w:rsid w:val="00C6378D"/>
    <w:rsid w:val="00C63CA1"/>
    <w:rsid w:val="00C6419F"/>
    <w:rsid w:val="00C6564C"/>
    <w:rsid w:val="00C70602"/>
    <w:rsid w:val="00C7198B"/>
    <w:rsid w:val="00C71EF5"/>
    <w:rsid w:val="00C72C5A"/>
    <w:rsid w:val="00C73135"/>
    <w:rsid w:val="00C76CC0"/>
    <w:rsid w:val="00C76F1F"/>
    <w:rsid w:val="00C83ECA"/>
    <w:rsid w:val="00C85FBD"/>
    <w:rsid w:val="00C92636"/>
    <w:rsid w:val="00CA1376"/>
    <w:rsid w:val="00CA2745"/>
    <w:rsid w:val="00CA2C4E"/>
    <w:rsid w:val="00CA50A5"/>
    <w:rsid w:val="00CA6605"/>
    <w:rsid w:val="00CB096D"/>
    <w:rsid w:val="00CB2DEB"/>
    <w:rsid w:val="00CB6988"/>
    <w:rsid w:val="00CB6A17"/>
    <w:rsid w:val="00CB770E"/>
    <w:rsid w:val="00CC2529"/>
    <w:rsid w:val="00CC3D90"/>
    <w:rsid w:val="00CC4400"/>
    <w:rsid w:val="00CC46F0"/>
    <w:rsid w:val="00CC55E8"/>
    <w:rsid w:val="00CC6A15"/>
    <w:rsid w:val="00CC716B"/>
    <w:rsid w:val="00CC7C41"/>
    <w:rsid w:val="00CD285C"/>
    <w:rsid w:val="00CD30F8"/>
    <w:rsid w:val="00CE1A06"/>
    <w:rsid w:val="00CE6AFC"/>
    <w:rsid w:val="00CE6D49"/>
    <w:rsid w:val="00CF29C5"/>
    <w:rsid w:val="00CF3357"/>
    <w:rsid w:val="00CF6136"/>
    <w:rsid w:val="00D00507"/>
    <w:rsid w:val="00D02DA7"/>
    <w:rsid w:val="00D03350"/>
    <w:rsid w:val="00D068F5"/>
    <w:rsid w:val="00D10A77"/>
    <w:rsid w:val="00D11CC8"/>
    <w:rsid w:val="00D21A14"/>
    <w:rsid w:val="00D24D7A"/>
    <w:rsid w:val="00D2593E"/>
    <w:rsid w:val="00D31D32"/>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DF5CDE"/>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53B9"/>
    <w:rsid w:val="00E86154"/>
    <w:rsid w:val="00E96614"/>
    <w:rsid w:val="00EA29AB"/>
    <w:rsid w:val="00EA49B3"/>
    <w:rsid w:val="00EA5031"/>
    <w:rsid w:val="00EB019E"/>
    <w:rsid w:val="00EB06D5"/>
    <w:rsid w:val="00EB2D38"/>
    <w:rsid w:val="00EB729C"/>
    <w:rsid w:val="00EC7F81"/>
    <w:rsid w:val="00ED1D00"/>
    <w:rsid w:val="00ED3CCF"/>
    <w:rsid w:val="00ED48BE"/>
    <w:rsid w:val="00ED6BD4"/>
    <w:rsid w:val="00EE080E"/>
    <w:rsid w:val="00EE26F3"/>
    <w:rsid w:val="00EE2BCA"/>
    <w:rsid w:val="00EE3B21"/>
    <w:rsid w:val="00EE53A3"/>
    <w:rsid w:val="00F032F6"/>
    <w:rsid w:val="00F07AF5"/>
    <w:rsid w:val="00F07E6B"/>
    <w:rsid w:val="00F15A45"/>
    <w:rsid w:val="00F15B99"/>
    <w:rsid w:val="00F16AA0"/>
    <w:rsid w:val="00F22FA6"/>
    <w:rsid w:val="00F26086"/>
    <w:rsid w:val="00F30570"/>
    <w:rsid w:val="00F31369"/>
    <w:rsid w:val="00F32AF8"/>
    <w:rsid w:val="00F37939"/>
    <w:rsid w:val="00F40078"/>
    <w:rsid w:val="00F43B1A"/>
    <w:rsid w:val="00F4458C"/>
    <w:rsid w:val="00F44AF4"/>
    <w:rsid w:val="00F45DB7"/>
    <w:rsid w:val="00F46564"/>
    <w:rsid w:val="00F46808"/>
    <w:rsid w:val="00F47201"/>
    <w:rsid w:val="00F51269"/>
    <w:rsid w:val="00F54F12"/>
    <w:rsid w:val="00F56691"/>
    <w:rsid w:val="00F57123"/>
    <w:rsid w:val="00F62847"/>
    <w:rsid w:val="00F653A1"/>
    <w:rsid w:val="00F701DF"/>
    <w:rsid w:val="00F70FEE"/>
    <w:rsid w:val="00F7220A"/>
    <w:rsid w:val="00F8404C"/>
    <w:rsid w:val="00F90C5F"/>
    <w:rsid w:val="00F918AE"/>
    <w:rsid w:val="00F92E33"/>
    <w:rsid w:val="00F944D1"/>
    <w:rsid w:val="00F963DE"/>
    <w:rsid w:val="00F97DE6"/>
    <w:rsid w:val="00FA1CCE"/>
    <w:rsid w:val="00FA2F91"/>
    <w:rsid w:val="00FB18BE"/>
    <w:rsid w:val="00FB7160"/>
    <w:rsid w:val="00FC19AC"/>
    <w:rsid w:val="00FC1A3F"/>
    <w:rsid w:val="00FC2307"/>
    <w:rsid w:val="00FC7065"/>
    <w:rsid w:val="00FD3A7D"/>
    <w:rsid w:val="00FD6B39"/>
    <w:rsid w:val="00FD7D71"/>
    <w:rsid w:val="00FE4D24"/>
    <w:rsid w:val="00FE4E0D"/>
    <w:rsid w:val="00FF36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undlach@fgund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t.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01DC-063E-4E72-9385-E474D61B889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691</Words>
  <Characters>4636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5317</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4</cp:revision>
  <cp:lastPrinted>2025-09-04T07:44:00Z</cp:lastPrinted>
  <dcterms:created xsi:type="dcterms:W3CDTF">2025-09-01T14:08:00Z</dcterms:created>
  <dcterms:modified xsi:type="dcterms:W3CDTF">2025-09-04T07:46:00Z</dcterms:modified>
</cp:coreProperties>
</file>