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25973CD7" w:rsidR="001A2A54" w:rsidRDefault="00F54542" w:rsidP="00465EE8">
                    <w:pPr>
                      <w:pStyle w:val="Headline"/>
                    </w:pPr>
                    <w:r>
                      <w:t>M</w:t>
                    </w:r>
                    <w:r w:rsidR="002E4A9D">
                      <w:t>itarbeiter</w:t>
                    </w:r>
                    <w:r w:rsidR="0004390E">
                      <w:t>in</w:t>
                    </w:r>
                    <w:r w:rsidR="002E4A9D">
                      <w:t xml:space="preserve">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5D13E0F5" w14:textId="440FBC50" w:rsidR="004678D6" w:rsidRPr="00BD7929" w:rsidRDefault="004A4498" w:rsidP="00BD7929">
      <w:pPr>
        <w:pStyle w:val="Intro-Text"/>
      </w:pPr>
      <w:sdt>
        <w:sdtPr>
          <w:id w:val="1521048624"/>
          <w:placeholder>
            <w:docPart w:val="B220293DFA0F45FBBFB8640FA320BD8A"/>
          </w:placeholder>
        </w:sdtPr>
        <w:sdtEndPr/>
        <w:sdtContent>
          <w:r w:rsidR="005F15D7">
            <w:t>Balingen</w:t>
          </w:r>
        </w:sdtContent>
      </w:sdt>
      <w:r w:rsidR="00BD7929">
        <w:t>/</w:t>
      </w:r>
      <w:sdt>
        <w:sdtPr>
          <w:id w:val="765271979"/>
          <w:placeholder>
            <w:docPart w:val="24A28F36B40047EF9B545CA75E2D6C3A"/>
          </w:placeholder>
          <w:date w:fullDate="2024-09-02T00:00:00Z">
            <w:dateFormat w:val="dd.MM.yyyy"/>
            <w:lid w:val="de-DE"/>
            <w:storeMappedDataAs w:val="dateTime"/>
            <w:calendar w:val="gregorian"/>
          </w:date>
        </w:sdtPr>
        <w:sdtEndPr/>
        <w:sdtContent>
          <w:r w:rsidR="005F15D7">
            <w:t>02.09.2024</w:t>
          </w:r>
        </w:sdtContent>
      </w:sdt>
      <w:r w:rsidR="00BD7929">
        <w:t xml:space="preserve"> - </w:t>
      </w:r>
      <w:r w:rsidR="002E4A9D" w:rsidRPr="002E4A9D">
        <w:t xml:space="preserve">Für </w:t>
      </w:r>
      <w:r w:rsidR="0004390E">
        <w:t>ihre</w:t>
      </w:r>
      <w:r w:rsidR="002E4A9D" w:rsidRPr="002E4A9D">
        <w:t xml:space="preserve"> 40-jährige Betriebszugehörigkeit bei Edeka Südwest wurde</w:t>
      </w:r>
      <w:r w:rsidR="00F54542">
        <w:t xml:space="preserve"> </w:t>
      </w:r>
      <w:r w:rsidR="0004390E">
        <w:t>Petra Winkler aus Pfinztal</w:t>
      </w:r>
      <w:r w:rsidR="005F15D7">
        <w:t xml:space="preserve"> </w:t>
      </w:r>
      <w:r w:rsidR="002E4A9D" w:rsidRPr="002E4A9D">
        <w:t xml:space="preserve">geehrt. </w:t>
      </w:r>
      <w:r w:rsidR="0004390E">
        <w:t>Verkaufsleiter Achim Widmann</w:t>
      </w:r>
      <w:r w:rsidR="00157A5B">
        <w:t xml:space="preserve"> </w:t>
      </w:r>
      <w:r w:rsidR="002E4A9D" w:rsidRPr="002E4A9D">
        <w:t>gratulierte de</w:t>
      </w:r>
      <w:r w:rsidR="0004390E">
        <w:t>r</w:t>
      </w:r>
      <w:r w:rsidR="002E4A9D" w:rsidRPr="002E4A9D">
        <w:t xml:space="preserve"> Jubilar</w:t>
      </w:r>
      <w:r w:rsidR="0004390E">
        <w:t>in</w:t>
      </w:r>
      <w:r w:rsidR="002E4A9D" w:rsidRPr="002E4A9D">
        <w:t xml:space="preserve"> und überreichte</w:t>
      </w:r>
      <w:r w:rsidR="0004390E">
        <w:t xml:space="preserve"> </w:t>
      </w:r>
      <w:r w:rsidR="002E4A9D" w:rsidRPr="002E4A9D">
        <w:t>ih</w:t>
      </w:r>
      <w:r w:rsidR="0004390E">
        <w:t>r</w:t>
      </w:r>
      <w:r w:rsidR="00C76974">
        <w:t xml:space="preserve"> </w:t>
      </w:r>
      <w:r w:rsidR="002370AF">
        <w:t xml:space="preserve">eine </w:t>
      </w:r>
      <w:r w:rsidR="002E4A9D" w:rsidRPr="002E4A9D">
        <w:t xml:space="preserve">Urkunde sowie </w:t>
      </w:r>
      <w:r w:rsidR="002370AF">
        <w:t xml:space="preserve">ein </w:t>
      </w:r>
      <w:r w:rsidR="003B2021">
        <w:t>P</w:t>
      </w:r>
      <w:r w:rsidR="002E4A9D" w:rsidRPr="002E4A9D">
        <w:t>räsent als Dankeschön.</w:t>
      </w:r>
    </w:p>
    <w:p w14:paraId="55F17268" w14:textId="22E238EB" w:rsidR="002E4A9D" w:rsidRDefault="0004390E" w:rsidP="002E4A9D">
      <w:pPr>
        <w:pStyle w:val="Flietext"/>
      </w:pPr>
      <w:r>
        <w:t xml:space="preserve">Petra Winkler startete ihre Karriere bei Edeka Südwest im August </w:t>
      </w:r>
      <w:r w:rsidR="00AC5074">
        <w:t>1984</w:t>
      </w:r>
      <w:r>
        <w:t xml:space="preserve">. Ihre Ausbildung zur Kauffrau im Einzelhandel absolvierte die 55-Jährige </w:t>
      </w:r>
      <w:r w:rsidR="00B13D2A">
        <w:t xml:space="preserve">noch </w:t>
      </w:r>
      <w:r>
        <w:t xml:space="preserve">bei der damaligen Firma Reckermann, die später von Edeka Südwest übernommen wurde. Von 1994 bis 2012 war die Jubilarin als Marktleiterin in </w:t>
      </w:r>
      <w:r w:rsidR="00B13D2A">
        <w:t xml:space="preserve">den Märkten in </w:t>
      </w:r>
      <w:r>
        <w:t xml:space="preserve">Waldshut-Tiengen sowie in Wutöschingen tätig. Im Anschluss wechselte sie </w:t>
      </w:r>
      <w:r w:rsidR="00B13D2A">
        <w:t>in den Fachbereich</w:t>
      </w:r>
      <w:r>
        <w:t xml:space="preserve"> Non-Food und </w:t>
      </w:r>
      <w:r w:rsidR="00B13D2A">
        <w:t>seit</w:t>
      </w:r>
      <w:r>
        <w:t xml:space="preserve"> 2021 </w:t>
      </w:r>
      <w:r w:rsidR="00B13D2A">
        <w:t xml:space="preserve">ist sie </w:t>
      </w:r>
      <w:r>
        <w:t xml:space="preserve">als Fachbereichsleiterin Non-Food im Vertrieb </w:t>
      </w:r>
      <w:r w:rsidR="00B13D2A">
        <w:t>für die selbstständigen Edeka-Kaufleute in den Gebieten Offenburg und Ellhofen zuständig</w:t>
      </w:r>
      <w:r w:rsidR="00090B28">
        <w:t>.</w:t>
      </w:r>
      <w:r w:rsidR="00B13D2A">
        <w:t xml:space="preserve"> Diese werden von ihr betreut und bei der Umsetzung der Sortimente beraten.</w:t>
      </w:r>
      <w:r w:rsidR="00090B28">
        <w:t xml:space="preserve"> </w:t>
      </w:r>
      <w:r w:rsidR="00591437">
        <w:t>„</w:t>
      </w:r>
      <w:r w:rsidR="00B13D2A">
        <w:t>Frau Winkler besitzt ein hervorragendes Fachwissen auf ihrem Gebiet, ist immer loyal und zeigt viel Empathie im Gespräch mit ihren Kundinnen und Kunden</w:t>
      </w:r>
      <w:r w:rsidR="001D67BD">
        <w:t xml:space="preserve">“, </w:t>
      </w:r>
      <w:r w:rsidR="00591437">
        <w:t>lobte</w:t>
      </w:r>
      <w:r w:rsidR="001D67BD">
        <w:t xml:space="preserve"> </w:t>
      </w:r>
      <w:r w:rsidR="00B13D2A">
        <w:t>Achim Widmann</w:t>
      </w:r>
      <w:r w:rsidR="00D9405A">
        <w:t xml:space="preserve"> d</w:t>
      </w:r>
      <w:r w:rsidR="00B13D2A">
        <w:t>ie</w:t>
      </w:r>
      <w:r w:rsidR="00D9405A">
        <w:t xml:space="preserve"> Jubilar</w:t>
      </w:r>
      <w:r w:rsidR="00B13D2A">
        <w:t>in</w:t>
      </w:r>
      <w:r w:rsidR="00591437">
        <w:t xml:space="preserve"> </w:t>
      </w:r>
      <w:r w:rsidR="00B803A0">
        <w:t>im Rahmen der Urkundenübergabe und fügte hinzu: „</w:t>
      </w:r>
      <w:r w:rsidR="00B13D2A">
        <w:t>Auf Frau Winkler ist einfach immer Verlass</w:t>
      </w:r>
      <w:r w:rsidR="005E0E62">
        <w:t>.“</w:t>
      </w:r>
    </w:p>
    <w:p w14:paraId="2DE64314" w14:textId="77777777" w:rsidR="005E0E62" w:rsidRDefault="005E0E62" w:rsidP="002E4A9D">
      <w:pPr>
        <w:pStyle w:val="Flietext"/>
      </w:pPr>
    </w:p>
    <w:p w14:paraId="5EA9F03E" w14:textId="62128C47" w:rsidR="00EF79AA" w:rsidRDefault="00B13D2A" w:rsidP="00EF79AA">
      <w:pPr>
        <w:pStyle w:val="Flietext"/>
      </w:pPr>
      <w:r>
        <w:t>Die Jubilarin, die auch in ihrer Freizeit vielfältig interessiert ist, gerne zum Segeln oder auch zum Shoppen geht und sich viel um ihre Familie und Freunde kümmert, geht auch nach 40 Jahren immer noch gerne zur Arbeit: „Ich schätze das selbstständige Arbeiten, die vielfältigen Weiterbildungsmöglichkeiten und das gute Arbeitsklima</w:t>
      </w:r>
      <w:r w:rsidR="005E0E62">
        <w:t xml:space="preserve">“, so </w:t>
      </w:r>
      <w:r>
        <w:t>die 55-Jährige</w:t>
      </w:r>
      <w:r w:rsidR="005E0E62">
        <w:t>. „</w:t>
      </w:r>
      <w:r w:rsidR="002E4A9D">
        <w:t xml:space="preserve">Wir </w:t>
      </w:r>
      <w:r w:rsidR="002370AF">
        <w:t>d</w:t>
      </w:r>
      <w:r w:rsidR="002E4A9D">
        <w:t xml:space="preserve">anken </w:t>
      </w:r>
      <w:r>
        <w:t>Frau Winkler</w:t>
      </w:r>
      <w:r w:rsidR="005E0E62">
        <w:t xml:space="preserve"> für</w:t>
      </w:r>
      <w:r w:rsidR="002E4A9D">
        <w:t xml:space="preserve"> </w:t>
      </w:r>
      <w:r>
        <w:t>ihr</w:t>
      </w:r>
      <w:r w:rsidR="003C1148">
        <w:t xml:space="preserve"> Engagement</w:t>
      </w:r>
      <w:r w:rsidR="002408E3">
        <w:t xml:space="preserve">, </w:t>
      </w:r>
      <w:r>
        <w:t>ihre</w:t>
      </w:r>
      <w:r w:rsidR="002E4A9D">
        <w:t xml:space="preserve"> </w:t>
      </w:r>
      <w:r w:rsidR="002E4A9D">
        <w:lastRenderedPageBreak/>
        <w:t>langjährige Treue</w:t>
      </w:r>
      <w:r w:rsidR="003C1148">
        <w:t xml:space="preserve"> </w:t>
      </w:r>
      <w:r w:rsidR="00FC04E9">
        <w:t>zu Edeka</w:t>
      </w:r>
      <w:r w:rsidR="002408E3">
        <w:t xml:space="preserve"> und freuen uns auf die weitere Zusammenarbeit mit ih</w:t>
      </w:r>
      <w:r>
        <w:t>r</w:t>
      </w:r>
      <w:r w:rsidR="00413856">
        <w:t xml:space="preserve">“, </w:t>
      </w:r>
      <w:r w:rsidR="002E4A9D">
        <w:t>s</w:t>
      </w:r>
      <w:r w:rsidR="00FC04E9">
        <w:t>agte</w:t>
      </w:r>
      <w:r w:rsidR="002E4A9D">
        <w:t xml:space="preserve"> </w:t>
      </w:r>
      <w:r>
        <w:t>Achim Widmann</w:t>
      </w:r>
      <w:r w:rsidR="003C1148">
        <w:t xml:space="preserve"> abschließend</w:t>
      </w:r>
      <w:r w:rsidR="002E4A9D">
        <w:t xml:space="preserve">. </w:t>
      </w:r>
    </w:p>
    <w:p w14:paraId="0A2B6890" w14:textId="77777777" w:rsidR="00E9511C" w:rsidRDefault="00E9511C" w:rsidP="00EF79AA">
      <w:pPr>
        <w:pStyle w:val="Flietext"/>
      </w:pPr>
    </w:p>
    <w:p w14:paraId="3872612D" w14:textId="77777777" w:rsidR="00EF79AA" w:rsidRPr="00EF79AA" w:rsidRDefault="004A4498" w:rsidP="00EF79AA">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4ED6AA65" w:rsidR="0043781B" w:rsidRPr="006D08E3" w:rsidRDefault="004A4498"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162E31" w:rsidRPr="00162E31">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r w:rsidR="00AB3018">
                    <w:t>.</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7E0A"/>
    <w:rsid w:val="00011366"/>
    <w:rsid w:val="000314BC"/>
    <w:rsid w:val="0003575C"/>
    <w:rsid w:val="000401C5"/>
    <w:rsid w:val="0004390E"/>
    <w:rsid w:val="00061F34"/>
    <w:rsid w:val="000731B9"/>
    <w:rsid w:val="0007721D"/>
    <w:rsid w:val="00090B28"/>
    <w:rsid w:val="000B64B7"/>
    <w:rsid w:val="00154F99"/>
    <w:rsid w:val="00157A5B"/>
    <w:rsid w:val="00162E31"/>
    <w:rsid w:val="001762B1"/>
    <w:rsid w:val="001A0C96"/>
    <w:rsid w:val="001A2A54"/>
    <w:rsid w:val="001A6AFD"/>
    <w:rsid w:val="001A7E1B"/>
    <w:rsid w:val="001C62C2"/>
    <w:rsid w:val="001D4BAC"/>
    <w:rsid w:val="001D61AF"/>
    <w:rsid w:val="001D67BD"/>
    <w:rsid w:val="001E47DB"/>
    <w:rsid w:val="001F77D5"/>
    <w:rsid w:val="00203058"/>
    <w:rsid w:val="00203E84"/>
    <w:rsid w:val="002127BF"/>
    <w:rsid w:val="0023191D"/>
    <w:rsid w:val="00233953"/>
    <w:rsid w:val="002370AF"/>
    <w:rsid w:val="002408E3"/>
    <w:rsid w:val="002601D7"/>
    <w:rsid w:val="002B1C64"/>
    <w:rsid w:val="002B1C80"/>
    <w:rsid w:val="002E4A9D"/>
    <w:rsid w:val="00306166"/>
    <w:rsid w:val="003742D0"/>
    <w:rsid w:val="00385187"/>
    <w:rsid w:val="003A75C2"/>
    <w:rsid w:val="003A799B"/>
    <w:rsid w:val="003B2021"/>
    <w:rsid w:val="003C1148"/>
    <w:rsid w:val="003D421D"/>
    <w:rsid w:val="004010CB"/>
    <w:rsid w:val="00413856"/>
    <w:rsid w:val="004255A3"/>
    <w:rsid w:val="0043781B"/>
    <w:rsid w:val="00456265"/>
    <w:rsid w:val="00465EE8"/>
    <w:rsid w:val="004678D6"/>
    <w:rsid w:val="00474F05"/>
    <w:rsid w:val="004A4498"/>
    <w:rsid w:val="004A487F"/>
    <w:rsid w:val="004B28AC"/>
    <w:rsid w:val="00503BFF"/>
    <w:rsid w:val="005154A9"/>
    <w:rsid w:val="0051636A"/>
    <w:rsid w:val="00541AB1"/>
    <w:rsid w:val="005526ED"/>
    <w:rsid w:val="005528EB"/>
    <w:rsid w:val="00591437"/>
    <w:rsid w:val="005C27B7"/>
    <w:rsid w:val="005C708D"/>
    <w:rsid w:val="005D69A4"/>
    <w:rsid w:val="005E0E62"/>
    <w:rsid w:val="005E4041"/>
    <w:rsid w:val="005F15D7"/>
    <w:rsid w:val="00606C95"/>
    <w:rsid w:val="006510EC"/>
    <w:rsid w:val="00655B4E"/>
    <w:rsid w:val="0067689B"/>
    <w:rsid w:val="006845CE"/>
    <w:rsid w:val="0069250C"/>
    <w:rsid w:val="006963C2"/>
    <w:rsid w:val="006D08E3"/>
    <w:rsid w:val="006D2F8A"/>
    <w:rsid w:val="006F118C"/>
    <w:rsid w:val="006F2167"/>
    <w:rsid w:val="00707356"/>
    <w:rsid w:val="00710444"/>
    <w:rsid w:val="00714794"/>
    <w:rsid w:val="00752FB9"/>
    <w:rsid w:val="00765C93"/>
    <w:rsid w:val="00797DFD"/>
    <w:rsid w:val="007A5FAE"/>
    <w:rsid w:val="007D138A"/>
    <w:rsid w:val="007E057C"/>
    <w:rsid w:val="007E1CAA"/>
    <w:rsid w:val="00840C91"/>
    <w:rsid w:val="00841822"/>
    <w:rsid w:val="00845C99"/>
    <w:rsid w:val="0085383C"/>
    <w:rsid w:val="00865A58"/>
    <w:rsid w:val="00880966"/>
    <w:rsid w:val="008C2F79"/>
    <w:rsid w:val="008E284B"/>
    <w:rsid w:val="00903E04"/>
    <w:rsid w:val="00911B5C"/>
    <w:rsid w:val="00934198"/>
    <w:rsid w:val="009479C9"/>
    <w:rsid w:val="009731F1"/>
    <w:rsid w:val="00973546"/>
    <w:rsid w:val="00980227"/>
    <w:rsid w:val="009B3C9B"/>
    <w:rsid w:val="009B5072"/>
    <w:rsid w:val="00A14E43"/>
    <w:rsid w:val="00A534E9"/>
    <w:rsid w:val="00A57132"/>
    <w:rsid w:val="00AB3018"/>
    <w:rsid w:val="00AC1129"/>
    <w:rsid w:val="00AC5074"/>
    <w:rsid w:val="00AC6D0D"/>
    <w:rsid w:val="00AD675D"/>
    <w:rsid w:val="00AE4D51"/>
    <w:rsid w:val="00B0619B"/>
    <w:rsid w:val="00B07C30"/>
    <w:rsid w:val="00B13D2A"/>
    <w:rsid w:val="00B31928"/>
    <w:rsid w:val="00B42522"/>
    <w:rsid w:val="00B44DE9"/>
    <w:rsid w:val="00B4622B"/>
    <w:rsid w:val="00B803A0"/>
    <w:rsid w:val="00B8553A"/>
    <w:rsid w:val="00BD2F2F"/>
    <w:rsid w:val="00BD7929"/>
    <w:rsid w:val="00BE5C2B"/>
    <w:rsid w:val="00BE785A"/>
    <w:rsid w:val="00BF33AE"/>
    <w:rsid w:val="00C40D91"/>
    <w:rsid w:val="00C44B3E"/>
    <w:rsid w:val="00C569AA"/>
    <w:rsid w:val="00C600CE"/>
    <w:rsid w:val="00C76974"/>
    <w:rsid w:val="00C76D49"/>
    <w:rsid w:val="00CA59F6"/>
    <w:rsid w:val="00CB1208"/>
    <w:rsid w:val="00CD578A"/>
    <w:rsid w:val="00CE7B66"/>
    <w:rsid w:val="00CF7A35"/>
    <w:rsid w:val="00D161B0"/>
    <w:rsid w:val="00D16B68"/>
    <w:rsid w:val="00D33653"/>
    <w:rsid w:val="00D54678"/>
    <w:rsid w:val="00D748A3"/>
    <w:rsid w:val="00D85FA9"/>
    <w:rsid w:val="00D9405A"/>
    <w:rsid w:val="00DB0ADC"/>
    <w:rsid w:val="00DC3D83"/>
    <w:rsid w:val="00DD0BE3"/>
    <w:rsid w:val="00E01A77"/>
    <w:rsid w:val="00E100C9"/>
    <w:rsid w:val="00E30C1E"/>
    <w:rsid w:val="00E652FF"/>
    <w:rsid w:val="00E87EB6"/>
    <w:rsid w:val="00E9511C"/>
    <w:rsid w:val="00E95866"/>
    <w:rsid w:val="00EB51D9"/>
    <w:rsid w:val="00ED7CE2"/>
    <w:rsid w:val="00EF5A4E"/>
    <w:rsid w:val="00EF79AA"/>
    <w:rsid w:val="00F11524"/>
    <w:rsid w:val="00F40039"/>
    <w:rsid w:val="00F40112"/>
    <w:rsid w:val="00F46091"/>
    <w:rsid w:val="00F54542"/>
    <w:rsid w:val="00F76F72"/>
    <w:rsid w:val="00F83F9E"/>
    <w:rsid w:val="00F9649D"/>
    <w:rsid w:val="00FA5E38"/>
    <w:rsid w:val="00FC04E9"/>
    <w:rsid w:val="00FC1E2D"/>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B220293DFA0F45FBBFB8640FA320BD8A"/>
        <w:category>
          <w:name w:val="Allgemein"/>
          <w:gallery w:val="placeholder"/>
        </w:category>
        <w:types>
          <w:type w:val="bbPlcHdr"/>
        </w:types>
        <w:behaviors>
          <w:behavior w:val="content"/>
        </w:behaviors>
        <w:guid w:val="{C8F0B94F-3A68-47F3-8219-7FBBDD783E1A}"/>
      </w:docPartPr>
      <w:docPartBody>
        <w:p w:rsidR="0011325D" w:rsidRDefault="0011325D">
          <w:pPr>
            <w:pStyle w:val="B220293DFA0F45FBBFB8640FA320BD8A"/>
          </w:pPr>
          <w:r>
            <w:rPr>
              <w:rStyle w:val="Platzhaltertext"/>
            </w:rPr>
            <w:t>Ort</w:t>
          </w:r>
        </w:p>
      </w:docPartBody>
    </w:docPart>
    <w:docPart>
      <w:docPartPr>
        <w:name w:val="24A28F36B40047EF9B545CA75E2D6C3A"/>
        <w:category>
          <w:name w:val="Allgemein"/>
          <w:gallery w:val="placeholder"/>
        </w:category>
        <w:types>
          <w:type w:val="bbPlcHdr"/>
        </w:types>
        <w:behaviors>
          <w:behavior w:val="content"/>
        </w:behaviors>
        <w:guid w:val="{9C6CA2DA-1D26-40F8-A0EA-01218F7FD956}"/>
      </w:docPartPr>
      <w:docPartBody>
        <w:p w:rsidR="0011325D" w:rsidRDefault="0011325D">
          <w:pPr>
            <w:pStyle w:val="24A28F36B40047EF9B545CA75E2D6C3A"/>
          </w:pPr>
          <w:r w:rsidRPr="007C076F">
            <w:rPr>
              <w:rStyle w:val="Platzhaltertext"/>
            </w:rPr>
            <w:t>Datum</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B220293DFA0F45FBBFB8640FA320BD8A">
    <w:name w:val="B220293DFA0F45FBBFB8640FA320BD8A"/>
  </w:style>
  <w:style w:type="paragraph" w:customStyle="1" w:styleId="24A28F36B40047EF9B545CA75E2D6C3A">
    <w:name w:val="24A28F36B40047EF9B545CA75E2D6C3A"/>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2024-06-10T07:18:00Z</cp:lastPrinted>
  <dcterms:created xsi:type="dcterms:W3CDTF">2024-08-12T11:18:00Z</dcterms:created>
  <dcterms:modified xsi:type="dcterms:W3CDTF">2024-08-16T07:43:00Z</dcterms:modified>
</cp:coreProperties>
</file>