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D7" w:rsidRDefault="004E33D7"/>
    <w:p w:rsidR="007F50A8" w:rsidRPr="00CC5459" w:rsidRDefault="007F50A8" w:rsidP="00CC5459">
      <w:pPr>
        <w:jc w:val="center"/>
        <w:rPr>
          <w:rFonts w:ascii="Montserrat" w:hAnsi="Montserrat"/>
          <w:color w:val="002060"/>
          <w:sz w:val="24"/>
          <w:szCs w:val="24"/>
        </w:rPr>
      </w:pPr>
      <w:r w:rsidRPr="00615DE6">
        <w:rPr>
          <w:rFonts w:ascii="Montserrat" w:hAnsi="Montserrat"/>
          <w:color w:val="002060"/>
          <w:sz w:val="24"/>
          <w:szCs w:val="24"/>
        </w:rPr>
        <w:t>Presse-Information</w:t>
      </w:r>
    </w:p>
    <w:p w:rsidR="00C87BB2" w:rsidRPr="00C87BB2" w:rsidRDefault="00C87BB2" w:rsidP="00C87BB2">
      <w:pPr>
        <w:pStyle w:val="StandardWeb"/>
        <w:spacing w:before="0" w:beforeAutospacing="0" w:after="0" w:afterAutospacing="0"/>
        <w:jc w:val="center"/>
        <w:rPr>
          <w:rFonts w:ascii="Montserrat" w:eastAsiaTheme="minorHAnsi" w:hAnsi="Montserrat" w:cstheme="minorHAnsi"/>
          <w:b/>
          <w:bCs/>
          <w:color w:val="002060"/>
          <w:sz w:val="32"/>
          <w:szCs w:val="21"/>
          <w:lang w:eastAsia="en-US"/>
        </w:rPr>
      </w:pPr>
      <w:r w:rsidRPr="00C87BB2">
        <w:rPr>
          <w:rFonts w:ascii="Montserrat" w:eastAsiaTheme="minorHAnsi" w:hAnsi="Montserrat" w:cstheme="minorHAnsi"/>
          <w:b/>
          <w:bCs/>
          <w:color w:val="002060"/>
          <w:sz w:val="32"/>
          <w:szCs w:val="21"/>
          <w:lang w:eastAsia="en-US"/>
        </w:rPr>
        <w:t>Die Sonne scheint mir aus dem Heck</w:t>
      </w:r>
    </w:p>
    <w:p w:rsidR="00C87BB2" w:rsidRPr="00C87BB2" w:rsidRDefault="00C87BB2" w:rsidP="00C87BB2">
      <w:pPr>
        <w:pStyle w:val="StandardWeb"/>
        <w:spacing w:before="0" w:beforeAutospacing="0"/>
        <w:jc w:val="center"/>
        <w:rPr>
          <w:rFonts w:ascii="Montserrat" w:eastAsiaTheme="minorHAnsi" w:hAnsi="Montserrat" w:cstheme="minorHAnsi"/>
          <w:b/>
          <w:bCs/>
          <w:color w:val="002060"/>
          <w:szCs w:val="21"/>
          <w:lang w:eastAsia="en-US"/>
        </w:rPr>
      </w:pPr>
      <w:r w:rsidRPr="00C87BB2">
        <w:rPr>
          <w:rFonts w:ascii="Montserrat" w:eastAsiaTheme="minorHAnsi" w:hAnsi="Montserrat" w:cstheme="minorHAnsi"/>
          <w:b/>
          <w:bCs/>
          <w:color w:val="002060"/>
          <w:szCs w:val="21"/>
          <w:lang w:eastAsia="en-US"/>
        </w:rPr>
        <w:t>Ein Urlaubssticker und seine Geschichte</w:t>
      </w:r>
    </w:p>
    <w:p w:rsidR="00C87BB2" w:rsidRPr="00C87BB2" w:rsidRDefault="00C87BB2" w:rsidP="00C87BB2">
      <w:pPr>
        <w:pStyle w:val="StandardWeb"/>
        <w:spacing w:before="0" w:beforeAutospacing="0"/>
        <w:rPr>
          <w:rFonts w:ascii="Montserrat Light" w:eastAsiaTheme="minorHAnsi" w:hAnsi="Montserrat Light" w:cstheme="minorHAnsi"/>
          <w:bCs/>
          <w:i/>
          <w:color w:val="002060"/>
          <w:sz w:val="22"/>
          <w:szCs w:val="21"/>
          <w:lang w:eastAsia="en-US"/>
        </w:rPr>
      </w:pPr>
      <w:r w:rsidRPr="00C87BB2">
        <w:rPr>
          <w:rFonts w:ascii="Montserrat Light" w:eastAsiaTheme="minorHAnsi" w:hAnsi="Montserrat Light" w:cstheme="minorHAnsi"/>
          <w:bCs/>
          <w:color w:val="002060"/>
          <w:sz w:val="22"/>
          <w:szCs w:val="21"/>
          <w:lang w:eastAsia="en-US"/>
        </w:rPr>
        <w:t xml:space="preserve">Grömitz, 6. August </w:t>
      </w:r>
      <w:r w:rsidRPr="00C87BB2">
        <w:rPr>
          <w:rFonts w:ascii="Montserrat Light" w:eastAsiaTheme="minorHAnsi" w:hAnsi="Montserrat Light" w:cstheme="minorHAnsi"/>
          <w:bCs/>
          <w:i/>
          <w:color w:val="002060"/>
          <w:sz w:val="22"/>
          <w:szCs w:val="21"/>
          <w:lang w:eastAsia="en-US"/>
        </w:rPr>
        <w:t>Sie lacht einen von immer mehr Kofferraumdeckeln und Heckscheiben an, diese kleine, so kindlich fröhlich gezeichnete Sonne, die uns sagt: Hier fährt ein glücklicher Grömitz-Urlauber. Aber warum ist Grömitz in Schleswig-Holstein eigentlich „das Ostseebad der Sonnenseite“? Ein Lage- und Wetterbericht für alle, die gerade ihren Urlaub planen.</w:t>
      </w:r>
    </w:p>
    <w:p w:rsidR="00C87BB2" w:rsidRPr="00C87BB2" w:rsidRDefault="00C87BB2" w:rsidP="00C87BB2">
      <w:pPr>
        <w:pStyle w:val="StandardWeb"/>
        <w:spacing w:before="0" w:beforeAutospacing="0"/>
        <w:rPr>
          <w:rFonts w:ascii="Montserrat Light" w:eastAsiaTheme="minorHAnsi" w:hAnsi="Montserrat Light" w:cstheme="minorHAnsi"/>
          <w:bCs/>
          <w:color w:val="002060"/>
          <w:sz w:val="22"/>
          <w:szCs w:val="21"/>
          <w:lang w:eastAsia="en-US"/>
        </w:rPr>
      </w:pPr>
      <w:r w:rsidRPr="00C87BB2">
        <w:rPr>
          <w:rFonts w:ascii="Montserrat Light" w:eastAsiaTheme="minorHAnsi" w:hAnsi="Montserrat Light" w:cstheme="minorHAnsi"/>
          <w:bCs/>
          <w:color w:val="002060"/>
          <w:sz w:val="22"/>
          <w:szCs w:val="21"/>
          <w:lang w:eastAsia="en-US"/>
        </w:rPr>
        <w:t xml:space="preserve">Die wichtigste Zutat, um eins der größten und beliebtesten Seebäder Deutschlands zu werden? Na klar: der Traumstrand. Den Namen hat sich der Strand von Grömitz redlich verdient. Über acht Kilometer lang, erfüllt er jedem Ostsee-Fan seinen persönlichen Urlaubstraum. Los gehts im Norden von Grömitz, in </w:t>
      </w:r>
      <w:proofErr w:type="spellStart"/>
      <w:r w:rsidRPr="00C87BB2">
        <w:rPr>
          <w:rFonts w:ascii="Montserrat Light" w:eastAsiaTheme="minorHAnsi" w:hAnsi="Montserrat Light" w:cstheme="minorHAnsi"/>
          <w:bCs/>
          <w:color w:val="002060"/>
          <w:sz w:val="22"/>
          <w:szCs w:val="21"/>
          <w:lang w:eastAsia="en-US"/>
        </w:rPr>
        <w:t>Lensterstrand</w:t>
      </w:r>
      <w:proofErr w:type="spellEnd"/>
      <w:r w:rsidRPr="00C87BB2">
        <w:rPr>
          <w:rFonts w:ascii="Montserrat Light" w:eastAsiaTheme="minorHAnsi" w:hAnsi="Montserrat Light" w:cstheme="minorHAnsi"/>
          <w:bCs/>
          <w:color w:val="002060"/>
          <w:sz w:val="22"/>
          <w:szCs w:val="21"/>
          <w:lang w:eastAsia="en-US"/>
        </w:rPr>
        <w:t xml:space="preserve">. Hier, ganz in der Nähe idyllischer Campingplätze und eines Ferienhausparks, ist der Naturstrand von Dünen umgeben. Weiter südlich beginnt Grömitz’ große Flaniermeile — die Promenade entlang des feinen, hellen Sandstrands. Auf vier Kilometern führt der Weg durchs Glück entlang jeder Menge Gelegenheiten zum Schlemmen und Shoppen, vorbei an der Seebrücke mit ihrer Tauchgondel und an der </w:t>
      </w:r>
      <w:proofErr w:type="spellStart"/>
      <w:r w:rsidRPr="00C87BB2">
        <w:rPr>
          <w:rFonts w:ascii="Montserrat Light" w:eastAsiaTheme="minorHAnsi" w:hAnsi="Montserrat Light" w:cstheme="minorHAnsi"/>
          <w:bCs/>
          <w:color w:val="002060"/>
          <w:sz w:val="22"/>
          <w:szCs w:val="21"/>
          <w:lang w:eastAsia="en-US"/>
        </w:rPr>
        <w:t>ostseelounge</w:t>
      </w:r>
      <w:proofErr w:type="spellEnd"/>
      <w:r w:rsidRPr="00C87BB2">
        <w:rPr>
          <w:rFonts w:ascii="Montserrat Light" w:eastAsiaTheme="minorHAnsi" w:hAnsi="Montserrat Light" w:cstheme="minorHAnsi"/>
          <w:bCs/>
          <w:color w:val="002060"/>
          <w:sz w:val="22"/>
          <w:szCs w:val="21"/>
          <w:lang w:eastAsia="en-US"/>
        </w:rPr>
        <w:t xml:space="preserve"> hin zum maritimen Highlight, dem </w:t>
      </w:r>
      <w:proofErr w:type="spellStart"/>
      <w:r w:rsidRPr="00C87BB2">
        <w:rPr>
          <w:rFonts w:ascii="Montserrat Light" w:eastAsiaTheme="minorHAnsi" w:hAnsi="Montserrat Light" w:cstheme="minorHAnsi"/>
          <w:bCs/>
          <w:color w:val="002060"/>
          <w:sz w:val="22"/>
          <w:szCs w:val="21"/>
          <w:lang w:eastAsia="en-US"/>
        </w:rPr>
        <w:t>Grömitzer</w:t>
      </w:r>
      <w:proofErr w:type="spellEnd"/>
      <w:r w:rsidRPr="00C87BB2">
        <w:rPr>
          <w:rFonts w:ascii="Montserrat Light" w:eastAsiaTheme="minorHAnsi" w:hAnsi="Montserrat Light" w:cstheme="minorHAnsi"/>
          <w:bCs/>
          <w:color w:val="002060"/>
          <w:sz w:val="22"/>
          <w:szCs w:val="21"/>
          <w:lang w:eastAsia="en-US"/>
        </w:rPr>
        <w:t xml:space="preserve"> Yachthafen. Dahinter befindet sich die Steilküste, ein Naturparadies der schönen Aussichten.</w:t>
      </w:r>
    </w:p>
    <w:p w:rsidR="00C87BB2" w:rsidRPr="00C87BB2" w:rsidRDefault="00C87BB2" w:rsidP="00C87BB2">
      <w:pPr>
        <w:pStyle w:val="StandardWeb"/>
        <w:spacing w:before="0" w:beforeAutospacing="0"/>
        <w:rPr>
          <w:rFonts w:ascii="Montserrat Light" w:eastAsiaTheme="minorHAnsi" w:hAnsi="Montserrat Light" w:cstheme="minorHAnsi"/>
          <w:bCs/>
          <w:color w:val="002060"/>
          <w:sz w:val="22"/>
          <w:szCs w:val="21"/>
          <w:lang w:eastAsia="en-US"/>
        </w:rPr>
      </w:pPr>
      <w:r w:rsidRPr="00C87BB2">
        <w:rPr>
          <w:rFonts w:ascii="Montserrat Light" w:eastAsiaTheme="minorHAnsi" w:hAnsi="Montserrat Light" w:cstheme="minorHAnsi"/>
          <w:bCs/>
          <w:color w:val="002060"/>
          <w:sz w:val="22"/>
          <w:szCs w:val="21"/>
          <w:lang w:eastAsia="en-US"/>
        </w:rPr>
        <w:t>Apropos schön: Wer im Urlaub auf schönes Wetter aus ist, ist in Grömitz goldrichtig. Mit rund 2000 Stunden im Jahr scheint die Sonne hier überdurchschnittlich viel. Und jetzt kommt das Schönste: Der Strand in Grömitz zeigt nach Süden. Das heißt, dass man beim Sonnenbaden in einem der Strandkörbe den Ausblick aufs glitzernde Meer genießen kann. Das freut natürlich auch Eltern — so hat man die Kinder beim Spielen am Wasser gut im Blick. Wenn’s dann mal zusammen ins kühle Nass geht, ist auch das ein entspannter Spaß für Groß und Klein, da der Strand hier schön flach ins Wasser übergeht. Für den perfekten Familienurlaub sorgen in Grömitz außerdem die großen Abenteuerspielplätze und ein buntes Ferienangebot z. B. mit Kinderbetreuung und Ferien-Fußballschule. Kein Wunder, dass Grömitz immer wieder als besonders familienfreundlich ausgezeichnet wird!</w:t>
      </w:r>
    </w:p>
    <w:p w:rsidR="00C87BB2" w:rsidRPr="00C87BB2" w:rsidRDefault="00C87BB2" w:rsidP="00C87BB2">
      <w:pPr>
        <w:pStyle w:val="StandardWeb"/>
        <w:spacing w:before="0" w:beforeAutospacing="0"/>
        <w:rPr>
          <w:rFonts w:ascii="Montserrat Light" w:eastAsiaTheme="minorHAnsi" w:hAnsi="Montserrat Light" w:cstheme="minorHAnsi"/>
          <w:bCs/>
          <w:color w:val="002060"/>
          <w:sz w:val="22"/>
          <w:szCs w:val="21"/>
          <w:lang w:eastAsia="en-US"/>
        </w:rPr>
      </w:pPr>
      <w:r w:rsidRPr="00C87BB2">
        <w:rPr>
          <w:rFonts w:ascii="Montserrat Light" w:eastAsiaTheme="minorHAnsi" w:hAnsi="Montserrat Light" w:cstheme="minorHAnsi"/>
          <w:bCs/>
          <w:color w:val="002060"/>
          <w:sz w:val="22"/>
          <w:szCs w:val="21"/>
          <w:lang w:eastAsia="en-US"/>
        </w:rPr>
        <w:t>Auch alle anderen Urlauber kommen hier voll auf ihre Kosten: Naturfreunde ebenso wie Party People, Wellness-Genießer ebenso wie Feinschmecker und natürlich alle Freunde des (Wasser-)Sports: Segeln, Surfen, Kiten, Stand Up </w:t>
      </w:r>
      <w:proofErr w:type="spellStart"/>
      <w:r w:rsidRPr="00C87BB2">
        <w:rPr>
          <w:rFonts w:ascii="Montserrat Light" w:eastAsiaTheme="minorHAnsi" w:hAnsi="Montserrat Light" w:cstheme="minorHAnsi"/>
          <w:bCs/>
          <w:color w:val="002060"/>
          <w:sz w:val="22"/>
          <w:szCs w:val="21"/>
          <w:lang w:eastAsia="en-US"/>
        </w:rPr>
        <w:t>Paddling</w:t>
      </w:r>
      <w:proofErr w:type="spellEnd"/>
      <w:r w:rsidRPr="00C87BB2">
        <w:rPr>
          <w:rFonts w:ascii="Montserrat Light" w:eastAsiaTheme="minorHAnsi" w:hAnsi="Montserrat Light" w:cstheme="minorHAnsi"/>
          <w:bCs/>
          <w:color w:val="002060"/>
          <w:sz w:val="22"/>
          <w:szCs w:val="21"/>
          <w:lang w:eastAsia="en-US"/>
        </w:rPr>
        <w:t>, all das ist in Grömitz drin! Zulande empfehlen sich Laufen, Walken, Strandyoga und ganz besonders: Radfahren! Mit einem Streckennetz von 300 Kilometern bieten Grömitz und das umliegende „</w:t>
      </w:r>
      <w:proofErr w:type="spellStart"/>
      <w:r w:rsidRPr="00C87BB2">
        <w:rPr>
          <w:rFonts w:ascii="Montserrat Light" w:eastAsiaTheme="minorHAnsi" w:hAnsi="Montserrat Light" w:cstheme="minorHAnsi"/>
          <w:bCs/>
          <w:color w:val="002060"/>
          <w:sz w:val="22"/>
          <w:szCs w:val="21"/>
          <w:lang w:eastAsia="en-US"/>
        </w:rPr>
        <w:t>OstseeFerienLand</w:t>
      </w:r>
      <w:proofErr w:type="spellEnd"/>
      <w:r w:rsidRPr="00C87BB2">
        <w:rPr>
          <w:rFonts w:ascii="Montserrat Light" w:eastAsiaTheme="minorHAnsi" w:hAnsi="Montserrat Light" w:cstheme="minorHAnsi"/>
          <w:bCs/>
          <w:color w:val="002060"/>
          <w:sz w:val="22"/>
          <w:szCs w:val="21"/>
          <w:lang w:eastAsia="en-US"/>
        </w:rPr>
        <w:t xml:space="preserve">“ Radlern viel </w:t>
      </w:r>
      <w:r w:rsidRPr="00C87BB2">
        <w:rPr>
          <w:rFonts w:ascii="Montserrat Light" w:eastAsiaTheme="minorHAnsi" w:hAnsi="Montserrat Light" w:cstheme="minorHAnsi"/>
          <w:bCs/>
          <w:color w:val="002060"/>
          <w:sz w:val="22"/>
          <w:szCs w:val="21"/>
          <w:lang w:eastAsia="en-US"/>
        </w:rPr>
        <w:lastRenderedPageBreak/>
        <w:t xml:space="preserve">zu entdecken. Wer ein klares Trainingsziel braucht, bitte sehr: Grömitz ist Austragungsort zahlreicher Sportveranstaltungen! </w:t>
      </w:r>
      <w:proofErr w:type="spellStart"/>
      <w:r w:rsidRPr="00C87BB2">
        <w:rPr>
          <w:rFonts w:ascii="Montserrat Light" w:eastAsiaTheme="minorHAnsi" w:hAnsi="Montserrat Light" w:cstheme="minorHAnsi"/>
          <w:bCs/>
          <w:color w:val="002060"/>
          <w:sz w:val="22"/>
          <w:szCs w:val="21"/>
          <w:lang w:eastAsia="en-US"/>
        </w:rPr>
        <w:t>Windsurf</w:t>
      </w:r>
      <w:proofErr w:type="spellEnd"/>
      <w:r w:rsidRPr="00C87BB2">
        <w:rPr>
          <w:rFonts w:ascii="Montserrat Light" w:eastAsiaTheme="minorHAnsi" w:hAnsi="Montserrat Light" w:cstheme="minorHAnsi"/>
          <w:bCs/>
          <w:color w:val="002060"/>
          <w:sz w:val="22"/>
          <w:szCs w:val="21"/>
          <w:lang w:eastAsia="en-US"/>
        </w:rPr>
        <w:t xml:space="preserve"> Cup, </w:t>
      </w:r>
      <w:proofErr w:type="spellStart"/>
      <w:r w:rsidRPr="00C87BB2">
        <w:rPr>
          <w:rFonts w:ascii="Montserrat Light" w:eastAsiaTheme="minorHAnsi" w:hAnsi="Montserrat Light" w:cstheme="minorHAnsi"/>
          <w:bCs/>
          <w:color w:val="002060"/>
          <w:sz w:val="22"/>
          <w:szCs w:val="21"/>
          <w:lang w:eastAsia="en-US"/>
        </w:rPr>
        <w:t>Xletix</w:t>
      </w:r>
      <w:proofErr w:type="spellEnd"/>
      <w:r w:rsidRPr="00C87BB2">
        <w:rPr>
          <w:rFonts w:ascii="Montserrat Light" w:eastAsiaTheme="minorHAnsi" w:hAnsi="Montserrat Light" w:cstheme="minorHAnsi"/>
          <w:bCs/>
          <w:color w:val="002060"/>
          <w:sz w:val="22"/>
          <w:szCs w:val="21"/>
          <w:lang w:eastAsia="en-US"/>
        </w:rPr>
        <w:t>, Sun Run, Fahrrad-Wochen — und das alles an der frischen, klaren Ostseeluft!</w:t>
      </w:r>
    </w:p>
    <w:p w:rsidR="00C87BB2" w:rsidRPr="00C87BB2" w:rsidRDefault="00C87BB2" w:rsidP="00C87BB2">
      <w:pPr>
        <w:pStyle w:val="StandardWeb"/>
        <w:spacing w:before="0" w:beforeAutospacing="0"/>
        <w:rPr>
          <w:rFonts w:ascii="Montserrat Light" w:eastAsiaTheme="minorHAnsi" w:hAnsi="Montserrat Light" w:cstheme="minorHAnsi"/>
          <w:bCs/>
          <w:color w:val="002060"/>
          <w:sz w:val="22"/>
          <w:szCs w:val="21"/>
          <w:lang w:eastAsia="en-US"/>
        </w:rPr>
      </w:pPr>
      <w:r w:rsidRPr="00C87BB2">
        <w:rPr>
          <w:rFonts w:ascii="Montserrat Light" w:eastAsiaTheme="minorHAnsi" w:hAnsi="Montserrat Light" w:cstheme="minorHAnsi"/>
          <w:bCs/>
          <w:color w:val="002060"/>
          <w:sz w:val="22"/>
          <w:szCs w:val="21"/>
          <w:lang w:eastAsia="en-US"/>
        </w:rPr>
        <w:t xml:space="preserve">Alle Geschmäcker, Urlauber und Einheimische treffen sich dann bei den vielen anderen </w:t>
      </w:r>
      <w:proofErr w:type="spellStart"/>
      <w:r w:rsidRPr="00C87BB2">
        <w:rPr>
          <w:rFonts w:ascii="Montserrat Light" w:eastAsiaTheme="minorHAnsi" w:hAnsi="Montserrat Light" w:cstheme="minorHAnsi"/>
          <w:bCs/>
          <w:color w:val="002060"/>
          <w:sz w:val="22"/>
          <w:szCs w:val="21"/>
          <w:lang w:eastAsia="en-US"/>
        </w:rPr>
        <w:t>Grömitzer</w:t>
      </w:r>
      <w:proofErr w:type="spellEnd"/>
      <w:r w:rsidRPr="00C87BB2">
        <w:rPr>
          <w:rFonts w:ascii="Montserrat Light" w:eastAsiaTheme="minorHAnsi" w:hAnsi="Montserrat Light" w:cstheme="minorHAnsi"/>
          <w:bCs/>
          <w:color w:val="002060"/>
          <w:sz w:val="22"/>
          <w:szCs w:val="21"/>
          <w:lang w:eastAsia="en-US"/>
        </w:rPr>
        <w:t xml:space="preserve"> Veranstaltungen: Beim großen Weltfischbrötchentag, beim starbesetzten Strand-Open-Air „Musik über dem Meer“, zur Bayerischen Woche oder zum jährlich heiß ersehnten Feuerwerkspektakel „Ostsee in Flammen“ — womit nur einige Highlights des Sommerprogramms genannt sind. Echte Grömitz-Liebhaber sind längst dahintergekommen, dass ihr Urlaubsort eine „All Season“-Destination ist. Einerseits natürlich, weil die Ostsee und der Strand in Grömitz auch in der Stille eines kalten Wintertages voller Reize sind. Andererseits, weil sich die Gastgeber und Veranstalter fürs ganze Jahr ein besonderes Programm ausgedacht haben. In Grömitz hält man’s locker 365 Tage im Jahr aus, ohne, dass es langweilig wird. Dafür sorgen unter anderem das Strandfeuer im Februar, Lichtermeer und Drachenfest im Oktober, Fackelwanderungen und die köstlichen </w:t>
      </w:r>
      <w:proofErr w:type="spellStart"/>
      <w:r w:rsidRPr="00C87BB2">
        <w:rPr>
          <w:rFonts w:ascii="Montserrat Light" w:eastAsiaTheme="minorHAnsi" w:hAnsi="Montserrat Light" w:cstheme="minorHAnsi"/>
          <w:bCs/>
          <w:color w:val="002060"/>
          <w:sz w:val="22"/>
          <w:szCs w:val="21"/>
          <w:lang w:eastAsia="en-US"/>
        </w:rPr>
        <w:t>Grömettage</w:t>
      </w:r>
      <w:proofErr w:type="spellEnd"/>
      <w:r w:rsidRPr="00C87BB2">
        <w:rPr>
          <w:rFonts w:ascii="Montserrat Light" w:eastAsiaTheme="minorHAnsi" w:hAnsi="Montserrat Light" w:cstheme="minorHAnsi"/>
          <w:bCs/>
          <w:color w:val="002060"/>
          <w:sz w:val="22"/>
          <w:szCs w:val="21"/>
          <w:lang w:eastAsia="en-US"/>
        </w:rPr>
        <w:t xml:space="preserve"> ab November und natürlich der legendäre „Winterzauber“-Markt Ende Dezember. Das Silvester-Open-Air auf dem Seebrückenvorplatz setzt dann dem Jahr die strahlende Krone auf — falls noch jemand Zweifel hatte, wie </w:t>
      </w:r>
      <w:bookmarkStart w:id="0" w:name="_GoBack"/>
      <w:bookmarkEnd w:id="0"/>
      <w:r w:rsidRPr="00C87BB2">
        <w:rPr>
          <w:rFonts w:ascii="Montserrat Light" w:eastAsiaTheme="minorHAnsi" w:hAnsi="Montserrat Light" w:cstheme="minorHAnsi"/>
          <w:bCs/>
          <w:color w:val="002060"/>
          <w:sz w:val="22"/>
          <w:szCs w:val="21"/>
          <w:lang w:eastAsia="en-US"/>
        </w:rPr>
        <w:t>schön im Ostseebad der Sonnenseite eine Nacht sein kann.</w:t>
      </w:r>
    </w:p>
    <w:p w:rsidR="00C87BB2" w:rsidRPr="00C87BB2" w:rsidRDefault="00C87BB2" w:rsidP="00C87BB2">
      <w:pPr>
        <w:pStyle w:val="StandardWeb"/>
        <w:spacing w:before="0" w:beforeAutospacing="0"/>
        <w:rPr>
          <w:rFonts w:ascii="Montserrat Light" w:eastAsiaTheme="minorHAnsi" w:hAnsi="Montserrat Light" w:cstheme="minorHAnsi"/>
          <w:bCs/>
          <w:color w:val="002060"/>
          <w:sz w:val="22"/>
          <w:szCs w:val="21"/>
          <w:lang w:eastAsia="en-US"/>
        </w:rPr>
      </w:pPr>
      <w:r w:rsidRPr="00C87BB2">
        <w:rPr>
          <w:rFonts w:ascii="Montserrat Light" w:eastAsiaTheme="minorHAnsi" w:hAnsi="Montserrat Light" w:cstheme="minorHAnsi"/>
          <w:bCs/>
          <w:color w:val="002060"/>
          <w:sz w:val="22"/>
          <w:szCs w:val="21"/>
          <w:lang w:eastAsia="en-US"/>
        </w:rPr>
        <w:t>Ist die Party respektive der Urlaub dann vorbei, erinnert ein kleiner Sticker gern daran, wo im Land die Sonne besonders schön scheint. Diesen Sticker gibt’s vor Ort beim Tourismus-Service in Grömitz oder per Mail an marketing@groemitz.de. </w:t>
      </w:r>
    </w:p>
    <w:p w:rsidR="00613348" w:rsidRDefault="00613348" w:rsidP="00242F69">
      <w:pPr>
        <w:spacing w:after="0"/>
        <w:rPr>
          <w:rFonts w:cstheme="minorHAnsi"/>
          <w:b/>
          <w:bCs/>
          <w:color w:val="002060"/>
          <w:szCs w:val="21"/>
          <w:u w:val="single"/>
        </w:rPr>
      </w:pPr>
    </w:p>
    <w:p w:rsidR="00242F69" w:rsidRPr="00C87BB2" w:rsidRDefault="00242F69" w:rsidP="00242F69">
      <w:pPr>
        <w:spacing w:after="0"/>
        <w:rPr>
          <w:rFonts w:ascii="Montserrat Light" w:hAnsi="Montserrat Light" w:cstheme="minorHAnsi"/>
          <w:b/>
          <w:bCs/>
          <w:color w:val="002060"/>
          <w:szCs w:val="21"/>
          <w:u w:val="single"/>
        </w:rPr>
      </w:pPr>
      <w:r w:rsidRPr="00C87BB2">
        <w:rPr>
          <w:rFonts w:ascii="Montserrat Light" w:hAnsi="Montserrat Light" w:cstheme="minorHAnsi"/>
          <w:b/>
          <w:bCs/>
          <w:color w:val="002060"/>
          <w:szCs w:val="21"/>
          <w:u w:val="single"/>
        </w:rPr>
        <w:t>Weitere Presse-Informationen erhalten Sie unter:</w:t>
      </w:r>
    </w:p>
    <w:p w:rsidR="00242F69" w:rsidRPr="00C87BB2" w:rsidRDefault="00242F69" w:rsidP="00242F69">
      <w:pPr>
        <w:spacing w:after="0"/>
        <w:rPr>
          <w:rFonts w:ascii="Montserrat Light" w:hAnsi="Montserrat Light" w:cstheme="minorHAnsi"/>
          <w:bCs/>
          <w:color w:val="002060"/>
          <w:szCs w:val="21"/>
        </w:rPr>
      </w:pPr>
      <w:r w:rsidRPr="00C87BB2">
        <w:rPr>
          <w:rFonts w:ascii="Montserrat Light" w:hAnsi="Montserrat Light" w:cstheme="minorHAnsi"/>
          <w:bCs/>
          <w:color w:val="002060"/>
          <w:szCs w:val="21"/>
        </w:rPr>
        <w:t>Tourismus-Service Grömitz</w:t>
      </w:r>
    </w:p>
    <w:p w:rsidR="00242F69" w:rsidRPr="00C87BB2" w:rsidRDefault="00242F69" w:rsidP="00242F69">
      <w:pPr>
        <w:spacing w:after="0"/>
        <w:rPr>
          <w:rFonts w:ascii="Montserrat Light" w:hAnsi="Montserrat Light" w:cstheme="minorHAnsi"/>
          <w:bCs/>
          <w:color w:val="002060"/>
          <w:szCs w:val="21"/>
        </w:rPr>
      </w:pPr>
      <w:r w:rsidRPr="00C87BB2">
        <w:rPr>
          <w:rFonts w:ascii="Montserrat Light" w:hAnsi="Montserrat Light" w:cstheme="minorHAnsi"/>
          <w:bCs/>
          <w:color w:val="002060"/>
          <w:szCs w:val="21"/>
        </w:rPr>
        <w:t>Jacqueline Felsmann</w:t>
      </w:r>
    </w:p>
    <w:p w:rsidR="00242F69" w:rsidRPr="00C87BB2" w:rsidRDefault="00242F69" w:rsidP="00242F69">
      <w:pPr>
        <w:spacing w:after="0"/>
        <w:rPr>
          <w:rFonts w:ascii="Montserrat Light" w:hAnsi="Montserrat Light" w:cstheme="minorHAnsi"/>
          <w:bCs/>
          <w:color w:val="002060"/>
          <w:szCs w:val="21"/>
        </w:rPr>
      </w:pPr>
      <w:r w:rsidRPr="00C87BB2">
        <w:rPr>
          <w:rFonts w:ascii="Montserrat Light" w:hAnsi="Montserrat Light" w:cstheme="minorHAnsi"/>
          <w:bCs/>
          <w:color w:val="002060"/>
          <w:szCs w:val="21"/>
        </w:rPr>
        <w:t>Neuer Markt 1, 23743 Grömitz</w:t>
      </w:r>
    </w:p>
    <w:p w:rsidR="00242F69" w:rsidRPr="00C87BB2" w:rsidRDefault="00242F69" w:rsidP="00242F69">
      <w:pPr>
        <w:spacing w:after="0"/>
        <w:rPr>
          <w:rFonts w:ascii="Montserrat Light" w:hAnsi="Montserrat Light" w:cstheme="minorHAnsi"/>
          <w:bCs/>
          <w:color w:val="002060"/>
          <w:szCs w:val="21"/>
        </w:rPr>
      </w:pPr>
      <w:r w:rsidRPr="00C87BB2">
        <w:rPr>
          <w:rFonts w:ascii="Montserrat Light" w:hAnsi="Montserrat Light" w:cstheme="minorHAnsi"/>
          <w:bCs/>
          <w:color w:val="002060"/>
          <w:szCs w:val="21"/>
        </w:rPr>
        <w:t>Tel.: 04562 – 256 264</w:t>
      </w:r>
    </w:p>
    <w:p w:rsidR="00242F69" w:rsidRPr="00C87BB2" w:rsidRDefault="00242F69" w:rsidP="00242F69">
      <w:pPr>
        <w:spacing w:after="0"/>
        <w:rPr>
          <w:rFonts w:ascii="Montserrat Light" w:hAnsi="Montserrat Light" w:cstheme="minorHAnsi"/>
          <w:bCs/>
          <w:color w:val="002060"/>
          <w:szCs w:val="21"/>
        </w:rPr>
      </w:pPr>
      <w:r w:rsidRPr="00C87BB2">
        <w:rPr>
          <w:rFonts w:ascii="Montserrat Light" w:hAnsi="Montserrat Light" w:cstheme="minorHAnsi"/>
          <w:bCs/>
          <w:color w:val="002060"/>
          <w:szCs w:val="21"/>
        </w:rPr>
        <w:t xml:space="preserve">E-Mail: </w:t>
      </w:r>
      <w:hyperlink r:id="rId7" w:history="1">
        <w:r w:rsidRPr="00C87BB2">
          <w:rPr>
            <w:rFonts w:ascii="Montserrat Light" w:hAnsi="Montserrat Light"/>
            <w:bCs/>
            <w:color w:val="002060"/>
          </w:rPr>
          <w:t>j.felsmann@groemitz.de</w:t>
        </w:r>
      </w:hyperlink>
    </w:p>
    <w:p w:rsidR="004E33D7" w:rsidRPr="00C87BB2" w:rsidRDefault="00242F69" w:rsidP="00950DE4">
      <w:pPr>
        <w:spacing w:after="0"/>
        <w:rPr>
          <w:rFonts w:ascii="Montserrat Light" w:hAnsi="Montserrat Light" w:cstheme="minorHAnsi"/>
          <w:bCs/>
          <w:color w:val="002060"/>
          <w:szCs w:val="21"/>
        </w:rPr>
      </w:pPr>
      <w:r w:rsidRPr="00C87BB2">
        <w:rPr>
          <w:rFonts w:ascii="Montserrat Light" w:hAnsi="Montserrat Light" w:cstheme="minorHAnsi"/>
          <w:bCs/>
          <w:color w:val="002060"/>
          <w:szCs w:val="21"/>
        </w:rPr>
        <w:t xml:space="preserve">Internet: </w:t>
      </w:r>
      <w:hyperlink r:id="rId8" w:history="1">
        <w:r w:rsidRPr="00C87BB2">
          <w:rPr>
            <w:rFonts w:ascii="Montserrat Light" w:hAnsi="Montserrat Light"/>
            <w:bCs/>
            <w:color w:val="002060"/>
          </w:rPr>
          <w:t>www.groemitz.de</w:t>
        </w:r>
      </w:hyperlink>
      <w:r w:rsidRPr="00C87BB2">
        <w:rPr>
          <w:rFonts w:ascii="Montserrat Light" w:hAnsi="Montserrat Light" w:cstheme="minorHAnsi"/>
          <w:bCs/>
          <w:color w:val="002060"/>
          <w:szCs w:val="21"/>
        </w:rPr>
        <w:t xml:space="preserve"> </w:t>
      </w:r>
    </w:p>
    <w:sectPr w:rsidR="004E33D7" w:rsidRPr="00C87BB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B65" w:rsidRDefault="00482B65" w:rsidP="004E33D7">
      <w:pPr>
        <w:spacing w:after="0" w:line="240" w:lineRule="auto"/>
      </w:pPr>
      <w:r>
        <w:separator/>
      </w:r>
    </w:p>
  </w:endnote>
  <w:endnote w:type="continuationSeparator" w:id="0">
    <w:p w:rsidR="00482B65" w:rsidRDefault="00482B65" w:rsidP="004E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B65" w:rsidRDefault="00482B65" w:rsidP="004E33D7">
      <w:pPr>
        <w:spacing w:after="0" w:line="240" w:lineRule="auto"/>
      </w:pPr>
      <w:r>
        <w:separator/>
      </w:r>
    </w:p>
  </w:footnote>
  <w:footnote w:type="continuationSeparator" w:id="0">
    <w:p w:rsidR="00482B65" w:rsidRDefault="00482B65" w:rsidP="004E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D7" w:rsidRDefault="007F50A8" w:rsidP="007F50A8">
    <w:pPr>
      <w:pStyle w:val="Kopfzeile"/>
      <w:jc w:val="right"/>
    </w:pPr>
    <w:r>
      <w:rPr>
        <w:noProof/>
      </w:rPr>
      <w:drawing>
        <wp:inline distT="0" distB="0" distL="0" distR="0" wp14:anchorId="6CF0ADDC" wp14:editId="684ACC2D">
          <wp:extent cx="2178717" cy="869133"/>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213431" cy="882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B30CA"/>
    <w:multiLevelType w:val="hybridMultilevel"/>
    <w:tmpl w:val="39C0D620"/>
    <w:lvl w:ilvl="0" w:tplc="310AA4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D7"/>
    <w:rsid w:val="000B32C8"/>
    <w:rsid w:val="000D4F1D"/>
    <w:rsid w:val="001264E3"/>
    <w:rsid w:val="00145D50"/>
    <w:rsid w:val="00196860"/>
    <w:rsid w:val="001A10CE"/>
    <w:rsid w:val="001D7450"/>
    <w:rsid w:val="001F4E4E"/>
    <w:rsid w:val="00225AAC"/>
    <w:rsid w:val="00242F69"/>
    <w:rsid w:val="002822DA"/>
    <w:rsid w:val="00285A17"/>
    <w:rsid w:val="003219A1"/>
    <w:rsid w:val="00337BF5"/>
    <w:rsid w:val="00395474"/>
    <w:rsid w:val="00402E57"/>
    <w:rsid w:val="00405F16"/>
    <w:rsid w:val="0046531A"/>
    <w:rsid w:val="00467672"/>
    <w:rsid w:val="00482B65"/>
    <w:rsid w:val="00487C0D"/>
    <w:rsid w:val="004E33D7"/>
    <w:rsid w:val="005267B7"/>
    <w:rsid w:val="00537E39"/>
    <w:rsid w:val="00580FF8"/>
    <w:rsid w:val="00597AAC"/>
    <w:rsid w:val="006015F8"/>
    <w:rsid w:val="00613348"/>
    <w:rsid w:val="006219E7"/>
    <w:rsid w:val="00647612"/>
    <w:rsid w:val="0067216D"/>
    <w:rsid w:val="00683790"/>
    <w:rsid w:val="0068421C"/>
    <w:rsid w:val="006A1AA7"/>
    <w:rsid w:val="00783D4F"/>
    <w:rsid w:val="0079119A"/>
    <w:rsid w:val="007F50A8"/>
    <w:rsid w:val="00931CFE"/>
    <w:rsid w:val="00950DE4"/>
    <w:rsid w:val="0096397B"/>
    <w:rsid w:val="009647F1"/>
    <w:rsid w:val="009C4FF7"/>
    <w:rsid w:val="009D5424"/>
    <w:rsid w:val="00A219BF"/>
    <w:rsid w:val="00A23B55"/>
    <w:rsid w:val="00AD25FF"/>
    <w:rsid w:val="00B063A0"/>
    <w:rsid w:val="00B167EB"/>
    <w:rsid w:val="00BB388E"/>
    <w:rsid w:val="00BD7CE2"/>
    <w:rsid w:val="00C02833"/>
    <w:rsid w:val="00C12ACD"/>
    <w:rsid w:val="00C13CCD"/>
    <w:rsid w:val="00C22A72"/>
    <w:rsid w:val="00C87BB2"/>
    <w:rsid w:val="00CC5459"/>
    <w:rsid w:val="00D615A0"/>
    <w:rsid w:val="00D61E7B"/>
    <w:rsid w:val="00D72A9D"/>
    <w:rsid w:val="00D85A19"/>
    <w:rsid w:val="00E2583E"/>
    <w:rsid w:val="00F01109"/>
    <w:rsid w:val="00FB38B8"/>
    <w:rsid w:val="00FB6DAA"/>
    <w:rsid w:val="00FC3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69C9B"/>
  <w15:chartTrackingRefBased/>
  <w15:docId w15:val="{AC1F7968-9E68-4A34-BE05-2285FBE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3D7"/>
  </w:style>
  <w:style w:type="paragraph" w:styleId="Fuzeile">
    <w:name w:val="footer"/>
    <w:basedOn w:val="Standard"/>
    <w:link w:val="FuzeileZchn"/>
    <w:uiPriority w:val="99"/>
    <w:unhideWhenUsed/>
    <w:rsid w:val="004E3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3D7"/>
  </w:style>
  <w:style w:type="character" w:styleId="Hyperlink">
    <w:name w:val="Hyperlink"/>
    <w:basedOn w:val="Absatz-Standardschriftart"/>
    <w:uiPriority w:val="99"/>
    <w:unhideWhenUsed/>
    <w:rsid w:val="00A219BF"/>
    <w:rPr>
      <w:color w:val="0563C1" w:themeColor="hyperlink"/>
      <w:u w:val="single"/>
    </w:rPr>
  </w:style>
  <w:style w:type="character" w:styleId="NichtaufgelsteErwhnung">
    <w:name w:val="Unresolved Mention"/>
    <w:basedOn w:val="Absatz-Standardschriftart"/>
    <w:uiPriority w:val="99"/>
    <w:semiHidden/>
    <w:unhideWhenUsed/>
    <w:rsid w:val="00A219BF"/>
    <w:rPr>
      <w:color w:val="808080"/>
      <w:shd w:val="clear" w:color="auto" w:fill="E6E6E6"/>
    </w:rPr>
  </w:style>
  <w:style w:type="paragraph" w:styleId="Listenabsatz">
    <w:name w:val="List Paragraph"/>
    <w:basedOn w:val="Standard"/>
    <w:uiPriority w:val="34"/>
    <w:qFormat/>
    <w:rsid w:val="00337BF5"/>
    <w:pPr>
      <w:ind w:left="720"/>
      <w:contextualSpacing/>
    </w:pPr>
  </w:style>
  <w:style w:type="paragraph" w:styleId="StandardWeb">
    <w:name w:val="Normal (Web)"/>
    <w:basedOn w:val="Standard"/>
    <w:uiPriority w:val="99"/>
    <w:semiHidden/>
    <w:unhideWhenUsed/>
    <w:rsid w:val="00C87BB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3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mitz.de" TargetMode="External"/><Relationship Id="rId3" Type="http://schemas.openxmlformats.org/officeDocument/2006/relationships/settings" Target="settings.xml"/><Relationship Id="rId7" Type="http://schemas.openxmlformats.org/officeDocument/2006/relationships/hyperlink" Target="mailto:j.felsmann@groemi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Jacqueline Felsmann</cp:lastModifiedBy>
  <cp:revision>2</cp:revision>
  <cp:lastPrinted>2018-03-14T07:30:00Z</cp:lastPrinted>
  <dcterms:created xsi:type="dcterms:W3CDTF">2018-08-06T09:05:00Z</dcterms:created>
  <dcterms:modified xsi:type="dcterms:W3CDTF">2018-08-06T09:05:00Z</dcterms:modified>
</cp:coreProperties>
</file>