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D58F" w14:textId="13D07B66" w:rsidR="00BF2693" w:rsidRPr="00CE7ACB" w:rsidRDefault="00BF2693" w:rsidP="007B42E1">
      <w:pPr>
        <w:ind w:right="142"/>
        <w:rPr>
          <w:rFonts w:cs="Arial"/>
          <w:b/>
          <w:sz w:val="28"/>
          <w:szCs w:val="28"/>
        </w:rPr>
      </w:pPr>
      <w:r w:rsidRPr="00CE7ACB">
        <w:rPr>
          <w:noProof/>
        </w:rPr>
        <mc:AlternateContent>
          <mc:Choice Requires="wps">
            <w:drawing>
              <wp:anchor distT="0" distB="0" distL="114300" distR="114300" simplePos="0" relativeHeight="251659264" behindDoc="0" locked="0" layoutInCell="1" allowOverlap="1" wp14:anchorId="476740A0" wp14:editId="5F270A12">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4D622" w14:textId="78B33CDE" w:rsidR="00BF2693" w:rsidRPr="007A2163" w:rsidRDefault="00BF2693"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740A0"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1424D622" w14:textId="78B33CDE" w:rsidR="00BF2693" w:rsidRPr="007A2163" w:rsidRDefault="00BF2693"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00B92809" w:rsidRPr="00CE7ACB">
        <w:rPr>
          <w:rFonts w:cs="Arial"/>
          <w:b/>
          <w:sz w:val="28"/>
          <w:szCs w:val="28"/>
        </w:rPr>
        <w:t>Stadtvilla mit innovative</w:t>
      </w:r>
      <w:r w:rsidR="00651051" w:rsidRPr="00CE7ACB">
        <w:rPr>
          <w:rFonts w:cs="Arial"/>
          <w:b/>
          <w:sz w:val="28"/>
          <w:szCs w:val="28"/>
        </w:rPr>
        <w:t>m</w:t>
      </w:r>
      <w:r w:rsidR="00B92809" w:rsidRPr="00CE7ACB">
        <w:rPr>
          <w:rFonts w:cs="Arial"/>
          <w:b/>
          <w:sz w:val="28"/>
          <w:szCs w:val="28"/>
        </w:rPr>
        <w:t xml:space="preserve"> Energiekonz</w:t>
      </w:r>
      <w:r w:rsidR="00CE7ACB">
        <w:rPr>
          <w:rFonts w:cs="Arial"/>
          <w:b/>
          <w:sz w:val="28"/>
          <w:szCs w:val="28"/>
        </w:rPr>
        <w:t>e</w:t>
      </w:r>
      <w:r w:rsidR="00B92809" w:rsidRPr="00CE7ACB">
        <w:rPr>
          <w:rFonts w:cs="Arial"/>
          <w:b/>
          <w:sz w:val="28"/>
          <w:szCs w:val="28"/>
        </w:rPr>
        <w:t xml:space="preserve">pt </w:t>
      </w:r>
    </w:p>
    <w:p w14:paraId="5D55D811" w14:textId="77777777" w:rsidR="00BF2693" w:rsidRPr="00CE7ACB" w:rsidRDefault="00BF2693" w:rsidP="00C64206">
      <w:pPr>
        <w:jc w:val="both"/>
      </w:pPr>
    </w:p>
    <w:p w14:paraId="414EED9A" w14:textId="3F29E20F" w:rsidR="00BF2693" w:rsidRPr="00CE7ACB" w:rsidRDefault="00BF2693" w:rsidP="00C64206">
      <w:pPr>
        <w:jc w:val="both"/>
        <w:rPr>
          <w:u w:val="single"/>
        </w:rPr>
      </w:pPr>
      <w:r w:rsidRPr="00CE7ACB">
        <w:rPr>
          <w:rFonts w:cs="Arial"/>
          <w:noProof/>
          <w:sz w:val="12"/>
          <w:szCs w:val="16"/>
        </w:rPr>
        <mc:AlternateContent>
          <mc:Choice Requires="wps">
            <w:drawing>
              <wp:anchor distT="0" distB="0" distL="114300" distR="114300" simplePos="0" relativeHeight="251660288" behindDoc="0" locked="0" layoutInCell="1" allowOverlap="1" wp14:anchorId="77BA4D78" wp14:editId="413AFB3D">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44475DD0" w14:textId="77777777" w:rsidR="00BF2693" w:rsidRPr="006350DA" w:rsidRDefault="00BF2693" w:rsidP="007A2163">
                            <w:pPr>
                              <w:tabs>
                                <w:tab w:val="left" w:pos="-426"/>
                              </w:tabs>
                              <w:ind w:left="-113" w:firstLine="710"/>
                              <w:rPr>
                                <w:b/>
                                <w:sz w:val="16"/>
                                <w:szCs w:val="16"/>
                              </w:rPr>
                            </w:pPr>
                            <w:bookmarkStart w:id="0" w:name="whFirma_1"/>
                            <w:r>
                              <w:rPr>
                                <w:b/>
                                <w:sz w:val="16"/>
                                <w:szCs w:val="16"/>
                              </w:rPr>
                              <w:t>WeberHaus GmbH &amp; Co. KG</w:t>
                            </w:r>
                            <w:bookmarkEnd w:id="0"/>
                          </w:p>
                          <w:p w14:paraId="00E6D513" w14:textId="77777777" w:rsidR="00BF2693" w:rsidRPr="006350DA" w:rsidRDefault="00BF2693" w:rsidP="007A2163">
                            <w:pPr>
                              <w:tabs>
                                <w:tab w:val="left" w:pos="-426"/>
                              </w:tabs>
                              <w:ind w:left="-113" w:firstLine="710"/>
                              <w:rPr>
                                <w:sz w:val="16"/>
                                <w:szCs w:val="16"/>
                              </w:rPr>
                            </w:pPr>
                            <w:bookmarkStart w:id="1" w:name="whStr_1"/>
                            <w:r>
                              <w:rPr>
                                <w:sz w:val="16"/>
                                <w:szCs w:val="16"/>
                              </w:rPr>
                              <w:t>Am Erlenpark 1</w:t>
                            </w:r>
                            <w:bookmarkEnd w:id="1"/>
                          </w:p>
                          <w:p w14:paraId="3288EB95" w14:textId="77777777" w:rsidR="00BF2693" w:rsidRDefault="00BF2693" w:rsidP="007A2163">
                            <w:pPr>
                              <w:tabs>
                                <w:tab w:val="left" w:pos="-142"/>
                              </w:tabs>
                              <w:ind w:left="-113" w:firstLine="710"/>
                              <w:rPr>
                                <w:sz w:val="16"/>
                                <w:szCs w:val="16"/>
                              </w:rPr>
                            </w:pPr>
                            <w:bookmarkStart w:id="2" w:name="whPlzOrt_1"/>
                            <w:r>
                              <w:rPr>
                                <w:sz w:val="16"/>
                                <w:szCs w:val="16"/>
                              </w:rPr>
                              <w:t>77866 Rheinau-Linx</w:t>
                            </w:r>
                            <w:bookmarkEnd w:id="2"/>
                          </w:p>
                          <w:p w14:paraId="49C27704" w14:textId="77777777" w:rsidR="00BF2693" w:rsidRPr="006350DA" w:rsidRDefault="00BF269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445CA929" w14:textId="77777777" w:rsidR="00BF2693" w:rsidRPr="006350DA" w:rsidRDefault="00BF2693" w:rsidP="007A2163">
                            <w:pPr>
                              <w:tabs>
                                <w:tab w:val="left" w:pos="-426"/>
                              </w:tabs>
                              <w:ind w:left="-113" w:firstLine="710"/>
                              <w:rPr>
                                <w:sz w:val="16"/>
                                <w:szCs w:val="16"/>
                              </w:rPr>
                            </w:pPr>
                            <w:r>
                              <w:rPr>
                                <w:sz w:val="16"/>
                                <w:szCs w:val="16"/>
                              </w:rPr>
                              <w:t>www.weberhaus.de</w:t>
                            </w:r>
                          </w:p>
                          <w:p w14:paraId="31D25DD1" w14:textId="77777777" w:rsidR="00BF2693" w:rsidRDefault="00BF2693" w:rsidP="007A2163">
                            <w:pPr>
                              <w:tabs>
                                <w:tab w:val="left" w:pos="-426"/>
                              </w:tabs>
                              <w:ind w:left="-113" w:firstLine="710"/>
                              <w:rPr>
                                <w:sz w:val="16"/>
                                <w:szCs w:val="16"/>
                              </w:rPr>
                            </w:pPr>
                          </w:p>
                          <w:p w14:paraId="6E65DF2F" w14:textId="77777777" w:rsidR="00BF2693" w:rsidRDefault="00BF2693" w:rsidP="007A2163">
                            <w:pPr>
                              <w:tabs>
                                <w:tab w:val="left" w:pos="-426"/>
                              </w:tabs>
                              <w:ind w:left="-113" w:firstLine="710"/>
                              <w:rPr>
                                <w:b/>
                                <w:sz w:val="16"/>
                                <w:szCs w:val="16"/>
                              </w:rPr>
                            </w:pPr>
                            <w:bookmarkStart w:id="5" w:name="USER_NAME"/>
                            <w:r>
                              <w:rPr>
                                <w:b/>
                                <w:sz w:val="16"/>
                                <w:szCs w:val="16"/>
                              </w:rPr>
                              <w:t>Lisa Hörth</w:t>
                            </w:r>
                            <w:bookmarkEnd w:id="5"/>
                          </w:p>
                          <w:p w14:paraId="552FFA1F" w14:textId="77777777" w:rsidR="00BF2693" w:rsidRPr="006350DA" w:rsidRDefault="00BF269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2C9B4E68" w14:textId="77777777" w:rsidR="00BF2693" w:rsidRPr="006350DA" w:rsidRDefault="00BF2693" w:rsidP="007A2163">
                            <w:pPr>
                              <w:tabs>
                                <w:tab w:val="left" w:pos="-426"/>
                              </w:tabs>
                              <w:ind w:left="-113" w:firstLine="710"/>
                              <w:rPr>
                                <w:sz w:val="16"/>
                                <w:szCs w:val="16"/>
                              </w:rPr>
                            </w:pPr>
                            <w:bookmarkStart w:id="9" w:name="USER_EMAIL"/>
                            <w:r>
                              <w:rPr>
                                <w:sz w:val="16"/>
                                <w:szCs w:val="16"/>
                              </w:rPr>
                              <w:t>Lisa.Hoerth@weberhaus.de</w:t>
                            </w:r>
                            <w:bookmarkEnd w:id="9"/>
                          </w:p>
                          <w:p w14:paraId="5D1BA8C5" w14:textId="77777777" w:rsidR="00BF2693" w:rsidRPr="006350DA" w:rsidRDefault="00BF2693" w:rsidP="007A2163">
                            <w:pPr>
                              <w:tabs>
                                <w:tab w:val="left" w:pos="-426"/>
                              </w:tabs>
                              <w:ind w:left="-113" w:firstLine="710"/>
                              <w:rPr>
                                <w:sz w:val="16"/>
                                <w:szCs w:val="16"/>
                              </w:rPr>
                            </w:pPr>
                          </w:p>
                          <w:p w14:paraId="0926883A" w14:textId="77777777" w:rsidR="00BF2693" w:rsidRDefault="00BF2693" w:rsidP="007A2163">
                            <w:pPr>
                              <w:tabs>
                                <w:tab w:val="left" w:pos="-426"/>
                              </w:tabs>
                              <w:ind w:left="-113" w:firstLine="710"/>
                              <w:rPr>
                                <w:sz w:val="16"/>
                                <w:szCs w:val="16"/>
                              </w:rPr>
                            </w:pPr>
                          </w:p>
                          <w:p w14:paraId="2644D9CF" w14:textId="0B1C5713" w:rsidR="00BF2693" w:rsidRPr="001677D7" w:rsidRDefault="00BF269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B9280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95D6A">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A4D78"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14:paraId="44475DD0" w14:textId="77777777" w:rsidR="00BF2693" w:rsidRPr="006350DA" w:rsidRDefault="00BF2693" w:rsidP="007A2163">
                      <w:pPr>
                        <w:tabs>
                          <w:tab w:val="left" w:pos="-426"/>
                        </w:tabs>
                        <w:ind w:left="-113" w:firstLine="710"/>
                        <w:rPr>
                          <w:b/>
                          <w:sz w:val="16"/>
                          <w:szCs w:val="16"/>
                        </w:rPr>
                      </w:pPr>
                      <w:bookmarkStart w:id="11" w:name="whFirma_1"/>
                      <w:r>
                        <w:rPr>
                          <w:b/>
                          <w:sz w:val="16"/>
                          <w:szCs w:val="16"/>
                        </w:rPr>
                        <w:t>WeberHaus GmbH &amp; Co. KG</w:t>
                      </w:r>
                      <w:bookmarkEnd w:id="11"/>
                    </w:p>
                    <w:p w14:paraId="00E6D513" w14:textId="77777777" w:rsidR="00BF2693" w:rsidRPr="006350DA" w:rsidRDefault="00BF2693" w:rsidP="007A2163">
                      <w:pPr>
                        <w:tabs>
                          <w:tab w:val="left" w:pos="-426"/>
                        </w:tabs>
                        <w:ind w:left="-113" w:firstLine="710"/>
                        <w:rPr>
                          <w:sz w:val="16"/>
                          <w:szCs w:val="16"/>
                        </w:rPr>
                      </w:pPr>
                      <w:bookmarkStart w:id="12" w:name="whStr_1"/>
                      <w:r>
                        <w:rPr>
                          <w:sz w:val="16"/>
                          <w:szCs w:val="16"/>
                        </w:rPr>
                        <w:t>Am Erlenpark 1</w:t>
                      </w:r>
                      <w:bookmarkEnd w:id="12"/>
                    </w:p>
                    <w:p w14:paraId="3288EB95" w14:textId="77777777" w:rsidR="00BF2693" w:rsidRDefault="00BF2693" w:rsidP="007A2163">
                      <w:pPr>
                        <w:tabs>
                          <w:tab w:val="left" w:pos="-142"/>
                        </w:tabs>
                        <w:ind w:left="-113" w:firstLine="710"/>
                        <w:rPr>
                          <w:sz w:val="16"/>
                          <w:szCs w:val="16"/>
                        </w:rPr>
                      </w:pPr>
                      <w:bookmarkStart w:id="13" w:name="whPlzOrt_1"/>
                      <w:r>
                        <w:rPr>
                          <w:sz w:val="16"/>
                          <w:szCs w:val="16"/>
                        </w:rPr>
                        <w:t>77866 Rheinau-Linx</w:t>
                      </w:r>
                      <w:bookmarkEnd w:id="13"/>
                    </w:p>
                    <w:p w14:paraId="49C27704" w14:textId="77777777" w:rsidR="00BF2693" w:rsidRPr="006350DA" w:rsidRDefault="00BF269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445CA929" w14:textId="77777777" w:rsidR="00BF2693" w:rsidRPr="006350DA" w:rsidRDefault="00BF2693" w:rsidP="007A2163">
                      <w:pPr>
                        <w:tabs>
                          <w:tab w:val="left" w:pos="-426"/>
                        </w:tabs>
                        <w:ind w:left="-113" w:firstLine="710"/>
                        <w:rPr>
                          <w:sz w:val="16"/>
                          <w:szCs w:val="16"/>
                        </w:rPr>
                      </w:pPr>
                      <w:r>
                        <w:rPr>
                          <w:sz w:val="16"/>
                          <w:szCs w:val="16"/>
                        </w:rPr>
                        <w:t>www.weberhaus.de</w:t>
                      </w:r>
                    </w:p>
                    <w:p w14:paraId="31D25DD1" w14:textId="77777777" w:rsidR="00BF2693" w:rsidRDefault="00BF2693" w:rsidP="007A2163">
                      <w:pPr>
                        <w:tabs>
                          <w:tab w:val="left" w:pos="-426"/>
                        </w:tabs>
                        <w:ind w:left="-113" w:firstLine="710"/>
                        <w:rPr>
                          <w:sz w:val="16"/>
                          <w:szCs w:val="16"/>
                        </w:rPr>
                      </w:pPr>
                    </w:p>
                    <w:p w14:paraId="6E65DF2F" w14:textId="77777777" w:rsidR="00BF2693" w:rsidRDefault="00BF2693" w:rsidP="007A2163">
                      <w:pPr>
                        <w:tabs>
                          <w:tab w:val="left" w:pos="-426"/>
                        </w:tabs>
                        <w:ind w:left="-113" w:firstLine="710"/>
                        <w:rPr>
                          <w:b/>
                          <w:sz w:val="16"/>
                          <w:szCs w:val="16"/>
                        </w:rPr>
                      </w:pPr>
                      <w:bookmarkStart w:id="16" w:name="USER_NAME"/>
                      <w:r>
                        <w:rPr>
                          <w:b/>
                          <w:sz w:val="16"/>
                          <w:szCs w:val="16"/>
                        </w:rPr>
                        <w:t>Lisa Hörth</w:t>
                      </w:r>
                      <w:bookmarkEnd w:id="16"/>
                    </w:p>
                    <w:p w14:paraId="552FFA1F" w14:textId="77777777" w:rsidR="00BF2693" w:rsidRPr="006350DA" w:rsidRDefault="00BF269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2C9B4E68" w14:textId="77777777" w:rsidR="00BF2693" w:rsidRPr="006350DA" w:rsidRDefault="00BF2693" w:rsidP="007A2163">
                      <w:pPr>
                        <w:tabs>
                          <w:tab w:val="left" w:pos="-426"/>
                        </w:tabs>
                        <w:ind w:left="-113" w:firstLine="710"/>
                        <w:rPr>
                          <w:sz w:val="16"/>
                          <w:szCs w:val="16"/>
                        </w:rPr>
                      </w:pPr>
                      <w:bookmarkStart w:id="20" w:name="USER_EMAIL"/>
                      <w:r>
                        <w:rPr>
                          <w:sz w:val="16"/>
                          <w:szCs w:val="16"/>
                        </w:rPr>
                        <w:t>Lisa.Hoerth@weberhaus.de</w:t>
                      </w:r>
                      <w:bookmarkEnd w:id="20"/>
                    </w:p>
                    <w:p w14:paraId="5D1BA8C5" w14:textId="77777777" w:rsidR="00BF2693" w:rsidRPr="006350DA" w:rsidRDefault="00BF2693" w:rsidP="007A2163">
                      <w:pPr>
                        <w:tabs>
                          <w:tab w:val="left" w:pos="-426"/>
                        </w:tabs>
                        <w:ind w:left="-113" w:firstLine="710"/>
                        <w:rPr>
                          <w:sz w:val="16"/>
                          <w:szCs w:val="16"/>
                        </w:rPr>
                      </w:pPr>
                    </w:p>
                    <w:p w14:paraId="0926883A" w14:textId="77777777" w:rsidR="00BF2693" w:rsidRDefault="00BF2693" w:rsidP="007A2163">
                      <w:pPr>
                        <w:tabs>
                          <w:tab w:val="left" w:pos="-426"/>
                        </w:tabs>
                        <w:ind w:left="-113" w:firstLine="710"/>
                        <w:rPr>
                          <w:sz w:val="16"/>
                          <w:szCs w:val="16"/>
                        </w:rPr>
                      </w:pPr>
                    </w:p>
                    <w:p w14:paraId="2644D9CF" w14:textId="0B1C5713" w:rsidR="00BF2693" w:rsidRPr="001677D7" w:rsidRDefault="00BF269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B9280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95D6A">
                        <w:rPr>
                          <w:noProof/>
                          <w:sz w:val="16"/>
                          <w:szCs w:val="16"/>
                        </w:rPr>
                        <w:t>3</w:t>
                      </w:r>
                      <w:r w:rsidRPr="001677D7">
                        <w:rPr>
                          <w:sz w:val="16"/>
                          <w:szCs w:val="16"/>
                        </w:rPr>
                        <w:fldChar w:fldCharType="end"/>
                      </w:r>
                    </w:p>
                  </w:txbxContent>
                </v:textbox>
              </v:shape>
            </w:pict>
          </mc:Fallback>
        </mc:AlternateContent>
      </w:r>
      <w:r w:rsidR="00A64ED2" w:rsidRPr="00CE7ACB">
        <w:rPr>
          <w:u w:val="single"/>
        </w:rPr>
        <w:t xml:space="preserve">Heizen mit Wasserstoff </w:t>
      </w:r>
    </w:p>
    <w:p w14:paraId="0BFDF63B" w14:textId="77777777" w:rsidR="00BF2693" w:rsidRPr="00CE7ACB" w:rsidRDefault="00BF2693" w:rsidP="00784B0D">
      <w:pPr>
        <w:jc w:val="both"/>
        <w:rPr>
          <w:sz w:val="24"/>
        </w:rPr>
      </w:pPr>
    </w:p>
    <w:p w14:paraId="2300DA5C" w14:textId="1D2DFDA7" w:rsidR="00C17C13" w:rsidRPr="00CE7ACB" w:rsidRDefault="00C17C13" w:rsidP="00D327A2">
      <w:pPr>
        <w:spacing w:line="360" w:lineRule="auto"/>
        <w:jc w:val="both"/>
        <w:rPr>
          <w:szCs w:val="22"/>
        </w:rPr>
      </w:pPr>
      <w:r w:rsidRPr="00CE7ACB">
        <w:rPr>
          <w:szCs w:val="22"/>
        </w:rPr>
        <w:t xml:space="preserve">Mitten im Grünen steht die Stadtvilla von Familie Karadeniz. Auf den ersten Blick ein </w:t>
      </w:r>
      <w:proofErr w:type="gramStart"/>
      <w:r w:rsidRPr="00CE7ACB">
        <w:rPr>
          <w:szCs w:val="22"/>
        </w:rPr>
        <w:t>ganz normales</w:t>
      </w:r>
      <w:proofErr w:type="gramEnd"/>
      <w:r w:rsidRPr="00CE7ACB">
        <w:rPr>
          <w:szCs w:val="22"/>
        </w:rPr>
        <w:t xml:space="preserve"> </w:t>
      </w:r>
      <w:r w:rsidR="0091291F" w:rsidRPr="00CE7ACB">
        <w:rPr>
          <w:szCs w:val="22"/>
        </w:rPr>
        <w:t>Haus. Aber nicht nur die Umgebung ist besonders grün, sondern auch die Heiztechnik. Denn</w:t>
      </w:r>
      <w:r w:rsidRPr="00CE7ACB">
        <w:rPr>
          <w:szCs w:val="22"/>
        </w:rPr>
        <w:t xml:space="preserve"> hierbei handelt es sich um ein Pilotprojekt für das </w:t>
      </w:r>
      <w:r w:rsidR="0091291F" w:rsidRPr="00CE7ACB">
        <w:rPr>
          <w:szCs w:val="22"/>
        </w:rPr>
        <w:t xml:space="preserve">wasserstoffbasierte Energiespeichersystem “Picea”. </w:t>
      </w:r>
    </w:p>
    <w:p w14:paraId="3D5AF840" w14:textId="5A07D9E0" w:rsidR="00C17C13" w:rsidRPr="00CE7ACB" w:rsidRDefault="00C17C13" w:rsidP="00D327A2">
      <w:pPr>
        <w:spacing w:line="360" w:lineRule="auto"/>
        <w:jc w:val="both"/>
        <w:rPr>
          <w:szCs w:val="22"/>
        </w:rPr>
      </w:pPr>
    </w:p>
    <w:p w14:paraId="7A3E447B" w14:textId="04D414E3" w:rsidR="00CD225B" w:rsidRPr="00CE7ACB" w:rsidRDefault="00CD225B" w:rsidP="00D327A2">
      <w:pPr>
        <w:spacing w:line="360" w:lineRule="auto"/>
        <w:jc w:val="both"/>
        <w:rPr>
          <w:szCs w:val="22"/>
        </w:rPr>
      </w:pPr>
      <w:r w:rsidRPr="00CE7ACB">
        <w:rPr>
          <w:szCs w:val="22"/>
        </w:rPr>
        <w:t xml:space="preserve">Für Nejla und Fatih Karadeniz war schon immer klar, dass sie ein Eigenheim bauen möchten. Ihr Traumhaus haben sie schließlich mit dem Fertighauhersteller WeberHaus realisiert. Basis ist ein quadratischer Baukörper mit zwei Vollgeschossen und symmetrisch angeordneten Fenstern. Gekrönt wird die Stadtvilla von einem Zeltdach. </w:t>
      </w:r>
      <w:r w:rsidR="00E01B27" w:rsidRPr="00CE7ACB">
        <w:rPr>
          <w:szCs w:val="22"/>
        </w:rPr>
        <w:t xml:space="preserve">Das passende Grundstück hat das Ehepaar bei einem Spaziergang durch den Heimatort von Fatih Karadeniz entdeckt. “Das Grundstück passte perfekt zu unseren Vorstellungen und meine Eltern wohnen nur wenige Minuten entfernt, was ein weiterer Pluspunkt für uns war”, so der Bauherr. </w:t>
      </w:r>
      <w:r w:rsidR="00182588" w:rsidRPr="00CE7ACB">
        <w:rPr>
          <w:szCs w:val="22"/>
        </w:rPr>
        <w:t xml:space="preserve">Die gemeinsame Planung mit WeberHaus verlief zügig und unkompliziert. “Als Bauleiter </w:t>
      </w:r>
      <w:r w:rsidR="00602095" w:rsidRPr="00CE7ACB">
        <w:rPr>
          <w:szCs w:val="22"/>
        </w:rPr>
        <w:t xml:space="preserve">war ich bereits in vielen Häusern. So entwickelt man mit der Zeit </w:t>
      </w:r>
      <w:proofErr w:type="gramStart"/>
      <w:r w:rsidR="00602095" w:rsidRPr="00CE7ACB">
        <w:rPr>
          <w:szCs w:val="22"/>
        </w:rPr>
        <w:t>ganz genaue</w:t>
      </w:r>
      <w:proofErr w:type="gramEnd"/>
      <w:r w:rsidR="00602095" w:rsidRPr="00CE7ACB">
        <w:rPr>
          <w:szCs w:val="22"/>
        </w:rPr>
        <w:t xml:space="preserve"> Vorstellungen von seinem eigenen Traumhaus. Deshalb wussten wir von Anfang an, was wir wollten und was nicht”, erzählt Fatih Karadeniz. </w:t>
      </w:r>
    </w:p>
    <w:p w14:paraId="1577DBDB" w14:textId="1F6F6CCA" w:rsidR="00BF2693" w:rsidRPr="00CE7ACB" w:rsidRDefault="00BF2693" w:rsidP="00D327A2">
      <w:pPr>
        <w:spacing w:line="360" w:lineRule="auto"/>
        <w:jc w:val="both"/>
        <w:rPr>
          <w:szCs w:val="22"/>
        </w:rPr>
      </w:pPr>
    </w:p>
    <w:p w14:paraId="10AD4037" w14:textId="2E078B52" w:rsidR="00C81A6B" w:rsidRPr="00CE7ACB" w:rsidRDefault="00C81A6B" w:rsidP="00D327A2">
      <w:pPr>
        <w:spacing w:line="360" w:lineRule="auto"/>
        <w:jc w:val="both"/>
        <w:rPr>
          <w:b/>
          <w:bCs/>
          <w:szCs w:val="22"/>
        </w:rPr>
      </w:pPr>
      <w:r w:rsidRPr="00CE7ACB">
        <w:rPr>
          <w:b/>
          <w:bCs/>
          <w:szCs w:val="22"/>
        </w:rPr>
        <w:t xml:space="preserve">Energieautark dank grünem Wasserstoff </w:t>
      </w:r>
    </w:p>
    <w:p w14:paraId="2B02DB36" w14:textId="4C1E29BE" w:rsidR="006F02B5" w:rsidRPr="00CE7ACB" w:rsidRDefault="0060583C" w:rsidP="00D327A2">
      <w:pPr>
        <w:spacing w:line="360" w:lineRule="auto"/>
        <w:jc w:val="both"/>
        <w:rPr>
          <w:szCs w:val="22"/>
        </w:rPr>
      </w:pPr>
      <w:r w:rsidRPr="00CE7ACB">
        <w:rPr>
          <w:szCs w:val="22"/>
        </w:rPr>
        <w:t>Aber nicht nur in Sachen Architektur und Grundrissplanung war das Ehepaar zielstrebig, sondern auch bei der Heiztechnik machte es schnell Nägel mit Köpfen und entschied sich für das neuartige Solar-Wasserstoff-System</w:t>
      </w:r>
      <w:r w:rsidR="00003E28" w:rsidRPr="00CE7ACB">
        <w:rPr>
          <w:szCs w:val="22"/>
        </w:rPr>
        <w:t xml:space="preserve"> von HPS Home Power Solutions. “Mein Arbeitgeber WeberHaus hat mich angesprochen, ob ich Interesse hätte, an einem innovativen Pilotprojekt teilzunehmen”, erinnert sich der Bauherr. “Nachdem ich mir die Produktionsstätte in Berlin angeschaut hatte</w:t>
      </w:r>
      <w:r w:rsidR="00821F08">
        <w:rPr>
          <w:szCs w:val="22"/>
        </w:rPr>
        <w:t>,</w:t>
      </w:r>
      <w:r w:rsidR="00003E28" w:rsidRPr="00CE7ACB">
        <w:rPr>
          <w:szCs w:val="22"/>
        </w:rPr>
        <w:t xml:space="preserve"> stand die Entscheidung schnell fest.” </w:t>
      </w:r>
      <w:r w:rsidR="00C81A6B" w:rsidRPr="00CE7ACB">
        <w:rPr>
          <w:szCs w:val="22"/>
        </w:rPr>
        <w:t xml:space="preserve">Das picea-Stromspeicher-Systems besteht aus verschiedenen </w:t>
      </w:r>
      <w:r w:rsidR="00C81A6B" w:rsidRPr="00CE7ACB">
        <w:rPr>
          <w:szCs w:val="22"/>
        </w:rPr>
        <w:lastRenderedPageBreak/>
        <w:t xml:space="preserve">Komponenten. </w:t>
      </w:r>
      <w:r w:rsidR="00C365CD" w:rsidRPr="00CE7ACB">
        <w:rPr>
          <w:szCs w:val="22"/>
        </w:rPr>
        <w:t>An sonnigen</w:t>
      </w:r>
      <w:r w:rsidR="005C3414">
        <w:rPr>
          <w:szCs w:val="22"/>
        </w:rPr>
        <w:t xml:space="preserve"> T</w:t>
      </w:r>
      <w:r w:rsidR="00C365CD" w:rsidRPr="00CE7ACB">
        <w:rPr>
          <w:szCs w:val="22"/>
        </w:rPr>
        <w:t xml:space="preserve">agen wird die Sonnenenergie in einer Solarstrombatterie gespeichert, überschüssiger Sonnenstrom wird mittels Elektrolyse in Form von Wasserstoff </w:t>
      </w:r>
      <w:r w:rsidR="001B5900" w:rsidRPr="00CE7ACB">
        <w:rPr>
          <w:szCs w:val="22"/>
        </w:rPr>
        <w:t>langfristig</w:t>
      </w:r>
      <w:r w:rsidR="00C365CD" w:rsidRPr="00CE7ACB">
        <w:rPr>
          <w:szCs w:val="22"/>
        </w:rPr>
        <w:t xml:space="preserve"> gespeichert. Die dabei anfallende Wärme wird in einem Warmwasserspeicher gepuffert. Im Winter wird der grüne Solar-Wasserstoff durch eine Brennstoffzelle zurückverstromt. </w:t>
      </w:r>
      <w:r w:rsidR="00050F1E" w:rsidRPr="00CE7ACB">
        <w:rPr>
          <w:szCs w:val="22"/>
        </w:rPr>
        <w:t>“Während den sonnenreichen Monaten können wir unseren Strombedarf komplett decken. Schon Ende Mai sind die Wasserstoffspeicher voll</w:t>
      </w:r>
      <w:r w:rsidR="001B5900" w:rsidRPr="00CE7ACB">
        <w:rPr>
          <w:szCs w:val="22"/>
        </w:rPr>
        <w:t>. Im Winter zapfen wir den Wasserstoff-Langzeitspeicher an und generieren selbst Strom</w:t>
      </w:r>
      <w:r w:rsidR="00050F1E" w:rsidRPr="00CE7ACB">
        <w:rPr>
          <w:szCs w:val="22"/>
        </w:rPr>
        <w:t xml:space="preserve">”, </w:t>
      </w:r>
      <w:r w:rsidR="001B5900" w:rsidRPr="00CE7ACB">
        <w:rPr>
          <w:szCs w:val="22"/>
        </w:rPr>
        <w:t>erklärt</w:t>
      </w:r>
      <w:r w:rsidR="00050F1E" w:rsidRPr="00CE7ACB">
        <w:rPr>
          <w:szCs w:val="22"/>
        </w:rPr>
        <w:t xml:space="preserve"> </w:t>
      </w:r>
      <w:r w:rsidR="001B5900" w:rsidRPr="00CE7ACB">
        <w:rPr>
          <w:szCs w:val="22"/>
        </w:rPr>
        <w:t xml:space="preserve">Fatih Karadeniz. </w:t>
      </w:r>
      <w:r w:rsidR="006F02B5" w:rsidRPr="00CE7ACB">
        <w:rPr>
          <w:szCs w:val="22"/>
        </w:rPr>
        <w:t xml:space="preserve">“Es ist einfach ein tolles Gefühl, autark und unabhängig von den großen Stromanbietern zu sein”, fügt er lächelnd hinzu. </w:t>
      </w:r>
    </w:p>
    <w:p w14:paraId="1DE3D781" w14:textId="77777777" w:rsidR="0060583C" w:rsidRPr="00CE7ACB" w:rsidRDefault="0060583C" w:rsidP="00D327A2">
      <w:pPr>
        <w:spacing w:line="360" w:lineRule="auto"/>
        <w:jc w:val="both"/>
        <w:rPr>
          <w:szCs w:val="22"/>
        </w:rPr>
      </w:pPr>
    </w:p>
    <w:p w14:paraId="748664F1" w14:textId="1BF8D7A0" w:rsidR="00FF4834" w:rsidRPr="00CE7ACB" w:rsidRDefault="0072781A" w:rsidP="00D327A2">
      <w:pPr>
        <w:spacing w:line="360" w:lineRule="auto"/>
        <w:jc w:val="both"/>
        <w:rPr>
          <w:rFonts w:cs="Arial"/>
          <w:b/>
          <w:szCs w:val="22"/>
        </w:rPr>
      </w:pPr>
      <w:r w:rsidRPr="00CE7ACB">
        <w:rPr>
          <w:rFonts w:cs="Arial"/>
          <w:b/>
          <w:szCs w:val="22"/>
        </w:rPr>
        <w:t>Offen</w:t>
      </w:r>
      <w:r w:rsidR="00FF4834" w:rsidRPr="00CE7ACB">
        <w:rPr>
          <w:rFonts w:cs="Arial"/>
          <w:b/>
          <w:szCs w:val="22"/>
        </w:rPr>
        <w:t>, hell und gemütlich</w:t>
      </w:r>
    </w:p>
    <w:p w14:paraId="173C1CA0" w14:textId="46E36F2D" w:rsidR="00D3111A" w:rsidRPr="00CE7ACB" w:rsidRDefault="00D84021" w:rsidP="00D327A2">
      <w:pPr>
        <w:spacing w:line="360" w:lineRule="auto"/>
        <w:jc w:val="both"/>
      </w:pPr>
      <w:r w:rsidRPr="00CE7ACB">
        <w:t xml:space="preserve">Besonderen Wert legte das Ehepaar auf die Raumaufteilung im Erdgeschoss. </w:t>
      </w:r>
      <w:r w:rsidR="005C3414">
        <w:t>Hier profitiert</w:t>
      </w:r>
      <w:r w:rsidR="00DA17F0">
        <w:t xml:space="preserve">e es </w:t>
      </w:r>
      <w:r w:rsidR="005C3414">
        <w:t xml:space="preserve">von der individuellen Ausgestaltung und Flexibilität von </w:t>
      </w:r>
      <w:proofErr w:type="spellStart"/>
      <w:r w:rsidR="005C3414">
        <w:t>WeberHaus</w:t>
      </w:r>
      <w:proofErr w:type="spellEnd"/>
      <w:r w:rsidR="005C3414">
        <w:t xml:space="preserve">. </w:t>
      </w:r>
      <w:r w:rsidRPr="00CE7ACB">
        <w:t xml:space="preserve">Ein großer, offener und heller Wohnbereich stand ganz oben auf der Wunschliste. Mit rund 50 Quadratmetern für Küche, Ess- und Wohnzimmer ist den beiden das gelungen. </w:t>
      </w:r>
      <w:r w:rsidR="00337D0A" w:rsidRPr="00CE7ACB">
        <w:t>Die</w:t>
      </w:r>
      <w:r w:rsidRPr="00CE7ACB">
        <w:t xml:space="preserve"> großen Fensterelemente sorgen für reichlich Tageslicht</w:t>
      </w:r>
      <w:r w:rsidR="00337D0A" w:rsidRPr="00CE7ACB">
        <w:t xml:space="preserve"> und öffnen das Erdgeschoss zum Garten</w:t>
      </w:r>
      <w:r w:rsidRPr="00CE7ACB">
        <w:t xml:space="preserve">. </w:t>
      </w:r>
      <w:r w:rsidR="000F1FDB" w:rsidRPr="00CE7ACB">
        <w:t xml:space="preserve">Kein Wunder, dass hier auch der Lieblingsplatz von Fatih Karadeniz ist: „Von der offenen Küche aus hat man alles im Blick und am Esstisch kommt die ganze Familie zusammen.“ </w:t>
      </w:r>
      <w:r w:rsidR="00337D0A" w:rsidRPr="00CE7ACB">
        <w:t xml:space="preserve">Die Einrichtung </w:t>
      </w:r>
      <w:r w:rsidR="0072781A" w:rsidRPr="00CE7ACB">
        <w:t>ist im Skandi-Stil: schlicht und zeitlos. Viel Licht, helle Fa</w:t>
      </w:r>
      <w:r w:rsidR="00A64ED2" w:rsidRPr="00CE7ACB">
        <w:t>r</w:t>
      </w:r>
      <w:r w:rsidR="0072781A" w:rsidRPr="00CE7ACB">
        <w:t xml:space="preserve">ben und Inspirationen aus der Natur sorgen für ein nordisches Lebensgefühl. </w:t>
      </w:r>
      <w:r w:rsidR="00FF4834" w:rsidRPr="00CE7ACB">
        <w:t xml:space="preserve">Der warme Parkettboden, der auch in der Küche liegt, wurde von Fatih Karadeniz selbst verlegt. „Wir haben vieles in Eigenleistung gemacht: Spachtel- und Malerarbeiten, alle Böden, die Innentüren sowie die gesamte Außenanlage“, so der stolze Bauherr. </w:t>
      </w:r>
      <w:r w:rsidR="00D3111A" w:rsidRPr="00CE7ACB">
        <w:t xml:space="preserve">Das Erdgeschoss verfügt zudem über ein Büro, Gäste-WC und einen Hauswirtschaftsraum, der mit der Garage verbunden ist. </w:t>
      </w:r>
    </w:p>
    <w:p w14:paraId="3CB453DC" w14:textId="6D01E37B" w:rsidR="00631036" w:rsidRPr="00CE7ACB" w:rsidRDefault="00631036" w:rsidP="00D327A2">
      <w:pPr>
        <w:spacing w:line="360" w:lineRule="auto"/>
        <w:jc w:val="both"/>
      </w:pPr>
    </w:p>
    <w:p w14:paraId="21884654" w14:textId="35D11E24" w:rsidR="00631036" w:rsidRPr="00CE7ACB" w:rsidRDefault="00631036" w:rsidP="00631036">
      <w:pPr>
        <w:spacing w:line="360" w:lineRule="auto"/>
        <w:jc w:val="both"/>
      </w:pPr>
      <w:r w:rsidRPr="00CE7ACB">
        <w:t xml:space="preserve">Ein Highlight für das Ehepaar ist die Faltwerktreppe mit Glasgeländer, die </w:t>
      </w:r>
      <w:r w:rsidR="00FF4CAD" w:rsidRPr="00CE7ACB">
        <w:t xml:space="preserve">ins Obergeschoss führt. Hier entstand eine Galerie, so dass noch mehr Licht nach unten in den Eingangsbereich fällt. Die Raumaufteilung im Obergeschoss </w:t>
      </w:r>
      <w:r w:rsidR="00FF4CAD" w:rsidRPr="00CE7ACB">
        <w:lastRenderedPageBreak/>
        <w:t xml:space="preserve">haben Nejla und Fatih Karadeniz an ihre Bedürfnisse </w:t>
      </w:r>
      <w:r w:rsidR="000423F0" w:rsidRPr="00CE7ACB">
        <w:t xml:space="preserve">angepasst. Statt drei Kinderzimmern gibt es zwei und ihnen selbst stehen im Schlafzimmer mit angrenzender Ankleide mehr Platz zur Verfügung. Auch das Badezimmer ist etwas größer und statt </w:t>
      </w:r>
      <w:r w:rsidR="00AA11F4" w:rsidRPr="00CE7ACB">
        <w:t>für ein</w:t>
      </w:r>
      <w:r w:rsidR="000423F0" w:rsidRPr="00CE7ACB">
        <w:t xml:space="preserve"> </w:t>
      </w:r>
      <w:r w:rsidR="00CE7ACB" w:rsidRPr="00CE7ACB">
        <w:t>zusätzliches</w:t>
      </w:r>
      <w:r w:rsidR="000423F0" w:rsidRPr="00CE7ACB">
        <w:t xml:space="preserve"> Duschbad haben sich die Eheleute für einen Abstellraum entschieden. </w:t>
      </w:r>
    </w:p>
    <w:p w14:paraId="4103B72E" w14:textId="469737AD" w:rsidR="00A64ED2" w:rsidRPr="00CE7ACB" w:rsidRDefault="00A64ED2" w:rsidP="00631036">
      <w:pPr>
        <w:spacing w:line="360" w:lineRule="auto"/>
        <w:jc w:val="both"/>
      </w:pPr>
    </w:p>
    <w:p w14:paraId="323FCB21" w14:textId="327E28AA" w:rsidR="00A64ED2" w:rsidRPr="00CE7ACB" w:rsidRDefault="00A64ED2" w:rsidP="00631036">
      <w:pPr>
        <w:spacing w:line="360" w:lineRule="auto"/>
        <w:jc w:val="both"/>
      </w:pPr>
      <w:r w:rsidRPr="00CE7ACB">
        <w:t>„Wir fühl</w:t>
      </w:r>
      <w:r w:rsidR="00144998" w:rsidRPr="00CE7ACB">
        <w:t>e</w:t>
      </w:r>
      <w:r w:rsidRPr="00CE7ACB">
        <w:t xml:space="preserve">n uns richtig wohl in unserem Zuhause“, freut sich Nejla Karadeniz. Auf die Frage, ob sie im Nachgang etwas anders machen würden, fallen ihr nur zwei Dinge ein: „Das Fenster in der Küche könnte breiter sein und bei der Haustür würden wir uns für ein größeres Seitenteil entscheiden.“ </w:t>
      </w:r>
    </w:p>
    <w:p w14:paraId="7C20DDD3" w14:textId="3385DB6F" w:rsidR="00B92809" w:rsidRPr="00CE7ACB" w:rsidRDefault="00B92809" w:rsidP="00D327A2">
      <w:pPr>
        <w:spacing w:line="360" w:lineRule="auto"/>
        <w:jc w:val="both"/>
      </w:pPr>
    </w:p>
    <w:p w14:paraId="31401115" w14:textId="1F2BFB65" w:rsidR="00B92809" w:rsidRPr="00CE7ACB" w:rsidRDefault="008C7A00" w:rsidP="00D327A2">
      <w:pPr>
        <w:spacing w:line="360" w:lineRule="auto"/>
        <w:jc w:val="both"/>
        <w:rPr>
          <w:b/>
          <w:bCs/>
        </w:rPr>
      </w:pPr>
      <w:r w:rsidRPr="00CE7ACB">
        <w:rPr>
          <w:b/>
          <w:bCs/>
        </w:rPr>
        <w:t>Nachhaltig</w:t>
      </w:r>
      <w:r w:rsidR="00A64ED2" w:rsidRPr="00CE7ACB">
        <w:rPr>
          <w:b/>
          <w:bCs/>
        </w:rPr>
        <w:t xml:space="preserve"> und</w:t>
      </w:r>
      <w:r w:rsidR="00B92809" w:rsidRPr="00CE7ACB">
        <w:rPr>
          <w:b/>
          <w:bCs/>
        </w:rPr>
        <w:t xml:space="preserve"> wohnge</w:t>
      </w:r>
      <w:r w:rsidR="00A64ED2" w:rsidRPr="00CE7ACB">
        <w:rPr>
          <w:b/>
          <w:bCs/>
        </w:rPr>
        <w:t>sünder</w:t>
      </w:r>
    </w:p>
    <w:p w14:paraId="74C4BCE8" w14:textId="76143653" w:rsidR="00A64ED2" w:rsidRPr="00CE7ACB" w:rsidRDefault="0039326E" w:rsidP="00D327A2">
      <w:pPr>
        <w:spacing w:line="360" w:lineRule="auto"/>
        <w:jc w:val="both"/>
      </w:pPr>
      <w:r w:rsidRPr="00CE7ACB">
        <w:t>Basis für die Energieeffizienz der schicken Stadtvilla ist die hervorragend gedämmte Gebäudehülle ÖvoNatur Therm. Sie besteht aus dem nachwachsenden Baustoff Holz</w:t>
      </w:r>
      <w:r w:rsidR="008C7A00" w:rsidRPr="00CE7ACB">
        <w:t>, der CO2 bindet und Sauerstoff abgibt. Damit lei</w:t>
      </w:r>
      <w:r w:rsidR="00651051" w:rsidRPr="00CE7ACB">
        <w:t>s</w:t>
      </w:r>
      <w:r w:rsidR="008C7A00" w:rsidRPr="00CE7ACB">
        <w:t xml:space="preserve">tet das Bauen mit Holz einen aktiven Beitrag zum Klimaschutz. </w:t>
      </w:r>
      <w:r w:rsidR="00651051" w:rsidRPr="00CE7ACB">
        <w:t xml:space="preserve">Zudem sind bei WeberHaus die verwendeten Materialien frei von gefährlichen Schadstoffen. Alle Häuser des Fertighausherstellers sind von drei unabhängigen </w:t>
      </w:r>
      <w:r w:rsidR="00CE7ACB" w:rsidRPr="00CE7ACB">
        <w:t>Instituten</w:t>
      </w:r>
      <w:r w:rsidR="00651051" w:rsidRPr="00CE7ACB">
        <w:t xml:space="preserve"> für ihre Wohngesundheit ausgezeichnet. </w:t>
      </w:r>
    </w:p>
    <w:p w14:paraId="56243DE4" w14:textId="77777777" w:rsidR="00281895" w:rsidRPr="00CE7ACB" w:rsidRDefault="00281895" w:rsidP="00BF2693">
      <w:pPr>
        <w:tabs>
          <w:tab w:val="left" w:pos="1090"/>
        </w:tabs>
        <w:rPr>
          <w:szCs w:val="16"/>
        </w:rPr>
      </w:pPr>
    </w:p>
    <w:sectPr w:rsidR="00281895" w:rsidRPr="00CE7ACB" w:rsidSect="00BF2693">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01DC" w14:textId="77777777" w:rsidR="00BF2693" w:rsidRDefault="00BF2693">
      <w:r>
        <w:separator/>
      </w:r>
    </w:p>
  </w:endnote>
  <w:endnote w:type="continuationSeparator" w:id="0">
    <w:p w14:paraId="1B9ADD7C" w14:textId="77777777" w:rsidR="00BF2693" w:rsidRDefault="00BF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7C6" w14:textId="77777777" w:rsidR="00BF2693" w:rsidRDefault="00BF2693">
    <w:pPr>
      <w:pStyle w:val="Fuzeile"/>
    </w:pPr>
    <w:r>
      <w:rPr>
        <w:noProof/>
      </w:rPr>
      <mc:AlternateContent>
        <mc:Choice Requires="wps">
          <w:drawing>
            <wp:anchor distT="0" distB="0" distL="114300" distR="114300" simplePos="0" relativeHeight="251661312" behindDoc="0" locked="0" layoutInCell="1" allowOverlap="1" wp14:anchorId="18CC0C47" wp14:editId="66FFB24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47A0E39" w14:textId="77777777" w:rsidR="00BF2693" w:rsidRPr="00C71F0E" w:rsidRDefault="00BF269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CC0C47" id="_x0000_t202" coordsize="21600,21600" o:spt="202" path="m,l,21600r21600,l21600,xe">
              <v:stroke joinstyle="miter"/>
              <v:path gradientshapeok="t" o:connecttype="rect"/>
            </v:shapetype>
            <v:shape 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47A0E39" w14:textId="77777777" w:rsidR="00BF2693" w:rsidRPr="00C71F0E" w:rsidRDefault="00BF269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4624A39F" w14:textId="77777777" w:rsidR="00BF2693" w:rsidRDefault="00BF26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F4D6" w14:textId="77777777" w:rsidR="00BF2693" w:rsidRDefault="00BF2693"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7038914F" wp14:editId="452B7D4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7320650D" w14:textId="77777777" w:rsidR="00BF2693" w:rsidRPr="00804EAC" w:rsidRDefault="00BF2693" w:rsidP="00A4133D">
                          <w:pPr>
                            <w:pStyle w:val="Fuzeile"/>
                            <w:rPr>
                              <w:sz w:val="16"/>
                              <w:szCs w:val="16"/>
                            </w:rPr>
                          </w:pPr>
                          <w:bookmarkStart w:id="11" w:name="FORM_INFO"/>
                          <w:bookmarkEnd w:id="11"/>
                        </w:p>
                        <w:p w14:paraId="3CD19D42" w14:textId="77777777" w:rsidR="00BF2693" w:rsidRPr="0053034C" w:rsidRDefault="00BF2693" w:rsidP="00A4133D">
                          <w:pPr>
                            <w:pStyle w:val="Fuzeile"/>
                            <w:rPr>
                              <w:sz w:val="10"/>
                              <w:szCs w:val="10"/>
                            </w:rPr>
                          </w:pPr>
                        </w:p>
                        <w:p w14:paraId="508AB86E" w14:textId="77777777" w:rsidR="00BF2693" w:rsidRPr="002601FC" w:rsidRDefault="00BF2693" w:rsidP="00A4133D">
                          <w:pPr>
                            <w:pStyle w:val="Fuzeile"/>
                            <w:rPr>
                              <w:sz w:val="10"/>
                              <w:szCs w:val="10"/>
                            </w:rPr>
                          </w:pPr>
                        </w:p>
                        <w:p w14:paraId="74D22A6D" w14:textId="77777777" w:rsidR="00BF2693" w:rsidRPr="00D4747E" w:rsidRDefault="00BF2693" w:rsidP="00A4133D">
                          <w:pPr>
                            <w:pStyle w:val="Fuzeile"/>
                            <w:rPr>
                              <w:sz w:val="13"/>
                              <w:szCs w:val="13"/>
                            </w:rPr>
                          </w:pPr>
                          <w:r w:rsidRPr="00D4747E">
                            <w:rPr>
                              <w:sz w:val="13"/>
                              <w:szCs w:val="13"/>
                            </w:rPr>
                            <w:t>Kommanditgesellschaft mit Sitz in 77866 Rheinau-Linx, Registergericht Freiburg i. Br., HRA 370419</w:t>
                          </w:r>
                        </w:p>
                        <w:p w14:paraId="3DB288F7" w14:textId="77777777" w:rsidR="00BF2693" w:rsidRPr="00D4747E" w:rsidRDefault="00BF269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53D3ED4" w14:textId="77777777" w:rsidR="00BF2693" w:rsidRPr="00544FD3" w:rsidRDefault="00BF269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8914F"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7320650D" w14:textId="77777777" w:rsidR="00BF2693" w:rsidRPr="00804EAC" w:rsidRDefault="00BF2693" w:rsidP="00A4133D">
                    <w:pPr>
                      <w:pStyle w:val="Fuzeile"/>
                      <w:rPr>
                        <w:sz w:val="16"/>
                        <w:szCs w:val="16"/>
                      </w:rPr>
                    </w:pPr>
                    <w:bookmarkStart w:id="23" w:name="FORM_INFO"/>
                    <w:bookmarkEnd w:id="23"/>
                  </w:p>
                  <w:p w14:paraId="3CD19D42" w14:textId="77777777" w:rsidR="00BF2693" w:rsidRPr="0053034C" w:rsidRDefault="00BF2693" w:rsidP="00A4133D">
                    <w:pPr>
                      <w:pStyle w:val="Fuzeile"/>
                      <w:rPr>
                        <w:sz w:val="10"/>
                        <w:szCs w:val="10"/>
                      </w:rPr>
                    </w:pPr>
                  </w:p>
                  <w:p w14:paraId="508AB86E" w14:textId="77777777" w:rsidR="00BF2693" w:rsidRPr="002601FC" w:rsidRDefault="00BF2693" w:rsidP="00A4133D">
                    <w:pPr>
                      <w:pStyle w:val="Fuzeile"/>
                      <w:rPr>
                        <w:sz w:val="10"/>
                        <w:szCs w:val="10"/>
                      </w:rPr>
                    </w:pPr>
                  </w:p>
                  <w:p w14:paraId="74D22A6D" w14:textId="77777777" w:rsidR="00BF2693" w:rsidRPr="00D4747E" w:rsidRDefault="00BF2693" w:rsidP="00A4133D">
                    <w:pPr>
                      <w:pStyle w:val="Fuzeile"/>
                      <w:rPr>
                        <w:sz w:val="13"/>
                        <w:szCs w:val="13"/>
                      </w:rPr>
                    </w:pPr>
                    <w:r w:rsidRPr="00D4747E">
                      <w:rPr>
                        <w:sz w:val="13"/>
                        <w:szCs w:val="13"/>
                      </w:rPr>
                      <w:t>Kommanditgesellschaft mit Sitz in 77866 Rheinau-Linx, Registergericht Freiburg i. Br., HRA 370419</w:t>
                    </w:r>
                  </w:p>
                  <w:p w14:paraId="3DB288F7" w14:textId="77777777" w:rsidR="00BF2693" w:rsidRPr="00D4747E" w:rsidRDefault="00BF269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53D3ED4" w14:textId="77777777" w:rsidR="00BF2693" w:rsidRPr="00544FD3" w:rsidRDefault="00BF269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011B895E" w14:textId="77777777" w:rsidR="00BF2693" w:rsidRDefault="00BF26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832A" w14:textId="77777777" w:rsidR="00BF2693" w:rsidRDefault="00BF2693">
      <w:r>
        <w:separator/>
      </w:r>
    </w:p>
  </w:footnote>
  <w:footnote w:type="continuationSeparator" w:id="0">
    <w:p w14:paraId="4DF17A3D" w14:textId="77777777" w:rsidR="00BF2693" w:rsidRDefault="00BF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4FFC" w14:textId="77777777" w:rsidR="00BF2693" w:rsidRPr="00281895" w:rsidRDefault="00BF2693"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1201B6CC" wp14:editId="66CE70D8">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4BE7E3E" w14:textId="77777777" w:rsidR="00BF2693" w:rsidRPr="00281895" w:rsidRDefault="00BF2693" w:rsidP="00B330CD">
    <w:pPr>
      <w:rPr>
        <w:sz w:val="8"/>
        <w:szCs w:val="8"/>
      </w:rPr>
    </w:pPr>
  </w:p>
  <w:p w14:paraId="2AFDE891" w14:textId="77777777" w:rsidR="00BF2693" w:rsidRPr="00281895" w:rsidRDefault="00BF2693" w:rsidP="00B330CD">
    <w:pPr>
      <w:rPr>
        <w:sz w:val="8"/>
        <w:szCs w:val="8"/>
      </w:rPr>
    </w:pPr>
  </w:p>
  <w:p w14:paraId="69CFC68F" w14:textId="77777777" w:rsidR="00BF2693" w:rsidRPr="00281895" w:rsidRDefault="00BF2693" w:rsidP="00B330CD">
    <w:pPr>
      <w:rPr>
        <w:sz w:val="8"/>
        <w:szCs w:val="8"/>
      </w:rPr>
    </w:pPr>
  </w:p>
  <w:p w14:paraId="63014B84" w14:textId="77777777" w:rsidR="00BF2693" w:rsidRDefault="00BF2693" w:rsidP="00B330CD">
    <w:pPr>
      <w:rPr>
        <w:sz w:val="8"/>
        <w:szCs w:val="8"/>
      </w:rPr>
    </w:pPr>
  </w:p>
  <w:p w14:paraId="43BAF28D" w14:textId="77777777" w:rsidR="00BF2693" w:rsidRPr="00281895" w:rsidRDefault="00BF2693" w:rsidP="00B330CD">
    <w:pPr>
      <w:rPr>
        <w:sz w:val="8"/>
        <w:szCs w:val="8"/>
      </w:rPr>
    </w:pPr>
  </w:p>
  <w:p w14:paraId="75F7DEC4" w14:textId="77777777" w:rsidR="00BF2693" w:rsidRDefault="00BF26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7C8C" w14:textId="77777777" w:rsidR="00BF2693" w:rsidRPr="00281895" w:rsidRDefault="00BF2693"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7A67D16B" wp14:editId="7BD9DE7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89FD4CA" w14:textId="77777777" w:rsidR="00BF2693" w:rsidRPr="00281895" w:rsidRDefault="00BF2693" w:rsidP="00B330CD">
    <w:pPr>
      <w:rPr>
        <w:sz w:val="8"/>
        <w:szCs w:val="8"/>
      </w:rPr>
    </w:pPr>
  </w:p>
  <w:p w14:paraId="76B2F942" w14:textId="77777777" w:rsidR="00BF2693" w:rsidRPr="00281895" w:rsidRDefault="00BF2693" w:rsidP="00B330CD">
    <w:pPr>
      <w:rPr>
        <w:sz w:val="8"/>
        <w:szCs w:val="8"/>
      </w:rPr>
    </w:pPr>
  </w:p>
  <w:p w14:paraId="4B115BCD" w14:textId="77777777" w:rsidR="00BF2693" w:rsidRPr="00281895" w:rsidRDefault="00BF2693" w:rsidP="00B330CD">
    <w:pPr>
      <w:rPr>
        <w:sz w:val="8"/>
        <w:szCs w:val="8"/>
      </w:rPr>
    </w:pPr>
  </w:p>
  <w:p w14:paraId="73FBA701" w14:textId="77777777" w:rsidR="00BF2693" w:rsidRDefault="00BF2693" w:rsidP="00B330CD">
    <w:pPr>
      <w:rPr>
        <w:sz w:val="8"/>
        <w:szCs w:val="8"/>
      </w:rPr>
    </w:pPr>
  </w:p>
  <w:p w14:paraId="1842C1E9" w14:textId="77777777" w:rsidR="00BF2693" w:rsidRPr="00281895" w:rsidRDefault="00BF2693" w:rsidP="00B330CD">
    <w:pPr>
      <w:rPr>
        <w:sz w:val="8"/>
        <w:szCs w:val="8"/>
      </w:rPr>
    </w:pPr>
  </w:p>
  <w:p w14:paraId="5415B487" w14:textId="77777777" w:rsidR="00BF2693" w:rsidRDefault="00BF26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9.02.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F2693"/>
    <w:rsid w:val="00001C22"/>
    <w:rsid w:val="00003E28"/>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396"/>
    <w:rsid w:val="000418CF"/>
    <w:rsid w:val="000423F0"/>
    <w:rsid w:val="000432AD"/>
    <w:rsid w:val="00050F1E"/>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1FDB"/>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4998"/>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1463"/>
    <w:rsid w:val="0018226A"/>
    <w:rsid w:val="00182588"/>
    <w:rsid w:val="00182E8B"/>
    <w:rsid w:val="00184B10"/>
    <w:rsid w:val="001917D6"/>
    <w:rsid w:val="001942DB"/>
    <w:rsid w:val="001B212F"/>
    <w:rsid w:val="001B2C2E"/>
    <w:rsid w:val="001B2F48"/>
    <w:rsid w:val="001B3956"/>
    <w:rsid w:val="001B4ADA"/>
    <w:rsid w:val="001B5900"/>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37D0A"/>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6E"/>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6505"/>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679DE"/>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414"/>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095"/>
    <w:rsid w:val="0060280B"/>
    <w:rsid w:val="00604888"/>
    <w:rsid w:val="0060583C"/>
    <w:rsid w:val="00607356"/>
    <w:rsid w:val="00610E63"/>
    <w:rsid w:val="00613C09"/>
    <w:rsid w:val="00614834"/>
    <w:rsid w:val="00616D3B"/>
    <w:rsid w:val="0062140B"/>
    <w:rsid w:val="00621CC5"/>
    <w:rsid w:val="00623F9B"/>
    <w:rsid w:val="00624AB2"/>
    <w:rsid w:val="00625FB7"/>
    <w:rsid w:val="00627BBE"/>
    <w:rsid w:val="00631036"/>
    <w:rsid w:val="00632D84"/>
    <w:rsid w:val="00634293"/>
    <w:rsid w:val="006350DA"/>
    <w:rsid w:val="0063754E"/>
    <w:rsid w:val="00641653"/>
    <w:rsid w:val="006423A0"/>
    <w:rsid w:val="00643517"/>
    <w:rsid w:val="00643C8D"/>
    <w:rsid w:val="006441C3"/>
    <w:rsid w:val="00647503"/>
    <w:rsid w:val="00651051"/>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02B5"/>
    <w:rsid w:val="00701E3E"/>
    <w:rsid w:val="0070214A"/>
    <w:rsid w:val="00704702"/>
    <w:rsid w:val="00705190"/>
    <w:rsid w:val="00707987"/>
    <w:rsid w:val="007109C0"/>
    <w:rsid w:val="00713B55"/>
    <w:rsid w:val="00716356"/>
    <w:rsid w:val="00723172"/>
    <w:rsid w:val="007234FD"/>
    <w:rsid w:val="00724C2B"/>
    <w:rsid w:val="007259FD"/>
    <w:rsid w:val="00727386"/>
    <w:rsid w:val="0072781A"/>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5D6A"/>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1F0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00"/>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291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4ED2"/>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11F4"/>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2809"/>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411"/>
    <w:rsid w:val="00BE784A"/>
    <w:rsid w:val="00BF2693"/>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C13"/>
    <w:rsid w:val="00C17D80"/>
    <w:rsid w:val="00C206E1"/>
    <w:rsid w:val="00C2234D"/>
    <w:rsid w:val="00C2292A"/>
    <w:rsid w:val="00C2501E"/>
    <w:rsid w:val="00C2577B"/>
    <w:rsid w:val="00C3124D"/>
    <w:rsid w:val="00C3642A"/>
    <w:rsid w:val="00C365CD"/>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A6B"/>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25B"/>
    <w:rsid w:val="00CD2866"/>
    <w:rsid w:val="00CD2CBA"/>
    <w:rsid w:val="00CD4DC4"/>
    <w:rsid w:val="00CE0D0D"/>
    <w:rsid w:val="00CE0F29"/>
    <w:rsid w:val="00CE26AF"/>
    <w:rsid w:val="00CE710D"/>
    <w:rsid w:val="00CE7ACB"/>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11A"/>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4021"/>
    <w:rsid w:val="00D878FC"/>
    <w:rsid w:val="00D91DF4"/>
    <w:rsid w:val="00D92045"/>
    <w:rsid w:val="00D9249D"/>
    <w:rsid w:val="00D93EBE"/>
    <w:rsid w:val="00D961AD"/>
    <w:rsid w:val="00D972CE"/>
    <w:rsid w:val="00DA17F0"/>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B27"/>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4834"/>
    <w:rsid w:val="00FF4CAD"/>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0D4C8C"/>
  <w15:docId w15:val="{C24865A7-735E-46CF-86BB-5B052C2B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Hervorhebung">
    <w:name w:val="Emphasis"/>
    <w:basedOn w:val="Absatz-Standardschriftart"/>
    <w:uiPriority w:val="20"/>
    <w:qFormat/>
    <w:rsid w:val="00C81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710</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22</cp:revision>
  <cp:lastPrinted>2016-08-22T16:31:00Z</cp:lastPrinted>
  <dcterms:created xsi:type="dcterms:W3CDTF">2022-02-09T08:30:00Z</dcterms:created>
  <dcterms:modified xsi:type="dcterms:W3CDTF">2022-12-14T06:52:00Z</dcterms:modified>
</cp:coreProperties>
</file>