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4C4" w:rsidRPr="00DE4792" w:rsidRDefault="00C344C4" w:rsidP="00C344C4">
      <w:pPr>
        <w:spacing w:after="120" w:line="360" w:lineRule="atLeast"/>
        <w:jc w:val="both"/>
        <w:outlineLvl w:val="1"/>
        <w:rPr>
          <w:rFonts w:ascii="Arial" w:eastAsia="Times New Roman" w:hAnsi="Arial" w:cs="Arial"/>
          <w:b/>
          <w:sz w:val="28"/>
          <w:lang w:eastAsia="de-DE"/>
        </w:rPr>
      </w:pPr>
      <w:r w:rsidRPr="00DE4792">
        <w:rPr>
          <w:rFonts w:ascii="Arial" w:eastAsia="Times New Roman" w:hAnsi="Arial" w:cs="Arial"/>
          <w:b/>
          <w:sz w:val="28"/>
          <w:lang w:eastAsia="de-DE"/>
        </w:rPr>
        <w:t>Pressemeldung</w:t>
      </w:r>
    </w:p>
    <w:p w:rsidR="00C344C4" w:rsidRPr="00DE4792" w:rsidRDefault="00C344C4" w:rsidP="00C344C4">
      <w:pPr>
        <w:spacing w:before="360" w:after="480" w:line="360" w:lineRule="atLeast"/>
        <w:jc w:val="both"/>
        <w:outlineLvl w:val="1"/>
        <w:rPr>
          <w:rFonts w:ascii="Arial" w:eastAsia="Times New Roman" w:hAnsi="Arial" w:cs="Arial"/>
          <w:b/>
          <w:color w:val="CE0538"/>
          <w:sz w:val="28"/>
          <w:lang w:eastAsia="de-DE"/>
        </w:rPr>
      </w:pPr>
      <w:r w:rsidRPr="00DE4792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MBG verkauft Anteile </w:t>
      </w:r>
      <w:r>
        <w:rPr>
          <w:rFonts w:ascii="Arial" w:eastAsia="Times New Roman" w:hAnsi="Arial" w:cs="Arial"/>
          <w:b/>
          <w:color w:val="CE0538"/>
          <w:sz w:val="28"/>
          <w:lang w:eastAsia="de-DE"/>
        </w:rPr>
        <w:t>am</w:t>
      </w:r>
      <w:r w:rsidRPr="00DE4792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 Joint Venture Proof Drinks Ltd.</w:t>
      </w:r>
    </w:p>
    <w:p w:rsidR="00C344C4" w:rsidRPr="00DE4792" w:rsidRDefault="00C344C4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DE4792">
        <w:rPr>
          <w:rFonts w:ascii="Arial" w:hAnsi="Arial" w:cs="Arial"/>
          <w:b/>
          <w:color w:val="000000"/>
        </w:rPr>
        <w:t xml:space="preserve">Paderborn, </w:t>
      </w:r>
      <w:r w:rsidR="00B433B2">
        <w:rPr>
          <w:rFonts w:ascii="Arial" w:hAnsi="Arial" w:cs="Arial"/>
          <w:b/>
          <w:color w:val="000000"/>
        </w:rPr>
        <w:t>18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. Juli 2018</w:t>
      </w:r>
      <w:r w:rsidRPr="00DE4792">
        <w:rPr>
          <w:rFonts w:ascii="Arial" w:hAnsi="Arial" w:cs="Arial"/>
          <w:b/>
          <w:color w:val="000000"/>
        </w:rPr>
        <w:t xml:space="preserve">. </w:t>
      </w:r>
      <w:r w:rsidR="00CD2A26" w:rsidRPr="00CD2A26">
        <w:rPr>
          <w:rFonts w:ascii="Arial" w:hAnsi="Arial" w:cs="Arial"/>
          <w:b/>
          <w:color w:val="000000"/>
        </w:rPr>
        <w:t>MBG verkauft seine Anteile am Londoner Joint Venture „Proof Drinks“ an den britischen Großinvestor James Vincent Neville-O’Brien mit seiner Gesellschaft JPJ (UK) Ltd.</w:t>
      </w:r>
    </w:p>
    <w:p w:rsidR="00C344C4" w:rsidRPr="00DE4792" w:rsidRDefault="00C344C4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344C4" w:rsidRPr="00DE4792" w:rsidRDefault="00C344C4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„Wir konnten in den letzten Jahren viel voneinander lernen. Für uns kommt das Angebot des Investors genau zum richtigen Zeitpunkt“, erklärt </w:t>
      </w:r>
      <w:r w:rsidRPr="00DE4792">
        <w:rPr>
          <w:rFonts w:ascii="Arial" w:hAnsi="Arial" w:cs="Arial"/>
          <w:color w:val="000000"/>
        </w:rPr>
        <w:t xml:space="preserve">Andreas W. Herb, Geschäftsführer der MBG </w:t>
      </w:r>
      <w:r>
        <w:rPr>
          <w:rFonts w:ascii="Arial" w:hAnsi="Arial" w:cs="Arial"/>
          <w:color w:val="000000"/>
        </w:rPr>
        <w:t xml:space="preserve">Holding GmbH. MBG möchte sich zukünftig auf die Weiterentwicklung der zur Unternehmensgruppe gehörenden Firmen wie SCAVI </w:t>
      </w:r>
      <w:r w:rsidR="00764882">
        <w:rPr>
          <w:rFonts w:ascii="Arial" w:hAnsi="Arial" w:cs="Arial"/>
          <w:color w:val="000000"/>
        </w:rPr>
        <w:t xml:space="preserve">&amp; </w:t>
      </w:r>
      <w:r>
        <w:rPr>
          <w:rFonts w:ascii="Arial" w:hAnsi="Arial" w:cs="Arial"/>
          <w:color w:val="000000"/>
        </w:rPr>
        <w:t>RAY SRL aus Italien auf dem britischen Markt konzentrieren. Die erzielten Gewinne aus der Beteiligung wird MBG in den Ausbau des UK Geschäfts reinvestieren.</w:t>
      </w:r>
    </w:p>
    <w:p w:rsidR="00C344C4" w:rsidRPr="00DE4792" w:rsidRDefault="00C344C4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344C4" w:rsidRPr="00DE4792" w:rsidRDefault="00C344C4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E4792">
        <w:rPr>
          <w:rFonts w:ascii="Arial" w:hAnsi="Arial" w:cs="Arial"/>
          <w:color w:val="000000"/>
        </w:rPr>
        <w:t xml:space="preserve">Seit </w:t>
      </w:r>
      <w:r>
        <w:rPr>
          <w:rFonts w:ascii="Arial" w:hAnsi="Arial" w:cs="Arial"/>
          <w:color w:val="000000"/>
        </w:rPr>
        <w:t>Ende 2014</w:t>
      </w:r>
      <w:r w:rsidRPr="00DE4792">
        <w:rPr>
          <w:rFonts w:ascii="Arial" w:hAnsi="Arial" w:cs="Arial"/>
          <w:color w:val="000000"/>
        </w:rPr>
        <w:t xml:space="preserve"> war die deutsche Markenschmiede MBG mit 40 Prozent an dem Londoner Joint Venture beteiligt. Proof Drinks Ltd. ist </w:t>
      </w:r>
      <w:r>
        <w:rPr>
          <w:rFonts w:ascii="Arial" w:hAnsi="Arial" w:cs="Arial"/>
          <w:color w:val="000000"/>
        </w:rPr>
        <w:t xml:space="preserve">seit 2010 </w:t>
      </w:r>
      <w:r w:rsidRPr="00DE4792">
        <w:rPr>
          <w:rFonts w:ascii="Arial" w:hAnsi="Arial" w:cs="Arial"/>
          <w:color w:val="000000"/>
        </w:rPr>
        <w:t xml:space="preserve">spezialisiert auf den Import, Vertrieb, Verkauf und die Vermarktung von Premiumgetränken </w:t>
      </w:r>
      <w:r>
        <w:rPr>
          <w:rFonts w:ascii="Arial" w:hAnsi="Arial" w:cs="Arial"/>
          <w:color w:val="000000"/>
        </w:rPr>
        <w:t xml:space="preserve">in Großbritannien </w:t>
      </w:r>
      <w:r w:rsidR="00EB458C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allem voran von Spirituosen</w:t>
      </w:r>
      <w:r w:rsidRPr="00DE4792">
        <w:rPr>
          <w:rFonts w:ascii="Arial" w:hAnsi="Arial" w:cs="Arial"/>
          <w:color w:val="000000"/>
        </w:rPr>
        <w:t xml:space="preserve">. Die Firma hat neben seinen Vertriebsmarken auch </w:t>
      </w:r>
      <w:r>
        <w:rPr>
          <w:rFonts w:ascii="Arial" w:hAnsi="Arial" w:cs="Arial"/>
          <w:color w:val="000000"/>
        </w:rPr>
        <w:t>die</w:t>
      </w:r>
      <w:r w:rsidRPr="00DE479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eigene, </w:t>
      </w:r>
      <w:r w:rsidRPr="00DE4792">
        <w:rPr>
          <w:rFonts w:ascii="Arial" w:hAnsi="Arial" w:cs="Arial"/>
          <w:color w:val="000000"/>
        </w:rPr>
        <w:t xml:space="preserve">bekannte Tequila-Marke </w:t>
      </w:r>
      <w:proofErr w:type="spellStart"/>
      <w:r w:rsidRPr="00DE4792">
        <w:rPr>
          <w:rFonts w:ascii="Arial" w:hAnsi="Arial" w:cs="Arial"/>
          <w:color w:val="000000"/>
        </w:rPr>
        <w:t>Cazcabel</w:t>
      </w:r>
      <w:proofErr w:type="spellEnd"/>
      <w:r>
        <w:rPr>
          <w:rFonts w:ascii="Arial" w:hAnsi="Arial" w:cs="Arial"/>
          <w:color w:val="000000"/>
        </w:rPr>
        <w:t xml:space="preserve"> im Portfolio</w:t>
      </w:r>
      <w:r w:rsidRPr="00DE4792">
        <w:rPr>
          <w:rFonts w:ascii="Arial" w:hAnsi="Arial" w:cs="Arial"/>
          <w:color w:val="000000"/>
        </w:rPr>
        <w:t xml:space="preserve">. Zudem vertrieb </w:t>
      </w:r>
      <w:r>
        <w:rPr>
          <w:rFonts w:ascii="Arial" w:hAnsi="Arial" w:cs="Arial"/>
          <w:color w:val="000000"/>
        </w:rPr>
        <w:t xml:space="preserve">Proof </w:t>
      </w:r>
      <w:r w:rsidR="00446F03">
        <w:rPr>
          <w:rFonts w:ascii="Arial" w:hAnsi="Arial" w:cs="Arial"/>
          <w:color w:val="000000"/>
        </w:rPr>
        <w:t>Drinks</w:t>
      </w:r>
      <w:r>
        <w:rPr>
          <w:rFonts w:ascii="Arial" w:hAnsi="Arial" w:cs="Arial"/>
          <w:color w:val="000000"/>
        </w:rPr>
        <w:t xml:space="preserve"> </w:t>
      </w:r>
      <w:r w:rsidRPr="00DE4792">
        <w:rPr>
          <w:rFonts w:ascii="Arial" w:hAnsi="Arial" w:cs="Arial"/>
          <w:color w:val="000000"/>
        </w:rPr>
        <w:t xml:space="preserve">seit 2015 die MBG Marken Scavi &amp; Ray, </w:t>
      </w:r>
      <w:proofErr w:type="spellStart"/>
      <w:r w:rsidRPr="00DE4792">
        <w:rPr>
          <w:rFonts w:ascii="Arial" w:hAnsi="Arial" w:cs="Arial"/>
          <w:color w:val="000000"/>
        </w:rPr>
        <w:t>Salitos</w:t>
      </w:r>
      <w:proofErr w:type="spellEnd"/>
      <w:r w:rsidRPr="00DE4792">
        <w:rPr>
          <w:rFonts w:ascii="Arial" w:hAnsi="Arial" w:cs="Arial"/>
          <w:color w:val="000000"/>
        </w:rPr>
        <w:t xml:space="preserve"> und Goldberg in Großbritannien. </w:t>
      </w:r>
    </w:p>
    <w:p w:rsidR="00C344C4" w:rsidRPr="00DE4792" w:rsidRDefault="00C344C4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344C4" w:rsidRPr="00DE4792" w:rsidRDefault="00C344C4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E4792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color w:val="000000"/>
        </w:rPr>
        <w:t>Wir sind MBG sehr dankbar für die Partnerschaft in den vergangenen Jahren</w:t>
      </w:r>
      <w:r w:rsidRPr="00DE4792">
        <w:rPr>
          <w:rFonts w:ascii="Arial" w:hAnsi="Arial" w:cs="Arial"/>
          <w:color w:val="000000"/>
        </w:rPr>
        <w:t xml:space="preserve">. Beide Parteien nehmen positive Impulse aus der Kooperation mit. Nachdem wir gemeinsam stark geworden sind, werden wir uns mit Proof Drinks stärker auf unsere Eigenmarken </w:t>
      </w:r>
      <w:r w:rsidR="00446F03">
        <w:rPr>
          <w:rFonts w:ascii="Arial" w:hAnsi="Arial" w:cs="Arial"/>
          <w:color w:val="000000"/>
        </w:rPr>
        <w:t xml:space="preserve">wie </w:t>
      </w:r>
      <w:proofErr w:type="spellStart"/>
      <w:r w:rsidRPr="00DE4792">
        <w:rPr>
          <w:rFonts w:ascii="Arial" w:hAnsi="Arial" w:cs="Arial"/>
          <w:color w:val="000000"/>
        </w:rPr>
        <w:t>Cazcabel</w:t>
      </w:r>
      <w:proofErr w:type="spellEnd"/>
      <w:r w:rsidRPr="00DE4792">
        <w:rPr>
          <w:rFonts w:ascii="Arial" w:hAnsi="Arial" w:cs="Arial"/>
          <w:color w:val="000000"/>
        </w:rPr>
        <w:t xml:space="preserve"> </w:t>
      </w:r>
      <w:r w:rsidR="00446F03">
        <w:rPr>
          <w:rFonts w:ascii="Arial" w:hAnsi="Arial" w:cs="Arial"/>
          <w:color w:val="000000"/>
        </w:rPr>
        <w:t xml:space="preserve">Tequila </w:t>
      </w:r>
      <w:r w:rsidRPr="00DE4792">
        <w:rPr>
          <w:rFonts w:ascii="Arial" w:hAnsi="Arial" w:cs="Arial"/>
          <w:color w:val="000000"/>
        </w:rPr>
        <w:t xml:space="preserve">konzentrieren“, erklärt James </w:t>
      </w:r>
      <w:proofErr w:type="spellStart"/>
      <w:r>
        <w:rPr>
          <w:rFonts w:ascii="Arial" w:hAnsi="Arial" w:cs="Arial"/>
          <w:color w:val="000000"/>
        </w:rPr>
        <w:t>McDermott</w:t>
      </w:r>
      <w:proofErr w:type="spellEnd"/>
      <w:r w:rsidRPr="00DE4792">
        <w:rPr>
          <w:rFonts w:ascii="Arial" w:hAnsi="Arial" w:cs="Arial"/>
          <w:color w:val="000000"/>
        </w:rPr>
        <w:t xml:space="preserve">, Geschäftsführer bei Proof Drinks Ltd. </w:t>
      </w:r>
    </w:p>
    <w:p w:rsidR="00C344C4" w:rsidRPr="00DE4792" w:rsidRDefault="00C344C4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344C4" w:rsidRPr="00DE4792" w:rsidRDefault="00C344C4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E4792">
        <w:rPr>
          <w:rFonts w:ascii="Arial" w:hAnsi="Arial" w:cs="Arial"/>
          <w:color w:val="000000"/>
        </w:rPr>
        <w:t xml:space="preserve">MBG </w:t>
      </w:r>
      <w:r>
        <w:rPr>
          <w:rFonts w:ascii="Arial" w:hAnsi="Arial" w:cs="Arial"/>
          <w:color w:val="000000"/>
        </w:rPr>
        <w:t>vertreibt</w:t>
      </w:r>
      <w:r w:rsidRPr="00DE4792">
        <w:rPr>
          <w:rFonts w:ascii="Arial" w:hAnsi="Arial" w:cs="Arial"/>
          <w:color w:val="000000"/>
        </w:rPr>
        <w:t xml:space="preserve"> weiterhin alle seine Marken in Großbritannien und wird auch bis auf weiteres </w:t>
      </w:r>
      <w:r>
        <w:rPr>
          <w:rFonts w:ascii="Arial" w:hAnsi="Arial" w:cs="Arial"/>
          <w:color w:val="000000"/>
        </w:rPr>
        <w:t>den V</w:t>
      </w:r>
      <w:r w:rsidRPr="00DE4792">
        <w:rPr>
          <w:rFonts w:ascii="Arial" w:hAnsi="Arial" w:cs="Arial"/>
          <w:color w:val="000000"/>
        </w:rPr>
        <w:t xml:space="preserve">ertrieb von </w:t>
      </w:r>
      <w:proofErr w:type="spellStart"/>
      <w:r w:rsidRPr="00DE4792">
        <w:rPr>
          <w:rFonts w:ascii="Arial" w:hAnsi="Arial" w:cs="Arial"/>
          <w:color w:val="000000"/>
        </w:rPr>
        <w:t>Cazcabel</w:t>
      </w:r>
      <w:proofErr w:type="spellEnd"/>
      <w:r w:rsidRPr="00DE479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 Deutschland </w:t>
      </w:r>
      <w:r w:rsidRPr="00DE4792">
        <w:rPr>
          <w:rFonts w:ascii="Arial" w:hAnsi="Arial" w:cs="Arial"/>
          <w:color w:val="000000"/>
        </w:rPr>
        <w:t xml:space="preserve">fortführen. Die </w:t>
      </w:r>
      <w:r w:rsidR="00446F03">
        <w:rPr>
          <w:rFonts w:ascii="Arial" w:hAnsi="Arial" w:cs="Arial"/>
          <w:color w:val="000000"/>
        </w:rPr>
        <w:t xml:space="preserve">preisgekrönte </w:t>
      </w:r>
      <w:proofErr w:type="spellStart"/>
      <w:r w:rsidRPr="00DE4792">
        <w:rPr>
          <w:rFonts w:ascii="Arial" w:hAnsi="Arial" w:cs="Arial"/>
          <w:color w:val="000000"/>
        </w:rPr>
        <w:t>Cazcabel</w:t>
      </w:r>
      <w:proofErr w:type="spellEnd"/>
      <w:r w:rsidRPr="00DE4792">
        <w:rPr>
          <w:rFonts w:ascii="Arial" w:hAnsi="Arial" w:cs="Arial"/>
          <w:color w:val="000000"/>
        </w:rPr>
        <w:t>-Range umfasst die B</w:t>
      </w:r>
      <w:r w:rsidR="007C2213">
        <w:rPr>
          <w:rFonts w:ascii="Arial" w:hAnsi="Arial" w:cs="Arial"/>
          <w:color w:val="000000"/>
        </w:rPr>
        <w:t xml:space="preserve">lanco </w:t>
      </w:r>
      <w:proofErr w:type="spellStart"/>
      <w:r w:rsidR="007C2213">
        <w:rPr>
          <w:rFonts w:ascii="Arial" w:hAnsi="Arial" w:cs="Arial"/>
          <w:color w:val="000000"/>
        </w:rPr>
        <w:t>Silver</w:t>
      </w:r>
      <w:proofErr w:type="spellEnd"/>
      <w:r w:rsidR="007C2213">
        <w:rPr>
          <w:rFonts w:ascii="Arial" w:hAnsi="Arial" w:cs="Arial"/>
          <w:color w:val="000000"/>
        </w:rPr>
        <w:t xml:space="preserve"> Edition</w:t>
      </w:r>
      <w:r w:rsidRPr="00DE4792">
        <w:rPr>
          <w:rFonts w:ascii="Arial" w:hAnsi="Arial" w:cs="Arial"/>
          <w:color w:val="000000"/>
        </w:rPr>
        <w:t xml:space="preserve">, einen klassischen Tequila, </w:t>
      </w:r>
      <w:r w:rsidR="00446F03">
        <w:rPr>
          <w:rFonts w:ascii="Arial" w:hAnsi="Arial" w:cs="Arial"/>
          <w:color w:val="000000"/>
        </w:rPr>
        <w:t xml:space="preserve">sowie die </w:t>
      </w:r>
      <w:r w:rsidRPr="00DE4792">
        <w:rPr>
          <w:rFonts w:ascii="Arial" w:hAnsi="Arial" w:cs="Arial"/>
          <w:color w:val="000000"/>
        </w:rPr>
        <w:t>H</w:t>
      </w:r>
      <w:r w:rsidR="007C2213">
        <w:rPr>
          <w:rFonts w:ascii="Arial" w:hAnsi="Arial" w:cs="Arial"/>
          <w:color w:val="000000"/>
        </w:rPr>
        <w:t>oney</w:t>
      </w:r>
      <w:r w:rsidRPr="00DE4792">
        <w:rPr>
          <w:rFonts w:ascii="Arial" w:hAnsi="Arial" w:cs="Arial"/>
          <w:color w:val="000000"/>
        </w:rPr>
        <w:t xml:space="preserve"> </w:t>
      </w:r>
      <w:r w:rsidR="00446F03">
        <w:rPr>
          <w:rFonts w:ascii="Arial" w:hAnsi="Arial" w:cs="Arial"/>
          <w:color w:val="000000"/>
        </w:rPr>
        <w:t>T</w:t>
      </w:r>
      <w:r w:rsidR="007C2213">
        <w:rPr>
          <w:rFonts w:ascii="Arial" w:hAnsi="Arial" w:cs="Arial"/>
          <w:color w:val="000000"/>
        </w:rPr>
        <w:t>equila</w:t>
      </w:r>
      <w:r w:rsidRPr="00DE4792">
        <w:rPr>
          <w:rFonts w:ascii="Arial" w:hAnsi="Arial" w:cs="Arial"/>
          <w:color w:val="000000"/>
        </w:rPr>
        <w:t xml:space="preserve"> </w:t>
      </w:r>
      <w:r w:rsidR="00446F03">
        <w:rPr>
          <w:rFonts w:ascii="Arial" w:hAnsi="Arial" w:cs="Arial"/>
          <w:color w:val="000000"/>
        </w:rPr>
        <w:t>und</w:t>
      </w:r>
      <w:r w:rsidRPr="00DE4792">
        <w:rPr>
          <w:rFonts w:ascii="Arial" w:hAnsi="Arial" w:cs="Arial"/>
          <w:color w:val="000000"/>
        </w:rPr>
        <w:t xml:space="preserve"> C</w:t>
      </w:r>
      <w:r w:rsidR="007C2213">
        <w:rPr>
          <w:rFonts w:ascii="Arial" w:hAnsi="Arial" w:cs="Arial"/>
          <w:color w:val="000000"/>
        </w:rPr>
        <w:t>offee</w:t>
      </w:r>
      <w:r w:rsidRPr="00DE4792">
        <w:rPr>
          <w:rFonts w:ascii="Arial" w:hAnsi="Arial" w:cs="Arial"/>
          <w:color w:val="000000"/>
        </w:rPr>
        <w:t xml:space="preserve"> T</w:t>
      </w:r>
      <w:r w:rsidR="007C2213">
        <w:rPr>
          <w:rFonts w:ascii="Arial" w:hAnsi="Arial" w:cs="Arial"/>
          <w:color w:val="000000"/>
        </w:rPr>
        <w:t>equila</w:t>
      </w:r>
      <w:r w:rsidRPr="00DE4792">
        <w:rPr>
          <w:rFonts w:ascii="Arial" w:hAnsi="Arial" w:cs="Arial"/>
          <w:color w:val="000000"/>
        </w:rPr>
        <w:t xml:space="preserve"> </w:t>
      </w:r>
      <w:r w:rsidR="00446F03">
        <w:rPr>
          <w:rFonts w:ascii="Arial" w:hAnsi="Arial" w:cs="Arial"/>
          <w:color w:val="000000"/>
        </w:rPr>
        <w:t>Varianten</w:t>
      </w:r>
      <w:r w:rsidRPr="00DE4792">
        <w:rPr>
          <w:rFonts w:ascii="Arial" w:hAnsi="Arial" w:cs="Arial"/>
          <w:color w:val="000000"/>
        </w:rPr>
        <w:t xml:space="preserve">. Zusätzlich erweiterte man 2016 das Sortiment um den im Eichenfass gelagerten </w:t>
      </w:r>
      <w:proofErr w:type="spellStart"/>
      <w:r w:rsidRPr="00DE4792">
        <w:rPr>
          <w:rFonts w:ascii="Arial" w:hAnsi="Arial" w:cs="Arial"/>
          <w:color w:val="000000"/>
        </w:rPr>
        <w:t>Cazcabel</w:t>
      </w:r>
      <w:proofErr w:type="spellEnd"/>
      <w:r w:rsidRPr="00DE4792">
        <w:rPr>
          <w:rFonts w:ascii="Arial" w:hAnsi="Arial" w:cs="Arial"/>
          <w:color w:val="000000"/>
        </w:rPr>
        <w:t xml:space="preserve"> </w:t>
      </w:r>
      <w:proofErr w:type="spellStart"/>
      <w:r w:rsidRPr="00DE4792">
        <w:rPr>
          <w:rFonts w:ascii="Arial" w:hAnsi="Arial" w:cs="Arial"/>
          <w:color w:val="000000"/>
        </w:rPr>
        <w:t>Reposado</w:t>
      </w:r>
      <w:proofErr w:type="spellEnd"/>
      <w:r w:rsidRPr="00DE4792">
        <w:rPr>
          <w:rFonts w:ascii="Arial" w:hAnsi="Arial" w:cs="Arial"/>
          <w:color w:val="000000"/>
        </w:rPr>
        <w:t xml:space="preserve">. </w:t>
      </w:r>
    </w:p>
    <w:p w:rsidR="00C344C4" w:rsidRDefault="00C344C4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344C4" w:rsidRDefault="00C344C4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46F03" w:rsidRPr="00DE4792" w:rsidRDefault="00446F03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344C4" w:rsidRDefault="00C344C4" w:rsidP="00C344C4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Über </w:t>
      </w:r>
      <w:r w:rsidRPr="00E60E31">
        <w:rPr>
          <w:rFonts w:ascii="Arial" w:hAnsi="Arial" w:cs="Arial"/>
          <w:color w:val="808080" w:themeColor="background1" w:themeShade="80"/>
        </w:rPr>
        <w:t xml:space="preserve">MBG </w:t>
      </w:r>
      <w:r>
        <w:rPr>
          <w:rFonts w:ascii="Arial" w:hAnsi="Arial" w:cs="Arial"/>
          <w:color w:val="808080" w:themeColor="background1" w:themeShade="80"/>
        </w:rPr>
        <w:t>Group</w:t>
      </w:r>
    </w:p>
    <w:p w:rsidR="00C344C4" w:rsidRDefault="00C344C4" w:rsidP="00C344C4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E60E31">
        <w:rPr>
          <w:rFonts w:ascii="Arial" w:hAnsi="Arial" w:cs="Arial"/>
          <w:color w:val="808080" w:themeColor="background1" w:themeShade="80"/>
        </w:rPr>
        <w:t xml:space="preserve">Die MBG GROUP ist eine der erfolgreichsten Unternehmensgruppen im Bereich Getränkeherstellung und Entwicklung in Deutschland. </w:t>
      </w:r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MBG </w:t>
      </w:r>
      <w:proofErr w:type="spellStart"/>
      <w:r w:rsidRPr="00E60E31">
        <w:rPr>
          <w:rFonts w:ascii="Arial" w:hAnsi="Arial" w:cs="Arial"/>
          <w:color w:val="808080" w:themeColor="background1" w:themeShade="80"/>
          <w:lang w:val="en-US"/>
        </w:rPr>
        <w:t>ist</w:t>
      </w:r>
      <w:proofErr w:type="spellEnd"/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 </w:t>
      </w:r>
      <w:proofErr w:type="spellStart"/>
      <w:r w:rsidRPr="00E60E31">
        <w:rPr>
          <w:rFonts w:ascii="Arial" w:hAnsi="Arial" w:cs="Arial"/>
          <w:color w:val="808080" w:themeColor="background1" w:themeShade="80"/>
          <w:lang w:val="en-US"/>
        </w:rPr>
        <w:t>Markeninhaber</w:t>
      </w:r>
      <w:proofErr w:type="spellEnd"/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 von SCAVI &amp; RAY W</w:t>
      </w:r>
      <w:r w:rsidR="007C2213">
        <w:rPr>
          <w:rFonts w:ascii="Arial" w:hAnsi="Arial" w:cs="Arial"/>
          <w:color w:val="808080" w:themeColor="background1" w:themeShade="80"/>
          <w:lang w:val="en-US"/>
        </w:rPr>
        <w:t>inery</w:t>
      </w:r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, SALITOS, effect®, ACQUA MORELLI, </w:t>
      </w:r>
      <w:r>
        <w:rPr>
          <w:rFonts w:ascii="Arial" w:hAnsi="Arial" w:cs="Arial"/>
          <w:color w:val="808080" w:themeColor="background1" w:themeShade="80"/>
          <w:lang w:val="en-US"/>
        </w:rPr>
        <w:t>GOLDBERG &amp; SONS</w:t>
      </w:r>
      <w:r w:rsidRPr="00E60E31">
        <w:rPr>
          <w:rFonts w:ascii="Arial" w:hAnsi="Arial" w:cs="Arial"/>
          <w:color w:val="808080" w:themeColor="background1" w:themeShade="80"/>
          <w:lang w:val="en-US"/>
        </w:rPr>
        <w:t>, SEARS G</w:t>
      </w:r>
      <w:r w:rsidR="007C2213">
        <w:rPr>
          <w:rFonts w:ascii="Arial" w:hAnsi="Arial" w:cs="Arial"/>
          <w:color w:val="808080" w:themeColor="background1" w:themeShade="80"/>
          <w:lang w:val="en-US"/>
        </w:rPr>
        <w:t>in</w:t>
      </w:r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, </w:t>
      </w:r>
      <w:proofErr w:type="gramStart"/>
      <w:r w:rsidRPr="00E60E31">
        <w:rPr>
          <w:rFonts w:ascii="Arial" w:hAnsi="Arial" w:cs="Arial"/>
          <w:color w:val="808080" w:themeColor="background1" w:themeShade="80"/>
          <w:lang w:val="en-US"/>
        </w:rPr>
        <w:t>JOHN‘</w:t>
      </w:r>
      <w:proofErr w:type="gramEnd"/>
      <w:r w:rsidRPr="00E60E31">
        <w:rPr>
          <w:rFonts w:ascii="Arial" w:hAnsi="Arial" w:cs="Arial"/>
          <w:color w:val="808080" w:themeColor="background1" w:themeShade="80"/>
          <w:lang w:val="en-US"/>
        </w:rPr>
        <w:t>S N</w:t>
      </w:r>
      <w:r w:rsidR="007C2213">
        <w:rPr>
          <w:rFonts w:ascii="Arial" w:hAnsi="Arial" w:cs="Arial"/>
          <w:color w:val="808080" w:themeColor="background1" w:themeShade="80"/>
          <w:lang w:val="en-US"/>
        </w:rPr>
        <w:t>atural</w:t>
      </w:r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 J</w:t>
      </w:r>
      <w:r w:rsidR="007C2213">
        <w:rPr>
          <w:rFonts w:ascii="Arial" w:hAnsi="Arial" w:cs="Arial"/>
          <w:color w:val="808080" w:themeColor="background1" w:themeShade="80"/>
          <w:lang w:val="en-US"/>
        </w:rPr>
        <w:t>uices</w:t>
      </w:r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, DOS MAS etc. </w:t>
      </w:r>
      <w:r w:rsidRPr="00E60E31">
        <w:rPr>
          <w:rFonts w:ascii="Arial" w:hAnsi="Arial" w:cs="Arial"/>
          <w:color w:val="808080" w:themeColor="background1" w:themeShade="80"/>
        </w:rPr>
        <w:t xml:space="preserve">Auch die bekannte Marke THREE SIXTY VODKA wurde 2004 von MBG erfunden und ist heute </w:t>
      </w:r>
      <w:r w:rsidR="007C2213">
        <w:rPr>
          <w:rFonts w:ascii="Arial" w:hAnsi="Arial" w:cs="Arial"/>
          <w:color w:val="808080" w:themeColor="background1" w:themeShade="80"/>
        </w:rPr>
        <w:t>–</w:t>
      </w:r>
      <w:r w:rsidRPr="00E60E31">
        <w:rPr>
          <w:rFonts w:ascii="Arial" w:hAnsi="Arial" w:cs="Arial"/>
          <w:color w:val="808080" w:themeColor="background1" w:themeShade="80"/>
        </w:rPr>
        <w:t xml:space="preserve"> basierend auf aktuellsten Nielsen Zahlen - einer der erfolgreichsten Wodkas in Deutschland.</w:t>
      </w:r>
    </w:p>
    <w:p w:rsidR="00C344C4" w:rsidRPr="00E60E31" w:rsidRDefault="00C344C4" w:rsidP="00C344C4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E60E31">
        <w:rPr>
          <w:rFonts w:ascii="Arial" w:hAnsi="Arial" w:cs="Arial"/>
          <w:color w:val="808080" w:themeColor="background1" w:themeShade="80"/>
        </w:rPr>
        <w:t>MBG generiert mit seinen 250 Mitarbeitern und dem gesamten Portfolio an Eigen- und Vertriebsmarken einen jährlichen Umsatz von über 200 Mio. Euro.</w:t>
      </w:r>
    </w:p>
    <w:p w:rsidR="00C344C4" w:rsidRPr="00B60B33" w:rsidRDefault="00C344C4" w:rsidP="00C344C4">
      <w:pPr>
        <w:autoSpaceDE w:val="0"/>
        <w:autoSpaceDN w:val="0"/>
        <w:adjustRightInd w:val="0"/>
        <w:jc w:val="both"/>
        <w:rPr>
          <w:rFonts w:cstheme="minorHAnsi"/>
          <w:color w:val="808080" w:themeColor="background1" w:themeShade="80"/>
        </w:rPr>
      </w:pPr>
    </w:p>
    <w:p w:rsidR="00C344C4" w:rsidRPr="00003B50" w:rsidRDefault="00C344C4" w:rsidP="00C344C4">
      <w:pPr>
        <w:autoSpaceDE w:val="0"/>
        <w:autoSpaceDN w:val="0"/>
        <w:adjustRightInd w:val="0"/>
        <w:jc w:val="both"/>
        <w:rPr>
          <w:rFonts w:cstheme="minorHAnsi"/>
          <w:b/>
          <w:color w:val="C00000"/>
        </w:rPr>
      </w:pPr>
      <w:r w:rsidRPr="00376DB2">
        <w:rPr>
          <w:rFonts w:cstheme="minorHAnsi"/>
          <w:b/>
          <w:color w:val="C00000"/>
        </w:rPr>
        <w:t xml:space="preserve">Kontakt </w:t>
      </w:r>
      <w:r>
        <w:rPr>
          <w:rFonts w:cstheme="minorHAnsi"/>
          <w:b/>
          <w:color w:val="C00000"/>
        </w:rPr>
        <w:t>Kommunikation &amp; PR</w:t>
      </w:r>
    </w:p>
    <w:p w:rsidR="00C344C4" w:rsidRPr="00376DB2" w:rsidRDefault="00C344C4" w:rsidP="00C344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0000"/>
        </w:rPr>
      </w:pPr>
      <w:r>
        <w:rPr>
          <w:rFonts w:cstheme="minorHAnsi"/>
          <w:color w:val="C00000"/>
        </w:rPr>
        <w:t>Lena Schmidt</w:t>
      </w:r>
    </w:p>
    <w:p w:rsidR="00C344C4" w:rsidRPr="00943ACC" w:rsidRDefault="00C344C4" w:rsidP="00C344C4">
      <w:pPr>
        <w:spacing w:after="0" w:line="240" w:lineRule="auto"/>
        <w:jc w:val="both"/>
        <w:rPr>
          <w:rFonts w:cstheme="minorHAnsi"/>
          <w:color w:val="C00000"/>
        </w:rPr>
      </w:pPr>
      <w:r w:rsidRPr="00376DB2">
        <w:rPr>
          <w:rFonts w:cstheme="minorHAnsi"/>
          <w:color w:val="C00000"/>
        </w:rPr>
        <w:t xml:space="preserve">MBG </w:t>
      </w:r>
      <w:r w:rsidRPr="00943ACC">
        <w:rPr>
          <w:rFonts w:cstheme="minorHAnsi"/>
          <w:color w:val="C00000"/>
        </w:rPr>
        <w:t>International Premium Brands GmbH</w:t>
      </w:r>
      <w:r w:rsidRPr="00943ACC">
        <w:rPr>
          <w:rFonts w:cstheme="minorHAnsi"/>
          <w:color w:val="C00000"/>
        </w:rPr>
        <w:tab/>
      </w:r>
      <w:r w:rsidRPr="00943ACC">
        <w:rPr>
          <w:rFonts w:cstheme="minorHAnsi"/>
          <w:color w:val="C00000"/>
        </w:rPr>
        <w:tab/>
        <w:t>Tel.</w:t>
      </w:r>
      <w:r w:rsidRPr="00943ACC">
        <w:rPr>
          <w:rFonts w:cstheme="minorHAnsi"/>
          <w:color w:val="C00000"/>
        </w:rPr>
        <w:tab/>
        <w:t>:   +49 5251 546 - 1767</w:t>
      </w:r>
    </w:p>
    <w:p w:rsidR="00C344C4" w:rsidRPr="00003B50" w:rsidRDefault="00C344C4" w:rsidP="00C344C4">
      <w:pPr>
        <w:spacing w:after="0" w:line="240" w:lineRule="auto"/>
        <w:jc w:val="both"/>
        <w:rPr>
          <w:rFonts w:cstheme="minorHAnsi"/>
          <w:color w:val="C00000"/>
          <w:lang w:val="en-US"/>
        </w:rPr>
      </w:pPr>
      <w:r w:rsidRPr="00943ACC">
        <w:rPr>
          <w:rFonts w:cstheme="minorHAnsi"/>
          <w:color w:val="C00000"/>
        </w:rPr>
        <w:t>Oberes Feld 13</w:t>
      </w:r>
      <w:r w:rsidRPr="00943ACC">
        <w:rPr>
          <w:rFonts w:cstheme="minorHAnsi"/>
          <w:color w:val="C00000"/>
        </w:rPr>
        <w:tab/>
      </w:r>
      <w:r w:rsidRPr="00376DB2">
        <w:rPr>
          <w:rFonts w:cstheme="minorHAnsi"/>
          <w:color w:val="C00000"/>
        </w:rPr>
        <w:tab/>
      </w:r>
      <w:r w:rsidRPr="00376DB2">
        <w:rPr>
          <w:rFonts w:cstheme="minorHAnsi"/>
          <w:color w:val="C00000"/>
        </w:rPr>
        <w:tab/>
      </w:r>
      <w:r w:rsidRPr="00376DB2">
        <w:rPr>
          <w:rFonts w:cstheme="minorHAnsi"/>
          <w:color w:val="C00000"/>
        </w:rPr>
        <w:tab/>
      </w:r>
      <w:r>
        <w:rPr>
          <w:rFonts w:cstheme="minorHAnsi"/>
          <w:color w:val="C00000"/>
        </w:rPr>
        <w:tab/>
      </w:r>
      <w:r>
        <w:rPr>
          <w:rFonts w:cstheme="minorHAnsi"/>
          <w:color w:val="C00000"/>
        </w:rPr>
        <w:tab/>
      </w:r>
      <w:r w:rsidRPr="00003B50">
        <w:rPr>
          <w:rFonts w:cstheme="minorHAnsi"/>
          <w:color w:val="C00000"/>
          <w:lang w:val="en-US"/>
        </w:rPr>
        <w:t>Fax</w:t>
      </w:r>
      <w:r w:rsidRPr="00003B50">
        <w:rPr>
          <w:rFonts w:cstheme="minorHAnsi"/>
          <w:color w:val="C00000"/>
          <w:lang w:val="en-US"/>
        </w:rPr>
        <w:tab/>
        <w:t>:   +49 5251 546 - 1768</w:t>
      </w:r>
    </w:p>
    <w:p w:rsidR="00C344C4" w:rsidRPr="00003B50" w:rsidRDefault="00C344C4" w:rsidP="00C344C4">
      <w:pPr>
        <w:spacing w:after="0" w:line="240" w:lineRule="auto"/>
        <w:jc w:val="both"/>
        <w:rPr>
          <w:rFonts w:cstheme="minorHAnsi"/>
          <w:color w:val="C00000"/>
          <w:lang w:val="en-US"/>
        </w:rPr>
      </w:pPr>
      <w:r w:rsidRPr="00003B50">
        <w:rPr>
          <w:rFonts w:cstheme="minorHAnsi"/>
          <w:color w:val="C00000"/>
          <w:lang w:val="en-US"/>
        </w:rPr>
        <w:t>33106 Paderborn</w:t>
      </w:r>
      <w:r w:rsidRPr="00003B50">
        <w:rPr>
          <w:rFonts w:cstheme="minorHAnsi"/>
          <w:color w:val="C00000"/>
          <w:lang w:val="en-US"/>
        </w:rPr>
        <w:tab/>
      </w:r>
      <w:r w:rsidRPr="00003B50">
        <w:rPr>
          <w:rFonts w:cstheme="minorHAnsi"/>
          <w:color w:val="C00000"/>
          <w:lang w:val="en-US"/>
        </w:rPr>
        <w:tab/>
      </w:r>
      <w:r w:rsidRPr="00003B50">
        <w:rPr>
          <w:rFonts w:cstheme="minorHAnsi"/>
          <w:color w:val="C00000"/>
          <w:lang w:val="en-US"/>
        </w:rPr>
        <w:tab/>
      </w:r>
      <w:r w:rsidRPr="00003B50">
        <w:rPr>
          <w:rFonts w:cstheme="minorHAnsi"/>
          <w:color w:val="C00000"/>
          <w:lang w:val="en-US"/>
        </w:rPr>
        <w:tab/>
      </w:r>
      <w:r>
        <w:rPr>
          <w:rFonts w:cstheme="minorHAnsi"/>
          <w:color w:val="C00000"/>
          <w:lang w:val="en-US"/>
        </w:rPr>
        <w:tab/>
      </w:r>
      <w:proofErr w:type="spellStart"/>
      <w:r w:rsidRPr="00003B50">
        <w:rPr>
          <w:rFonts w:cstheme="minorHAnsi"/>
          <w:color w:val="C00000"/>
          <w:lang w:val="en-US"/>
        </w:rPr>
        <w:t>eMail</w:t>
      </w:r>
      <w:proofErr w:type="spellEnd"/>
      <w:r w:rsidRPr="00003B50">
        <w:rPr>
          <w:rFonts w:cstheme="minorHAnsi"/>
          <w:color w:val="C00000"/>
          <w:lang w:val="en-US"/>
        </w:rPr>
        <w:tab/>
        <w:t>:</w:t>
      </w:r>
      <w:r w:rsidRPr="00687F47">
        <w:rPr>
          <w:rFonts w:cstheme="minorHAnsi"/>
          <w:b/>
          <w:noProof/>
          <w:color w:val="000000"/>
          <w:sz w:val="26"/>
          <w:szCs w:val="26"/>
          <w:lang w:val="en-US"/>
        </w:rPr>
        <w:t xml:space="preserve"> </w:t>
      </w:r>
      <w:r w:rsidRPr="00003B50">
        <w:rPr>
          <w:rFonts w:cstheme="minorHAnsi"/>
          <w:color w:val="C00000"/>
          <w:lang w:val="en-US"/>
        </w:rPr>
        <w:t xml:space="preserve">   lena.schmidt@mbg-online.net </w:t>
      </w:r>
    </w:p>
    <w:p w:rsidR="00C344C4" w:rsidRPr="00003B50" w:rsidRDefault="00C344C4" w:rsidP="00C344C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75756"/>
          <w:lang w:val="en-US" w:eastAsia="de-DE"/>
        </w:rPr>
      </w:pPr>
    </w:p>
    <w:p w:rsidR="00C344C4" w:rsidRPr="00DE4792" w:rsidRDefault="00C344C4" w:rsidP="00C34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0D75" w:rsidRDefault="00DF0D75"/>
    <w:sectPr w:rsidR="00DF0D7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95" w:rsidRDefault="00BF6895" w:rsidP="00C344C4">
      <w:pPr>
        <w:spacing w:after="0" w:line="240" w:lineRule="auto"/>
      </w:pPr>
      <w:r>
        <w:separator/>
      </w:r>
    </w:p>
  </w:endnote>
  <w:endnote w:type="continuationSeparator" w:id="0">
    <w:p w:rsidR="00BF6895" w:rsidRDefault="00BF6895" w:rsidP="00C3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95" w:rsidRDefault="00BF6895" w:rsidP="00C344C4">
      <w:pPr>
        <w:spacing w:after="0" w:line="240" w:lineRule="auto"/>
      </w:pPr>
      <w:r>
        <w:separator/>
      </w:r>
    </w:p>
  </w:footnote>
  <w:footnote w:type="continuationSeparator" w:id="0">
    <w:p w:rsidR="00BF6895" w:rsidRDefault="00BF6895" w:rsidP="00C3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C4" w:rsidRDefault="00C344C4">
    <w:pPr>
      <w:pStyle w:val="Kopfzeile"/>
    </w:pPr>
  </w:p>
  <w:p w:rsidR="00C344C4" w:rsidRDefault="00C344C4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B1AB958" wp14:editId="4B4566F8">
          <wp:simplePos x="0" y="0"/>
          <wp:positionH relativeFrom="margin">
            <wp:posOffset>3562350</wp:posOffset>
          </wp:positionH>
          <wp:positionV relativeFrom="paragraph">
            <wp:posOffset>3810</wp:posOffset>
          </wp:positionV>
          <wp:extent cx="2198370" cy="806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G - Logo -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4C4" w:rsidRDefault="00C344C4">
    <w:pPr>
      <w:pStyle w:val="Kopfzeile"/>
    </w:pPr>
  </w:p>
  <w:p w:rsidR="00C344C4" w:rsidRDefault="00C344C4">
    <w:pPr>
      <w:pStyle w:val="Kopfzeile"/>
    </w:pPr>
  </w:p>
  <w:p w:rsidR="00C344C4" w:rsidRDefault="00C344C4">
    <w:pPr>
      <w:pStyle w:val="Kopfzeile"/>
    </w:pPr>
  </w:p>
  <w:p w:rsidR="00C344C4" w:rsidRDefault="00C344C4">
    <w:pPr>
      <w:pStyle w:val="Kopfzeile"/>
    </w:pPr>
  </w:p>
  <w:p w:rsidR="00C344C4" w:rsidRDefault="00C344C4">
    <w:pPr>
      <w:pStyle w:val="Kopfzeile"/>
    </w:pPr>
  </w:p>
  <w:p w:rsidR="00C344C4" w:rsidRDefault="00C344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C4"/>
    <w:rsid w:val="000B407D"/>
    <w:rsid w:val="00446F03"/>
    <w:rsid w:val="00672C5F"/>
    <w:rsid w:val="00764882"/>
    <w:rsid w:val="007C2213"/>
    <w:rsid w:val="00B433B2"/>
    <w:rsid w:val="00BF6895"/>
    <w:rsid w:val="00C344C4"/>
    <w:rsid w:val="00CD2A26"/>
    <w:rsid w:val="00DF0D75"/>
    <w:rsid w:val="00EB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BE30"/>
  <w15:chartTrackingRefBased/>
  <w15:docId w15:val="{2325B023-5D53-43D2-86F2-3A52A99D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44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C4"/>
  </w:style>
  <w:style w:type="paragraph" w:styleId="Fuzeile">
    <w:name w:val="footer"/>
    <w:basedOn w:val="Standard"/>
    <w:link w:val="FuzeileZchn"/>
    <w:uiPriority w:val="99"/>
    <w:unhideWhenUsed/>
    <w:rsid w:val="00C3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Schmidt</dc:creator>
  <cp:keywords/>
  <dc:description/>
  <cp:lastModifiedBy>Lena Schmidt</cp:lastModifiedBy>
  <cp:revision>2</cp:revision>
  <cp:lastPrinted>2018-07-12T08:18:00Z</cp:lastPrinted>
  <dcterms:created xsi:type="dcterms:W3CDTF">2018-07-18T13:51:00Z</dcterms:created>
  <dcterms:modified xsi:type="dcterms:W3CDTF">2018-07-18T13:51:00Z</dcterms:modified>
</cp:coreProperties>
</file>