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363B4" w14:textId="401A6FFC" w:rsidR="00B266E7" w:rsidRPr="007328FE" w:rsidRDefault="00B266E7" w:rsidP="004D2690">
      <w:pPr>
        <w:spacing w:line="240" w:lineRule="auto"/>
        <w:jc w:val="center"/>
        <w:rPr>
          <w:rFonts w:ascii="Aptos" w:hAnsi="Aptos"/>
          <w:b/>
          <w:sz w:val="24"/>
          <w:szCs w:val="24"/>
          <w:lang w:val="de-DE"/>
        </w:rPr>
      </w:pPr>
    </w:p>
    <w:p w14:paraId="31699EE5" w14:textId="41B3836C" w:rsidR="00B266E7" w:rsidRPr="007328FE" w:rsidRDefault="00B266E7" w:rsidP="004D2690">
      <w:pPr>
        <w:spacing w:line="240" w:lineRule="auto"/>
        <w:jc w:val="center"/>
        <w:rPr>
          <w:rFonts w:ascii="Aptos" w:hAnsi="Aptos"/>
          <w:b/>
          <w:sz w:val="28"/>
          <w:szCs w:val="28"/>
          <w:lang w:val="de-DE"/>
        </w:rPr>
      </w:pPr>
      <w:r w:rsidRPr="007328FE">
        <w:rPr>
          <w:rFonts w:ascii="Aptos" w:hAnsi="Aptos"/>
          <w:b/>
          <w:noProof/>
          <w:sz w:val="28"/>
          <w:szCs w:val="28"/>
          <w:lang w:val="de-DE"/>
        </w:rPr>
        <w:drawing>
          <wp:anchor distT="0" distB="0" distL="114300" distR="114300" simplePos="0" relativeHeight="251658240" behindDoc="1" locked="0" layoutInCell="1" allowOverlap="1" wp14:anchorId="26B9AF43" wp14:editId="45359C58">
            <wp:simplePos x="0" y="0"/>
            <wp:positionH relativeFrom="column">
              <wp:posOffset>-914827</wp:posOffset>
            </wp:positionH>
            <wp:positionV relativeFrom="page">
              <wp:posOffset>0</wp:posOffset>
            </wp:positionV>
            <wp:extent cx="7581600" cy="2541600"/>
            <wp:effectExtent l="0" t="0" r="635" b="0"/>
            <wp:wrapTight wrapText="bothSides">
              <wp:wrapPolygon edited="0">
                <wp:start x="0" y="0"/>
                <wp:lineTo x="0" y="21481"/>
                <wp:lineTo x="21566" y="21481"/>
                <wp:lineTo x="21566" y="0"/>
                <wp:lineTo x="0" y="0"/>
              </wp:wrapPolygon>
            </wp:wrapTight>
            <wp:docPr id="2085658096" name="Grafik 1" descr="Ein Bild, das Natur, Wolke, Himmel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58096" name="Grafik 1" descr="Ein Bild, das Natur, Wolke, Himmel, Landschaft enthält.&#10;&#10;Automatisch generierte Beschreibu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8FE">
        <w:rPr>
          <w:rFonts w:ascii="Aptos" w:hAnsi="Aptos"/>
          <w:b/>
          <w:sz w:val="28"/>
          <w:szCs w:val="28"/>
          <w:lang w:val="de-DE"/>
        </w:rPr>
        <w:t xml:space="preserve"> Impact Report 2024</w:t>
      </w:r>
    </w:p>
    <w:p w14:paraId="6686437A" w14:textId="437C6473" w:rsidR="00B266E7" w:rsidRPr="007328FE" w:rsidRDefault="00B266E7" w:rsidP="004D2690">
      <w:pPr>
        <w:spacing w:line="240" w:lineRule="auto"/>
        <w:jc w:val="center"/>
        <w:rPr>
          <w:rFonts w:ascii="Aptos" w:hAnsi="Aptos"/>
          <w:b/>
          <w:sz w:val="28"/>
          <w:szCs w:val="28"/>
          <w:lang w:val="de-DE"/>
        </w:rPr>
      </w:pPr>
      <w:r w:rsidRPr="007328FE">
        <w:rPr>
          <w:rFonts w:ascii="Aptos" w:hAnsi="Aptos"/>
          <w:b/>
          <w:sz w:val="28"/>
          <w:szCs w:val="28"/>
          <w:lang w:val="de-DE"/>
        </w:rPr>
        <w:t xml:space="preserve"> </w:t>
      </w:r>
    </w:p>
    <w:p w14:paraId="66F5342A" w14:textId="3A996286" w:rsidR="0029659D" w:rsidRPr="000A3967" w:rsidRDefault="000A3967" w:rsidP="004D2690">
      <w:pPr>
        <w:spacing w:line="240" w:lineRule="auto"/>
        <w:jc w:val="center"/>
        <w:rPr>
          <w:rFonts w:ascii="Aptos" w:hAnsi="Aptos"/>
          <w:b/>
          <w:sz w:val="28"/>
          <w:szCs w:val="28"/>
          <w:lang w:val="de-DE"/>
        </w:rPr>
      </w:pPr>
      <w:r w:rsidRPr="000A3967">
        <w:rPr>
          <w:rFonts w:ascii="Aptos" w:hAnsi="Aptos"/>
          <w:b/>
          <w:sz w:val="28"/>
          <w:szCs w:val="28"/>
          <w:lang w:val="de-DE"/>
        </w:rPr>
        <w:t>Montane veröffentlicht Nachhaltigkeitsbericht 2024 – Fortschritte bei Klimaschutz, Lieferkette und Produkttransparenz</w:t>
      </w:r>
    </w:p>
    <w:p w14:paraId="5A1E14A9" w14:textId="77777777" w:rsidR="000A3967" w:rsidRPr="000A3967" w:rsidRDefault="000A3967" w:rsidP="004D2690">
      <w:pPr>
        <w:spacing w:line="240" w:lineRule="auto"/>
        <w:jc w:val="center"/>
        <w:rPr>
          <w:rFonts w:ascii="Aptos" w:hAnsi="Aptos"/>
          <w:iCs/>
          <w:sz w:val="24"/>
          <w:szCs w:val="24"/>
          <w:lang w:val="de-DE"/>
        </w:rPr>
      </w:pPr>
    </w:p>
    <w:p w14:paraId="3533099B" w14:textId="77777777" w:rsidR="00A75C6A" w:rsidRPr="00A75C6A" w:rsidRDefault="0029659D" w:rsidP="00A75C6A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 w:rsidRPr="007328FE">
        <w:rPr>
          <w:rFonts w:ascii="Aptos" w:hAnsi="Aptos"/>
          <w:b/>
          <w:lang w:val="de-DE"/>
        </w:rPr>
        <w:t xml:space="preserve">Newcastle, </w:t>
      </w:r>
      <w:proofErr w:type="spellStart"/>
      <w:r w:rsidR="003661F0">
        <w:rPr>
          <w:rFonts w:ascii="Aptos" w:hAnsi="Aptos"/>
          <w:b/>
          <w:lang w:val="de-DE"/>
        </w:rPr>
        <w:t>Großbritanien</w:t>
      </w:r>
      <w:proofErr w:type="spellEnd"/>
      <w:r w:rsidR="003661F0">
        <w:rPr>
          <w:rFonts w:ascii="Aptos" w:hAnsi="Aptos"/>
          <w:b/>
          <w:lang w:val="de-DE"/>
        </w:rPr>
        <w:t xml:space="preserve">, </w:t>
      </w:r>
      <w:r w:rsidR="0012799D" w:rsidRPr="007328FE">
        <w:rPr>
          <w:rFonts w:ascii="Aptos" w:hAnsi="Aptos"/>
          <w:b/>
          <w:lang w:val="de-DE"/>
        </w:rPr>
        <w:t>8</w:t>
      </w:r>
      <w:r w:rsidRPr="007328FE">
        <w:rPr>
          <w:rFonts w:ascii="Aptos" w:hAnsi="Aptos"/>
          <w:b/>
          <w:lang w:val="de-DE"/>
        </w:rPr>
        <w:t xml:space="preserve">. </w:t>
      </w:r>
      <w:r w:rsidR="0012799D" w:rsidRPr="007328FE">
        <w:rPr>
          <w:rFonts w:ascii="Aptos" w:hAnsi="Aptos"/>
          <w:b/>
          <w:lang w:val="de-DE"/>
        </w:rPr>
        <w:t>Mai</w:t>
      </w:r>
      <w:r w:rsidRPr="007328FE">
        <w:rPr>
          <w:rFonts w:ascii="Aptos" w:hAnsi="Aptos"/>
          <w:b/>
          <w:lang w:val="de-DE"/>
        </w:rPr>
        <w:t xml:space="preserve"> 2025:</w:t>
      </w:r>
      <w:r w:rsidRPr="007328FE">
        <w:rPr>
          <w:rFonts w:ascii="Aptos" w:hAnsi="Aptos"/>
          <w:lang w:val="de-DE"/>
        </w:rPr>
        <w:t xml:space="preserve"> </w:t>
      </w:r>
      <w:r w:rsidR="00A75C6A" w:rsidRPr="00A75C6A">
        <w:rPr>
          <w:rFonts w:ascii="Aptos" w:eastAsia="Times New Roman" w:hAnsi="Aptos" w:cs="Times New Roman"/>
          <w:color w:val="000000"/>
          <w:lang w:val="de-DE"/>
        </w:rPr>
        <w:t>Die britische Outdoormarke </w:t>
      </w:r>
      <w:r w:rsidR="00A75C6A" w:rsidRPr="00A75C6A">
        <w:rPr>
          <w:rFonts w:ascii="Aptos" w:eastAsia="Times New Roman" w:hAnsi="Aptos" w:cs="Times New Roman"/>
          <w:b/>
          <w:bCs/>
          <w:color w:val="000000"/>
          <w:lang w:val="de-DE"/>
        </w:rPr>
        <w:t>Montane</w:t>
      </w:r>
      <w:r w:rsidR="00A75C6A" w:rsidRPr="00A75C6A">
        <w:rPr>
          <w:rFonts w:ascii="Aptos" w:eastAsia="Times New Roman" w:hAnsi="Aptos" w:cs="Times New Roman"/>
          <w:color w:val="000000"/>
          <w:lang w:val="de-DE"/>
        </w:rPr>
        <w:t> hat ihren neuen </w:t>
      </w:r>
      <w:r w:rsidR="00A75C6A" w:rsidRPr="00A75C6A">
        <w:rPr>
          <w:rFonts w:ascii="Aptos" w:eastAsia="Times New Roman" w:hAnsi="Aptos" w:cs="Times New Roman"/>
          <w:b/>
          <w:bCs/>
          <w:color w:val="000000"/>
          <w:lang w:val="de-DE"/>
        </w:rPr>
        <w:t>Nachhaltigkeitsbericht 2024</w:t>
      </w:r>
      <w:r w:rsidR="00A75C6A" w:rsidRPr="00A75C6A">
        <w:rPr>
          <w:rFonts w:ascii="Aptos" w:eastAsia="Times New Roman" w:hAnsi="Aptos" w:cs="Times New Roman"/>
          <w:color w:val="000000"/>
          <w:lang w:val="de-DE"/>
        </w:rPr>
        <w:t> veröffentlicht. Der 48-seitige „Impact Report“ dokumentiert zentrale Maßnahmen und Fortschritte in den Bereichen Umwelt, soziale Verantwortung und Unternehmensführung.</w:t>
      </w:r>
    </w:p>
    <w:p w14:paraId="02045B40" w14:textId="5525E30B" w:rsidR="00A75C6A" w:rsidRPr="00A75C6A" w:rsidRDefault="00A75C6A" w:rsidP="00A75C6A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 w:rsidRPr="00A75C6A">
        <w:rPr>
          <w:rFonts w:ascii="Aptos" w:eastAsia="Times New Roman" w:hAnsi="Aptos" w:cs="Times New Roman"/>
          <w:color w:val="000000"/>
          <w:lang w:val="de-DE"/>
        </w:rPr>
        <w:t>Ein Schwerpunkt des Berichts liegt auf der </w:t>
      </w:r>
      <w:r w:rsidRPr="00A75C6A">
        <w:rPr>
          <w:rFonts w:ascii="Aptos" w:eastAsia="Times New Roman" w:hAnsi="Aptos" w:cs="Times New Roman"/>
          <w:b/>
          <w:bCs/>
          <w:color w:val="000000"/>
          <w:lang w:val="de-DE"/>
        </w:rPr>
        <w:t>Reduktion des CO₂-Fußabdrucks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. </w:t>
      </w:r>
      <w:r w:rsidR="00E5547F">
        <w:rPr>
          <w:rFonts w:ascii="Aptos" w:eastAsia="Times New Roman" w:hAnsi="Aptos" w:cs="Times New Roman"/>
          <w:color w:val="000000"/>
          <w:lang w:val="de-DE"/>
        </w:rPr>
        <w:t>„</w:t>
      </w:r>
      <w:r w:rsidRPr="00A75C6A">
        <w:rPr>
          <w:rFonts w:ascii="Aptos" w:eastAsia="Times New Roman" w:hAnsi="Aptos" w:cs="Times New Roman"/>
          <w:color w:val="000000"/>
          <w:lang w:val="de-DE"/>
        </w:rPr>
        <w:t>In Zusammenarbeit mit der Klimaberatungsfirma</w:t>
      </w:r>
      <w:r>
        <w:rPr>
          <w:rFonts w:ascii="Aptos" w:eastAsia="Times New Roman" w:hAnsi="Aptos" w:cs="Times New Roman"/>
          <w:color w:val="000000"/>
          <w:lang w:val="de-DE"/>
        </w:rPr>
        <w:t xml:space="preserve"> </w:t>
      </w:r>
      <w:proofErr w:type="spellStart"/>
      <w:r>
        <w:rPr>
          <w:rFonts w:ascii="Aptos" w:eastAsia="Times New Roman" w:hAnsi="Aptos" w:cs="Times New Roman"/>
          <w:color w:val="000000"/>
          <w:lang w:val="de-DE"/>
        </w:rPr>
        <w:t>Greenly</w:t>
      </w:r>
      <w:proofErr w:type="spellEnd"/>
      <w:r>
        <w:rPr>
          <w:rFonts w:ascii="Aptos" w:eastAsia="Times New Roman" w:hAnsi="Aptos" w:cs="Times New Roman"/>
          <w:color w:val="000000"/>
          <w:lang w:val="de-DE"/>
        </w:rPr>
        <w:t xml:space="preserve"> </w:t>
      </w:r>
      <w:r w:rsidR="00E5547F">
        <w:rPr>
          <w:rFonts w:ascii="Aptos" w:eastAsia="Times New Roman" w:hAnsi="Aptos" w:cs="Times New Roman"/>
          <w:color w:val="000000"/>
          <w:lang w:val="de-DE"/>
        </w:rPr>
        <w:t>haben wir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 erstmals Emissionen über alle drei Scopes hinweg bilanziert</w:t>
      </w:r>
      <w:r w:rsidR="00E5547F">
        <w:rPr>
          <w:rFonts w:ascii="Aptos" w:eastAsia="Times New Roman" w:hAnsi="Aptos" w:cs="Times New Roman"/>
          <w:color w:val="000000"/>
          <w:lang w:val="de-DE"/>
        </w:rPr>
        <w:t xml:space="preserve">“, </w:t>
      </w:r>
      <w:r w:rsidR="00E5547F">
        <w:rPr>
          <w:rFonts w:ascii="Aptos" w:hAnsi="Aptos"/>
          <w:lang w:val="de-DE"/>
        </w:rPr>
        <w:t>berichtet</w:t>
      </w:r>
      <w:r w:rsidR="00E5547F" w:rsidRPr="007328FE">
        <w:rPr>
          <w:rFonts w:ascii="Aptos" w:hAnsi="Aptos"/>
          <w:lang w:val="de-DE"/>
        </w:rPr>
        <w:t xml:space="preserve"> Anna Pitman, Managerin für soziale Unternehmensverantwortung</w:t>
      </w:r>
      <w:r w:rsidRPr="00A75C6A">
        <w:rPr>
          <w:rFonts w:ascii="Aptos" w:eastAsia="Times New Roman" w:hAnsi="Aptos" w:cs="Times New Roman"/>
          <w:color w:val="000000"/>
          <w:lang w:val="de-DE"/>
        </w:rPr>
        <w:t>. Die Bewertung „Silber“ positionier</w:t>
      </w:r>
      <w:r w:rsidR="00E5547F">
        <w:rPr>
          <w:rFonts w:ascii="Aptos" w:eastAsia="Times New Roman" w:hAnsi="Aptos" w:cs="Times New Roman"/>
          <w:color w:val="000000"/>
          <w:lang w:val="de-DE"/>
        </w:rPr>
        <w:t>e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 das Unternehmen unter den besten 15</w:t>
      </w:r>
      <w:r w:rsidRPr="00A75C6A">
        <w:rPr>
          <w:rFonts w:eastAsia="Times New Roman"/>
          <w:color w:val="000000"/>
          <w:lang w:val="de-DE"/>
        </w:rPr>
        <w:t> 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% der von </w:t>
      </w:r>
      <w:proofErr w:type="spellStart"/>
      <w:r w:rsidRPr="00A75C6A">
        <w:rPr>
          <w:rFonts w:ascii="Aptos" w:eastAsia="Times New Roman" w:hAnsi="Aptos" w:cs="Times New Roman"/>
          <w:color w:val="000000"/>
          <w:lang w:val="de-DE"/>
        </w:rPr>
        <w:t>Greenly</w:t>
      </w:r>
      <w:proofErr w:type="spellEnd"/>
      <w:r w:rsidRPr="00A75C6A">
        <w:rPr>
          <w:rFonts w:ascii="Aptos" w:eastAsia="Times New Roman" w:hAnsi="Aptos" w:cs="Times New Roman"/>
          <w:color w:val="000000"/>
          <w:lang w:val="de-DE"/>
        </w:rPr>
        <w:t xml:space="preserve"> analysierten Marken. Zusätzlich wurden Verpackungen optimiert: Einwegplastik wurde reduziert, stattdessen kommen recycelbare Materialien zum Einsatz.</w:t>
      </w:r>
    </w:p>
    <w:p w14:paraId="7C2D54DA" w14:textId="77777777" w:rsidR="00A75C6A" w:rsidRPr="00A75C6A" w:rsidRDefault="00A75C6A" w:rsidP="00A75C6A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 w:rsidRPr="00A75C6A">
        <w:rPr>
          <w:rFonts w:ascii="Aptos" w:eastAsia="Times New Roman" w:hAnsi="Aptos" w:cs="Times New Roman"/>
          <w:color w:val="000000"/>
          <w:lang w:val="de-DE"/>
        </w:rPr>
        <w:t>Montane stärkt die </w:t>
      </w:r>
      <w:r w:rsidRPr="00A75C6A">
        <w:rPr>
          <w:rFonts w:ascii="Aptos" w:eastAsia="Times New Roman" w:hAnsi="Aptos" w:cs="Times New Roman"/>
          <w:b/>
          <w:bCs/>
          <w:color w:val="000000"/>
          <w:lang w:val="de-DE"/>
        </w:rPr>
        <w:t>Transparenz entlang der Lieferkette</w:t>
      </w:r>
      <w:r w:rsidRPr="00A75C6A">
        <w:rPr>
          <w:rFonts w:ascii="Aptos" w:eastAsia="Times New Roman" w:hAnsi="Aptos" w:cs="Times New Roman"/>
          <w:color w:val="000000"/>
          <w:lang w:val="de-DE"/>
        </w:rPr>
        <w:t>. Als </w:t>
      </w:r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 xml:space="preserve">Fair </w:t>
      </w:r>
      <w:proofErr w:type="spellStart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Wear</w:t>
      </w:r>
      <w:proofErr w:type="spellEnd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 xml:space="preserve"> </w:t>
      </w:r>
      <w:proofErr w:type="spellStart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Foundation</w:t>
      </w:r>
      <w:proofErr w:type="spellEnd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 xml:space="preserve"> Leader</w:t>
      </w:r>
      <w:r w:rsidRPr="00A75C6A">
        <w:rPr>
          <w:rFonts w:ascii="Aptos" w:eastAsia="Times New Roman" w:hAnsi="Aptos" w:cs="Times New Roman"/>
          <w:color w:val="000000"/>
          <w:lang w:val="de-DE"/>
        </w:rPr>
        <w:t> und </w:t>
      </w:r>
      <w:proofErr w:type="spellStart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bluesign</w:t>
      </w:r>
      <w:proofErr w:type="spellEnd"/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® SYSTEM PARTNER</w:t>
      </w:r>
      <w:r w:rsidRPr="00A75C6A">
        <w:rPr>
          <w:rFonts w:ascii="Aptos" w:eastAsia="Times New Roman" w:hAnsi="Aptos" w:cs="Times New Roman"/>
          <w:color w:val="000000"/>
          <w:lang w:val="de-DE"/>
        </w:rPr>
        <w:t> treibt das Unternehmen Verbesserungen bei Arbeitsbedingungen sowie Sozial- und Umweltstandards voran. Zudem unterstützt Montane den </w:t>
      </w:r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International Accord</w:t>
      </w:r>
      <w:r w:rsidRPr="00A75C6A">
        <w:rPr>
          <w:rFonts w:ascii="Aptos" w:eastAsia="Times New Roman" w:hAnsi="Aptos" w:cs="Times New Roman"/>
          <w:color w:val="000000"/>
          <w:lang w:val="de-DE"/>
        </w:rPr>
        <w:t> und das </w:t>
      </w:r>
      <w:r w:rsidRPr="00A75C6A">
        <w:rPr>
          <w:rFonts w:ascii="Aptos" w:eastAsia="Times New Roman" w:hAnsi="Aptos" w:cs="Times New Roman"/>
          <w:i/>
          <w:iCs/>
          <w:color w:val="000000"/>
          <w:lang w:val="de-DE"/>
        </w:rPr>
        <w:t>EIS-Pilotprojekt</w:t>
      </w:r>
      <w:r w:rsidRPr="00A75C6A">
        <w:rPr>
          <w:rFonts w:ascii="Aptos" w:eastAsia="Times New Roman" w:hAnsi="Aptos" w:cs="Times New Roman"/>
          <w:color w:val="000000"/>
          <w:lang w:val="de-DE"/>
        </w:rPr>
        <w:t> für Arbeitssicherheit und Unfallversicherung in Bangladesch.</w:t>
      </w:r>
    </w:p>
    <w:p w14:paraId="721D2EA6" w14:textId="77777777" w:rsidR="00A75C6A" w:rsidRPr="00A75C6A" w:rsidRDefault="00A75C6A" w:rsidP="00A75C6A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 w:rsidRPr="00A75C6A">
        <w:rPr>
          <w:rFonts w:ascii="Aptos" w:eastAsia="Times New Roman" w:hAnsi="Aptos" w:cs="Times New Roman"/>
          <w:color w:val="000000"/>
          <w:lang w:val="de-DE"/>
        </w:rPr>
        <w:t>Ein weiterer Fokus liegt auf der </w:t>
      </w:r>
      <w:r w:rsidRPr="00A75C6A">
        <w:rPr>
          <w:rFonts w:ascii="Aptos" w:eastAsia="Times New Roman" w:hAnsi="Aptos" w:cs="Times New Roman"/>
          <w:b/>
          <w:bCs/>
          <w:color w:val="000000"/>
          <w:lang w:val="de-DE"/>
        </w:rPr>
        <w:t>Langlebigkeit der Produkte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. Unter dem Motto „Further. </w:t>
      </w:r>
      <w:proofErr w:type="spellStart"/>
      <w:r w:rsidRPr="00A75C6A">
        <w:rPr>
          <w:rFonts w:ascii="Aptos" w:eastAsia="Times New Roman" w:hAnsi="Aptos" w:cs="Times New Roman"/>
          <w:color w:val="000000"/>
          <w:lang w:val="de-DE"/>
        </w:rPr>
        <w:t>Forever</w:t>
      </w:r>
      <w:proofErr w:type="spellEnd"/>
      <w:r w:rsidRPr="00A75C6A">
        <w:rPr>
          <w:rFonts w:ascii="Aptos" w:eastAsia="Times New Roman" w:hAnsi="Aptos" w:cs="Times New Roman"/>
          <w:color w:val="000000"/>
          <w:lang w:val="de-DE"/>
        </w:rPr>
        <w:t>.“ entwickelt Montane strapazierfähige, reparaturfähige Ausrüstung mit geringem ökologischem Fußabdruck – abgestimmt auf die Prinzipien der Kreislaufwirtschaft.</w:t>
      </w:r>
    </w:p>
    <w:p w14:paraId="5525C137" w14:textId="5076CD5A" w:rsidR="0096532E" w:rsidRDefault="00A75C6A" w:rsidP="0096532E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>
        <w:rPr>
          <w:rFonts w:ascii="Aptos" w:eastAsia="Times New Roman" w:hAnsi="Aptos" w:cs="Times New Roman"/>
          <w:noProof/>
          <w:color w:val="000000"/>
          <w:lang w:val="de-DE"/>
        </w:rPr>
        <w:drawing>
          <wp:anchor distT="0" distB="0" distL="114300" distR="114300" simplePos="0" relativeHeight="251659264" behindDoc="1" locked="0" layoutInCell="1" allowOverlap="1" wp14:anchorId="504950CE" wp14:editId="3D67E1BB">
            <wp:simplePos x="0" y="0"/>
            <wp:positionH relativeFrom="column">
              <wp:posOffset>-110201</wp:posOffset>
            </wp:positionH>
            <wp:positionV relativeFrom="page">
              <wp:posOffset>8206162</wp:posOffset>
            </wp:positionV>
            <wp:extent cx="5734800" cy="2217600"/>
            <wp:effectExtent l="0" t="0" r="5715" b="5080"/>
            <wp:wrapTight wrapText="bothSides">
              <wp:wrapPolygon edited="0">
                <wp:start x="0" y="0"/>
                <wp:lineTo x="0" y="21526"/>
                <wp:lineTo x="21574" y="21526"/>
                <wp:lineTo x="21574" y="0"/>
                <wp:lineTo x="0" y="0"/>
              </wp:wrapPolygon>
            </wp:wrapTight>
            <wp:docPr id="1190047936" name="Grafik 7" descr="Ein Bild, das Text, Screenshot, Schrif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47936" name="Grafik 7" descr="Ein Bild, das Text, Screenshot, Schrift, Logo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6A">
        <w:rPr>
          <w:rFonts w:ascii="Aptos" w:eastAsia="Times New Roman" w:hAnsi="Aptos" w:cs="Times New Roman"/>
          <w:color w:val="000000"/>
          <w:lang w:val="de-DE"/>
        </w:rPr>
        <w:t>„Wir erkennen unsere Verantwortung für die Umwelt und die Menschen in unserer Lieferkette. Als kleinere Marke setzen wir auf Transparenz, Partnerschaften und bewusstes Handeln“, sagt</w:t>
      </w:r>
      <w:r>
        <w:rPr>
          <w:rFonts w:ascii="Aptos" w:eastAsia="Times New Roman" w:hAnsi="Aptos" w:cs="Times New Roman"/>
          <w:color w:val="000000"/>
          <w:lang w:val="de-DE"/>
        </w:rPr>
        <w:t xml:space="preserve"> </w:t>
      </w:r>
      <w:r w:rsidRPr="00A75C6A">
        <w:rPr>
          <w:rFonts w:ascii="Aptos" w:eastAsia="Times New Roman" w:hAnsi="Aptos" w:cs="Times New Roman"/>
          <w:b/>
          <w:bCs/>
          <w:color w:val="000000"/>
          <w:lang w:val="de-DE"/>
        </w:rPr>
        <w:lastRenderedPageBreak/>
        <w:t>Gary Bryant</w:t>
      </w:r>
      <w:r w:rsidRPr="00A75C6A">
        <w:rPr>
          <w:rFonts w:ascii="Aptos" w:eastAsia="Times New Roman" w:hAnsi="Aptos" w:cs="Times New Roman"/>
          <w:color w:val="000000"/>
          <w:lang w:val="de-DE"/>
        </w:rPr>
        <w:t xml:space="preserve">, CEO </w:t>
      </w:r>
      <w:proofErr w:type="gramStart"/>
      <w:r w:rsidRPr="00A75C6A">
        <w:rPr>
          <w:rFonts w:ascii="Aptos" w:eastAsia="Times New Roman" w:hAnsi="Aptos" w:cs="Times New Roman"/>
          <w:color w:val="000000"/>
          <w:lang w:val="de-DE"/>
        </w:rPr>
        <w:t>von Montane</w:t>
      </w:r>
      <w:proofErr w:type="gramEnd"/>
      <w:r w:rsidRPr="00A75C6A">
        <w:rPr>
          <w:rFonts w:ascii="Aptos" w:eastAsia="Times New Roman" w:hAnsi="Aptos" w:cs="Times New Roman"/>
          <w:color w:val="000000"/>
          <w:lang w:val="de-DE"/>
        </w:rPr>
        <w:t>.</w:t>
      </w:r>
      <w:r>
        <w:rPr>
          <w:rFonts w:ascii="Aptos" w:eastAsia="Times New Roman" w:hAnsi="Aptos" w:cs="Times New Roman"/>
          <w:color w:val="000000"/>
          <w:lang w:val="de-DE"/>
        </w:rPr>
        <w:t xml:space="preserve"> </w:t>
      </w:r>
      <w:r w:rsidR="009D5498" w:rsidRPr="009D5498">
        <w:rPr>
          <w:rFonts w:ascii="Aptos" w:eastAsia="Times New Roman" w:hAnsi="Aptos" w:cs="Times New Roman"/>
          <w:color w:val="000000"/>
          <w:lang w:val="de-DE"/>
        </w:rPr>
        <w:t xml:space="preserve">Ein weiterer Schwerpunkt war die Langlebigkeit von Produkten. Mit der Kampagne </w:t>
      </w:r>
      <w:r w:rsidR="009D5498" w:rsidRPr="009D5498">
        <w:rPr>
          <w:rFonts w:ascii="Aptos" w:eastAsia="Times New Roman" w:hAnsi="Aptos" w:cs="Times New Roman"/>
          <w:b/>
          <w:bCs/>
          <w:color w:val="000000"/>
          <w:lang w:val="de-DE"/>
        </w:rPr>
        <w:t xml:space="preserve">„Further. </w:t>
      </w:r>
      <w:proofErr w:type="spellStart"/>
      <w:r w:rsidR="009D5498" w:rsidRPr="009D5498">
        <w:rPr>
          <w:rFonts w:ascii="Aptos" w:eastAsia="Times New Roman" w:hAnsi="Aptos" w:cs="Times New Roman"/>
          <w:b/>
          <w:bCs/>
          <w:color w:val="000000"/>
          <w:lang w:val="de-DE"/>
        </w:rPr>
        <w:t>Forever</w:t>
      </w:r>
      <w:proofErr w:type="spellEnd"/>
      <w:r w:rsidR="009D5498" w:rsidRPr="009D5498">
        <w:rPr>
          <w:rFonts w:ascii="Aptos" w:eastAsia="Times New Roman" w:hAnsi="Aptos" w:cs="Times New Roman"/>
          <w:b/>
          <w:bCs/>
          <w:color w:val="000000"/>
          <w:lang w:val="de-DE"/>
        </w:rPr>
        <w:t>.“</w:t>
      </w:r>
      <w:r w:rsidR="009D5498" w:rsidRPr="009D5498">
        <w:rPr>
          <w:rFonts w:ascii="Aptos" w:eastAsia="Times New Roman" w:hAnsi="Aptos" w:cs="Times New Roman"/>
          <w:color w:val="000000"/>
          <w:lang w:val="de-DE"/>
        </w:rPr>
        <w:t xml:space="preserve"> unterstreicht Montane den Anspruch, Ausrüstung zu entwickeln, die sowohl den extremen Bedingungen als auch den Prinzipien der Kreislaufwirtschaft gerecht wird.</w:t>
      </w:r>
    </w:p>
    <w:p w14:paraId="4497C878" w14:textId="31A33B86" w:rsidR="009D4E76" w:rsidRPr="0096532E" w:rsidRDefault="00682095" w:rsidP="0096532E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000000"/>
          <w:lang w:val="de-DE"/>
        </w:rPr>
      </w:pPr>
      <w:r w:rsidRPr="007328FE">
        <w:rPr>
          <w:rFonts w:ascii="Aptos" w:hAnsi="Aptos"/>
          <w:lang w:val="de-DE"/>
        </w:rPr>
        <w:t>"Bei Montane sind wir uns der Notwendigkeit verantwortungsvoller Entscheidungen bewusst</w:t>
      </w:r>
      <w:r w:rsidR="009D4E76" w:rsidRPr="007328FE">
        <w:rPr>
          <w:rFonts w:ascii="Aptos" w:hAnsi="Aptos"/>
          <w:lang w:val="de-DE"/>
        </w:rPr>
        <w:t xml:space="preserve">“, weiß Gary Bryant, Montane-CEO. „Wir </w:t>
      </w:r>
      <w:r w:rsidRPr="007328FE">
        <w:rPr>
          <w:rFonts w:ascii="Aptos" w:hAnsi="Aptos"/>
          <w:lang w:val="de-DE"/>
        </w:rPr>
        <w:t xml:space="preserve">wollen unsere Marke aufbauen und gleichzeitig die </w:t>
      </w:r>
      <w:r w:rsidR="009D4E76" w:rsidRPr="007328FE">
        <w:rPr>
          <w:rFonts w:ascii="Aptos" w:hAnsi="Aptos"/>
          <w:lang w:val="de-DE"/>
        </w:rPr>
        <w:t>Natur</w:t>
      </w:r>
      <w:r w:rsidRPr="007328FE">
        <w:rPr>
          <w:rFonts w:ascii="Aptos" w:hAnsi="Aptos"/>
          <w:lang w:val="de-DE"/>
        </w:rPr>
        <w:t xml:space="preserve"> schützen, die wir alle lieben</w:t>
      </w:r>
      <w:r w:rsidR="009D4E76" w:rsidRPr="007328FE">
        <w:rPr>
          <w:rFonts w:ascii="Aptos" w:hAnsi="Aptos"/>
          <w:lang w:val="de-DE"/>
        </w:rPr>
        <w:t>“, so Bryant weiter</w:t>
      </w:r>
      <w:r w:rsidRPr="007328FE">
        <w:rPr>
          <w:rFonts w:ascii="Aptos" w:hAnsi="Aptos"/>
          <w:lang w:val="de-DE"/>
        </w:rPr>
        <w:t xml:space="preserve">. </w:t>
      </w:r>
      <w:r w:rsidR="009D4E76" w:rsidRPr="007328FE">
        <w:rPr>
          <w:rFonts w:ascii="Aptos" w:hAnsi="Aptos"/>
          <w:lang w:val="de-DE"/>
        </w:rPr>
        <w:t>„</w:t>
      </w:r>
      <w:r w:rsidR="00FD5A92">
        <w:rPr>
          <w:rFonts w:ascii="Aptos" w:hAnsi="Aptos"/>
          <w:lang w:val="de-DE"/>
        </w:rPr>
        <w:t>N</w:t>
      </w:r>
      <w:r w:rsidR="009D4E76" w:rsidRPr="007328FE">
        <w:rPr>
          <w:rFonts w:ascii="Aptos" w:hAnsi="Aptos"/>
          <w:lang w:val="de-DE"/>
        </w:rPr>
        <w:t xml:space="preserve">ur durch die Zusammenarbeit mit unserer Lieferkette, den Einzelhändlern und vor allem mit unseren Verbrauchern echte und sinnvolle Veränderungen erreichen können“, so der Montane Managing </w:t>
      </w:r>
      <w:proofErr w:type="spellStart"/>
      <w:r w:rsidR="009D4E76" w:rsidRPr="007328FE">
        <w:rPr>
          <w:rFonts w:ascii="Aptos" w:hAnsi="Aptos"/>
          <w:lang w:val="de-DE"/>
        </w:rPr>
        <w:t>Director</w:t>
      </w:r>
      <w:proofErr w:type="spellEnd"/>
      <w:r w:rsidR="009D4E76" w:rsidRPr="007328FE">
        <w:rPr>
          <w:rFonts w:ascii="Aptos" w:hAnsi="Aptos"/>
          <w:lang w:val="de-DE"/>
        </w:rPr>
        <w:t>.</w:t>
      </w:r>
    </w:p>
    <w:p w14:paraId="53BF008D" w14:textId="52C466C0" w:rsidR="0040734A" w:rsidRPr="00A75C6A" w:rsidRDefault="00A75C6A" w:rsidP="00A406B7">
      <w:pPr>
        <w:spacing w:line="240" w:lineRule="auto"/>
        <w:jc w:val="both"/>
        <w:rPr>
          <w:rFonts w:ascii="Aptos" w:hAnsi="Aptos"/>
          <w:lang w:val="de-DE"/>
        </w:rPr>
      </w:pPr>
      <w:r w:rsidRPr="00A75C6A">
        <w:rPr>
          <w:rFonts w:ascii="Aptos" w:hAnsi="Aptos"/>
          <w:color w:val="000000"/>
          <w:lang w:val="de-DE"/>
        </w:rPr>
        <w:t xml:space="preserve">Der vollständige Bericht mit anschaulichen Grafiken und Kennzahlen ist ab sofort </w:t>
      </w:r>
      <w:hyperlink r:id="rId7" w:history="1">
        <w:r w:rsidR="00C11DF5" w:rsidRPr="00A75C6A">
          <w:rPr>
            <w:rStyle w:val="Hyperlink"/>
            <w:rFonts w:ascii="Aptos" w:hAnsi="Aptos"/>
            <w:lang w:val="de-DE"/>
          </w:rPr>
          <w:t>HIER</w:t>
        </w:r>
      </w:hyperlink>
      <w:r w:rsidR="0095174B" w:rsidRPr="00A75C6A">
        <w:rPr>
          <w:rFonts w:ascii="Aptos" w:hAnsi="Aptos"/>
          <w:lang w:val="de-DE"/>
        </w:rPr>
        <w:t xml:space="preserve"> </w:t>
      </w:r>
      <w:r w:rsidR="00000000" w:rsidRPr="00A75C6A">
        <w:rPr>
          <w:rFonts w:ascii="Aptos" w:hAnsi="Aptos"/>
          <w:lang w:val="de-DE"/>
        </w:rPr>
        <w:t>verfügbar</w:t>
      </w:r>
      <w:r w:rsidR="00C11DF5" w:rsidRPr="00A75C6A">
        <w:rPr>
          <w:rFonts w:ascii="Aptos" w:hAnsi="Aptos"/>
          <w:lang w:val="de-DE"/>
        </w:rPr>
        <w:t xml:space="preserve">. </w:t>
      </w:r>
    </w:p>
    <w:p w14:paraId="45CB848B" w14:textId="77777777" w:rsidR="0040734A" w:rsidRPr="007328FE" w:rsidRDefault="0040734A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00000005" w14:textId="4D07CD70" w:rsidR="00B27647" w:rsidRPr="007F5BC7" w:rsidRDefault="00B27647" w:rsidP="00A406B7">
      <w:pPr>
        <w:spacing w:line="240" w:lineRule="auto"/>
        <w:rPr>
          <w:rFonts w:ascii="Aptos" w:hAnsi="Aptos"/>
          <w:b/>
          <w:bCs/>
          <w:noProof/>
          <w:lang w:val="de-DE"/>
        </w:rPr>
      </w:pPr>
    </w:p>
    <w:p w14:paraId="1A845D26" w14:textId="3C5E4B87" w:rsidR="00C11DF5" w:rsidRPr="007328FE" w:rsidRDefault="00000000" w:rsidP="00A406B7">
      <w:pPr>
        <w:pStyle w:val="Listenabsatz"/>
        <w:numPr>
          <w:ilvl w:val="0"/>
          <w:numId w:val="2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Mitgliedschaften und Zertifizierungen:</w:t>
      </w:r>
      <w:r w:rsidRPr="007328FE">
        <w:rPr>
          <w:rFonts w:ascii="Aptos" w:hAnsi="Aptos"/>
          <w:lang w:val="de-DE"/>
        </w:rPr>
        <w:t xml:space="preserve"> </w:t>
      </w:r>
      <w:r w:rsidR="005D077A" w:rsidRPr="007328FE">
        <w:rPr>
          <w:rFonts w:ascii="Aptos" w:hAnsi="Aptos"/>
          <w:lang w:val="de-DE"/>
        </w:rPr>
        <w:t xml:space="preserve">Montane ist Mitglied oder zertifiziert bei Initiativen und Institutionen </w:t>
      </w:r>
      <w:r w:rsidR="00C11FDF" w:rsidRPr="007328FE">
        <w:rPr>
          <w:rFonts w:ascii="Aptos" w:hAnsi="Aptos"/>
          <w:lang w:val="de-DE"/>
        </w:rPr>
        <w:t xml:space="preserve">wie </w:t>
      </w:r>
      <w:r w:rsidR="005D077A" w:rsidRPr="007328FE">
        <w:rPr>
          <w:rFonts w:ascii="Aptos" w:hAnsi="Aptos"/>
          <w:lang w:val="de-DE"/>
        </w:rPr>
        <w:t xml:space="preserve">dem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R</w:t>
      </w:r>
      <w:r w:rsidR="005D077A" w:rsidRPr="007328FE">
        <w:rPr>
          <w:rFonts w:ascii="Aptos" w:hAnsi="Aptos"/>
          <w:i/>
          <w:iCs/>
          <w:lang w:val="de-DE"/>
        </w:rPr>
        <w:t>esponsible</w:t>
      </w:r>
      <w:proofErr w:type="spellEnd"/>
      <w:r w:rsidR="005D077A" w:rsidRPr="007328FE">
        <w:rPr>
          <w:rFonts w:ascii="Aptos" w:hAnsi="Aptos"/>
          <w:i/>
          <w:iCs/>
          <w:lang w:val="de-DE"/>
        </w:rPr>
        <w:t xml:space="preserve"> Down Standard</w:t>
      </w:r>
      <w:r w:rsidRPr="007328FE">
        <w:rPr>
          <w:rFonts w:ascii="Aptos" w:hAnsi="Aptos"/>
          <w:i/>
          <w:iCs/>
          <w:lang w:val="de-DE"/>
        </w:rPr>
        <w:t>,</w:t>
      </w:r>
      <w:r w:rsidR="00C11FDF" w:rsidRPr="007328FE">
        <w:rPr>
          <w:rFonts w:ascii="Aptos" w:hAnsi="Aptos"/>
          <w:i/>
          <w:iCs/>
          <w:lang w:val="de-DE"/>
        </w:rPr>
        <w:t xml:space="preserve">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Responsible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Wool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 Standard,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Organic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 Cotton Standard, Global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Recycled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 Standard, Fair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Wear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, FSC oder Single Use </w:t>
      </w:r>
      <w:proofErr w:type="spellStart"/>
      <w:r w:rsidR="00C11FDF" w:rsidRPr="007328FE">
        <w:rPr>
          <w:rFonts w:ascii="Aptos" w:hAnsi="Aptos"/>
          <w:i/>
          <w:iCs/>
          <w:lang w:val="de-DE"/>
        </w:rPr>
        <w:t>Plastic</w:t>
      </w:r>
      <w:proofErr w:type="spellEnd"/>
      <w:r w:rsidR="00C11FDF" w:rsidRPr="007328FE">
        <w:rPr>
          <w:rFonts w:ascii="Aptos" w:hAnsi="Aptos"/>
          <w:i/>
          <w:iCs/>
          <w:lang w:val="de-DE"/>
        </w:rPr>
        <w:t xml:space="preserve"> Project</w:t>
      </w:r>
      <w:r w:rsidRPr="007328FE">
        <w:rPr>
          <w:rFonts w:ascii="Aptos" w:hAnsi="Aptos"/>
          <w:lang w:val="de-DE"/>
        </w:rPr>
        <w:t xml:space="preserve">. </w:t>
      </w:r>
      <w:r w:rsidR="005D077A" w:rsidRPr="007328FE">
        <w:rPr>
          <w:rFonts w:ascii="Aptos" w:hAnsi="Aptos"/>
          <w:lang w:val="de-DE"/>
        </w:rPr>
        <w:br/>
      </w:r>
      <w:r w:rsidR="00C11FDF" w:rsidRPr="007328FE">
        <w:rPr>
          <w:rFonts w:ascii="Aptos" w:hAnsi="Aptos"/>
          <w:lang w:val="de-DE"/>
        </w:rPr>
        <w:br/>
      </w:r>
      <w:r w:rsidR="00C11DF5" w:rsidRPr="007328FE">
        <w:rPr>
          <w:rFonts w:ascii="Aptos" w:hAnsi="Aptos"/>
          <w:lang w:val="de-DE"/>
        </w:rPr>
        <w:t xml:space="preserve">Im Jahr 2023 trat Montane der </w:t>
      </w:r>
      <w:proofErr w:type="spellStart"/>
      <w:r w:rsidR="00C11DF5" w:rsidRPr="007328FE">
        <w:rPr>
          <w:rFonts w:ascii="Aptos" w:hAnsi="Aptos"/>
          <w:lang w:val="de-DE"/>
        </w:rPr>
        <w:t>Leather</w:t>
      </w:r>
      <w:proofErr w:type="spellEnd"/>
      <w:r w:rsidR="00C11DF5" w:rsidRPr="007328FE">
        <w:rPr>
          <w:rFonts w:ascii="Aptos" w:hAnsi="Aptos"/>
          <w:lang w:val="de-DE"/>
        </w:rPr>
        <w:t xml:space="preserve"> Working Group bei. </w:t>
      </w:r>
      <w:r w:rsidR="0029659D" w:rsidRPr="007328FE">
        <w:rPr>
          <w:rFonts w:ascii="Aptos" w:hAnsi="Aptos"/>
          <w:lang w:val="de-DE"/>
        </w:rPr>
        <w:br/>
      </w:r>
      <w:r w:rsidR="005D077A" w:rsidRPr="007328FE">
        <w:rPr>
          <w:rFonts w:ascii="Aptos" w:hAnsi="Aptos"/>
          <w:lang w:val="de-DE"/>
        </w:rPr>
        <w:br/>
      </w:r>
      <w:r w:rsidR="00C11DF5" w:rsidRPr="007328FE">
        <w:rPr>
          <w:rFonts w:ascii="Aptos" w:hAnsi="Aptos"/>
          <w:lang w:val="de-DE"/>
        </w:rPr>
        <w:t xml:space="preserve">Seit 2024 ist die Marke </w:t>
      </w:r>
      <w:proofErr w:type="spellStart"/>
      <w:r w:rsidR="00C11DF5" w:rsidRPr="007328FE">
        <w:rPr>
          <w:rFonts w:ascii="Aptos" w:hAnsi="Aptos"/>
          <w:lang w:val="de-DE"/>
        </w:rPr>
        <w:t>bluesign</w:t>
      </w:r>
      <w:proofErr w:type="spellEnd"/>
      <w:r w:rsidR="00C11DF5" w:rsidRPr="007328FE">
        <w:rPr>
          <w:rFonts w:ascii="Aptos" w:hAnsi="Aptos"/>
          <w:lang w:val="de-DE"/>
        </w:rPr>
        <w:t>® SYSTEM PARTNER</w:t>
      </w:r>
      <w:r w:rsidR="0095174B" w:rsidRPr="007328FE">
        <w:rPr>
          <w:rFonts w:ascii="Aptos" w:hAnsi="Aptos"/>
          <w:lang w:val="de-DE"/>
        </w:rPr>
        <w:t xml:space="preserve">. </w:t>
      </w:r>
      <w:r w:rsidR="005D077A" w:rsidRPr="007328FE">
        <w:rPr>
          <w:rFonts w:ascii="Aptos" w:hAnsi="Aptos"/>
          <w:lang w:val="de-DE"/>
        </w:rPr>
        <w:br/>
      </w:r>
      <w:r w:rsidR="0095174B" w:rsidRPr="007328FE">
        <w:rPr>
          <w:rFonts w:ascii="Aptos" w:hAnsi="Aptos"/>
          <w:lang w:val="de-DE"/>
        </w:rPr>
        <w:br/>
        <w:t xml:space="preserve">Montane ist auch Mitglied bei </w:t>
      </w:r>
      <w:hyperlink r:id="rId8" w:history="1">
        <w:r w:rsidR="0095174B" w:rsidRPr="007328FE">
          <w:rPr>
            <w:rStyle w:val="Hyperlink"/>
            <w:rFonts w:ascii="Aptos" w:hAnsi="Aptos"/>
            <w:lang w:val="de-DE"/>
          </w:rPr>
          <w:t>„International Accord“</w:t>
        </w:r>
      </w:hyperlink>
      <w:r w:rsidR="0095174B" w:rsidRPr="007328FE">
        <w:rPr>
          <w:rFonts w:ascii="Aptos" w:hAnsi="Aptos"/>
          <w:lang w:val="de-DE"/>
        </w:rPr>
        <w:t xml:space="preserve">, </w:t>
      </w:r>
      <w:r w:rsidR="0095174B" w:rsidRPr="007328FE">
        <w:rPr>
          <w:rFonts w:ascii="Aptos" w:hAnsi="Aptos"/>
          <w:shd w:val="clear" w:color="auto" w:fill="FFFFFF"/>
          <w:lang w:val="de-DE"/>
        </w:rPr>
        <w:t>ein</w:t>
      </w:r>
      <w:r w:rsidR="00227D23" w:rsidRPr="007328FE">
        <w:rPr>
          <w:rFonts w:ascii="Aptos" w:hAnsi="Aptos"/>
          <w:shd w:val="clear" w:color="auto" w:fill="FFFFFF"/>
          <w:lang w:val="de-DE"/>
        </w:rPr>
        <w:t>em</w:t>
      </w:r>
      <w:r w:rsidR="0095174B" w:rsidRPr="007328FE">
        <w:rPr>
          <w:rFonts w:ascii="Aptos" w:hAnsi="Aptos"/>
          <w:shd w:val="clear" w:color="auto" w:fill="FFFFFF"/>
          <w:lang w:val="de-DE"/>
        </w:rPr>
        <w:t xml:space="preserve"> internationale</w:t>
      </w:r>
      <w:r w:rsidR="00227D23" w:rsidRPr="007328FE">
        <w:rPr>
          <w:rFonts w:ascii="Aptos" w:hAnsi="Aptos"/>
          <w:shd w:val="clear" w:color="auto" w:fill="FFFFFF"/>
          <w:lang w:val="de-DE"/>
        </w:rPr>
        <w:t>n</w:t>
      </w:r>
      <w:r w:rsidR="0095174B" w:rsidRPr="007328FE">
        <w:rPr>
          <w:rFonts w:ascii="Aptos" w:hAnsi="Aptos"/>
          <w:shd w:val="clear" w:color="auto" w:fill="FFFFFF"/>
          <w:lang w:val="de-DE"/>
        </w:rPr>
        <w:t xml:space="preserve"> Abkommen für Gesundheit und Sicherheit in der Textil- und Bekleidungsindustrie, das auch von Branchenriesen wie Adidas, Aldi (Nord und Süd), </w:t>
      </w:r>
      <w:proofErr w:type="spellStart"/>
      <w:r w:rsidR="0095174B" w:rsidRPr="007328FE">
        <w:rPr>
          <w:rFonts w:ascii="Aptos" w:hAnsi="Aptos"/>
          <w:shd w:val="clear" w:color="auto" w:fill="FFFFFF"/>
          <w:lang w:val="de-DE"/>
        </w:rPr>
        <w:t>Ernsting’s</w:t>
      </w:r>
      <w:proofErr w:type="spellEnd"/>
      <w:r w:rsidR="0095174B" w:rsidRPr="007328FE">
        <w:rPr>
          <w:rFonts w:ascii="Aptos" w:hAnsi="Aptos"/>
          <w:shd w:val="clear" w:color="auto" w:fill="FFFFFF"/>
          <w:lang w:val="de-DE"/>
        </w:rPr>
        <w:t xml:space="preserve"> Family, Hugo Boss, Intersport, Lidl, Olymp </w:t>
      </w:r>
      <w:proofErr w:type="spellStart"/>
      <w:r w:rsidR="0095174B" w:rsidRPr="007328FE">
        <w:rPr>
          <w:rFonts w:ascii="Aptos" w:hAnsi="Aptos"/>
          <w:shd w:val="clear" w:color="auto" w:fill="FFFFFF"/>
          <w:lang w:val="de-DE"/>
        </w:rPr>
        <w:t>Bezner</w:t>
      </w:r>
      <w:proofErr w:type="spellEnd"/>
      <w:r w:rsidR="0095174B" w:rsidRPr="007328FE">
        <w:rPr>
          <w:rFonts w:ascii="Aptos" w:hAnsi="Aptos"/>
          <w:shd w:val="clear" w:color="auto" w:fill="FFFFFF"/>
          <w:lang w:val="de-DE"/>
        </w:rPr>
        <w:t>, Otto Group, Puma</w:t>
      </w:r>
      <w:r w:rsidR="00227D23" w:rsidRPr="007328FE">
        <w:rPr>
          <w:rFonts w:ascii="Aptos" w:hAnsi="Aptos"/>
          <w:shd w:val="clear" w:color="auto" w:fill="FFFFFF"/>
          <w:lang w:val="de-DE"/>
        </w:rPr>
        <w:t xml:space="preserve"> und anderen</w:t>
      </w:r>
      <w:r w:rsidR="0095174B" w:rsidRPr="007328FE">
        <w:rPr>
          <w:rFonts w:ascii="Aptos" w:hAnsi="Aptos"/>
          <w:shd w:val="clear" w:color="auto" w:fill="FFFFFF"/>
          <w:lang w:val="de-DE"/>
        </w:rPr>
        <w:t xml:space="preserve"> unterstützt wird.</w:t>
      </w:r>
      <w:r w:rsidR="0029659D" w:rsidRPr="007328FE">
        <w:rPr>
          <w:rFonts w:ascii="Aptos" w:hAnsi="Aptos"/>
          <w:shd w:val="clear" w:color="auto" w:fill="FFFFFF"/>
          <w:lang w:val="de-DE"/>
        </w:rPr>
        <w:br/>
      </w:r>
    </w:p>
    <w:p w14:paraId="3767D356" w14:textId="694F6B6A" w:rsidR="0095174B" w:rsidRPr="007328FE" w:rsidRDefault="00227D23" w:rsidP="00A406B7">
      <w:pPr>
        <w:pStyle w:val="StandardWeb"/>
        <w:spacing w:before="0" w:beforeAutospacing="0" w:after="0" w:afterAutospacing="0"/>
        <w:ind w:left="720"/>
        <w:rPr>
          <w:rFonts w:ascii="Aptos" w:hAnsi="Aptos" w:cs="Arial"/>
          <w:color w:val="000000"/>
          <w:sz w:val="22"/>
          <w:szCs w:val="22"/>
        </w:rPr>
      </w:pPr>
      <w:r w:rsidRPr="007328FE">
        <w:rPr>
          <w:rFonts w:ascii="Aptos" w:hAnsi="Aptos" w:cs="Arial"/>
          <w:color w:val="000000"/>
          <w:sz w:val="22"/>
          <w:szCs w:val="22"/>
        </w:rPr>
        <w:t xml:space="preserve">Die Marke </w:t>
      </w:r>
      <w:r w:rsidR="0029659D" w:rsidRPr="007328FE">
        <w:rPr>
          <w:rFonts w:ascii="Aptos" w:hAnsi="Aptos" w:cs="Arial"/>
          <w:color w:val="000000"/>
          <w:sz w:val="22"/>
          <w:szCs w:val="22"/>
        </w:rPr>
        <w:t>gehört zu den</w:t>
      </w:r>
      <w:r w:rsidR="0095174B" w:rsidRPr="007328FE">
        <w:rPr>
          <w:rFonts w:ascii="Aptos" w:hAnsi="Aptos" w:cs="Arial"/>
          <w:color w:val="000000"/>
          <w:sz w:val="22"/>
          <w:szCs w:val="22"/>
        </w:rPr>
        <w:t xml:space="preserve"> ersten westlichen Unterstützer</w:t>
      </w:r>
      <w:r w:rsidR="0029659D" w:rsidRPr="007328FE">
        <w:rPr>
          <w:rFonts w:ascii="Aptos" w:hAnsi="Aptos" w:cs="Arial"/>
          <w:color w:val="000000"/>
          <w:sz w:val="22"/>
          <w:szCs w:val="22"/>
        </w:rPr>
        <w:t>n</w:t>
      </w:r>
      <w:r w:rsidR="0095174B" w:rsidRPr="007328FE">
        <w:rPr>
          <w:rFonts w:ascii="Aptos" w:hAnsi="Aptos" w:cs="Arial"/>
          <w:color w:val="000000"/>
          <w:sz w:val="22"/>
          <w:szCs w:val="22"/>
        </w:rPr>
        <w:t xml:space="preserve"> des Pilotprojekts </w:t>
      </w:r>
      <w:hyperlink r:id="rId9" w:history="1">
        <w:r w:rsidR="0095174B" w:rsidRPr="007328FE">
          <w:rPr>
            <w:rStyle w:val="Hyperlink"/>
            <w:rFonts w:ascii="Aptos" w:hAnsi="Aptos" w:cs="Arial"/>
            <w:sz w:val="22"/>
            <w:szCs w:val="22"/>
          </w:rPr>
          <w:t>EIS-Pilot</w:t>
        </w:r>
      </w:hyperlink>
      <w:r w:rsidR="0095174B" w:rsidRPr="007328FE">
        <w:rPr>
          <w:rFonts w:ascii="Aptos" w:hAnsi="Aptos" w:cs="Arial"/>
          <w:color w:val="000000"/>
          <w:sz w:val="22"/>
          <w:szCs w:val="22"/>
        </w:rPr>
        <w:t>. Das Projekt umfasst alle 4 Millionen Arbeitnehmer, die im exportorientierten Bekleidungssektor (RMG) Bangladeschs beschäftigt sind. Bei Arbeitsunfällen sieht das Pilotprojekt Entschädigungszahlungen für dauerhaft arbeitsunfähige Arbeitnehmer vor.</w:t>
      </w:r>
      <w:r w:rsidR="000E714E" w:rsidRPr="007328FE">
        <w:rPr>
          <w:rFonts w:ascii="Aptos" w:hAnsi="Aptos" w:cs="Arial"/>
          <w:color w:val="000000"/>
          <w:sz w:val="22"/>
          <w:szCs w:val="22"/>
        </w:rPr>
        <w:br/>
      </w:r>
    </w:p>
    <w:p w14:paraId="00000007" w14:textId="08845370" w:rsidR="00B27647" w:rsidRDefault="00000000" w:rsidP="00A406B7">
      <w:pPr>
        <w:numPr>
          <w:ilvl w:val="0"/>
          <w:numId w:val="1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Vielfalt und Inklusion</w:t>
      </w:r>
      <w:r w:rsidRPr="007328FE">
        <w:rPr>
          <w:rFonts w:ascii="Aptos" w:hAnsi="Aptos"/>
          <w:lang w:val="de-DE"/>
        </w:rPr>
        <w:t xml:space="preserve">: 65 % der Montane-Produktpalette ist jetzt in Übergrößen erhältlich. </w:t>
      </w:r>
      <w:r w:rsidR="00C11DF5" w:rsidRPr="007328FE">
        <w:rPr>
          <w:rFonts w:ascii="Aptos" w:hAnsi="Aptos"/>
          <w:lang w:val="de-DE"/>
        </w:rPr>
        <w:t xml:space="preserve">10 % mehr als 2023. </w:t>
      </w:r>
    </w:p>
    <w:p w14:paraId="219FC7FA" w14:textId="77777777" w:rsidR="00A75C6A" w:rsidRPr="007328FE" w:rsidRDefault="00A75C6A" w:rsidP="00A75C6A">
      <w:pPr>
        <w:spacing w:line="240" w:lineRule="auto"/>
        <w:ind w:left="720"/>
        <w:rPr>
          <w:rFonts w:ascii="Aptos" w:hAnsi="Aptos"/>
          <w:lang w:val="de-DE"/>
        </w:rPr>
      </w:pPr>
    </w:p>
    <w:p w14:paraId="00000008" w14:textId="66DBFB49" w:rsidR="00B27647" w:rsidRPr="007328FE" w:rsidRDefault="00000000" w:rsidP="00A406B7">
      <w:pPr>
        <w:numPr>
          <w:ilvl w:val="0"/>
          <w:numId w:val="1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Engagement für den Naturschutz</w:t>
      </w:r>
      <w:r w:rsidR="00E566AE" w:rsidRPr="007328FE">
        <w:rPr>
          <w:rFonts w:ascii="Aptos" w:hAnsi="Aptos"/>
          <w:b/>
          <w:lang w:val="de-DE"/>
        </w:rPr>
        <w:t xml:space="preserve"> und soziale Initiativen</w:t>
      </w:r>
      <w:r w:rsidRPr="007328FE">
        <w:rPr>
          <w:rFonts w:ascii="Aptos" w:hAnsi="Aptos"/>
          <w:lang w:val="de-DE"/>
        </w:rPr>
        <w:t>: Montane-Mitarbeiter leisteten 2024 über 200 Stunden Freiwilligenarbeit für Naturschutz</w:t>
      </w:r>
      <w:r w:rsidR="00C11FDF" w:rsidRPr="007328FE">
        <w:rPr>
          <w:rFonts w:ascii="Aptos" w:hAnsi="Aptos"/>
          <w:lang w:val="de-DE"/>
        </w:rPr>
        <w:t>- und Sozial</w:t>
      </w:r>
      <w:r w:rsidRPr="007328FE">
        <w:rPr>
          <w:rFonts w:ascii="Aptos" w:hAnsi="Aptos"/>
          <w:lang w:val="de-DE"/>
        </w:rPr>
        <w:t xml:space="preserve">projekte mit Partnern wie </w:t>
      </w:r>
      <w:r w:rsidRPr="007328FE">
        <w:rPr>
          <w:rFonts w:ascii="Aptos" w:hAnsi="Aptos"/>
          <w:i/>
          <w:lang w:val="de-DE"/>
        </w:rPr>
        <w:t xml:space="preserve">Fix </w:t>
      </w:r>
      <w:proofErr w:type="spellStart"/>
      <w:r w:rsidRPr="007328FE">
        <w:rPr>
          <w:rFonts w:ascii="Aptos" w:hAnsi="Aptos"/>
          <w:i/>
          <w:lang w:val="de-DE"/>
        </w:rPr>
        <w:t>the</w:t>
      </w:r>
      <w:proofErr w:type="spellEnd"/>
      <w:r w:rsidRPr="007328FE">
        <w:rPr>
          <w:rFonts w:ascii="Aptos" w:hAnsi="Aptos"/>
          <w:i/>
          <w:lang w:val="de-DE"/>
        </w:rPr>
        <w:t xml:space="preserve"> Fells</w:t>
      </w:r>
      <w:r w:rsidR="00C11FDF" w:rsidRPr="007328FE">
        <w:rPr>
          <w:rFonts w:ascii="Aptos" w:hAnsi="Aptos"/>
          <w:i/>
          <w:lang w:val="de-DE"/>
        </w:rPr>
        <w:t xml:space="preserve">, </w:t>
      </w:r>
      <w:r w:rsidRPr="007328FE">
        <w:rPr>
          <w:rFonts w:ascii="Aptos" w:hAnsi="Aptos"/>
          <w:i/>
          <w:lang w:val="de-DE"/>
        </w:rPr>
        <w:t>Tyne Rivers Trust</w:t>
      </w:r>
      <w:r w:rsidR="00C11FDF" w:rsidRPr="007328FE">
        <w:rPr>
          <w:rFonts w:ascii="Aptos" w:hAnsi="Aptos"/>
          <w:i/>
          <w:lang w:val="de-DE"/>
        </w:rPr>
        <w:t xml:space="preserve">, </w:t>
      </w:r>
      <w:proofErr w:type="gramStart"/>
      <w:r w:rsidR="00C11FDF" w:rsidRPr="007328FE">
        <w:rPr>
          <w:rFonts w:ascii="Aptos" w:hAnsi="Aptos"/>
          <w:i/>
          <w:lang w:val="de-DE"/>
        </w:rPr>
        <w:t>National Trust</w:t>
      </w:r>
      <w:proofErr w:type="gramEnd"/>
      <w:r w:rsidR="00C11FDF" w:rsidRPr="007328FE">
        <w:rPr>
          <w:rFonts w:ascii="Aptos" w:hAnsi="Aptos"/>
          <w:i/>
          <w:lang w:val="de-DE"/>
        </w:rPr>
        <w:t xml:space="preserve">, The2MinuteFoundation, MacMillan Cancer Support, Save </w:t>
      </w:r>
      <w:proofErr w:type="spellStart"/>
      <w:r w:rsidR="00C11FDF" w:rsidRPr="007328FE">
        <w:rPr>
          <w:rFonts w:ascii="Aptos" w:hAnsi="Aptos"/>
          <w:i/>
          <w:lang w:val="de-DE"/>
        </w:rPr>
        <w:t>the</w:t>
      </w:r>
      <w:proofErr w:type="spellEnd"/>
      <w:r w:rsidR="00C11FDF" w:rsidRPr="007328FE">
        <w:rPr>
          <w:rFonts w:ascii="Aptos" w:hAnsi="Aptos"/>
          <w:i/>
          <w:lang w:val="de-DE"/>
        </w:rPr>
        <w:t xml:space="preserve"> </w:t>
      </w:r>
      <w:proofErr w:type="spellStart"/>
      <w:r w:rsidR="00C11FDF" w:rsidRPr="007328FE">
        <w:rPr>
          <w:rFonts w:ascii="Aptos" w:hAnsi="Aptos"/>
          <w:i/>
          <w:lang w:val="de-DE"/>
        </w:rPr>
        <w:t>children</w:t>
      </w:r>
      <w:proofErr w:type="spellEnd"/>
      <w:r w:rsidR="004D2690" w:rsidRPr="007328FE">
        <w:rPr>
          <w:rFonts w:ascii="Aptos" w:hAnsi="Aptos"/>
          <w:i/>
          <w:lang w:val="de-DE"/>
        </w:rPr>
        <w:t xml:space="preserve">, </w:t>
      </w:r>
      <w:proofErr w:type="spellStart"/>
      <w:r w:rsidR="00C11FDF" w:rsidRPr="007328FE">
        <w:rPr>
          <w:rFonts w:ascii="Aptos" w:hAnsi="Aptos"/>
          <w:i/>
          <w:lang w:val="de-DE"/>
        </w:rPr>
        <w:t>MissionChristmas</w:t>
      </w:r>
      <w:proofErr w:type="spellEnd"/>
      <w:r w:rsidR="00C11FDF" w:rsidRPr="007328FE">
        <w:rPr>
          <w:rFonts w:ascii="Aptos" w:hAnsi="Aptos"/>
          <w:i/>
          <w:lang w:val="de-DE"/>
        </w:rPr>
        <w:t xml:space="preserve"> – Cash </w:t>
      </w:r>
      <w:proofErr w:type="spellStart"/>
      <w:r w:rsidR="00C11FDF" w:rsidRPr="007328FE">
        <w:rPr>
          <w:rFonts w:ascii="Aptos" w:hAnsi="Aptos"/>
          <w:i/>
          <w:lang w:val="de-DE"/>
        </w:rPr>
        <w:t>for</w:t>
      </w:r>
      <w:proofErr w:type="spellEnd"/>
      <w:r w:rsidR="00C11FDF" w:rsidRPr="007328FE">
        <w:rPr>
          <w:rFonts w:ascii="Aptos" w:hAnsi="Aptos"/>
          <w:i/>
          <w:lang w:val="de-DE"/>
        </w:rPr>
        <w:t xml:space="preserve"> </w:t>
      </w:r>
      <w:proofErr w:type="spellStart"/>
      <w:r w:rsidR="00C11FDF" w:rsidRPr="007328FE">
        <w:rPr>
          <w:rFonts w:ascii="Aptos" w:hAnsi="Aptos"/>
          <w:i/>
          <w:lang w:val="de-DE"/>
        </w:rPr>
        <w:t>kids</w:t>
      </w:r>
      <w:proofErr w:type="spellEnd"/>
      <w:r w:rsidR="00C11FDF" w:rsidRPr="007328FE">
        <w:rPr>
          <w:rFonts w:ascii="Aptos" w:hAnsi="Aptos"/>
          <w:i/>
          <w:lang w:val="de-DE"/>
        </w:rPr>
        <w:t xml:space="preserve"> und anderen</w:t>
      </w:r>
      <w:r w:rsidRPr="007328FE">
        <w:rPr>
          <w:rFonts w:ascii="Aptos" w:hAnsi="Aptos"/>
          <w:i/>
          <w:lang w:val="de-DE"/>
        </w:rPr>
        <w:t xml:space="preserve">. </w:t>
      </w:r>
      <w:r w:rsidRPr="007328FE">
        <w:rPr>
          <w:rFonts w:ascii="Aptos" w:hAnsi="Aptos"/>
          <w:lang w:val="de-DE"/>
        </w:rPr>
        <w:t xml:space="preserve">Diese Bemühungen werden </w:t>
      </w:r>
      <w:r w:rsidR="00C11FDF" w:rsidRPr="007328FE">
        <w:rPr>
          <w:rFonts w:ascii="Aptos" w:hAnsi="Aptos"/>
          <w:lang w:val="de-DE"/>
        </w:rPr>
        <w:t xml:space="preserve">zudem </w:t>
      </w:r>
      <w:r w:rsidRPr="007328FE">
        <w:rPr>
          <w:rFonts w:ascii="Aptos" w:hAnsi="Aptos"/>
          <w:lang w:val="de-DE"/>
        </w:rPr>
        <w:t>durch finanzielle Beiträge zum Schutz von Naturlandschaften ergänzt.</w:t>
      </w:r>
      <w:r w:rsidRPr="007328FE">
        <w:rPr>
          <w:rFonts w:ascii="Aptos" w:hAnsi="Aptos"/>
          <w:lang w:val="de-DE"/>
        </w:rPr>
        <w:br/>
      </w:r>
    </w:p>
    <w:p w14:paraId="1E520C7F" w14:textId="7F9B3F5B" w:rsidR="00682095" w:rsidRPr="007328FE" w:rsidRDefault="00C11DF5" w:rsidP="00A406B7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Aptos" w:hAnsi="Aptos" w:cs="Arial"/>
          <w:sz w:val="22"/>
          <w:szCs w:val="22"/>
        </w:rPr>
      </w:pPr>
      <w:r w:rsidRPr="007328FE">
        <w:rPr>
          <w:rFonts w:ascii="Aptos" w:hAnsi="Aptos" w:cs="Arial"/>
          <w:b/>
          <w:bCs/>
          <w:sz w:val="22"/>
          <w:szCs w:val="22"/>
        </w:rPr>
        <w:t>CO2-Fußabdruck:</w:t>
      </w:r>
      <w:r w:rsidRPr="007328FE">
        <w:rPr>
          <w:rFonts w:ascii="Aptos" w:hAnsi="Aptos" w:cs="Arial"/>
          <w:sz w:val="22"/>
          <w:szCs w:val="22"/>
        </w:rPr>
        <w:t xml:space="preserve"> Im Jahr 2024 wurde Montanes CO2-Fußabdruck anhand der Daten von 2023 ermittelt. Mit der „Silber“-Bewertung von </w:t>
      </w:r>
      <w:hyperlink r:id="rId10" w:history="1">
        <w:proofErr w:type="spellStart"/>
        <w:r w:rsidRPr="007328FE">
          <w:rPr>
            <w:rStyle w:val="Hyperlink"/>
            <w:rFonts w:ascii="Aptos" w:hAnsi="Aptos" w:cs="Arial"/>
            <w:sz w:val="22"/>
            <w:szCs w:val="22"/>
          </w:rPr>
          <w:t>Greenly</w:t>
        </w:r>
        <w:proofErr w:type="spellEnd"/>
      </w:hyperlink>
      <w:r w:rsidRPr="007328FE">
        <w:rPr>
          <w:rFonts w:ascii="Aptos" w:hAnsi="Aptos" w:cs="Arial"/>
          <w:sz w:val="22"/>
          <w:szCs w:val="22"/>
        </w:rPr>
        <w:t xml:space="preserve"> gehört Montane zu den besten 15 % der Unternehmen, mit denen sie zusammenarbeiten.</w:t>
      </w:r>
      <w:r w:rsidR="00682095" w:rsidRPr="007328FE">
        <w:rPr>
          <w:rFonts w:ascii="Aptos" w:hAnsi="Aptos" w:cs="Arial"/>
          <w:sz w:val="22"/>
          <w:szCs w:val="22"/>
        </w:rPr>
        <w:t xml:space="preserve"> Darüber hinaus hat sich Montane 2024 der „</w:t>
      </w:r>
      <w:proofErr w:type="spellStart"/>
      <w:r w:rsidR="00682095" w:rsidRPr="007328FE">
        <w:rPr>
          <w:rFonts w:ascii="Aptos" w:hAnsi="Aptos" w:cs="Arial"/>
          <w:sz w:val="22"/>
          <w:szCs w:val="22"/>
        </w:rPr>
        <w:t>Race</w:t>
      </w:r>
      <w:proofErr w:type="spellEnd"/>
      <w:r w:rsidR="00682095" w:rsidRPr="007328FE">
        <w:rPr>
          <w:rFonts w:ascii="Aptos" w:hAnsi="Aptos" w:cs="Arial"/>
          <w:sz w:val="22"/>
          <w:szCs w:val="22"/>
        </w:rPr>
        <w:t xml:space="preserve"> </w:t>
      </w:r>
      <w:proofErr w:type="spellStart"/>
      <w:r w:rsidR="00682095" w:rsidRPr="007328FE">
        <w:rPr>
          <w:rFonts w:ascii="Aptos" w:hAnsi="Aptos" w:cs="Arial"/>
          <w:sz w:val="22"/>
          <w:szCs w:val="22"/>
        </w:rPr>
        <w:t>to</w:t>
      </w:r>
      <w:proofErr w:type="spellEnd"/>
      <w:r w:rsidR="00682095" w:rsidRPr="007328FE">
        <w:rPr>
          <w:rFonts w:ascii="Aptos" w:hAnsi="Aptos" w:cs="Arial"/>
          <w:sz w:val="22"/>
          <w:szCs w:val="22"/>
        </w:rPr>
        <w:t xml:space="preserve"> Zero“-Kampagne der Vereinten Nationen angeschlossen – einer Koalition, die sich dafür einsetzt, die globalen Emissionen bis 2030 zu halbieren, um eine gesündere und gerechtere globale Zukunft zu erreichen. </w:t>
      </w:r>
      <w:hyperlink r:id="rId11" w:history="1">
        <w:r w:rsidR="00682095" w:rsidRPr="007328FE">
          <w:rPr>
            <w:rStyle w:val="Hyperlink"/>
            <w:rFonts w:ascii="Aptos" w:hAnsi="Aptos" w:cs="Arial"/>
            <w:sz w:val="22"/>
            <w:szCs w:val="22"/>
          </w:rPr>
          <w:t>Hier</w:t>
        </w:r>
      </w:hyperlink>
      <w:r w:rsidR="00682095" w:rsidRPr="007328FE">
        <w:rPr>
          <w:rFonts w:ascii="Aptos" w:hAnsi="Aptos" w:cs="Arial"/>
          <w:sz w:val="22"/>
          <w:szCs w:val="22"/>
        </w:rPr>
        <w:t xml:space="preserve"> geht’s zur United </w:t>
      </w:r>
      <w:proofErr w:type="spellStart"/>
      <w:r w:rsidR="00682095" w:rsidRPr="007328FE">
        <w:rPr>
          <w:rFonts w:ascii="Aptos" w:hAnsi="Aptos" w:cs="Arial"/>
          <w:sz w:val="22"/>
          <w:szCs w:val="22"/>
        </w:rPr>
        <w:t>Nations</w:t>
      </w:r>
      <w:proofErr w:type="spellEnd"/>
      <w:r w:rsidR="00682095" w:rsidRPr="007328FE">
        <w:rPr>
          <w:rFonts w:ascii="Aptos" w:hAnsi="Aptos" w:cs="Arial"/>
          <w:sz w:val="22"/>
          <w:szCs w:val="22"/>
        </w:rPr>
        <w:t xml:space="preserve"> Climate Change Webseite.</w:t>
      </w:r>
    </w:p>
    <w:p w14:paraId="36D0AA23" w14:textId="283DB159" w:rsidR="00C11DF5" w:rsidRPr="007328FE" w:rsidRDefault="00C11DF5" w:rsidP="00A406B7">
      <w:pPr>
        <w:pStyle w:val="Listenabsatz"/>
        <w:spacing w:line="240" w:lineRule="auto"/>
        <w:rPr>
          <w:rFonts w:ascii="Aptos" w:hAnsi="Aptos"/>
          <w:lang w:val="de-DE"/>
        </w:rPr>
      </w:pPr>
    </w:p>
    <w:p w14:paraId="00000009" w14:textId="77777777" w:rsidR="00B27647" w:rsidRPr="007328FE" w:rsidRDefault="00000000" w:rsidP="00A406B7">
      <w:pPr>
        <w:numPr>
          <w:ilvl w:val="0"/>
          <w:numId w:val="1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lastRenderedPageBreak/>
        <w:t>Built to Last</w:t>
      </w:r>
      <w:r w:rsidRPr="007328FE">
        <w:rPr>
          <w:rFonts w:ascii="Aptos" w:hAnsi="Aptos"/>
          <w:lang w:val="de-DE"/>
        </w:rPr>
        <w:t>: Montane legt Wert auf Langlebigkeit und entwickelt langlebige Produkte, um Abfall und Umweltbelastung zu reduzieren. Initiativen wie der Reparaturservice und das Repurposed-Programm unterstützen die Nachhaltigkeit, indem sie die Lebensdauer der Produkte verlängern.</w:t>
      </w:r>
      <w:r w:rsidRPr="007328FE">
        <w:rPr>
          <w:rFonts w:ascii="Aptos" w:hAnsi="Aptos"/>
          <w:lang w:val="de-DE"/>
        </w:rPr>
        <w:br/>
      </w:r>
    </w:p>
    <w:p w14:paraId="5C6AEF75" w14:textId="6991997E" w:rsidR="00B61657" w:rsidRPr="007328FE" w:rsidRDefault="00000000" w:rsidP="00A406B7">
      <w:pPr>
        <w:numPr>
          <w:ilvl w:val="0"/>
          <w:numId w:val="1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Ethischer Handel</w:t>
      </w:r>
      <w:r w:rsidRPr="007328FE">
        <w:rPr>
          <w:rFonts w:ascii="Aptos" w:hAnsi="Aptos"/>
          <w:lang w:val="de-DE"/>
        </w:rPr>
        <w:t xml:space="preserve">: Als </w:t>
      </w:r>
      <w:r w:rsidRPr="007328FE">
        <w:rPr>
          <w:rFonts w:ascii="Aptos" w:hAnsi="Aptos"/>
          <w:i/>
          <w:iCs/>
          <w:lang w:val="de-DE"/>
        </w:rPr>
        <w:t>Fair Wear Foundation Leader</w:t>
      </w:r>
      <w:r w:rsidRPr="007328FE">
        <w:rPr>
          <w:rFonts w:ascii="Aptos" w:hAnsi="Aptos"/>
          <w:lang w:val="de-DE"/>
        </w:rPr>
        <w:t xml:space="preserve"> und </w:t>
      </w:r>
      <w:r w:rsidRPr="007328FE">
        <w:rPr>
          <w:rFonts w:ascii="Aptos" w:hAnsi="Aptos"/>
          <w:i/>
          <w:iCs/>
          <w:lang w:val="de-DE"/>
        </w:rPr>
        <w:t>bluesign® SYSTEM PARTNER</w:t>
      </w:r>
      <w:r w:rsidRPr="007328FE">
        <w:rPr>
          <w:rFonts w:ascii="Aptos" w:hAnsi="Aptos"/>
          <w:lang w:val="de-DE"/>
        </w:rPr>
        <w:t xml:space="preserve"> hat Montane Verbesserungen bei der Sicherheit der Arbeiter, der Einhaltung von Sozial- und Umweltstandards in seiner gesamten Lieferkette vorangetrieben.</w:t>
      </w:r>
      <w:r w:rsidR="006F238A" w:rsidRPr="007328FE">
        <w:rPr>
          <w:rFonts w:ascii="Aptos" w:hAnsi="Aptos"/>
          <w:lang w:val="de-DE"/>
        </w:rPr>
        <w:br/>
      </w:r>
    </w:p>
    <w:p w14:paraId="0000000B" w14:textId="17926BC2" w:rsidR="00B27647" w:rsidRPr="007328FE" w:rsidRDefault="00000000" w:rsidP="00A406B7">
      <w:pPr>
        <w:numPr>
          <w:ilvl w:val="0"/>
          <w:numId w:val="1"/>
        </w:numPr>
        <w:spacing w:line="240" w:lineRule="auto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Nachhaltigkeit</w:t>
      </w:r>
      <w:r w:rsidRPr="007328FE">
        <w:rPr>
          <w:rFonts w:ascii="Aptos" w:hAnsi="Aptos"/>
          <w:lang w:val="de-DE"/>
        </w:rPr>
        <w:t xml:space="preserve">: </w:t>
      </w:r>
      <w:r w:rsidR="00C11DF5" w:rsidRPr="007328FE">
        <w:rPr>
          <w:rFonts w:ascii="Aptos" w:hAnsi="Aptos"/>
          <w:lang w:val="de-DE"/>
        </w:rPr>
        <w:t xml:space="preserve">2024 waren 60 % der Modelle mit DWR und/oder Membran frei von PFAS-Chemikalien - eine Steigerung von 13 % gegenüber 2023. </w:t>
      </w:r>
      <w:r w:rsidRPr="007328FE">
        <w:rPr>
          <w:rFonts w:ascii="Aptos" w:hAnsi="Aptos"/>
          <w:lang w:val="de-DE"/>
        </w:rPr>
        <w:t xml:space="preserve">PFAS-Chemikalien </w:t>
      </w:r>
      <w:r w:rsidR="00C11DF5" w:rsidRPr="007328FE">
        <w:rPr>
          <w:rFonts w:ascii="Aptos" w:hAnsi="Aptos"/>
          <w:lang w:val="de-DE"/>
        </w:rPr>
        <w:t xml:space="preserve">sollen </w:t>
      </w:r>
      <w:r w:rsidRPr="007328FE">
        <w:rPr>
          <w:rFonts w:ascii="Aptos" w:hAnsi="Aptos"/>
          <w:lang w:val="de-DE"/>
        </w:rPr>
        <w:t xml:space="preserve">bis 2026 aus </w:t>
      </w:r>
      <w:r w:rsidR="00C11DF5" w:rsidRPr="007328FE">
        <w:rPr>
          <w:rFonts w:ascii="Aptos" w:hAnsi="Aptos"/>
          <w:lang w:val="de-DE"/>
        </w:rPr>
        <w:t xml:space="preserve">allen </w:t>
      </w:r>
      <w:r w:rsidRPr="007328FE">
        <w:rPr>
          <w:rFonts w:ascii="Aptos" w:hAnsi="Aptos"/>
          <w:lang w:val="de-DE"/>
        </w:rPr>
        <w:t xml:space="preserve">Produkten </w:t>
      </w:r>
      <w:r w:rsidR="00C11DF5" w:rsidRPr="007328FE">
        <w:rPr>
          <w:rFonts w:ascii="Aptos" w:hAnsi="Aptos"/>
          <w:lang w:val="de-DE"/>
        </w:rPr>
        <w:t>verbannt werden</w:t>
      </w:r>
      <w:r w:rsidRPr="007328FE">
        <w:rPr>
          <w:rFonts w:ascii="Aptos" w:hAnsi="Aptos"/>
          <w:lang w:val="de-DE"/>
        </w:rPr>
        <w:t>.</w:t>
      </w:r>
    </w:p>
    <w:p w14:paraId="41E7C65E" w14:textId="52CA00B5" w:rsidR="007A742A" w:rsidRPr="007328FE" w:rsidRDefault="007A742A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099263FC" w14:textId="77777777" w:rsidR="00606627" w:rsidRPr="007328FE" w:rsidRDefault="00606627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4796AFCD" w14:textId="77777777" w:rsidR="006F238A" w:rsidRPr="007328FE" w:rsidRDefault="006F238A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6C1F0E70" w14:textId="77777777" w:rsidR="007A742A" w:rsidRPr="007328FE" w:rsidRDefault="007A742A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400B6D45" w14:textId="77777777" w:rsidR="004D2690" w:rsidRPr="007328FE" w:rsidRDefault="00000000" w:rsidP="004E639A">
      <w:pPr>
        <w:spacing w:line="240" w:lineRule="auto"/>
        <w:jc w:val="both"/>
        <w:rPr>
          <w:rFonts w:ascii="Aptos" w:hAnsi="Aptos"/>
          <w:lang w:val="de-DE"/>
        </w:rPr>
      </w:pPr>
      <w:r w:rsidRPr="007328FE">
        <w:rPr>
          <w:rFonts w:ascii="Aptos" w:hAnsi="Aptos"/>
          <w:b/>
          <w:lang w:val="de-DE"/>
        </w:rPr>
        <w:t>Für weitere Informationen, Bilder oder Interviews wenden Sie sich bitte an:</w:t>
      </w:r>
      <w:r w:rsidRPr="007328FE">
        <w:rPr>
          <w:rFonts w:ascii="Aptos" w:hAnsi="Aptos"/>
          <w:lang w:val="de-DE"/>
        </w:rPr>
        <w:tab/>
      </w:r>
    </w:p>
    <w:p w14:paraId="44EB6D4E" w14:textId="1AC238EC" w:rsidR="007328FE" w:rsidRPr="007328FE" w:rsidRDefault="00000000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lang w:val="de-DE"/>
        </w:rPr>
        <w:br/>
      </w:r>
      <w:r w:rsidR="007328FE" w:rsidRPr="007328FE">
        <w:rPr>
          <w:rFonts w:ascii="Aptos" w:hAnsi="Aptos"/>
          <w:color w:val="000000" w:themeColor="text1"/>
          <w:lang w:val="de-DE"/>
        </w:rPr>
        <w:t>Johannes Wessel</w:t>
      </w:r>
    </w:p>
    <w:p w14:paraId="551EFA4A" w14:textId="77777777" w:rsidR="007328FE" w:rsidRP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color w:val="000000" w:themeColor="text1"/>
          <w:lang w:val="de-DE"/>
        </w:rPr>
        <w:t xml:space="preserve">T +49 (0)8856 / 86 85 318  </w:t>
      </w:r>
    </w:p>
    <w:p w14:paraId="2074C280" w14:textId="77777777" w:rsidR="007328FE" w:rsidRP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color w:val="000000" w:themeColor="text1"/>
          <w:lang w:val="de-DE"/>
        </w:rPr>
        <w:t>M +49 1590 539 85 81</w:t>
      </w:r>
    </w:p>
    <w:p w14:paraId="3A566544" w14:textId="77777777" w:rsidR="007328FE" w:rsidRP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color w:val="000000" w:themeColor="text1"/>
          <w:lang w:val="de-DE"/>
        </w:rPr>
        <w:t>j.wessel@outdoorsports-pr.de</w:t>
      </w:r>
    </w:p>
    <w:p w14:paraId="1F77C775" w14:textId="2C1C5F42" w:rsidR="007328FE" w:rsidRPr="007328FE" w:rsidRDefault="00000000" w:rsidP="004E639A">
      <w:pPr>
        <w:spacing w:line="240" w:lineRule="auto"/>
        <w:rPr>
          <w:rFonts w:ascii="Aptos" w:hAnsi="Aptos"/>
          <w:color w:val="000000" w:themeColor="text1"/>
        </w:rPr>
      </w:pPr>
      <w:hyperlink r:id="rId12" w:history="1">
        <w:r w:rsidR="007328FE" w:rsidRPr="00B35266">
          <w:rPr>
            <w:rStyle w:val="Hyperlink"/>
            <w:rFonts w:ascii="Aptos" w:hAnsi="Aptos"/>
          </w:rPr>
          <w:t>www.outdoorsports-pr.de</w:t>
        </w:r>
      </w:hyperlink>
    </w:p>
    <w:p w14:paraId="512BA09B" w14:textId="77777777" w:rsidR="007328FE" w:rsidRPr="007328FE" w:rsidRDefault="007328FE" w:rsidP="004E639A">
      <w:pPr>
        <w:spacing w:line="240" w:lineRule="auto"/>
        <w:jc w:val="both"/>
        <w:rPr>
          <w:rFonts w:ascii="Aptos" w:hAnsi="Aptos"/>
          <w:lang w:val="de-DE"/>
        </w:rPr>
      </w:pPr>
    </w:p>
    <w:p w14:paraId="67AF33B4" w14:textId="77777777" w:rsidR="004D2690" w:rsidRDefault="004D2690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178D0669" w14:textId="77777777" w:rsidR="00BE0C02" w:rsidRPr="007328FE" w:rsidRDefault="00BE0C02" w:rsidP="00A406B7">
      <w:pPr>
        <w:spacing w:line="240" w:lineRule="auto"/>
        <w:jc w:val="both"/>
        <w:rPr>
          <w:rFonts w:ascii="Aptos" w:hAnsi="Aptos"/>
          <w:lang w:val="de-DE"/>
        </w:rPr>
      </w:pPr>
    </w:p>
    <w:p w14:paraId="00000010" w14:textId="77777777" w:rsidR="00B27647" w:rsidRPr="007328FE" w:rsidRDefault="00000000" w:rsidP="00A406B7">
      <w:pPr>
        <w:spacing w:line="240" w:lineRule="auto"/>
        <w:jc w:val="both"/>
        <w:rPr>
          <w:rFonts w:ascii="Aptos" w:hAnsi="Aptos"/>
          <w:b/>
          <w:lang w:val="de-DE"/>
        </w:rPr>
      </w:pPr>
      <w:r w:rsidRPr="007328FE">
        <w:rPr>
          <w:rFonts w:ascii="Aptos" w:hAnsi="Aptos"/>
          <w:b/>
          <w:lang w:val="de-DE"/>
        </w:rPr>
        <w:t>Über Montane</w:t>
      </w:r>
    </w:p>
    <w:p w14:paraId="40395D1C" w14:textId="77777777" w:rsid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color w:val="000000" w:themeColor="text1"/>
          <w:lang w:val="de-DE"/>
        </w:rPr>
        <w:t xml:space="preserve">Der britische Outdoor-Spezialist Montane, der seit 30 Jahren Grenzen bei Ausdauer und Vielseitigkeit auslotet, entwickelt innovative, leichte, atmungsaktive Kleidung und Ausrüstung von kompromissloser Qualität für Multi-Sport-Abenteuer, Bergaktivitäten und extreme Umgebungen. Montane nutzt sein unübertroffenes Fachwissen, um eine Kollektion zuverlässiger und vielseitiger Lauf-, Wander- und Bergsteigerbekleidung zu entwickeln, die es dem Träger ermöglicht, </w:t>
      </w:r>
      <w:proofErr w:type="gramStart"/>
      <w:r w:rsidRPr="007328FE">
        <w:rPr>
          <w:rFonts w:ascii="Aptos" w:hAnsi="Aptos"/>
          <w:color w:val="000000" w:themeColor="text1"/>
          <w:lang w:val="de-DE"/>
        </w:rPr>
        <w:t>weiter zu gehen</w:t>
      </w:r>
      <w:proofErr w:type="gramEnd"/>
      <w:r w:rsidRPr="007328FE">
        <w:rPr>
          <w:rFonts w:ascii="Aptos" w:hAnsi="Aptos"/>
          <w:color w:val="000000" w:themeColor="text1"/>
          <w:lang w:val="de-DE"/>
        </w:rPr>
        <w:t xml:space="preserve">. </w:t>
      </w:r>
    </w:p>
    <w:p w14:paraId="2417E6C0" w14:textId="6160235C" w:rsidR="007328FE" w:rsidRP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  <w:r w:rsidRPr="007328FE">
        <w:rPr>
          <w:rFonts w:ascii="Aptos" w:hAnsi="Aptos"/>
          <w:color w:val="000000" w:themeColor="text1"/>
          <w:lang w:val="de-DE"/>
        </w:rPr>
        <w:t xml:space="preserve">Für weitere Informationen: </w:t>
      </w:r>
      <w:hyperlink r:id="rId13" w:history="1">
        <w:r w:rsidRPr="007328FE">
          <w:rPr>
            <w:rStyle w:val="Hyperlink"/>
            <w:rFonts w:ascii="Aptos" w:hAnsi="Aptos"/>
            <w:color w:val="000000" w:themeColor="text1"/>
            <w:lang w:val="de-DE"/>
          </w:rPr>
          <w:t>https://de.montane.com</w:t>
        </w:r>
      </w:hyperlink>
    </w:p>
    <w:p w14:paraId="43FC0BB9" w14:textId="77777777" w:rsidR="007328FE" w:rsidRP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</w:p>
    <w:p w14:paraId="26D2DCDB" w14:textId="2FC10556" w:rsidR="007328FE" w:rsidRDefault="007328FE" w:rsidP="004E639A">
      <w:pPr>
        <w:spacing w:line="240" w:lineRule="auto"/>
        <w:rPr>
          <w:rFonts w:ascii="Aptos" w:hAnsi="Aptos"/>
          <w:color w:val="000000" w:themeColor="text1"/>
          <w:lang w:val="de-DE"/>
        </w:rPr>
      </w:pPr>
    </w:p>
    <w:p w14:paraId="7EFD9593" w14:textId="77777777" w:rsidR="007328FE" w:rsidRPr="007328FE" w:rsidRDefault="007328FE" w:rsidP="004E639A">
      <w:pPr>
        <w:spacing w:line="240" w:lineRule="auto"/>
        <w:rPr>
          <w:rFonts w:ascii="Aptos" w:hAnsi="Aptos"/>
          <w:b/>
          <w:color w:val="000000" w:themeColor="text1"/>
          <w:lang w:val="de-DE"/>
        </w:rPr>
      </w:pPr>
    </w:p>
    <w:sectPr w:rsidR="007328FE" w:rsidRPr="007328FE" w:rsidSect="004E639A"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665FA"/>
    <w:multiLevelType w:val="multilevel"/>
    <w:tmpl w:val="E2EE50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B4317E"/>
    <w:multiLevelType w:val="hybridMultilevel"/>
    <w:tmpl w:val="E2BCC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64400">
    <w:abstractNumId w:val="0"/>
  </w:num>
  <w:num w:numId="2" w16cid:durableId="485904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647"/>
    <w:rsid w:val="000605CE"/>
    <w:rsid w:val="0009335D"/>
    <w:rsid w:val="000A3967"/>
    <w:rsid w:val="000E714E"/>
    <w:rsid w:val="0012799D"/>
    <w:rsid w:val="001636C3"/>
    <w:rsid w:val="00227D23"/>
    <w:rsid w:val="0029659D"/>
    <w:rsid w:val="002C3397"/>
    <w:rsid w:val="003661F0"/>
    <w:rsid w:val="00386E7F"/>
    <w:rsid w:val="0040734A"/>
    <w:rsid w:val="00457558"/>
    <w:rsid w:val="00457784"/>
    <w:rsid w:val="00497BA0"/>
    <w:rsid w:val="004D2690"/>
    <w:rsid w:val="004E639A"/>
    <w:rsid w:val="0052095E"/>
    <w:rsid w:val="005D077A"/>
    <w:rsid w:val="00606627"/>
    <w:rsid w:val="00682095"/>
    <w:rsid w:val="006F238A"/>
    <w:rsid w:val="00725482"/>
    <w:rsid w:val="007328FE"/>
    <w:rsid w:val="007A742A"/>
    <w:rsid w:val="007D5448"/>
    <w:rsid w:val="007F5BC7"/>
    <w:rsid w:val="008C1AB0"/>
    <w:rsid w:val="0095174B"/>
    <w:rsid w:val="00956881"/>
    <w:rsid w:val="0096532E"/>
    <w:rsid w:val="009771BE"/>
    <w:rsid w:val="009C28A6"/>
    <w:rsid w:val="009D4E76"/>
    <w:rsid w:val="009D5498"/>
    <w:rsid w:val="00A406B7"/>
    <w:rsid w:val="00A75C6A"/>
    <w:rsid w:val="00B266E7"/>
    <w:rsid w:val="00B27647"/>
    <w:rsid w:val="00B35266"/>
    <w:rsid w:val="00B52460"/>
    <w:rsid w:val="00B61657"/>
    <w:rsid w:val="00BE0C02"/>
    <w:rsid w:val="00C0638C"/>
    <w:rsid w:val="00C11DF5"/>
    <w:rsid w:val="00C11FDF"/>
    <w:rsid w:val="00D715DE"/>
    <w:rsid w:val="00E5547F"/>
    <w:rsid w:val="00E566AE"/>
    <w:rsid w:val="00F35D4C"/>
    <w:rsid w:val="00FD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C647"/>
  <w15:docId w15:val="{839C86EF-58EC-B845-BE9C-D54066CD0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11DF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1DF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11DF5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68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apple-converted-space">
    <w:name w:val="apple-converted-space"/>
    <w:basedOn w:val="Absatz-Standardschriftart"/>
    <w:rsid w:val="00682095"/>
  </w:style>
  <w:style w:type="character" w:styleId="BesuchterLink">
    <w:name w:val="FollowedHyperlink"/>
    <w:basedOn w:val="Absatz-Standardschriftart"/>
    <w:uiPriority w:val="99"/>
    <w:semiHidden/>
    <w:unhideWhenUsed/>
    <w:rsid w:val="009D5498"/>
    <w:rPr>
      <w:color w:val="800080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9D5498"/>
    <w:rPr>
      <w:i/>
      <w:iCs/>
    </w:rPr>
  </w:style>
  <w:style w:type="character" w:styleId="Fett">
    <w:name w:val="Strong"/>
    <w:basedOn w:val="Absatz-Standardschriftart"/>
    <w:uiPriority w:val="22"/>
    <w:qFormat/>
    <w:rsid w:val="00A75C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ationalaccord.org/" TargetMode="External"/><Relationship Id="rId13" Type="http://schemas.openxmlformats.org/officeDocument/2006/relationships/hyperlink" Target="https://de.montan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ntane.com/pages/impact-report" TargetMode="External"/><Relationship Id="rId12" Type="http://schemas.openxmlformats.org/officeDocument/2006/relationships/hyperlink" Target="http://www.outdoorsports-pr.d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nfccc.int/climate-action/engagement/marrakech-partnership-for-global-climate-action/actors/meet-the-champions/work-of-the-climate-high-level-champion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greenly.earth/de-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is-pilot-bd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905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docId:02748677D1799DAE34D3ACE52FAA7966</cp:keywords>
  <cp:lastModifiedBy>Johannes Wessel</cp:lastModifiedBy>
  <cp:revision>4</cp:revision>
  <dcterms:created xsi:type="dcterms:W3CDTF">2025-05-08T15:46:00Z</dcterms:created>
  <dcterms:modified xsi:type="dcterms:W3CDTF">2025-05-08T15:50:00Z</dcterms:modified>
</cp:coreProperties>
</file>