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C1FF7" w14:textId="502DCA26" w:rsidR="009B04A1" w:rsidRPr="00C74E26" w:rsidRDefault="009B04A1" w:rsidP="00E34330">
      <w:pPr>
        <w:rPr>
          <w:rFonts w:ascii="Klavika Light" w:hAnsi="Klavika Light"/>
          <w:b/>
          <w:bCs/>
          <w:sz w:val="28"/>
          <w:szCs w:val="28"/>
        </w:rPr>
      </w:pPr>
      <w:r>
        <w:rPr>
          <w:rFonts w:ascii="Klavika Light" w:hAnsi="Klavika Light"/>
          <w:b/>
          <w:bCs/>
          <w:sz w:val="28"/>
          <w:szCs w:val="28"/>
        </w:rPr>
        <w:t>„</w:t>
      </w:r>
      <w:r w:rsidR="00C74E26" w:rsidRPr="00C74E26">
        <w:rPr>
          <w:rFonts w:ascii="Klavika Light" w:hAnsi="Klavika Light"/>
          <w:b/>
          <w:bCs/>
          <w:sz w:val="28"/>
          <w:szCs w:val="28"/>
        </w:rPr>
        <w:t>Mailand oder Madrid</w:t>
      </w:r>
      <w:r>
        <w:rPr>
          <w:rFonts w:ascii="Klavika Light" w:hAnsi="Klavika Light"/>
          <w:b/>
          <w:bCs/>
          <w:sz w:val="28"/>
          <w:szCs w:val="28"/>
        </w:rPr>
        <w:t>“</w:t>
      </w:r>
      <w:r w:rsidR="00C74E26" w:rsidRPr="00C74E26">
        <w:rPr>
          <w:rFonts w:ascii="Klavika Light" w:hAnsi="Klavika Light"/>
          <w:b/>
          <w:bCs/>
          <w:sz w:val="28"/>
          <w:szCs w:val="28"/>
        </w:rPr>
        <w:t xml:space="preserve"> – Andy Möller räumt</w:t>
      </w:r>
      <w:r w:rsidR="00C74E26">
        <w:rPr>
          <w:rFonts w:ascii="Klavika Light" w:hAnsi="Klavika Light"/>
          <w:b/>
          <w:bCs/>
          <w:sz w:val="28"/>
          <w:szCs w:val="28"/>
        </w:rPr>
        <w:t xml:space="preserve"> mit Mythen auf</w:t>
      </w:r>
      <w:r>
        <w:rPr>
          <w:rFonts w:ascii="Klavika Light" w:hAnsi="Klavika Light"/>
          <w:b/>
          <w:bCs/>
          <w:sz w:val="28"/>
          <w:szCs w:val="28"/>
        </w:rPr>
        <w:br/>
        <w:t xml:space="preserve">Neue Episode des </w:t>
      </w:r>
      <w:r w:rsidRPr="00E174AF">
        <w:rPr>
          <w:rFonts w:ascii="Klavika Light" w:hAnsi="Klavika Light"/>
          <w:b/>
          <w:bCs/>
          <w:sz w:val="28"/>
          <w:szCs w:val="28"/>
        </w:rPr>
        <w:t>Podcast „Wie war das damals?“</w:t>
      </w:r>
      <w:r>
        <w:rPr>
          <w:rFonts w:ascii="Klavika Light" w:hAnsi="Klavika Light"/>
          <w:b/>
          <w:bCs/>
          <w:sz w:val="28"/>
          <w:szCs w:val="28"/>
        </w:rPr>
        <w:t xml:space="preserve"> jetzt online</w:t>
      </w:r>
    </w:p>
    <w:p w14:paraId="5E3DFB34" w14:textId="73641006" w:rsidR="00C74E26" w:rsidRPr="00C74E26" w:rsidRDefault="00C74E26" w:rsidP="00C74E26">
      <w:pPr>
        <w:rPr>
          <w:rFonts w:ascii="Klavika Light" w:hAnsi="Klavika Light"/>
          <w:sz w:val="24"/>
          <w:szCs w:val="24"/>
        </w:rPr>
      </w:pPr>
      <w:r w:rsidRPr="00C74E26">
        <w:rPr>
          <w:rFonts w:ascii="Klavika Light" w:hAnsi="Klavika Light"/>
          <w:sz w:val="24"/>
          <w:szCs w:val="24"/>
        </w:rPr>
        <w:t xml:space="preserve">Andy Möller öffnet das Geschichtsbuch seiner außergewöhnlichen Profikarriere – und räumt </w:t>
      </w:r>
      <w:r w:rsidR="009B04A1">
        <w:rPr>
          <w:rFonts w:ascii="Klavika Light" w:hAnsi="Klavika Light"/>
          <w:sz w:val="24"/>
          <w:szCs w:val="24"/>
        </w:rPr>
        <w:t>im Deutschen Fußballmuseum in Dortmund</w:t>
      </w:r>
      <w:r w:rsidR="002A0AE6">
        <w:rPr>
          <w:rFonts w:ascii="Klavika Light" w:hAnsi="Klavika Light"/>
          <w:sz w:val="24"/>
          <w:szCs w:val="24"/>
        </w:rPr>
        <w:t xml:space="preserve"> </w:t>
      </w:r>
      <w:r w:rsidRPr="00C74E26">
        <w:rPr>
          <w:rFonts w:ascii="Klavika Light" w:hAnsi="Klavika Light"/>
          <w:sz w:val="24"/>
          <w:szCs w:val="24"/>
        </w:rPr>
        <w:t>mit Mythen auf, die sein Fußballerleben immer begleitet haben. Im Gespräch mit Pit Gottschalk und Christian Pfennig erzählt der Welt- und Europameister im Legenden-Podcast „Wie war das damals?</w:t>
      </w:r>
      <w:r w:rsidR="009B04A1">
        <w:rPr>
          <w:rFonts w:ascii="Klavika Light" w:hAnsi="Klavika Light"/>
          <w:sz w:val="24"/>
          <w:szCs w:val="24"/>
        </w:rPr>
        <w:t>“</w:t>
      </w:r>
      <w:r w:rsidRPr="00C74E26">
        <w:rPr>
          <w:rFonts w:ascii="Klavika Light" w:hAnsi="Klavika Light"/>
          <w:sz w:val="24"/>
          <w:szCs w:val="24"/>
        </w:rPr>
        <w:t>, warum er den berühmten Satz „Mailand oder Madrid – Hauptsache Italien“ nie so gesagt ha</w:t>
      </w:r>
      <w:r w:rsidR="009B04A1">
        <w:rPr>
          <w:rFonts w:ascii="Klavika Light" w:hAnsi="Klavika Light"/>
          <w:sz w:val="24"/>
          <w:szCs w:val="24"/>
        </w:rPr>
        <w:t>t – und</w:t>
      </w:r>
      <w:r w:rsidRPr="00C74E26">
        <w:rPr>
          <w:rFonts w:ascii="Klavika Light" w:hAnsi="Klavika Light"/>
          <w:sz w:val="24"/>
          <w:szCs w:val="24"/>
        </w:rPr>
        <w:t xml:space="preserve"> wie das berühmte Zitat in Wirklichkeit zustande gekommen ist.</w:t>
      </w:r>
      <w:r w:rsidR="009B04A1" w:rsidRPr="009B04A1">
        <w:rPr>
          <w:rFonts w:ascii="Klavika Light" w:hAnsi="Klavika Light"/>
          <w:sz w:val="24"/>
          <w:szCs w:val="24"/>
        </w:rPr>
        <w:t xml:space="preserve"> </w:t>
      </w:r>
      <w:r w:rsidR="009B04A1" w:rsidRPr="003731C7">
        <w:rPr>
          <w:rFonts w:ascii="Klavika Light" w:hAnsi="Klavika Light"/>
          <w:sz w:val="24"/>
          <w:szCs w:val="24"/>
        </w:rPr>
        <w:t xml:space="preserve">Die </w:t>
      </w:r>
      <w:r w:rsidR="009B04A1">
        <w:rPr>
          <w:rFonts w:ascii="Klavika Light" w:hAnsi="Klavika Light"/>
          <w:sz w:val="24"/>
          <w:szCs w:val="24"/>
        </w:rPr>
        <w:t xml:space="preserve">neue </w:t>
      </w:r>
      <w:r w:rsidR="009B04A1">
        <w:rPr>
          <w:rFonts w:ascii="Klavika Light" w:hAnsi="Klavika Light"/>
          <w:sz w:val="24"/>
          <w:szCs w:val="24"/>
        </w:rPr>
        <w:t>Episode</w:t>
      </w:r>
      <w:r w:rsidR="009B04A1" w:rsidRPr="003731C7">
        <w:rPr>
          <w:rFonts w:ascii="Klavika Light" w:hAnsi="Klavika Light"/>
          <w:sz w:val="24"/>
          <w:szCs w:val="24"/>
        </w:rPr>
        <w:t xml:space="preserve"> ist ab sofort auf allen gängigen Podcast-Plattformen abrufbar.</w:t>
      </w:r>
    </w:p>
    <w:p w14:paraId="0ADADCBA" w14:textId="5C135B5B" w:rsidR="00C74E26" w:rsidRPr="00C74E26" w:rsidRDefault="00C74E26" w:rsidP="00C74E26">
      <w:pPr>
        <w:rPr>
          <w:rFonts w:ascii="Klavika Light" w:hAnsi="Klavika Light"/>
          <w:sz w:val="24"/>
          <w:szCs w:val="24"/>
        </w:rPr>
      </w:pPr>
      <w:r w:rsidRPr="00C74E26">
        <w:rPr>
          <w:rFonts w:ascii="Klavika Light" w:hAnsi="Klavika Light"/>
          <w:sz w:val="24"/>
          <w:szCs w:val="24"/>
        </w:rPr>
        <w:t xml:space="preserve">Anlässlich seiner neuen Biografie „15 Sekunden Wembley“ </w:t>
      </w:r>
      <w:r w:rsidR="002A0AE6">
        <w:rPr>
          <w:rFonts w:ascii="Klavika Light" w:hAnsi="Klavika Light"/>
          <w:sz w:val="24"/>
          <w:szCs w:val="24"/>
        </w:rPr>
        <w:t xml:space="preserve">(Verlag Die Werkstatt) </w:t>
      </w:r>
      <w:r w:rsidRPr="00C74E26">
        <w:rPr>
          <w:rFonts w:ascii="Klavika Light" w:hAnsi="Klavika Light"/>
          <w:sz w:val="24"/>
          <w:szCs w:val="24"/>
        </w:rPr>
        <w:t xml:space="preserve">spricht Andy Möller </w:t>
      </w:r>
      <w:r w:rsidR="009B04A1">
        <w:rPr>
          <w:rFonts w:ascii="Klavika Light" w:hAnsi="Klavika Light"/>
          <w:sz w:val="24"/>
          <w:szCs w:val="24"/>
        </w:rPr>
        <w:t xml:space="preserve">außerdem </w:t>
      </w:r>
      <w:r w:rsidRPr="00C74E26">
        <w:rPr>
          <w:rFonts w:ascii="Klavika Light" w:hAnsi="Klavika Light"/>
          <w:sz w:val="24"/>
          <w:szCs w:val="24"/>
        </w:rPr>
        <w:t>über die emotionalsten Momente seiner Laufbahn – vom legendären Elfmeterschießen in Wembley 1996 bis zu seinen Jahren bei Borussia Dortmund, Juventus Turin und Schalke 04.</w:t>
      </w:r>
    </w:p>
    <w:p w14:paraId="328FA917" w14:textId="0BD0E9D1" w:rsidR="00C74E26" w:rsidRDefault="00C74E26" w:rsidP="00C74E26">
      <w:pPr>
        <w:rPr>
          <w:rFonts w:ascii="Klavika Light" w:hAnsi="Klavika Light"/>
          <w:sz w:val="24"/>
          <w:szCs w:val="24"/>
        </w:rPr>
      </w:pPr>
      <w:r w:rsidRPr="00C74E26">
        <w:rPr>
          <w:rFonts w:ascii="Klavika Light" w:hAnsi="Klavika Light"/>
          <w:sz w:val="24"/>
          <w:szCs w:val="24"/>
        </w:rPr>
        <w:t>Gemeinsam mit Ex-Mitspieler Martin Kree und seinem langjährigen Manager Klaus Gerster blickt Möller zurück auf die großen Wendepunkte seines Lebens – mit vielen bislang unbekannten Anekdoten.</w:t>
      </w:r>
    </w:p>
    <w:p w14:paraId="5EAA03BD" w14:textId="088464E3" w:rsidR="00265E4E" w:rsidRDefault="009B04A1" w:rsidP="006340BE">
      <w:pPr>
        <w:rPr>
          <w:rFonts w:ascii="Klavika Light" w:hAnsi="Klavika Light"/>
          <w:sz w:val="24"/>
          <w:szCs w:val="24"/>
        </w:rPr>
      </w:pPr>
      <w:r>
        <w:rPr>
          <w:rFonts w:ascii="Klavika Light" w:hAnsi="Klavika Light"/>
          <w:sz w:val="24"/>
          <w:szCs w:val="24"/>
        </w:rPr>
        <w:t xml:space="preserve">So verrät </w:t>
      </w:r>
      <w:r w:rsidR="001A0AF2">
        <w:rPr>
          <w:rFonts w:ascii="Klavika Light" w:hAnsi="Klavika Light"/>
          <w:sz w:val="24"/>
          <w:szCs w:val="24"/>
        </w:rPr>
        <w:t>der Welt- und Europameister</w:t>
      </w:r>
      <w:r w:rsidR="001D3EAE">
        <w:rPr>
          <w:rFonts w:ascii="Klavika Light" w:hAnsi="Klavika Light"/>
          <w:sz w:val="24"/>
          <w:szCs w:val="24"/>
        </w:rPr>
        <w:t xml:space="preserve"> </w:t>
      </w:r>
      <w:r>
        <w:rPr>
          <w:rFonts w:ascii="Klavika Light" w:hAnsi="Klavika Light"/>
          <w:sz w:val="24"/>
          <w:szCs w:val="24"/>
        </w:rPr>
        <w:t>beispielsweise</w:t>
      </w:r>
      <w:r w:rsidR="007D5062">
        <w:rPr>
          <w:rFonts w:ascii="Klavika Light" w:hAnsi="Klavika Light"/>
          <w:sz w:val="24"/>
          <w:szCs w:val="24"/>
        </w:rPr>
        <w:t>, w</w:t>
      </w:r>
      <w:r>
        <w:rPr>
          <w:rFonts w:ascii="Klavika Light" w:hAnsi="Klavika Light"/>
          <w:sz w:val="24"/>
          <w:szCs w:val="24"/>
        </w:rPr>
        <w:t>ann</w:t>
      </w:r>
      <w:r w:rsidR="00265E4E">
        <w:rPr>
          <w:rFonts w:ascii="Klavika Light" w:hAnsi="Klavika Light"/>
          <w:sz w:val="24"/>
          <w:szCs w:val="24"/>
        </w:rPr>
        <w:t xml:space="preserve"> ihm </w:t>
      </w:r>
      <w:r w:rsidR="007D5062">
        <w:rPr>
          <w:rFonts w:ascii="Klavika Light" w:hAnsi="Klavika Light"/>
          <w:sz w:val="24"/>
          <w:szCs w:val="24"/>
        </w:rPr>
        <w:t>Engelchen und Teufelchen erschienen sind</w:t>
      </w:r>
      <w:r w:rsidR="004F7163">
        <w:rPr>
          <w:rFonts w:ascii="Klavika Light" w:hAnsi="Klavika Light"/>
          <w:sz w:val="24"/>
          <w:szCs w:val="24"/>
        </w:rPr>
        <w:t xml:space="preserve"> </w:t>
      </w:r>
      <w:r w:rsidR="007D5062">
        <w:rPr>
          <w:rFonts w:ascii="Klavika Light" w:hAnsi="Klavika Light"/>
          <w:sz w:val="24"/>
          <w:szCs w:val="24"/>
        </w:rPr>
        <w:t xml:space="preserve">– und wie er heute über Schwalben denkt. Was Franz Beckenbauer ihm im Vertrauen sagte, als er ihn für die WM-Qualifikation 1989/90 erstmals für die Nationalmannschaft nominierte – und </w:t>
      </w:r>
      <w:r w:rsidR="00440148">
        <w:rPr>
          <w:rFonts w:ascii="Klavika Light" w:hAnsi="Klavika Light"/>
          <w:sz w:val="24"/>
          <w:szCs w:val="24"/>
        </w:rPr>
        <w:t>wie der „Kaiser“ reagierte</w:t>
      </w:r>
      <w:r w:rsidR="004F7163">
        <w:rPr>
          <w:rFonts w:ascii="Klavika Light" w:hAnsi="Klavika Light"/>
          <w:sz w:val="24"/>
          <w:szCs w:val="24"/>
        </w:rPr>
        <w:t>,</w:t>
      </w:r>
      <w:r w:rsidR="00440148">
        <w:rPr>
          <w:rFonts w:ascii="Klavika Light" w:hAnsi="Klavika Light"/>
          <w:sz w:val="24"/>
          <w:szCs w:val="24"/>
        </w:rPr>
        <w:t xml:space="preserve"> als </w:t>
      </w:r>
      <w:r w:rsidR="001D3EAE">
        <w:rPr>
          <w:rFonts w:ascii="Klavika Light" w:hAnsi="Klavika Light"/>
          <w:sz w:val="24"/>
          <w:szCs w:val="24"/>
        </w:rPr>
        <w:t xml:space="preserve">er </w:t>
      </w:r>
      <w:r w:rsidR="00440148">
        <w:rPr>
          <w:rFonts w:ascii="Klavika Light" w:hAnsi="Klavika Light"/>
          <w:sz w:val="24"/>
          <w:szCs w:val="24"/>
        </w:rPr>
        <w:t>im Mannschaftsbus von einer</w:t>
      </w:r>
      <w:r w:rsidR="00B60115">
        <w:rPr>
          <w:rFonts w:ascii="Klavika Light" w:hAnsi="Klavika Light"/>
          <w:sz w:val="24"/>
          <w:szCs w:val="24"/>
        </w:rPr>
        <w:t xml:space="preserve"> angeblichen</w:t>
      </w:r>
      <w:r w:rsidR="00440148">
        <w:rPr>
          <w:rFonts w:ascii="Klavika Light" w:hAnsi="Klavika Light"/>
          <w:sz w:val="24"/>
          <w:szCs w:val="24"/>
        </w:rPr>
        <w:t xml:space="preserve"> Forderung Möllers </w:t>
      </w:r>
      <w:r w:rsidR="001D3EAE">
        <w:rPr>
          <w:rFonts w:ascii="Klavika Light" w:hAnsi="Klavika Light"/>
          <w:sz w:val="24"/>
          <w:szCs w:val="24"/>
        </w:rPr>
        <w:t>im Radio</w:t>
      </w:r>
      <w:r w:rsidR="00440148">
        <w:rPr>
          <w:rFonts w:ascii="Klavika Light" w:hAnsi="Klavika Light"/>
          <w:sz w:val="24"/>
          <w:szCs w:val="24"/>
        </w:rPr>
        <w:t xml:space="preserve"> hörte. </w:t>
      </w:r>
      <w:r w:rsidR="00960777">
        <w:rPr>
          <w:rFonts w:ascii="Klavika Light" w:hAnsi="Klavika Light"/>
          <w:sz w:val="24"/>
          <w:szCs w:val="24"/>
        </w:rPr>
        <w:t xml:space="preserve">Wie es am Ende seiner ersten BVB-Zeit zu einem Missverständnis vor der Südtribüne kommen konnte – und warum er am Ende seiner zweiten BVB-Zeit ausgerechnet zum FC Schalke 04 gewechselt ist. </w:t>
      </w:r>
    </w:p>
    <w:p w14:paraId="7BFA4B2C" w14:textId="495C2948" w:rsidR="007D5062" w:rsidRDefault="00960777" w:rsidP="006340BE">
      <w:pPr>
        <w:rPr>
          <w:rFonts w:ascii="Klavika Light" w:hAnsi="Klavika Light"/>
          <w:sz w:val="24"/>
          <w:szCs w:val="24"/>
        </w:rPr>
      </w:pPr>
      <w:r>
        <w:rPr>
          <w:rFonts w:ascii="Klavika Light" w:hAnsi="Klavika Light"/>
          <w:sz w:val="24"/>
          <w:szCs w:val="24"/>
        </w:rPr>
        <w:t>Wie die „Alte Dame“ aus Turin 1992 in den Meisterkampf der „Diva vom Main“ eingegriffen hat</w:t>
      </w:r>
      <w:r w:rsidR="00440148">
        <w:rPr>
          <w:rFonts w:ascii="Klavika Light" w:hAnsi="Klavika Light"/>
          <w:sz w:val="24"/>
          <w:szCs w:val="24"/>
        </w:rPr>
        <w:t xml:space="preserve">. </w:t>
      </w:r>
      <w:r>
        <w:rPr>
          <w:rFonts w:ascii="Klavika Light" w:hAnsi="Klavika Light"/>
          <w:sz w:val="24"/>
          <w:szCs w:val="24"/>
        </w:rPr>
        <w:t xml:space="preserve">Wie er zusammen mit Jürgen Kohler in Italien kurzerhand zwei Motorräder kaufte, obwohl er gar keinen Führerschein besaß – und was passierte, als sein Manager die Maschinen in der Tiefgarage in Turin entdeckte. </w:t>
      </w:r>
      <w:r w:rsidR="007A6945">
        <w:rPr>
          <w:rFonts w:ascii="Klavika Light" w:hAnsi="Klavika Light"/>
          <w:sz w:val="24"/>
          <w:szCs w:val="24"/>
        </w:rPr>
        <w:t xml:space="preserve">Wie er reagierte, als Ottmar Hitzfeld ihm verklickerte, dass nach den schweren Kreuzbandverletzungen von Stéphane Chapuisat und Karl-Heinz Riedle auf dem Weg zur Deutschen Meisterschaft fortan zwei A-Jugendliche namens Ibrahim </w:t>
      </w:r>
      <w:proofErr w:type="spellStart"/>
      <w:r w:rsidR="007A6945">
        <w:rPr>
          <w:rFonts w:ascii="Klavika Light" w:hAnsi="Klavika Light"/>
          <w:sz w:val="24"/>
          <w:szCs w:val="24"/>
        </w:rPr>
        <w:t>Tanko</w:t>
      </w:r>
      <w:proofErr w:type="spellEnd"/>
      <w:r w:rsidR="007A6945">
        <w:rPr>
          <w:rFonts w:ascii="Klavika Light" w:hAnsi="Klavika Light"/>
          <w:sz w:val="24"/>
          <w:szCs w:val="24"/>
        </w:rPr>
        <w:t xml:space="preserve"> und Lars Ricken stürmen würden – und wie er den späteren Jahrhunderttorschützen von Borussia Dortmund heute noch mit Bezug auf diesen Treffer zum 3:1 gegen Juventus Turin hochnimmt.</w:t>
      </w:r>
      <w:r w:rsidR="00440148">
        <w:rPr>
          <w:rFonts w:ascii="Klavika Light" w:hAnsi="Klavika Light"/>
          <w:sz w:val="24"/>
          <w:szCs w:val="24"/>
        </w:rPr>
        <w:t xml:space="preserve"> </w:t>
      </w:r>
      <w:r w:rsidR="007D5062">
        <w:rPr>
          <w:rFonts w:ascii="Klavika Light" w:hAnsi="Klavika Light"/>
          <w:sz w:val="24"/>
          <w:szCs w:val="24"/>
        </w:rPr>
        <w:t>Wer beim ersten Gespräch auf Schalke mit im Raum saß – und womit sein Manager</w:t>
      </w:r>
      <w:r w:rsidR="004F7163">
        <w:rPr>
          <w:rFonts w:ascii="Klavika Light" w:hAnsi="Klavika Light"/>
          <w:sz w:val="24"/>
          <w:szCs w:val="24"/>
        </w:rPr>
        <w:t xml:space="preserve"> </w:t>
      </w:r>
      <w:r w:rsidR="007A6945">
        <w:rPr>
          <w:rFonts w:ascii="Klavika Light" w:hAnsi="Klavika Light"/>
          <w:sz w:val="24"/>
          <w:szCs w:val="24"/>
        </w:rPr>
        <w:t>Schalke-Manager Rudi Assauer am Telefon schockte</w:t>
      </w:r>
      <w:r w:rsidR="00440148">
        <w:rPr>
          <w:rFonts w:ascii="Klavika Light" w:hAnsi="Klavika Light"/>
          <w:sz w:val="24"/>
          <w:szCs w:val="24"/>
        </w:rPr>
        <w:t>.</w:t>
      </w:r>
    </w:p>
    <w:p w14:paraId="74E4D43E" w14:textId="77777777" w:rsidR="002A0AE6" w:rsidRDefault="00440148" w:rsidP="000279BF">
      <w:pPr>
        <w:rPr>
          <w:rFonts w:ascii="Klavika Light" w:hAnsi="Klavika Light"/>
          <w:sz w:val="24"/>
          <w:szCs w:val="24"/>
        </w:rPr>
      </w:pPr>
      <w:r>
        <w:rPr>
          <w:rFonts w:ascii="Klavika Light" w:hAnsi="Klavika Light"/>
          <w:sz w:val="24"/>
          <w:szCs w:val="24"/>
        </w:rPr>
        <w:t xml:space="preserve">Aber auch: </w:t>
      </w:r>
      <w:r w:rsidR="00616158">
        <w:rPr>
          <w:rFonts w:ascii="Klavika Light" w:hAnsi="Klavika Light"/>
          <w:sz w:val="24"/>
          <w:szCs w:val="24"/>
        </w:rPr>
        <w:t xml:space="preserve">Wie Vater Volker und Manager Klaus Gerster seine Mutter bearbeitet haben, einem Wechsel vom BSC 19 in die Jugend von Eintracht Frankfurt zuzustimmen. </w:t>
      </w:r>
      <w:r w:rsidR="00960777">
        <w:rPr>
          <w:rFonts w:ascii="Klavika Light" w:hAnsi="Klavika Light"/>
          <w:sz w:val="24"/>
          <w:szCs w:val="24"/>
        </w:rPr>
        <w:t>In welcher Disziplin er sich</w:t>
      </w:r>
      <w:r>
        <w:rPr>
          <w:rFonts w:ascii="Klavika Light" w:hAnsi="Klavika Light"/>
          <w:sz w:val="24"/>
          <w:szCs w:val="24"/>
        </w:rPr>
        <w:t xml:space="preserve"> </w:t>
      </w:r>
      <w:r w:rsidR="00960777">
        <w:rPr>
          <w:rFonts w:ascii="Klavika Light" w:hAnsi="Klavika Light"/>
          <w:sz w:val="24"/>
          <w:szCs w:val="24"/>
        </w:rPr>
        <w:t>zunächst hinter Thomas Berthold anstellen musste – und was er sich in Treppenhäusern angeeignet hat.</w:t>
      </w:r>
    </w:p>
    <w:p w14:paraId="1C2382AA" w14:textId="2197D37F" w:rsidR="00606EB0" w:rsidRDefault="003731C7" w:rsidP="000279BF">
      <w:pPr>
        <w:rPr>
          <w:rFonts w:ascii="Klavika Light" w:hAnsi="Klavika Light"/>
          <w:sz w:val="24"/>
          <w:szCs w:val="24"/>
        </w:rPr>
      </w:pPr>
      <w:r w:rsidRPr="003731C7">
        <w:rPr>
          <w:rFonts w:ascii="Klavika Light" w:hAnsi="Klavika Light"/>
          <w:sz w:val="24"/>
          <w:szCs w:val="24"/>
        </w:rPr>
        <w:t xml:space="preserve">Der Podcast </w:t>
      </w:r>
      <w:r>
        <w:rPr>
          <w:rFonts w:ascii="Klavika Light" w:hAnsi="Klavika Light"/>
          <w:sz w:val="24"/>
          <w:szCs w:val="24"/>
        </w:rPr>
        <w:t>„</w:t>
      </w:r>
      <w:r w:rsidRPr="003731C7">
        <w:rPr>
          <w:rFonts w:ascii="Klavika Light" w:hAnsi="Klavika Light"/>
          <w:sz w:val="24"/>
          <w:szCs w:val="24"/>
        </w:rPr>
        <w:t>Wie war das damals</w:t>
      </w:r>
      <w:r w:rsidR="003C3CF5">
        <w:rPr>
          <w:rFonts w:ascii="Klavika Light" w:hAnsi="Klavika Light"/>
          <w:sz w:val="24"/>
          <w:szCs w:val="24"/>
        </w:rPr>
        <w:t>?</w:t>
      </w:r>
      <w:r>
        <w:rPr>
          <w:rFonts w:ascii="Klavika Light" w:hAnsi="Klavika Light"/>
          <w:sz w:val="24"/>
          <w:szCs w:val="24"/>
        </w:rPr>
        <w:t>“</w:t>
      </w:r>
      <w:r w:rsidRPr="003731C7">
        <w:rPr>
          <w:rFonts w:ascii="Klavika Light" w:hAnsi="Klavika Light"/>
          <w:sz w:val="24"/>
          <w:szCs w:val="24"/>
        </w:rPr>
        <w:t xml:space="preserve"> aus dem Deutschen Fußballmuseum erscheint</w:t>
      </w:r>
      <w:r w:rsidR="00712722">
        <w:rPr>
          <w:rFonts w:ascii="Klavika Light" w:hAnsi="Klavika Light"/>
          <w:sz w:val="24"/>
          <w:szCs w:val="24"/>
        </w:rPr>
        <w:t xml:space="preserve"> </w:t>
      </w:r>
      <w:r w:rsidRPr="003731C7">
        <w:rPr>
          <w:rFonts w:ascii="Klavika Light" w:hAnsi="Klavika Light"/>
          <w:sz w:val="24"/>
          <w:szCs w:val="24"/>
        </w:rPr>
        <w:t>monatlich</w:t>
      </w:r>
      <w:r w:rsidR="00E7797D">
        <w:rPr>
          <w:rFonts w:ascii="Klavika Light" w:hAnsi="Klavika Light"/>
          <w:sz w:val="24"/>
          <w:szCs w:val="24"/>
        </w:rPr>
        <w:t>;</w:t>
      </w:r>
      <w:r w:rsidRPr="003731C7">
        <w:rPr>
          <w:rFonts w:ascii="Klavika Light" w:hAnsi="Klavika Light"/>
          <w:sz w:val="24"/>
          <w:szCs w:val="24"/>
        </w:rPr>
        <w:t xml:space="preserve"> </w:t>
      </w:r>
      <w:r w:rsidR="001F2FAE">
        <w:rPr>
          <w:rFonts w:ascii="Klavika Light" w:hAnsi="Klavika Light"/>
          <w:sz w:val="24"/>
          <w:szCs w:val="24"/>
        </w:rPr>
        <w:t xml:space="preserve">u.a. </w:t>
      </w:r>
      <w:r w:rsidR="00606EB0">
        <w:rPr>
          <w:rFonts w:ascii="Klavika Light" w:hAnsi="Klavika Light"/>
          <w:sz w:val="24"/>
          <w:szCs w:val="24"/>
        </w:rPr>
        <w:t xml:space="preserve">auf </w:t>
      </w:r>
      <w:r w:rsidR="00606EB0" w:rsidRPr="00606EB0">
        <w:rPr>
          <w:rFonts w:ascii="Klavika Light" w:hAnsi="Klavika Light"/>
          <w:b/>
          <w:bCs/>
          <w:sz w:val="24"/>
          <w:szCs w:val="24"/>
        </w:rPr>
        <w:t>Spotify</w:t>
      </w:r>
      <w:r w:rsidR="00606EB0">
        <w:rPr>
          <w:rFonts w:ascii="Klavika Light" w:hAnsi="Klavika Light"/>
          <w:sz w:val="24"/>
          <w:szCs w:val="24"/>
        </w:rPr>
        <w:t xml:space="preserve">, </w:t>
      </w:r>
      <w:r w:rsidR="00606EB0" w:rsidRPr="00606EB0">
        <w:rPr>
          <w:rFonts w:ascii="Klavika Light" w:hAnsi="Klavika Light"/>
          <w:b/>
          <w:bCs/>
          <w:sz w:val="24"/>
          <w:szCs w:val="24"/>
        </w:rPr>
        <w:t>Apple Podcasts</w:t>
      </w:r>
      <w:r w:rsidR="00606EB0">
        <w:rPr>
          <w:rFonts w:ascii="Klavika Light" w:hAnsi="Klavika Light"/>
          <w:sz w:val="24"/>
          <w:szCs w:val="24"/>
        </w:rPr>
        <w:t xml:space="preserve"> und </w:t>
      </w:r>
      <w:r w:rsidR="00606EB0" w:rsidRPr="00606EB0">
        <w:rPr>
          <w:rFonts w:ascii="Klavika Light" w:hAnsi="Klavika Light"/>
          <w:b/>
          <w:bCs/>
          <w:sz w:val="24"/>
          <w:szCs w:val="24"/>
        </w:rPr>
        <w:t>YouTube</w:t>
      </w:r>
      <w:r w:rsidR="000279BF" w:rsidRPr="00606EB0">
        <w:rPr>
          <w:rFonts w:ascii="Klavika Light" w:hAnsi="Klavika Light"/>
          <w:sz w:val="24"/>
          <w:szCs w:val="24"/>
        </w:rPr>
        <w:t>:</w:t>
      </w:r>
    </w:p>
    <w:p w14:paraId="071A5139" w14:textId="78563B5E" w:rsidR="00EB33F7" w:rsidRDefault="00EB33F7" w:rsidP="000279BF">
      <w:pPr>
        <w:rPr>
          <w:rFonts w:ascii="Klavika Light" w:hAnsi="Klavika Light"/>
          <w:sz w:val="24"/>
          <w:szCs w:val="24"/>
        </w:rPr>
      </w:pPr>
      <w:r w:rsidRPr="00EB33F7">
        <w:rPr>
          <w:rFonts w:ascii="Klavika Light" w:hAnsi="Klavika Light"/>
          <w:sz w:val="24"/>
          <w:szCs w:val="24"/>
        </w:rPr>
        <w:t>https://open.spotify.com/show/7wzDMrwOwhxUnXfK5VoHed</w:t>
      </w:r>
    </w:p>
    <w:p w14:paraId="0154DED1" w14:textId="201E8EB4" w:rsidR="00712722" w:rsidRPr="00C4689C" w:rsidRDefault="00712722" w:rsidP="000279BF">
      <w:pPr>
        <w:rPr>
          <w:rFonts w:ascii="Klavika Light" w:hAnsi="Klavika Light"/>
          <w:b/>
          <w:bCs/>
          <w:sz w:val="24"/>
          <w:szCs w:val="24"/>
        </w:rPr>
      </w:pPr>
      <w:r w:rsidRPr="00C4689C">
        <w:rPr>
          <w:rFonts w:ascii="Klavika Light" w:hAnsi="Klavika Light"/>
          <w:b/>
          <w:bCs/>
          <w:sz w:val="24"/>
          <w:szCs w:val="24"/>
        </w:rPr>
        <w:lastRenderedPageBreak/>
        <w:t>D</w:t>
      </w:r>
      <w:r w:rsidR="006340BE">
        <w:rPr>
          <w:rFonts w:ascii="Klavika Light" w:hAnsi="Klavika Light"/>
          <w:b/>
          <w:bCs/>
          <w:sz w:val="24"/>
          <w:szCs w:val="24"/>
        </w:rPr>
        <w:t>ie</w:t>
      </w:r>
      <w:r w:rsidR="000279BF" w:rsidRPr="00C4689C">
        <w:rPr>
          <w:rFonts w:ascii="Klavika Light" w:hAnsi="Klavika Light"/>
          <w:b/>
          <w:bCs/>
          <w:sz w:val="24"/>
          <w:szCs w:val="24"/>
        </w:rPr>
        <w:t xml:space="preserve"> nächste</w:t>
      </w:r>
      <w:r w:rsidR="006340BE">
        <w:rPr>
          <w:rFonts w:ascii="Klavika Light" w:hAnsi="Klavika Light"/>
          <w:b/>
          <w:bCs/>
          <w:sz w:val="24"/>
          <w:szCs w:val="24"/>
        </w:rPr>
        <w:t>n</w:t>
      </w:r>
      <w:r w:rsidR="000279BF" w:rsidRPr="00C4689C">
        <w:rPr>
          <w:rFonts w:ascii="Klavika Light" w:hAnsi="Klavika Light"/>
          <w:b/>
          <w:bCs/>
          <w:sz w:val="24"/>
          <w:szCs w:val="24"/>
        </w:rPr>
        <w:t xml:space="preserve"> </w:t>
      </w:r>
      <w:r w:rsidR="00265E4E">
        <w:rPr>
          <w:rFonts w:ascii="Klavika Light" w:hAnsi="Klavika Light"/>
          <w:b/>
          <w:bCs/>
          <w:sz w:val="24"/>
          <w:szCs w:val="24"/>
        </w:rPr>
        <w:t>Folgen</w:t>
      </w:r>
      <w:r w:rsidR="00265E4E" w:rsidRPr="00C4689C">
        <w:rPr>
          <w:rFonts w:ascii="Klavika Light" w:hAnsi="Klavika Light"/>
          <w:b/>
          <w:bCs/>
          <w:sz w:val="24"/>
          <w:szCs w:val="24"/>
        </w:rPr>
        <w:t xml:space="preserve"> </w:t>
      </w:r>
      <w:r w:rsidRPr="00C4689C">
        <w:rPr>
          <w:rFonts w:ascii="Klavika Light" w:hAnsi="Klavika Light"/>
          <w:b/>
          <w:bCs/>
          <w:sz w:val="24"/>
          <w:szCs w:val="24"/>
        </w:rPr>
        <w:t>bei „Wie war das damals?“:</w:t>
      </w:r>
    </w:p>
    <w:p w14:paraId="64DE87F8" w14:textId="77777777" w:rsidR="002A0AE6" w:rsidRDefault="002A0AE6" w:rsidP="002A0AE6">
      <w:pPr>
        <w:pStyle w:val="Listenabsatz"/>
        <w:numPr>
          <w:ilvl w:val="0"/>
          <w:numId w:val="1"/>
        </w:numPr>
        <w:rPr>
          <w:rFonts w:ascii="Klavika Light" w:hAnsi="Klavika Light"/>
          <w:sz w:val="24"/>
          <w:szCs w:val="24"/>
        </w:rPr>
      </w:pPr>
      <w:r>
        <w:rPr>
          <w:rFonts w:ascii="Klavika Light" w:hAnsi="Klavika Light"/>
          <w:b/>
          <w:bCs/>
          <w:sz w:val="24"/>
          <w:szCs w:val="24"/>
        </w:rPr>
        <w:t xml:space="preserve">ab </w:t>
      </w:r>
      <w:r w:rsidRPr="002A0AE6">
        <w:rPr>
          <w:rFonts w:ascii="Klavika Light" w:hAnsi="Klavika Light"/>
          <w:b/>
          <w:bCs/>
          <w:sz w:val="24"/>
          <w:szCs w:val="24"/>
        </w:rPr>
        <w:t xml:space="preserve">21. Oktober: Lothar Matthäus </w:t>
      </w:r>
      <w:r w:rsidRPr="002A0AE6">
        <w:rPr>
          <w:rFonts w:ascii="Klavika Light" w:hAnsi="Klavika Light"/>
          <w:sz w:val="24"/>
          <w:szCs w:val="24"/>
        </w:rPr>
        <w:t xml:space="preserve">– </w:t>
      </w:r>
      <w:proofErr w:type="spellStart"/>
      <w:r w:rsidRPr="002A0AE6">
        <w:rPr>
          <w:rFonts w:ascii="Klavika Light" w:hAnsi="Klavika Light"/>
          <w:sz w:val="24"/>
          <w:szCs w:val="24"/>
        </w:rPr>
        <w:t>Director’s</w:t>
      </w:r>
      <w:proofErr w:type="spellEnd"/>
      <w:r w:rsidRPr="002A0AE6">
        <w:rPr>
          <w:rFonts w:ascii="Klavika Light" w:hAnsi="Klavika Light"/>
          <w:sz w:val="24"/>
          <w:szCs w:val="24"/>
        </w:rPr>
        <w:t xml:space="preserve"> Cut mit Museumsdirektor Manuel Neukirchner</w:t>
      </w:r>
    </w:p>
    <w:p w14:paraId="20A2F030" w14:textId="2B4723A8" w:rsidR="002A0AE6" w:rsidRPr="002A0AE6" w:rsidRDefault="002A0AE6" w:rsidP="002A0AE6">
      <w:pPr>
        <w:pStyle w:val="Listenabsatz"/>
        <w:numPr>
          <w:ilvl w:val="0"/>
          <w:numId w:val="1"/>
        </w:numPr>
        <w:rPr>
          <w:rFonts w:ascii="Klavika Light" w:hAnsi="Klavika Light"/>
          <w:sz w:val="24"/>
          <w:szCs w:val="24"/>
        </w:rPr>
      </w:pPr>
      <w:r w:rsidRPr="002A0AE6">
        <w:rPr>
          <w:rFonts w:ascii="Klavika Light" w:hAnsi="Klavika Light"/>
          <w:b/>
          <w:bCs/>
          <w:sz w:val="24"/>
          <w:szCs w:val="24"/>
        </w:rPr>
        <w:t>30. Oktober</w:t>
      </w:r>
      <w:r>
        <w:rPr>
          <w:rFonts w:ascii="Klavika Light" w:hAnsi="Klavika Light"/>
          <w:b/>
          <w:bCs/>
          <w:sz w:val="24"/>
          <w:szCs w:val="24"/>
        </w:rPr>
        <w:t>:</w:t>
      </w:r>
      <w:r w:rsidRPr="002A0AE6">
        <w:rPr>
          <w:rFonts w:ascii="Klavika Light" w:hAnsi="Klavika Light"/>
          <w:b/>
          <w:bCs/>
          <w:sz w:val="24"/>
          <w:szCs w:val="24"/>
        </w:rPr>
        <w:t xml:space="preserve"> Pierre Littbarski </w:t>
      </w:r>
      <w:r>
        <w:rPr>
          <w:rFonts w:ascii="Klavika Light" w:hAnsi="Klavika Light"/>
          <w:sz w:val="24"/>
          <w:szCs w:val="24"/>
        </w:rPr>
        <w:t>zu Gast b</w:t>
      </w:r>
      <w:r w:rsidRPr="002A0AE6">
        <w:rPr>
          <w:rFonts w:ascii="Klavika Light" w:hAnsi="Klavika Light"/>
          <w:sz w:val="24"/>
          <w:szCs w:val="24"/>
        </w:rPr>
        <w:t xml:space="preserve">ei Pit Gottschalk </w:t>
      </w:r>
      <w:r>
        <w:rPr>
          <w:rFonts w:ascii="Klavika Light" w:hAnsi="Klavika Light"/>
          <w:sz w:val="24"/>
          <w:szCs w:val="24"/>
        </w:rPr>
        <w:t>und</w:t>
      </w:r>
      <w:r w:rsidRPr="002A0AE6">
        <w:rPr>
          <w:rFonts w:ascii="Klavika Light" w:hAnsi="Klavika Light"/>
          <w:sz w:val="24"/>
          <w:szCs w:val="24"/>
        </w:rPr>
        <w:t xml:space="preserve"> Christian Pfennig</w:t>
      </w:r>
      <w:r>
        <w:rPr>
          <w:rFonts w:ascii="Klavika Light" w:hAnsi="Klavika Light"/>
          <w:sz w:val="24"/>
          <w:szCs w:val="24"/>
        </w:rPr>
        <w:t xml:space="preserve"> (Aufzeichnung vor Live-Publikum im Deutschen Fußballmuseum in Dortmund)</w:t>
      </w:r>
    </w:p>
    <w:p w14:paraId="4C8688B7" w14:textId="33BACEF9" w:rsidR="00712722" w:rsidRDefault="00712722" w:rsidP="002A0AE6">
      <w:pPr>
        <w:rPr>
          <w:rFonts w:ascii="Klavika Light" w:hAnsi="Klavika Light"/>
          <w:b/>
          <w:bCs/>
          <w:sz w:val="24"/>
          <w:szCs w:val="24"/>
        </w:rPr>
      </w:pPr>
      <w:r w:rsidRPr="00C4689C">
        <w:rPr>
          <w:rFonts w:ascii="Klavika Light" w:hAnsi="Klavika Light"/>
          <w:sz w:val="24"/>
          <w:szCs w:val="24"/>
        </w:rPr>
        <w:t xml:space="preserve">Karten für das Live-Publikum gibt es auf </w:t>
      </w:r>
      <w:r w:rsidRPr="00C4689C">
        <w:rPr>
          <w:rFonts w:ascii="Klavika Light" w:hAnsi="Klavika Light"/>
          <w:b/>
          <w:bCs/>
          <w:sz w:val="24"/>
          <w:szCs w:val="24"/>
        </w:rPr>
        <w:t>www.fussballmuseum.de/kulturprogramm</w:t>
      </w:r>
    </w:p>
    <w:p w14:paraId="1C1C753C" w14:textId="77777777" w:rsidR="006340BE" w:rsidRPr="00BD3582" w:rsidRDefault="006340BE" w:rsidP="003731C7">
      <w:pPr>
        <w:rPr>
          <w:rFonts w:ascii="Klavika Light" w:hAnsi="Klavika Light"/>
          <w:b/>
          <w:bCs/>
          <w:sz w:val="24"/>
          <w:szCs w:val="24"/>
        </w:rPr>
      </w:pPr>
    </w:p>
    <w:p w14:paraId="7D69834C" w14:textId="50355CEB" w:rsidR="003731C7" w:rsidRPr="003C3CF5" w:rsidRDefault="003731C7" w:rsidP="003731C7">
      <w:pPr>
        <w:rPr>
          <w:rFonts w:ascii="Klavika Light" w:hAnsi="Klavika Light"/>
          <w:b/>
          <w:bCs/>
          <w:sz w:val="24"/>
          <w:szCs w:val="24"/>
        </w:rPr>
      </w:pPr>
      <w:r w:rsidRPr="003C3CF5">
        <w:rPr>
          <w:rFonts w:ascii="Klavika Light" w:hAnsi="Klavika Light"/>
          <w:b/>
          <w:bCs/>
          <w:sz w:val="24"/>
          <w:szCs w:val="24"/>
        </w:rPr>
        <w:t xml:space="preserve">Hier einige Aussagen von </w:t>
      </w:r>
      <w:r w:rsidR="006340BE">
        <w:rPr>
          <w:rFonts w:ascii="Klavika Light" w:hAnsi="Klavika Light"/>
          <w:b/>
          <w:bCs/>
          <w:sz w:val="24"/>
          <w:szCs w:val="24"/>
        </w:rPr>
        <w:t>Andreas Möller</w:t>
      </w:r>
      <w:r w:rsidRPr="003C3CF5">
        <w:rPr>
          <w:rFonts w:ascii="Klavika Light" w:hAnsi="Klavika Light"/>
          <w:b/>
          <w:bCs/>
          <w:sz w:val="24"/>
          <w:szCs w:val="24"/>
        </w:rPr>
        <w:t xml:space="preserve"> im Wortlaut:</w:t>
      </w:r>
    </w:p>
    <w:p w14:paraId="33245716" w14:textId="6D83A47C" w:rsidR="00AC091B" w:rsidRDefault="006340BE" w:rsidP="00E7797D">
      <w:pPr>
        <w:rPr>
          <w:rFonts w:ascii="Klavika Light" w:hAnsi="Klavika Light"/>
          <w:sz w:val="24"/>
          <w:szCs w:val="24"/>
        </w:rPr>
      </w:pPr>
      <w:r>
        <w:rPr>
          <w:rFonts w:ascii="Klavika Light" w:hAnsi="Klavika Light"/>
          <w:sz w:val="24"/>
          <w:szCs w:val="24"/>
        </w:rPr>
        <w:t>„</w:t>
      </w:r>
      <w:r w:rsidR="00616158">
        <w:rPr>
          <w:rFonts w:ascii="Klavika Light" w:hAnsi="Klavika Light"/>
          <w:sz w:val="24"/>
          <w:szCs w:val="24"/>
        </w:rPr>
        <w:t>Wembley, das Elfmeterschießen im EM-Halbfinale 1996 gegen England, war der emotionale Höhepunkt meiner Karriere. In den 15 Sekunden vom Mittelkreis zum Elfmeterpunkt ist mein ganzes Fußballerleben an mir vorbeigerauscht. Es war eine enorme Drucksituation. Und deshalb heißt meine Biografie genauso: Andy Möller. 15 Sekunden Wembley.“</w:t>
      </w:r>
    </w:p>
    <w:p w14:paraId="200C99B8" w14:textId="4B271506" w:rsidR="00960777" w:rsidRDefault="00960777" w:rsidP="00E7797D">
      <w:pPr>
        <w:rPr>
          <w:rFonts w:ascii="Klavika Light" w:hAnsi="Klavika Light"/>
          <w:sz w:val="24"/>
          <w:szCs w:val="24"/>
        </w:rPr>
      </w:pPr>
      <w:r>
        <w:rPr>
          <w:rFonts w:ascii="Klavika Light" w:hAnsi="Klavika Light"/>
          <w:sz w:val="24"/>
          <w:szCs w:val="24"/>
        </w:rPr>
        <w:t>„Die größeren und stärkeren Jungs in der Jugend haben mich mit ihren Grätschen nie erwischt, ich war einfach zu schnell.“</w:t>
      </w:r>
    </w:p>
    <w:p w14:paraId="3A2C4E89" w14:textId="071B1294" w:rsidR="00960777" w:rsidRDefault="00960777" w:rsidP="00E7797D">
      <w:pPr>
        <w:rPr>
          <w:rFonts w:ascii="Klavika Light" w:hAnsi="Klavika Light"/>
          <w:sz w:val="24"/>
          <w:szCs w:val="24"/>
        </w:rPr>
      </w:pPr>
      <w:r>
        <w:rPr>
          <w:rFonts w:ascii="Klavika Light" w:hAnsi="Klavika Light"/>
          <w:sz w:val="24"/>
          <w:szCs w:val="24"/>
        </w:rPr>
        <w:t>„Ich habe dem Fußball alles zu verdanken – nicht nur sportlich, auch gesellschaftlich.“</w:t>
      </w:r>
    </w:p>
    <w:p w14:paraId="20891464" w14:textId="2167527F" w:rsidR="007A6945" w:rsidRDefault="007A6945" w:rsidP="00E7797D">
      <w:pPr>
        <w:rPr>
          <w:rFonts w:ascii="Klavika Light" w:hAnsi="Klavika Light"/>
          <w:sz w:val="24"/>
          <w:szCs w:val="24"/>
        </w:rPr>
      </w:pPr>
      <w:r>
        <w:rPr>
          <w:rFonts w:ascii="Klavika Light" w:hAnsi="Klavika Light"/>
          <w:sz w:val="24"/>
          <w:szCs w:val="24"/>
        </w:rPr>
        <w:t>„Ich würde gerne die Zeit zurückdrehen und das noch einmal erleben – so schön war das bei der ersten Meisterschaft mit der Borussia.“</w:t>
      </w:r>
    </w:p>
    <w:p w14:paraId="569F1401" w14:textId="41A37CF4" w:rsidR="007D5062" w:rsidRPr="0099246D" w:rsidRDefault="007D5062" w:rsidP="00E7797D">
      <w:pPr>
        <w:rPr>
          <w:rFonts w:ascii="Klavika Light" w:hAnsi="Klavika Light"/>
          <w:sz w:val="24"/>
          <w:szCs w:val="24"/>
        </w:rPr>
      </w:pPr>
      <w:r>
        <w:rPr>
          <w:rFonts w:ascii="Klavika Light" w:hAnsi="Klavika Light"/>
          <w:sz w:val="24"/>
          <w:szCs w:val="24"/>
        </w:rPr>
        <w:t>„Ich fühle mich sehr als Weltmeister, ja.“</w:t>
      </w:r>
    </w:p>
    <w:sectPr w:rsidR="007D5062" w:rsidRPr="009924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F300B"/>
    <w:multiLevelType w:val="hybridMultilevel"/>
    <w:tmpl w:val="942E1A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9144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C7"/>
    <w:rsid w:val="00014309"/>
    <w:rsid w:val="00025080"/>
    <w:rsid w:val="0002667B"/>
    <w:rsid w:val="000279BF"/>
    <w:rsid w:val="000564A7"/>
    <w:rsid w:val="0006316E"/>
    <w:rsid w:val="00067C63"/>
    <w:rsid w:val="00085EEE"/>
    <w:rsid w:val="00094EC2"/>
    <w:rsid w:val="00095053"/>
    <w:rsid w:val="000A709E"/>
    <w:rsid w:val="000A7F7B"/>
    <w:rsid w:val="000D5C3D"/>
    <w:rsid w:val="000E2DEB"/>
    <w:rsid w:val="000F49CB"/>
    <w:rsid w:val="000F7A3D"/>
    <w:rsid w:val="00125E57"/>
    <w:rsid w:val="00127FEB"/>
    <w:rsid w:val="00143098"/>
    <w:rsid w:val="00157A7B"/>
    <w:rsid w:val="00174600"/>
    <w:rsid w:val="0018584B"/>
    <w:rsid w:val="001A0AF2"/>
    <w:rsid w:val="001A2652"/>
    <w:rsid w:val="001B0912"/>
    <w:rsid w:val="001B527F"/>
    <w:rsid w:val="001C384C"/>
    <w:rsid w:val="001C61CC"/>
    <w:rsid w:val="001D172E"/>
    <w:rsid w:val="001D3EAE"/>
    <w:rsid w:val="001D640A"/>
    <w:rsid w:val="001D6CF3"/>
    <w:rsid w:val="001F2FAE"/>
    <w:rsid w:val="00226F22"/>
    <w:rsid w:val="00235DFA"/>
    <w:rsid w:val="00253189"/>
    <w:rsid w:val="00255605"/>
    <w:rsid w:val="00256DE7"/>
    <w:rsid w:val="00265E4E"/>
    <w:rsid w:val="00270D36"/>
    <w:rsid w:val="00290E7B"/>
    <w:rsid w:val="002A0AE6"/>
    <w:rsid w:val="002D2923"/>
    <w:rsid w:val="002F3B8D"/>
    <w:rsid w:val="00346193"/>
    <w:rsid w:val="003605C0"/>
    <w:rsid w:val="00360F8D"/>
    <w:rsid w:val="003700B2"/>
    <w:rsid w:val="0037016B"/>
    <w:rsid w:val="003731C7"/>
    <w:rsid w:val="0038011D"/>
    <w:rsid w:val="003912CE"/>
    <w:rsid w:val="003925AD"/>
    <w:rsid w:val="00394B5A"/>
    <w:rsid w:val="003B0E44"/>
    <w:rsid w:val="003C3CF5"/>
    <w:rsid w:val="003E1375"/>
    <w:rsid w:val="003F146E"/>
    <w:rsid w:val="003F3C1F"/>
    <w:rsid w:val="00401A96"/>
    <w:rsid w:val="00422FA5"/>
    <w:rsid w:val="00426459"/>
    <w:rsid w:val="00430E6C"/>
    <w:rsid w:val="00432ACA"/>
    <w:rsid w:val="00440148"/>
    <w:rsid w:val="004479DD"/>
    <w:rsid w:val="0048583F"/>
    <w:rsid w:val="0049692D"/>
    <w:rsid w:val="00497B68"/>
    <w:rsid w:val="004C3DCE"/>
    <w:rsid w:val="004D724A"/>
    <w:rsid w:val="004F7163"/>
    <w:rsid w:val="005312AC"/>
    <w:rsid w:val="00533918"/>
    <w:rsid w:val="00574D7C"/>
    <w:rsid w:val="00581DBB"/>
    <w:rsid w:val="00584600"/>
    <w:rsid w:val="00596F07"/>
    <w:rsid w:val="005A6E2A"/>
    <w:rsid w:val="005B0B5A"/>
    <w:rsid w:val="005D3641"/>
    <w:rsid w:val="005D65AD"/>
    <w:rsid w:val="005E65C6"/>
    <w:rsid w:val="00606EB0"/>
    <w:rsid w:val="00616158"/>
    <w:rsid w:val="00625BCB"/>
    <w:rsid w:val="006340BE"/>
    <w:rsid w:val="006753B4"/>
    <w:rsid w:val="006948AB"/>
    <w:rsid w:val="006A0096"/>
    <w:rsid w:val="006A067A"/>
    <w:rsid w:val="006C098F"/>
    <w:rsid w:val="006D5F81"/>
    <w:rsid w:val="006D6E73"/>
    <w:rsid w:val="006F077A"/>
    <w:rsid w:val="00706E80"/>
    <w:rsid w:val="00707391"/>
    <w:rsid w:val="00712722"/>
    <w:rsid w:val="00734DC1"/>
    <w:rsid w:val="007371BD"/>
    <w:rsid w:val="00763C83"/>
    <w:rsid w:val="00787872"/>
    <w:rsid w:val="007977DB"/>
    <w:rsid w:val="007A12EA"/>
    <w:rsid w:val="007A1D62"/>
    <w:rsid w:val="007A6945"/>
    <w:rsid w:val="007B5D2D"/>
    <w:rsid w:val="007D33B8"/>
    <w:rsid w:val="007D5062"/>
    <w:rsid w:val="007F3CD0"/>
    <w:rsid w:val="008057FF"/>
    <w:rsid w:val="008572CA"/>
    <w:rsid w:val="00887FE4"/>
    <w:rsid w:val="008A354D"/>
    <w:rsid w:val="008A3647"/>
    <w:rsid w:val="008B0660"/>
    <w:rsid w:val="008C1F0E"/>
    <w:rsid w:val="0090594F"/>
    <w:rsid w:val="009132DE"/>
    <w:rsid w:val="00923776"/>
    <w:rsid w:val="00941C6B"/>
    <w:rsid w:val="009578CF"/>
    <w:rsid w:val="00960777"/>
    <w:rsid w:val="00963DE9"/>
    <w:rsid w:val="009816D6"/>
    <w:rsid w:val="0099246D"/>
    <w:rsid w:val="009A0770"/>
    <w:rsid w:val="009B04A1"/>
    <w:rsid w:val="009C4113"/>
    <w:rsid w:val="009C4545"/>
    <w:rsid w:val="009F33C3"/>
    <w:rsid w:val="009F75B0"/>
    <w:rsid w:val="00A061BC"/>
    <w:rsid w:val="00A11B73"/>
    <w:rsid w:val="00A278CA"/>
    <w:rsid w:val="00A335D8"/>
    <w:rsid w:val="00A60C0D"/>
    <w:rsid w:val="00A630A5"/>
    <w:rsid w:val="00A71AEA"/>
    <w:rsid w:val="00A8278C"/>
    <w:rsid w:val="00AA2D05"/>
    <w:rsid w:val="00AA7EC9"/>
    <w:rsid w:val="00AC091B"/>
    <w:rsid w:val="00B0037E"/>
    <w:rsid w:val="00B30292"/>
    <w:rsid w:val="00B60115"/>
    <w:rsid w:val="00B63591"/>
    <w:rsid w:val="00B71AB5"/>
    <w:rsid w:val="00B822B0"/>
    <w:rsid w:val="00BA1624"/>
    <w:rsid w:val="00BA2BBD"/>
    <w:rsid w:val="00BB02DE"/>
    <w:rsid w:val="00BD3582"/>
    <w:rsid w:val="00BE0E37"/>
    <w:rsid w:val="00BF0A91"/>
    <w:rsid w:val="00BF60E1"/>
    <w:rsid w:val="00C0460D"/>
    <w:rsid w:val="00C16FA0"/>
    <w:rsid w:val="00C2366F"/>
    <w:rsid w:val="00C3605B"/>
    <w:rsid w:val="00C42B19"/>
    <w:rsid w:val="00C4689C"/>
    <w:rsid w:val="00C468D8"/>
    <w:rsid w:val="00C65FBC"/>
    <w:rsid w:val="00C73C28"/>
    <w:rsid w:val="00C74E26"/>
    <w:rsid w:val="00C92AF9"/>
    <w:rsid w:val="00C9376D"/>
    <w:rsid w:val="00CC661C"/>
    <w:rsid w:val="00CD1AA8"/>
    <w:rsid w:val="00CD2D7C"/>
    <w:rsid w:val="00CD76C3"/>
    <w:rsid w:val="00D10980"/>
    <w:rsid w:val="00D11289"/>
    <w:rsid w:val="00D2610E"/>
    <w:rsid w:val="00D3162F"/>
    <w:rsid w:val="00D36EF0"/>
    <w:rsid w:val="00D847F4"/>
    <w:rsid w:val="00D84AFA"/>
    <w:rsid w:val="00D959DB"/>
    <w:rsid w:val="00DA7292"/>
    <w:rsid w:val="00DB67E8"/>
    <w:rsid w:val="00DD58E1"/>
    <w:rsid w:val="00DE3198"/>
    <w:rsid w:val="00DE731D"/>
    <w:rsid w:val="00DF62F0"/>
    <w:rsid w:val="00E01540"/>
    <w:rsid w:val="00E067C9"/>
    <w:rsid w:val="00E174AF"/>
    <w:rsid w:val="00E34330"/>
    <w:rsid w:val="00E47FFE"/>
    <w:rsid w:val="00E61F38"/>
    <w:rsid w:val="00E64813"/>
    <w:rsid w:val="00E7244E"/>
    <w:rsid w:val="00E73398"/>
    <w:rsid w:val="00E7391B"/>
    <w:rsid w:val="00E7797D"/>
    <w:rsid w:val="00EB33F7"/>
    <w:rsid w:val="00EC41CE"/>
    <w:rsid w:val="00ED0C04"/>
    <w:rsid w:val="00ED7A72"/>
    <w:rsid w:val="00EE3638"/>
    <w:rsid w:val="00F241E2"/>
    <w:rsid w:val="00F339EF"/>
    <w:rsid w:val="00F4700C"/>
    <w:rsid w:val="00F739BD"/>
    <w:rsid w:val="00F87DF8"/>
    <w:rsid w:val="00F9047B"/>
    <w:rsid w:val="00FB12BE"/>
    <w:rsid w:val="00FB5A34"/>
    <w:rsid w:val="00FC38E6"/>
    <w:rsid w:val="00FC7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B2AB"/>
  <w15:chartTrackingRefBased/>
  <w15:docId w15:val="{B4EC097D-D83C-41DD-AE80-C0D30EC4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731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3731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3731C7"/>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3731C7"/>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3731C7"/>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3731C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731C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731C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731C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31C7"/>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3731C7"/>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3731C7"/>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3731C7"/>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3731C7"/>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3731C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731C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731C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731C7"/>
    <w:rPr>
      <w:rFonts w:eastAsiaTheme="majorEastAsia" w:cstheme="majorBidi"/>
      <w:color w:val="272727" w:themeColor="text1" w:themeTint="D8"/>
    </w:rPr>
  </w:style>
  <w:style w:type="paragraph" w:styleId="Titel">
    <w:name w:val="Title"/>
    <w:basedOn w:val="Standard"/>
    <w:next w:val="Standard"/>
    <w:link w:val="TitelZchn"/>
    <w:uiPriority w:val="10"/>
    <w:qFormat/>
    <w:rsid w:val="00373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31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731C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731C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731C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731C7"/>
    <w:rPr>
      <w:i/>
      <w:iCs/>
      <w:color w:val="404040" w:themeColor="text1" w:themeTint="BF"/>
    </w:rPr>
  </w:style>
  <w:style w:type="paragraph" w:styleId="Listenabsatz">
    <w:name w:val="List Paragraph"/>
    <w:basedOn w:val="Standard"/>
    <w:uiPriority w:val="34"/>
    <w:qFormat/>
    <w:rsid w:val="003731C7"/>
    <w:pPr>
      <w:ind w:left="720"/>
      <w:contextualSpacing/>
    </w:pPr>
  </w:style>
  <w:style w:type="character" w:styleId="IntensiveHervorhebung">
    <w:name w:val="Intense Emphasis"/>
    <w:basedOn w:val="Absatz-Standardschriftart"/>
    <w:uiPriority w:val="21"/>
    <w:qFormat/>
    <w:rsid w:val="003731C7"/>
    <w:rPr>
      <w:i/>
      <w:iCs/>
      <w:color w:val="2E74B5" w:themeColor="accent1" w:themeShade="BF"/>
    </w:rPr>
  </w:style>
  <w:style w:type="paragraph" w:styleId="IntensivesZitat">
    <w:name w:val="Intense Quote"/>
    <w:basedOn w:val="Standard"/>
    <w:next w:val="Standard"/>
    <w:link w:val="IntensivesZitatZchn"/>
    <w:uiPriority w:val="30"/>
    <w:qFormat/>
    <w:rsid w:val="003731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3731C7"/>
    <w:rPr>
      <w:i/>
      <w:iCs/>
      <w:color w:val="2E74B5" w:themeColor="accent1" w:themeShade="BF"/>
    </w:rPr>
  </w:style>
  <w:style w:type="character" w:styleId="IntensiverVerweis">
    <w:name w:val="Intense Reference"/>
    <w:basedOn w:val="Absatz-Standardschriftart"/>
    <w:uiPriority w:val="32"/>
    <w:qFormat/>
    <w:rsid w:val="003731C7"/>
    <w:rPr>
      <w:b/>
      <w:bCs/>
      <w:smallCaps/>
      <w:color w:val="2E74B5" w:themeColor="accent1" w:themeShade="BF"/>
      <w:spacing w:val="5"/>
    </w:rPr>
  </w:style>
  <w:style w:type="character" w:styleId="Hyperlink">
    <w:name w:val="Hyperlink"/>
    <w:basedOn w:val="Absatz-Standardschriftart"/>
    <w:uiPriority w:val="99"/>
    <w:unhideWhenUsed/>
    <w:rsid w:val="001D640A"/>
    <w:rPr>
      <w:color w:val="0563C1" w:themeColor="hyperlink"/>
      <w:u w:val="single"/>
    </w:rPr>
  </w:style>
  <w:style w:type="character" w:styleId="NichtaufgelsteErwhnung">
    <w:name w:val="Unresolved Mention"/>
    <w:basedOn w:val="Absatz-Standardschriftart"/>
    <w:uiPriority w:val="99"/>
    <w:semiHidden/>
    <w:unhideWhenUsed/>
    <w:rsid w:val="001D640A"/>
    <w:rPr>
      <w:color w:val="605E5C"/>
      <w:shd w:val="clear" w:color="auto" w:fill="E1DFDD"/>
    </w:rPr>
  </w:style>
  <w:style w:type="character" w:styleId="BesuchterLink">
    <w:name w:val="FollowedHyperlink"/>
    <w:basedOn w:val="Absatz-Standardschriftart"/>
    <w:uiPriority w:val="99"/>
    <w:semiHidden/>
    <w:unhideWhenUsed/>
    <w:rsid w:val="001D6CF3"/>
    <w:rPr>
      <w:color w:val="954F72" w:themeColor="followedHyperlink"/>
      <w:u w:val="single"/>
    </w:rPr>
  </w:style>
  <w:style w:type="paragraph" w:styleId="berarbeitung">
    <w:name w:val="Revision"/>
    <w:hidden/>
    <w:uiPriority w:val="99"/>
    <w:semiHidden/>
    <w:rsid w:val="001B5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093DE8529F6C842AC8156E83B2E9208" ma:contentTypeVersion="4" ma:contentTypeDescription="Ein neues Dokument erstellen." ma:contentTypeScope="" ma:versionID="2d62d435ed0e1ef50ffe75195d414e16">
  <xsd:schema xmlns:xsd="http://www.w3.org/2001/XMLSchema" xmlns:xs="http://www.w3.org/2001/XMLSchema" xmlns:p="http://schemas.microsoft.com/office/2006/metadata/properties" xmlns:ns3="1f40b681-8921-4347-8563-8332015e4411" targetNamespace="http://schemas.microsoft.com/office/2006/metadata/properties" ma:root="true" ma:fieldsID="9fcda76ade463f1caa2d90fe9f0da85f" ns3:_="">
    <xsd:import namespace="1f40b681-8921-4347-8563-8332015e44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0b681-8921-4347-8563-8332015e4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323BB-95C8-AD4E-A2AA-A3C34AE84F3B}">
  <ds:schemaRefs>
    <ds:schemaRef ds:uri="http://schemas.openxmlformats.org/officeDocument/2006/bibliography"/>
  </ds:schemaRefs>
</ds:datastoreItem>
</file>

<file path=customXml/itemProps2.xml><?xml version="1.0" encoding="utf-8"?>
<ds:datastoreItem xmlns:ds="http://schemas.openxmlformats.org/officeDocument/2006/customXml" ds:itemID="{48BA8E33-7289-4AEC-B353-EFC0C5C110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E436CE-7AB0-4E47-913A-ED580EA60BD8}">
  <ds:schemaRefs>
    <ds:schemaRef ds:uri="http://schemas.microsoft.com/sharepoint/v3/contenttype/forms"/>
  </ds:schemaRefs>
</ds:datastoreItem>
</file>

<file path=customXml/itemProps4.xml><?xml version="1.0" encoding="utf-8"?>
<ds:datastoreItem xmlns:ds="http://schemas.openxmlformats.org/officeDocument/2006/customXml" ds:itemID="{0F8BAB87-C594-4B8C-8FCD-9E1716DEA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0b681-8921-4347-8563-8332015e4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Hotze</dc:creator>
  <cp:keywords/>
  <dc:description/>
  <cp:lastModifiedBy>Nils Hotze</cp:lastModifiedBy>
  <cp:revision>5</cp:revision>
  <dcterms:created xsi:type="dcterms:W3CDTF">2025-09-29T08:06:00Z</dcterms:created>
  <dcterms:modified xsi:type="dcterms:W3CDTF">2025-09-29T11:05:00Z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0x0101002093DE8529F6C842AC8156E83B2E9208</vt:lpwstr>
  </property>
</Properties>
</file>