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CEFF1" w14:textId="27C58DA5" w:rsidR="000B2A8C" w:rsidRPr="00C978FA" w:rsidRDefault="00592664" w:rsidP="000B2A8C">
      <w:pPr>
        <w:shd w:val="clear" w:color="auto" w:fill="FFFFFF"/>
        <w:spacing w:after="0" w:line="240" w:lineRule="auto"/>
        <w:textAlignment w:val="baseline"/>
        <w:outlineLvl w:val="1"/>
        <w:rPr>
          <w:rFonts w:ascii="Arial" w:eastAsia="Times New Roman" w:hAnsi="Arial" w:cs="Arial"/>
          <w:b/>
          <w:bCs/>
          <w:color w:val="333333"/>
          <w:sz w:val="24"/>
          <w:szCs w:val="24"/>
          <w:lang w:eastAsia="de-DE"/>
        </w:rPr>
      </w:pPr>
      <w:r>
        <w:rPr>
          <w:rFonts w:ascii="Arial" w:eastAsia="Times New Roman" w:hAnsi="Arial" w:cs="Arial"/>
          <w:b/>
          <w:bCs/>
          <w:color w:val="333333"/>
          <w:sz w:val="24"/>
          <w:szCs w:val="24"/>
          <w:lang w:eastAsia="de-DE"/>
        </w:rPr>
        <w:t>Fachp</w:t>
      </w:r>
      <w:r w:rsidR="000B2A8C" w:rsidRPr="00C978FA">
        <w:rPr>
          <w:rFonts w:ascii="Arial" w:eastAsia="Times New Roman" w:hAnsi="Arial" w:cs="Arial"/>
          <w:b/>
          <w:bCs/>
          <w:color w:val="333333"/>
          <w:sz w:val="24"/>
          <w:szCs w:val="24"/>
          <w:lang w:eastAsia="de-DE"/>
        </w:rPr>
        <w:t>resseinformation</w:t>
      </w:r>
      <w:r w:rsidR="000B2A8C" w:rsidRPr="00C978FA">
        <w:rPr>
          <w:rFonts w:ascii="Arial" w:eastAsia="Times New Roman" w:hAnsi="Arial" w:cs="Arial"/>
          <w:b/>
          <w:bCs/>
          <w:color w:val="333333"/>
          <w:sz w:val="24"/>
          <w:szCs w:val="24"/>
          <w:lang w:eastAsia="de-DE"/>
        </w:rPr>
        <w:br/>
      </w:r>
    </w:p>
    <w:p w14:paraId="550457FF" w14:textId="5189543A" w:rsidR="000B2A8C" w:rsidRPr="00AA66A7" w:rsidRDefault="000B2A8C" w:rsidP="000B2A8C">
      <w:pPr>
        <w:rPr>
          <w:b/>
          <w:bCs/>
        </w:rPr>
      </w:pPr>
      <w:r>
        <w:rPr>
          <w:rFonts w:ascii="Calibri" w:eastAsia="Times New Roman" w:hAnsi="Calibri" w:cs="Arial Unicode MS"/>
          <w:b/>
          <w:bCs/>
          <w:color w:val="1C5C9A"/>
          <w:sz w:val="44"/>
          <w:szCs w:val="44"/>
          <w:u w:color="000000"/>
        </w:rPr>
        <w:t xml:space="preserve">Rückenfreundlich Heben: Exoskelette als Unterstützung in </w:t>
      </w:r>
      <w:r w:rsidR="009833ED">
        <w:rPr>
          <w:rFonts w:ascii="Calibri" w:eastAsia="Times New Roman" w:hAnsi="Calibri" w:cs="Arial Unicode MS"/>
          <w:b/>
          <w:bCs/>
          <w:color w:val="1C5C9A"/>
          <w:sz w:val="44"/>
          <w:szCs w:val="44"/>
          <w:u w:color="000000"/>
        </w:rPr>
        <w:t>Hochleistungsberufen</w:t>
      </w:r>
    </w:p>
    <w:p w14:paraId="1CFDDEFF" w14:textId="6D904745" w:rsidR="000B2A8C" w:rsidRPr="006D5838" w:rsidRDefault="00B931B9" w:rsidP="006A019D">
      <w:pPr>
        <w:jc w:val="center"/>
        <w:rPr>
          <w:rFonts w:ascii="Calibri" w:eastAsia="Times New Roman" w:hAnsi="Calibri" w:cs="Arial Unicode MS"/>
          <w:b/>
          <w:bCs/>
          <w:color w:val="1C5C9A"/>
          <w:sz w:val="44"/>
          <w:szCs w:val="44"/>
          <w:u w:color="000000"/>
        </w:rPr>
      </w:pPr>
      <w:r>
        <w:rPr>
          <w:noProof/>
        </w:rPr>
        <w:drawing>
          <wp:inline distT="0" distB="0" distL="0" distR="0" wp14:anchorId="530B0BF0" wp14:editId="09716EED">
            <wp:extent cx="5715000" cy="3810000"/>
            <wp:effectExtent l="0" t="0" r="0" b="0"/>
            <wp:docPr id="86772538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25383" name="Grafik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15000" cy="3810000"/>
                    </a:xfrm>
                    <a:prstGeom prst="rect">
                      <a:avLst/>
                    </a:prstGeom>
                  </pic:spPr>
                </pic:pic>
              </a:graphicData>
            </a:graphic>
          </wp:inline>
        </w:drawing>
      </w:r>
    </w:p>
    <w:p w14:paraId="2EC27360" w14:textId="2CC95EF5" w:rsidR="00F62F35" w:rsidRPr="006A019D" w:rsidRDefault="00D45DB3" w:rsidP="000B2A8C">
      <w:pPr>
        <w:rPr>
          <w:rFonts w:ascii="Calibri" w:eastAsia="Times New Roman" w:hAnsi="Calibri" w:cs="Arial Unicode MS"/>
          <w:u w:color="000000"/>
        </w:rPr>
      </w:pPr>
      <w:r>
        <w:rPr>
          <w:rFonts w:ascii="Calibri" w:eastAsia="Times New Roman" w:hAnsi="Calibri" w:cs="Arial Unicode MS"/>
          <w:u w:color="000000"/>
        </w:rPr>
        <w:t xml:space="preserve">Wie eine zweite Wirbelsäule: </w:t>
      </w:r>
      <w:r w:rsidR="004D70A4">
        <w:rPr>
          <w:rFonts w:ascii="Calibri" w:eastAsia="Times New Roman" w:hAnsi="Calibri" w:cs="Arial Unicode MS"/>
          <w:u w:color="000000"/>
        </w:rPr>
        <w:t>Exoskelette unterstützen</w:t>
      </w:r>
      <w:r w:rsidR="001C6E95">
        <w:rPr>
          <w:rFonts w:ascii="Calibri" w:eastAsia="Times New Roman" w:hAnsi="Calibri" w:cs="Arial Unicode MS"/>
          <w:u w:color="000000"/>
        </w:rPr>
        <w:t xml:space="preserve"> </w:t>
      </w:r>
      <w:r w:rsidR="00FD0165">
        <w:rPr>
          <w:rFonts w:ascii="Calibri" w:eastAsia="Times New Roman" w:hAnsi="Calibri" w:cs="Arial Unicode MS"/>
          <w:u w:color="000000"/>
        </w:rPr>
        <w:t>den Körper</w:t>
      </w:r>
      <w:r w:rsidR="006F010A">
        <w:rPr>
          <w:rFonts w:ascii="Calibri" w:eastAsia="Times New Roman" w:hAnsi="Calibri" w:cs="Arial Unicode MS"/>
          <w:u w:color="000000"/>
        </w:rPr>
        <w:t xml:space="preserve"> beim Heben und Tragen.</w:t>
      </w:r>
      <w:r w:rsidR="00C679A3">
        <w:rPr>
          <w:rFonts w:ascii="Calibri" w:eastAsia="Times New Roman" w:hAnsi="Calibri" w:cs="Arial Unicode MS"/>
          <w:u w:color="000000"/>
        </w:rPr>
        <w:t xml:space="preserve"> </w:t>
      </w:r>
      <w:r w:rsidR="006A019D">
        <w:rPr>
          <w:rFonts w:ascii="Calibri" w:eastAsia="Times New Roman" w:hAnsi="Calibri" w:cs="Arial Unicode MS"/>
          <w:u w:color="000000"/>
        </w:rPr>
        <w:br/>
      </w:r>
      <w:r w:rsidR="000B2A8C" w:rsidRPr="00751097">
        <w:rPr>
          <w:rFonts w:ascii="Calibri" w:eastAsia="Times New Roman" w:hAnsi="Calibri" w:cs="Arial Unicode MS"/>
          <w:u w:color="000000"/>
        </w:rPr>
        <w:t xml:space="preserve">[© AGR / </w:t>
      </w:r>
      <w:r w:rsidR="006F010A" w:rsidRPr="00751097">
        <w:rPr>
          <w:rFonts w:ascii="Calibri" w:eastAsia="Times New Roman" w:hAnsi="Calibri" w:cs="Arial Unicode MS"/>
          <w:u w:color="000000"/>
        </w:rPr>
        <w:t>hTRIUS</w:t>
      </w:r>
      <w:r w:rsidR="000B2A8C" w:rsidRPr="00751097">
        <w:rPr>
          <w:rFonts w:ascii="Calibri" w:eastAsia="Times New Roman" w:hAnsi="Calibri" w:cs="Arial Unicode MS"/>
          <w:u w:color="000000"/>
        </w:rPr>
        <w:t>]</w:t>
      </w:r>
    </w:p>
    <w:p w14:paraId="122C0A4D" w14:textId="66DC23BE" w:rsidR="00AA66A7" w:rsidRDefault="000B2A8C" w:rsidP="000B2A8C">
      <w:r w:rsidRPr="00C978FA">
        <w:rPr>
          <w:rFonts w:ascii="Calibri" w:eastAsia="Times New Roman" w:hAnsi="Calibri" w:cs="Arial Unicode MS"/>
          <w:b/>
          <w:bCs/>
          <w:color w:val="000000"/>
          <w:sz w:val="28"/>
          <w:szCs w:val="28"/>
          <w:u w:color="000000"/>
        </w:rPr>
        <w:t xml:space="preserve">Bremervörde, </w:t>
      </w:r>
      <w:r w:rsidR="00C958A2">
        <w:rPr>
          <w:rFonts w:ascii="Calibri" w:eastAsia="Times New Roman" w:hAnsi="Calibri" w:cs="Arial Unicode MS"/>
          <w:b/>
          <w:bCs/>
          <w:color w:val="000000"/>
          <w:sz w:val="28"/>
          <w:szCs w:val="28"/>
          <w:u w:color="000000"/>
        </w:rPr>
        <w:t>05</w:t>
      </w:r>
      <w:r>
        <w:rPr>
          <w:rFonts w:ascii="Calibri" w:eastAsia="Times New Roman" w:hAnsi="Calibri" w:cs="Arial Unicode MS"/>
          <w:b/>
          <w:bCs/>
          <w:color w:val="000000"/>
          <w:sz w:val="28"/>
          <w:szCs w:val="28"/>
          <w:u w:color="000000"/>
        </w:rPr>
        <w:t>.</w:t>
      </w:r>
      <w:r w:rsidRPr="00C978FA">
        <w:rPr>
          <w:rFonts w:ascii="Calibri" w:eastAsia="Times New Roman" w:hAnsi="Calibri" w:cs="Arial Unicode MS"/>
          <w:b/>
          <w:bCs/>
          <w:color w:val="000000"/>
          <w:sz w:val="28"/>
          <w:szCs w:val="28"/>
          <w:u w:color="000000"/>
        </w:rPr>
        <w:t xml:space="preserve"> </w:t>
      </w:r>
      <w:r w:rsidR="00C679A3">
        <w:rPr>
          <w:rFonts w:ascii="Calibri" w:eastAsia="Times New Roman" w:hAnsi="Calibri" w:cs="Arial Unicode MS"/>
          <w:b/>
          <w:bCs/>
          <w:color w:val="000000"/>
          <w:sz w:val="28"/>
          <w:szCs w:val="28"/>
          <w:u w:color="000000"/>
        </w:rPr>
        <w:t>September</w:t>
      </w:r>
      <w:r w:rsidRPr="00C978FA">
        <w:rPr>
          <w:rFonts w:ascii="Calibri" w:eastAsia="Times New Roman" w:hAnsi="Calibri" w:cs="Arial Unicode MS"/>
          <w:b/>
          <w:bCs/>
          <w:color w:val="000000"/>
          <w:sz w:val="28"/>
          <w:szCs w:val="28"/>
          <w:u w:color="000000"/>
        </w:rPr>
        <w:t xml:space="preserve"> 202</w:t>
      </w:r>
      <w:r>
        <w:rPr>
          <w:rFonts w:ascii="Calibri" w:eastAsia="Times New Roman" w:hAnsi="Calibri" w:cs="Arial Unicode MS"/>
          <w:b/>
          <w:bCs/>
          <w:color w:val="000000"/>
          <w:sz w:val="28"/>
          <w:szCs w:val="28"/>
          <w:u w:color="000000"/>
        </w:rPr>
        <w:t>4</w:t>
      </w:r>
      <w:r w:rsidRPr="00C978FA">
        <w:rPr>
          <w:rFonts w:ascii="Calibri" w:eastAsia="Times New Roman" w:hAnsi="Calibri" w:cs="Arial Unicode MS"/>
          <w:b/>
          <w:bCs/>
          <w:color w:val="000000"/>
          <w:sz w:val="28"/>
          <w:szCs w:val="28"/>
          <w:u w:color="000000"/>
        </w:rPr>
        <w:t xml:space="preserve"> – </w:t>
      </w:r>
      <w:r w:rsidR="006B5AEE">
        <w:rPr>
          <w:rFonts w:ascii="Calibri" w:eastAsia="Times New Roman" w:hAnsi="Calibri" w:cs="Arial Unicode MS"/>
          <w:b/>
          <w:bCs/>
          <w:color w:val="000000"/>
          <w:sz w:val="28"/>
          <w:szCs w:val="28"/>
          <w:u w:color="000000"/>
        </w:rPr>
        <w:t xml:space="preserve">Schwere Lasten heben ohne Rückenschmerzen? </w:t>
      </w:r>
      <w:r w:rsidR="006F58B7">
        <w:rPr>
          <w:rFonts w:ascii="Calibri" w:eastAsia="Times New Roman" w:hAnsi="Calibri" w:cs="Arial Unicode MS"/>
          <w:b/>
          <w:bCs/>
          <w:color w:val="000000"/>
          <w:sz w:val="28"/>
          <w:szCs w:val="28"/>
          <w:u w:color="000000"/>
        </w:rPr>
        <w:t xml:space="preserve">Davon träumen viele Arbeitnehmende, die in Berufen mit hohen Belastungen arbeiten. </w:t>
      </w:r>
      <w:r w:rsidR="00390C12">
        <w:rPr>
          <w:rFonts w:ascii="Calibri" w:eastAsia="Times New Roman" w:hAnsi="Calibri" w:cs="Arial Unicode MS"/>
          <w:b/>
          <w:bCs/>
          <w:color w:val="000000"/>
          <w:sz w:val="28"/>
          <w:szCs w:val="28"/>
          <w:u w:color="000000"/>
        </w:rPr>
        <w:t xml:space="preserve">Passive Exoskelette unterstützen </w:t>
      </w:r>
      <w:r w:rsidR="00B3764F">
        <w:rPr>
          <w:rFonts w:ascii="Calibri" w:eastAsia="Times New Roman" w:hAnsi="Calibri" w:cs="Arial Unicode MS"/>
          <w:b/>
          <w:bCs/>
          <w:color w:val="000000"/>
          <w:sz w:val="28"/>
          <w:szCs w:val="28"/>
          <w:u w:color="000000"/>
        </w:rPr>
        <w:t xml:space="preserve">die Rückenmuskulatur </w:t>
      </w:r>
      <w:r w:rsidR="00960727">
        <w:rPr>
          <w:rFonts w:ascii="Calibri" w:eastAsia="Times New Roman" w:hAnsi="Calibri" w:cs="Arial Unicode MS"/>
          <w:b/>
          <w:bCs/>
          <w:color w:val="000000"/>
          <w:sz w:val="28"/>
          <w:szCs w:val="28"/>
          <w:u w:color="000000"/>
        </w:rPr>
        <w:t>beim Heben und Tragen</w:t>
      </w:r>
      <w:r w:rsidR="00390C12">
        <w:rPr>
          <w:rFonts w:ascii="Calibri" w:eastAsia="Times New Roman" w:hAnsi="Calibri" w:cs="Arial Unicode MS"/>
          <w:b/>
          <w:bCs/>
          <w:color w:val="000000"/>
          <w:sz w:val="28"/>
          <w:szCs w:val="28"/>
          <w:u w:color="000000"/>
        </w:rPr>
        <w:t xml:space="preserve">, beugen Überbelastungen vor und verhindern Verletzungen. Die </w:t>
      </w:r>
      <w:r w:rsidR="006A5EC3">
        <w:rPr>
          <w:rFonts w:ascii="Calibri" w:eastAsia="Times New Roman" w:hAnsi="Calibri" w:cs="Arial Unicode MS"/>
          <w:b/>
          <w:bCs/>
          <w:color w:val="000000"/>
          <w:sz w:val="28"/>
          <w:szCs w:val="28"/>
          <w:u w:color="000000"/>
        </w:rPr>
        <w:t xml:space="preserve">Aktion Gesunder Rücken (AGR) e. V. hat </w:t>
      </w:r>
      <w:r w:rsidR="00390C12">
        <w:rPr>
          <w:rFonts w:ascii="Calibri" w:eastAsia="Times New Roman" w:hAnsi="Calibri" w:cs="Arial Unicode MS"/>
          <w:b/>
          <w:bCs/>
          <w:color w:val="000000"/>
          <w:sz w:val="28"/>
          <w:szCs w:val="28"/>
          <w:u w:color="000000"/>
        </w:rPr>
        <w:t xml:space="preserve">erstmalig ein </w:t>
      </w:r>
      <w:r w:rsidR="006F58B7">
        <w:rPr>
          <w:rFonts w:ascii="Calibri" w:eastAsia="Times New Roman" w:hAnsi="Calibri" w:cs="Arial Unicode MS"/>
          <w:b/>
          <w:bCs/>
          <w:color w:val="000000"/>
          <w:sz w:val="28"/>
          <w:szCs w:val="28"/>
          <w:u w:color="000000"/>
        </w:rPr>
        <w:t>Exoskelett</w:t>
      </w:r>
      <w:r w:rsidR="006A5EC3">
        <w:rPr>
          <w:rFonts w:ascii="Calibri" w:eastAsia="Times New Roman" w:hAnsi="Calibri" w:cs="Arial Unicode MS"/>
          <w:b/>
          <w:bCs/>
          <w:color w:val="000000"/>
          <w:sz w:val="28"/>
          <w:szCs w:val="28"/>
          <w:u w:color="000000"/>
        </w:rPr>
        <w:t xml:space="preserve"> mit </w:t>
      </w:r>
      <w:r w:rsidR="00390C12">
        <w:rPr>
          <w:rFonts w:ascii="Calibri" w:eastAsia="Times New Roman" w:hAnsi="Calibri" w:cs="Arial Unicode MS"/>
          <w:b/>
          <w:bCs/>
          <w:color w:val="000000"/>
          <w:sz w:val="28"/>
          <w:szCs w:val="28"/>
          <w:u w:color="000000"/>
        </w:rPr>
        <w:t>dem AGR-</w:t>
      </w:r>
      <w:r w:rsidR="006A5EC3">
        <w:rPr>
          <w:rFonts w:ascii="Calibri" w:eastAsia="Times New Roman" w:hAnsi="Calibri" w:cs="Arial Unicode MS"/>
          <w:b/>
          <w:bCs/>
          <w:color w:val="000000"/>
          <w:sz w:val="28"/>
          <w:szCs w:val="28"/>
          <w:u w:color="000000"/>
        </w:rPr>
        <w:t xml:space="preserve">Gütesiegel </w:t>
      </w:r>
      <w:r w:rsidR="00390C12">
        <w:rPr>
          <w:rFonts w:ascii="Calibri" w:eastAsia="Times New Roman" w:hAnsi="Calibri" w:cs="Arial Unicode MS"/>
          <w:b/>
          <w:bCs/>
          <w:color w:val="000000"/>
          <w:sz w:val="28"/>
          <w:szCs w:val="28"/>
          <w:u w:color="000000"/>
        </w:rPr>
        <w:t xml:space="preserve">für besondere Rückenfreundlichkeit </w:t>
      </w:r>
      <w:r w:rsidR="006A5EC3">
        <w:rPr>
          <w:rFonts w:ascii="Calibri" w:eastAsia="Times New Roman" w:hAnsi="Calibri" w:cs="Arial Unicode MS"/>
          <w:b/>
          <w:bCs/>
          <w:color w:val="000000"/>
          <w:sz w:val="28"/>
          <w:szCs w:val="28"/>
          <w:u w:color="000000"/>
        </w:rPr>
        <w:t>ausgezeichne</w:t>
      </w:r>
      <w:r w:rsidR="000B71AF">
        <w:rPr>
          <w:rFonts w:ascii="Calibri" w:eastAsia="Times New Roman" w:hAnsi="Calibri" w:cs="Arial Unicode MS"/>
          <w:b/>
          <w:bCs/>
          <w:color w:val="000000"/>
          <w:sz w:val="28"/>
          <w:szCs w:val="28"/>
          <w:u w:color="000000"/>
        </w:rPr>
        <w:t xml:space="preserve">t. </w:t>
      </w:r>
    </w:p>
    <w:p w14:paraId="39D07A11" w14:textId="146930DB" w:rsidR="004132E1" w:rsidRDefault="00FD0165" w:rsidP="0003236C">
      <w:r>
        <w:t>E</w:t>
      </w:r>
      <w:r w:rsidR="002E1F35">
        <w:t>s</w:t>
      </w:r>
      <w:r>
        <w:t xml:space="preserve"> mutet ein wenig an</w:t>
      </w:r>
      <w:r w:rsidR="002E1F35">
        <w:t xml:space="preserve"> wie </w:t>
      </w:r>
      <w:r w:rsidR="000D2B5E">
        <w:t>die Metallrüstung von Iron Man im gleichnamigen Blockbuste</w:t>
      </w:r>
      <w:r w:rsidR="000D2B5E" w:rsidRPr="00C679A3">
        <w:t>r</w:t>
      </w:r>
      <w:r w:rsidR="009361AF" w:rsidRPr="00C679A3">
        <w:t xml:space="preserve"> </w:t>
      </w:r>
      <w:r w:rsidR="00C679A3" w:rsidRPr="00EC4BFB">
        <w:rPr>
          <w:rFonts w:ascii="Calibri" w:eastAsia="Times New Roman" w:hAnsi="Calibri" w:cs="Arial Unicode MS"/>
          <w:color w:val="000000"/>
          <w:u w:color="000000"/>
        </w:rPr>
        <w:t>–</w:t>
      </w:r>
      <w:r w:rsidRPr="00C679A3">
        <w:t xml:space="preserve"> ei</w:t>
      </w:r>
      <w:r>
        <w:t>n Exoskelett umschließt den Körper</w:t>
      </w:r>
      <w:r w:rsidR="002C0AB5">
        <w:t xml:space="preserve"> </w:t>
      </w:r>
      <w:r>
        <w:t>von außen</w:t>
      </w:r>
      <w:r w:rsidR="000D2B5E">
        <w:t xml:space="preserve">. Doch im Tierreich ist ein Exoskelett nichts </w:t>
      </w:r>
      <w:r w:rsidR="009361AF">
        <w:t>U</w:t>
      </w:r>
      <w:r w:rsidR="000D2B5E">
        <w:t xml:space="preserve">ngewöhnliches. </w:t>
      </w:r>
      <w:r w:rsidR="0003236C">
        <w:t xml:space="preserve">Insekten und Krustentiere, die keine inneren Skelette besitzen, schützen mit der äußeren, harten Schutzschicht ihre inneren Organe. </w:t>
      </w:r>
    </w:p>
    <w:p w14:paraId="5B5DB57C" w14:textId="69ACC775" w:rsidR="00F6771C" w:rsidRDefault="0003236C" w:rsidP="0003236C">
      <w:r>
        <w:lastRenderedPageBreak/>
        <w:t>Diese</w:t>
      </w:r>
      <w:r w:rsidR="004132E1">
        <w:t xml:space="preserve"> geniale </w:t>
      </w:r>
      <w:r w:rsidR="00E8720F">
        <w:t>Erfindung</w:t>
      </w:r>
      <w:r>
        <w:t xml:space="preserve"> hat sich der Mensch abgeschaut </w:t>
      </w:r>
      <w:r w:rsidR="004132E1">
        <w:t xml:space="preserve">und </w:t>
      </w:r>
      <w:r w:rsidR="00500D61">
        <w:t xml:space="preserve">Exoskelette </w:t>
      </w:r>
      <w:r w:rsidR="00466D9C">
        <w:t xml:space="preserve">für unterschiedliche </w:t>
      </w:r>
      <w:r w:rsidR="00716741">
        <w:t xml:space="preserve">Einsatzbereiche </w:t>
      </w:r>
      <w:r w:rsidR="00500D61">
        <w:t xml:space="preserve">entwickelt. </w:t>
      </w:r>
      <w:r w:rsidR="009D1A9D">
        <w:t>Es gibt aktive, motorisierte Modelle, die häufig in der Rehabilitation von Patienten mit Mobilitätseinschränkungen eingesetzt werden</w:t>
      </w:r>
      <w:r w:rsidR="00C1799E">
        <w:t>,</w:t>
      </w:r>
      <w:r w:rsidR="009D1A9D">
        <w:t xml:space="preserve"> sowie passive Exoskelette ohne Antrieb. </w:t>
      </w:r>
      <w:r w:rsidR="00B525E9">
        <w:t>M</w:t>
      </w:r>
      <w:r w:rsidR="00DD47D5">
        <w:t>echanische Elemente wie Federn, Gummibänder oder Gasdruckriemen unterstützen die Bewegungen</w:t>
      </w:r>
      <w:r w:rsidR="00B525E9">
        <w:t xml:space="preserve"> des Tragenden</w:t>
      </w:r>
      <w:r w:rsidR="00DD47D5">
        <w:t xml:space="preserve">. Sie speichern </w:t>
      </w:r>
      <w:r w:rsidR="0053370D">
        <w:t>bei jeder</w:t>
      </w:r>
      <w:r w:rsidR="00DD47D5">
        <w:t xml:space="preserve"> Bewegung</w:t>
      </w:r>
      <w:r w:rsidR="0053370D">
        <w:t xml:space="preserve"> Energie</w:t>
      </w:r>
      <w:r w:rsidR="00DD47D5">
        <w:t xml:space="preserve">, die sie beim Aufstehen oder Heben wieder frei geben. </w:t>
      </w:r>
    </w:p>
    <w:p w14:paraId="009F097E" w14:textId="5A2B4E56" w:rsidR="00140883" w:rsidRDefault="00DD47D5" w:rsidP="0003236C">
      <w:r>
        <w:t>„</w:t>
      </w:r>
      <w:r w:rsidR="00390C12">
        <w:t>A</w:t>
      </w:r>
      <w:r w:rsidR="0080218C">
        <w:t>n</w:t>
      </w:r>
      <w:r w:rsidR="00364E8B">
        <w:t xml:space="preserve">ders als </w:t>
      </w:r>
      <w:r w:rsidR="00390C12">
        <w:t>w</w:t>
      </w:r>
      <w:r w:rsidR="00364E8B">
        <w:t>irbellose</w:t>
      </w:r>
      <w:r w:rsidR="00390C12">
        <w:t xml:space="preserve"> Tiere</w:t>
      </w:r>
      <w:r w:rsidR="00364E8B">
        <w:t xml:space="preserve"> haben </w:t>
      </w:r>
      <w:r>
        <w:t xml:space="preserve">wir </w:t>
      </w:r>
      <w:r w:rsidR="00364E8B">
        <w:t xml:space="preserve">zwar </w:t>
      </w:r>
      <w:r>
        <w:t xml:space="preserve">selbst ein </w:t>
      </w:r>
      <w:r w:rsidR="00140883">
        <w:t>Skelett</w:t>
      </w:r>
      <w:r w:rsidR="0075011B">
        <w:t>,</w:t>
      </w:r>
      <w:r w:rsidR="00140883">
        <w:t xml:space="preserve"> </w:t>
      </w:r>
      <w:r>
        <w:t>doch es ist nicht immer für die B</w:t>
      </w:r>
      <w:r w:rsidR="003A697B">
        <w:t>elastungen</w:t>
      </w:r>
      <w:r>
        <w:t xml:space="preserve"> ausgelegt, d</w:t>
      </w:r>
      <w:r w:rsidR="003A697B">
        <w:t>enen</w:t>
      </w:r>
      <w:r>
        <w:t xml:space="preserve"> wir </w:t>
      </w:r>
      <w:r w:rsidR="003A697B">
        <w:t>gegenüberstehen</w:t>
      </w:r>
      <w:r w:rsidR="00140883">
        <w:t>“, sagt</w:t>
      </w:r>
      <w:r>
        <w:t xml:space="preserve"> Detlef </w:t>
      </w:r>
      <w:r w:rsidR="00D911B6">
        <w:t xml:space="preserve">Detjen, Geschäftsführer der Aktion Gesunder Rücken </w:t>
      </w:r>
      <w:r w:rsidR="00C679A3">
        <w:t xml:space="preserve">(AGR) </w:t>
      </w:r>
      <w:r w:rsidR="00D911B6">
        <w:t>e. V.</w:t>
      </w:r>
      <w:r w:rsidR="00140883">
        <w:t xml:space="preserve"> „</w:t>
      </w:r>
      <w:r w:rsidR="00390C12">
        <w:t xml:space="preserve">Nicht ohne Grund </w:t>
      </w:r>
      <w:r w:rsidR="00140883">
        <w:t xml:space="preserve">sind Rückenschmerzen, insbesondere im Bereich der Lendenwirbelsäule, </w:t>
      </w:r>
      <w:r w:rsidR="00E26FA5">
        <w:t>ein</w:t>
      </w:r>
      <w:r w:rsidR="00E17C4B">
        <w:t xml:space="preserve">e der häufigsten Ursachen für </w:t>
      </w:r>
      <w:r w:rsidR="00AA68D2">
        <w:t xml:space="preserve">eine </w:t>
      </w:r>
      <w:r w:rsidR="00E17C4B">
        <w:t>Berufsunfähigkeit</w:t>
      </w:r>
      <w:r w:rsidR="001B325B">
        <w:t xml:space="preserve">.“ </w:t>
      </w:r>
      <w:r w:rsidR="00140883">
        <w:t xml:space="preserve">Tätigkeiten wie schweres Heben und Tragen oder </w:t>
      </w:r>
      <w:r w:rsidR="00210BFE">
        <w:t xml:space="preserve">langes </w:t>
      </w:r>
      <w:r w:rsidR="00140883">
        <w:t xml:space="preserve">Arbeiten in vorgebeugter Haltung belasten die Bandscheiben der Lendenwirbelsäule erheblich und können langfristig zu ernsthaften Gesundheitsproblemen führen. </w:t>
      </w:r>
    </w:p>
    <w:p w14:paraId="519197D0" w14:textId="77777777" w:rsidR="00FA3363" w:rsidRPr="00AA66A7" w:rsidRDefault="00FA3363" w:rsidP="00FA3363">
      <w:pPr>
        <w:rPr>
          <w:b/>
          <w:bCs/>
        </w:rPr>
      </w:pPr>
      <w:r w:rsidRPr="00AA66A7">
        <w:rPr>
          <w:b/>
          <w:bCs/>
        </w:rPr>
        <w:t>Passive Exoskelette: Mechanische Helfer ohne Antrieb</w:t>
      </w:r>
    </w:p>
    <w:p w14:paraId="1DE6DCEB" w14:textId="1DF508A9" w:rsidR="008C7E37" w:rsidRDefault="000E5A6E" w:rsidP="008C7E37">
      <w:r>
        <w:t xml:space="preserve">Passive </w:t>
      </w:r>
      <w:r w:rsidR="008C7E37">
        <w:t xml:space="preserve">Exoskelette verleihen </w:t>
      </w:r>
      <w:r w:rsidR="00390C12">
        <w:t>den Tragenden</w:t>
      </w:r>
      <w:r w:rsidR="008C7E37">
        <w:t xml:space="preserve"> zusätzliche Kraft und entlasten bestimmte Körperbereiche. „Vor allem in Berufen, in denen viel und schwer gehoben werden muss, schonen </w:t>
      </w:r>
      <w:r w:rsidR="4FCDE100">
        <w:t xml:space="preserve">Exoskelette </w:t>
      </w:r>
      <w:r w:rsidR="008C7E37">
        <w:t xml:space="preserve">die Gesundheit der Mitarbeitenden und reduzieren Krankheitstage“, sagt Detjen. </w:t>
      </w:r>
      <w:r w:rsidR="00390C12">
        <w:t xml:space="preserve">Ein </w:t>
      </w:r>
      <w:r w:rsidR="008C7E37">
        <w:t>Exoskelett kann so in verschiedenen Berufsbereichen Anwendung finden, insbesondere in der Industrie</w:t>
      </w:r>
      <w:r w:rsidR="00390C12">
        <w:t>, Logistik und Pflege</w:t>
      </w:r>
      <w:r w:rsidR="008C7E37">
        <w:t xml:space="preserve"> </w:t>
      </w:r>
      <w:r w:rsidR="0011317F">
        <w:t xml:space="preserve">sowie im Baugewerbe. </w:t>
      </w:r>
    </w:p>
    <w:p w14:paraId="5979F096" w14:textId="5C59F2FD" w:rsidR="00FA3363" w:rsidRDefault="00DE1C43" w:rsidP="00FA3363">
      <w:r>
        <w:t>B</w:t>
      </w:r>
      <w:r w:rsidR="0084569E">
        <w:t>esonders wichtig</w:t>
      </w:r>
      <w:r>
        <w:t xml:space="preserve"> ist</w:t>
      </w:r>
      <w:r w:rsidR="0084569E">
        <w:t>, dass das Hilfsmittel</w:t>
      </w:r>
      <w:r w:rsidR="00083051">
        <w:t xml:space="preserve"> </w:t>
      </w:r>
      <w:r>
        <w:t xml:space="preserve">im Arbeitsalltag </w:t>
      </w:r>
      <w:r w:rsidR="000578FA">
        <w:t xml:space="preserve">kein </w:t>
      </w:r>
      <w:r w:rsidR="00A145F5">
        <w:t>Störfaktor</w:t>
      </w:r>
      <w:r w:rsidR="000578FA">
        <w:t xml:space="preserve"> ist</w:t>
      </w:r>
      <w:r w:rsidR="00331044">
        <w:t>.</w:t>
      </w:r>
      <w:r w:rsidR="004612F1">
        <w:t xml:space="preserve"> </w:t>
      </w:r>
      <w:r w:rsidR="007F610D">
        <w:t xml:space="preserve">Einige Modelle kann man </w:t>
      </w:r>
      <w:r w:rsidR="00FA3363">
        <w:t>zum Beispiel wie ein</w:t>
      </w:r>
      <w:r w:rsidR="007F610D">
        <w:t>en</w:t>
      </w:r>
      <w:r w:rsidR="00FA3363">
        <w:t xml:space="preserve"> Rucksack tragen</w:t>
      </w:r>
      <w:r w:rsidR="2999068F">
        <w:t>.</w:t>
      </w:r>
      <w:r w:rsidR="00FA3363">
        <w:t xml:space="preserve"> </w:t>
      </w:r>
      <w:r w:rsidR="6C89DD61">
        <w:t>S</w:t>
      </w:r>
      <w:r w:rsidR="007F610D">
        <w:t>ie</w:t>
      </w:r>
      <w:r w:rsidR="00FA3363">
        <w:t xml:space="preserve"> </w:t>
      </w:r>
      <w:r w:rsidR="007F610D">
        <w:t xml:space="preserve">sind </w:t>
      </w:r>
      <w:r w:rsidR="00FA3363">
        <w:t xml:space="preserve">individuell </w:t>
      </w:r>
      <w:r w:rsidR="004F6EBE">
        <w:t>anpass</w:t>
      </w:r>
      <w:r w:rsidR="00FA3363">
        <w:t>bar und entlaste</w:t>
      </w:r>
      <w:r w:rsidR="07000256">
        <w:t>n</w:t>
      </w:r>
      <w:r w:rsidR="00FA3363">
        <w:t xml:space="preserve"> den Rücken bei wiederholten Beuge- und Hebebewegungen, ohne die Bewegungsfreiheit einzuschränken. „Daher kann man das Exoskelett auch während kurzer Pausen oder Autofahrten problemlos tragen, man muss es nicht ausziehen. Kurz die Gurte lösen und fertig“, sagt </w:t>
      </w:r>
      <w:r w:rsidR="007E6E64">
        <w:t xml:space="preserve">Dominik Heinzelmann, Geschäftsführer </w:t>
      </w:r>
      <w:r w:rsidR="00B94045">
        <w:t>von</w:t>
      </w:r>
      <w:r w:rsidR="007E6E64">
        <w:t xml:space="preserve"> hTRIUS</w:t>
      </w:r>
      <w:r w:rsidR="006F010A">
        <w:t xml:space="preserve">, </w:t>
      </w:r>
      <w:r w:rsidR="0011317F">
        <w:t>deren Exoskelett mit dem AGR-Gütesiegel ausgezeichnet wurde</w:t>
      </w:r>
      <w:r w:rsidR="00FA3363">
        <w:t xml:space="preserve">. </w:t>
      </w:r>
    </w:p>
    <w:p w14:paraId="34B42CEB" w14:textId="109097CA" w:rsidR="00AA66A7" w:rsidRPr="00AA66A7" w:rsidRDefault="00AA66A7" w:rsidP="00AA66A7">
      <w:pPr>
        <w:rPr>
          <w:b/>
          <w:bCs/>
        </w:rPr>
      </w:pPr>
      <w:r w:rsidRPr="68D2495D">
        <w:rPr>
          <w:b/>
          <w:bCs/>
        </w:rPr>
        <w:t>Wissenschaftlich belegte Vorteile für Mitarbeitende und Unternehmen</w:t>
      </w:r>
    </w:p>
    <w:p w14:paraId="189BBDA8" w14:textId="6220D82C" w:rsidR="00612CB0" w:rsidRDefault="58820468" w:rsidP="68D2495D">
      <w:r>
        <w:t xml:space="preserve">Das innovative „BionicBack“ der Firma hTRIUS ist das </w:t>
      </w:r>
      <w:r w:rsidR="0011317F">
        <w:t>erste Exoskelett</w:t>
      </w:r>
      <w:r w:rsidR="5211518C">
        <w:t xml:space="preserve">, das </w:t>
      </w:r>
      <w:r w:rsidR="0011317F">
        <w:t>d</w:t>
      </w:r>
      <w:r w:rsidR="00C679A3">
        <w:t>ie</w:t>
      </w:r>
      <w:r w:rsidR="005157A2">
        <w:t xml:space="preserve"> Aktion Gesunder Rücken </w:t>
      </w:r>
      <w:r w:rsidR="00B21F0E">
        <w:t xml:space="preserve">im Juni 2024 </w:t>
      </w:r>
      <w:r w:rsidR="005157A2">
        <w:t xml:space="preserve">mit </w:t>
      </w:r>
      <w:r w:rsidR="71197AD4">
        <w:t>ihrem</w:t>
      </w:r>
      <w:r w:rsidR="000E46DC">
        <w:t xml:space="preserve"> </w:t>
      </w:r>
      <w:r w:rsidR="005157A2">
        <w:t>Gütesiegel ausgezeichnet</w:t>
      </w:r>
      <w:r w:rsidR="552F5D97">
        <w:t xml:space="preserve"> hat</w:t>
      </w:r>
      <w:r w:rsidR="005157A2">
        <w:t>.</w:t>
      </w:r>
      <w:r w:rsidR="0011317F">
        <w:t xml:space="preserve"> </w:t>
      </w:r>
      <w:r w:rsidR="00CE53FB">
        <w:t>D</w:t>
      </w:r>
      <w:r w:rsidR="002F1F80">
        <w:t xml:space="preserve">ie rückenfreundliche Konstruktion mit </w:t>
      </w:r>
      <w:r w:rsidR="0088237D">
        <w:t>S-förmige</w:t>
      </w:r>
      <w:r w:rsidR="00362F6E">
        <w:t>m</w:t>
      </w:r>
      <w:r w:rsidR="0088237D">
        <w:t xml:space="preserve"> </w:t>
      </w:r>
      <w:r w:rsidR="007E2F66">
        <w:t xml:space="preserve">Rückenteil und </w:t>
      </w:r>
      <w:r w:rsidR="002F1F80">
        <w:t>individuell einstellbaren Gurte</w:t>
      </w:r>
      <w:r w:rsidR="00046BCD">
        <w:t>n</w:t>
      </w:r>
      <w:r w:rsidR="0088237D">
        <w:t xml:space="preserve"> </w:t>
      </w:r>
      <w:r w:rsidR="007E2F66">
        <w:t xml:space="preserve">sowie </w:t>
      </w:r>
      <w:r w:rsidR="0011317F">
        <w:t>d</w:t>
      </w:r>
      <w:r w:rsidR="002F1F80">
        <w:t xml:space="preserve">ie </w:t>
      </w:r>
      <w:r w:rsidR="0011317F">
        <w:t xml:space="preserve">signifikante Entlastung </w:t>
      </w:r>
      <w:r w:rsidR="002F1F80">
        <w:t>de</w:t>
      </w:r>
      <w:r w:rsidR="007E2F66">
        <w:t xml:space="preserve">r Muskulatur </w:t>
      </w:r>
      <w:r w:rsidR="0011317F">
        <w:t>bei repetitiven Arbeiten</w:t>
      </w:r>
      <w:r w:rsidR="00CE53FB">
        <w:t xml:space="preserve"> hat das unabhängige Prüfgremium besonders überzeugt</w:t>
      </w:r>
      <w:r w:rsidR="008A2854">
        <w:t>. Auch,</w:t>
      </w:r>
      <w:r w:rsidR="00046BCD">
        <w:t xml:space="preserve"> dass </w:t>
      </w:r>
      <w:r w:rsidR="00BD2F5F">
        <w:t xml:space="preserve">andere Körperhaltungen wie Gehen und Stehen </w:t>
      </w:r>
      <w:r w:rsidR="00F03B4F">
        <w:t>ungestört möglich sind</w:t>
      </w:r>
      <w:r w:rsidR="008A2854">
        <w:t>, ist ein</w:t>
      </w:r>
      <w:r w:rsidR="0088237D">
        <w:t xml:space="preserve"> besonderes Qualitätsmerkmal</w:t>
      </w:r>
      <w:r w:rsidR="0011317F">
        <w:t>.</w:t>
      </w:r>
      <w:r w:rsidR="005157A2">
        <w:t xml:space="preserve"> </w:t>
      </w:r>
    </w:p>
    <w:p w14:paraId="5D3E0CFC" w14:textId="42B3A2D8" w:rsidR="00A428FA" w:rsidRDefault="00AA66A7" w:rsidP="007021B3">
      <w:pPr>
        <w:rPr>
          <w:rFonts w:eastAsia="Times New Roman" w:cs="Calibri"/>
        </w:rPr>
      </w:pPr>
      <w:r>
        <w:t>Unternehmen profitieren von Exoskelett</w:t>
      </w:r>
      <w:r w:rsidR="017EBCBA">
        <w:t>en für ihre Mitarbeitenden</w:t>
      </w:r>
      <w:r w:rsidR="0019026F">
        <w:t xml:space="preserve">, denn </w:t>
      </w:r>
      <w:r w:rsidR="0F5BDC43">
        <w:t>dadurch reduzieren sich</w:t>
      </w:r>
      <w:r w:rsidR="0019026F">
        <w:t xml:space="preserve"> Ausfallzeiten, </w:t>
      </w:r>
      <w:r>
        <w:t xml:space="preserve">Unfälle und Verletzungen, während gleichzeitig Produktivität, Effizienz und Mitarbeiterzufriedenheit steigen. </w:t>
      </w:r>
      <w:r w:rsidR="00F23204">
        <w:t>Die BionicBack</w:t>
      </w:r>
      <w:r w:rsidR="00555FCB">
        <w:t>-</w:t>
      </w:r>
      <w:r w:rsidR="00F23204">
        <w:t xml:space="preserve">Pilotstudie </w:t>
      </w:r>
      <w:r w:rsidR="00396934">
        <w:t>in Kooperation mit der</w:t>
      </w:r>
      <w:r w:rsidR="005C2AEF" w:rsidRPr="005C2AEF">
        <w:t xml:space="preserve"> Eidgenössische</w:t>
      </w:r>
      <w:r w:rsidR="005C2AEF">
        <w:t>n</w:t>
      </w:r>
      <w:r w:rsidR="005C2AEF" w:rsidRPr="005C2AEF">
        <w:t xml:space="preserve"> Technische</w:t>
      </w:r>
      <w:r w:rsidR="005C2AEF">
        <w:t>n</w:t>
      </w:r>
      <w:r w:rsidR="005C2AEF" w:rsidRPr="005C2AEF">
        <w:t xml:space="preserve"> Hochschule Zürich</w:t>
      </w:r>
      <w:r w:rsidR="007021B3">
        <w:t xml:space="preserve"> zeigte, dass das Exoskelett die K</w:t>
      </w:r>
      <w:r w:rsidR="00A428FA" w:rsidRPr="004D02D1">
        <w:rPr>
          <w:rFonts w:eastAsia="Times New Roman" w:cs="Calibri"/>
        </w:rPr>
        <w:t>örperhaltung um 37</w:t>
      </w:r>
      <w:r w:rsidR="007021B3">
        <w:rPr>
          <w:rFonts w:eastAsia="Times New Roman" w:cs="Calibri"/>
        </w:rPr>
        <w:t xml:space="preserve"> </w:t>
      </w:r>
      <w:r w:rsidR="007021B3" w:rsidDel="002F1F80">
        <w:rPr>
          <w:rFonts w:eastAsia="Times New Roman" w:cs="Calibri"/>
        </w:rPr>
        <w:t>Prozent</w:t>
      </w:r>
      <w:r w:rsidR="00A428FA" w:rsidRPr="004D02D1" w:rsidDel="002F1F80">
        <w:rPr>
          <w:rFonts w:eastAsia="Times New Roman" w:cs="Calibri"/>
        </w:rPr>
        <w:t xml:space="preserve"> </w:t>
      </w:r>
      <w:r w:rsidR="00A428FA" w:rsidRPr="004D02D1">
        <w:rPr>
          <w:rFonts w:eastAsia="Times New Roman" w:cs="Calibri"/>
        </w:rPr>
        <w:t>verbessert</w:t>
      </w:r>
      <w:r w:rsidR="007021B3">
        <w:rPr>
          <w:rFonts w:eastAsia="Times New Roman" w:cs="Calibri"/>
        </w:rPr>
        <w:t>e und d</w:t>
      </w:r>
      <w:r w:rsidR="00A428FA" w:rsidRPr="004D02D1">
        <w:rPr>
          <w:rFonts w:eastAsia="Times New Roman" w:cs="Calibri"/>
        </w:rPr>
        <w:t xml:space="preserve">ie Muskelaktivität </w:t>
      </w:r>
      <w:r w:rsidR="00A374A3">
        <w:rPr>
          <w:rFonts w:eastAsia="Times New Roman" w:cs="Calibri"/>
        </w:rPr>
        <w:t>der</w:t>
      </w:r>
      <w:r w:rsidR="00A428FA" w:rsidRPr="004D02D1">
        <w:rPr>
          <w:rFonts w:eastAsia="Times New Roman" w:cs="Calibri"/>
        </w:rPr>
        <w:t xml:space="preserve"> am Heben beteiligten Muskeln um jeweils 5</w:t>
      </w:r>
      <w:r w:rsidR="00A374A3">
        <w:rPr>
          <w:rFonts w:eastAsia="Times New Roman" w:cs="Calibri"/>
        </w:rPr>
        <w:t xml:space="preserve"> bis </w:t>
      </w:r>
      <w:r w:rsidR="00A428FA" w:rsidRPr="004D02D1">
        <w:rPr>
          <w:rFonts w:eastAsia="Times New Roman" w:cs="Calibri"/>
        </w:rPr>
        <w:t>35</w:t>
      </w:r>
      <w:r w:rsidR="00A374A3">
        <w:rPr>
          <w:rFonts w:eastAsia="Times New Roman" w:cs="Calibri"/>
        </w:rPr>
        <w:t xml:space="preserve"> </w:t>
      </w:r>
      <w:r w:rsidR="00A374A3" w:rsidDel="002F1F80">
        <w:rPr>
          <w:rFonts w:eastAsia="Times New Roman" w:cs="Calibri"/>
        </w:rPr>
        <w:t xml:space="preserve">Prozent </w:t>
      </w:r>
      <w:r w:rsidR="00A428FA" w:rsidRPr="004D02D1">
        <w:rPr>
          <w:rFonts w:eastAsia="Times New Roman" w:cs="Calibri"/>
        </w:rPr>
        <w:t>reduziert</w:t>
      </w:r>
      <w:r w:rsidR="00A374A3">
        <w:rPr>
          <w:rFonts w:eastAsia="Times New Roman" w:cs="Calibri"/>
        </w:rPr>
        <w:t>e</w:t>
      </w:r>
      <w:r w:rsidR="00A428FA" w:rsidRPr="004D02D1">
        <w:rPr>
          <w:rFonts w:eastAsia="Times New Roman" w:cs="Calibri"/>
        </w:rPr>
        <w:t xml:space="preserve">. </w:t>
      </w:r>
      <w:r w:rsidR="002F1F80">
        <w:rPr>
          <w:rFonts w:eastAsia="Times New Roman" w:cs="Calibri"/>
        </w:rPr>
        <w:t>Zudem</w:t>
      </w:r>
      <w:r w:rsidR="002F1F80" w:rsidRPr="004D02D1">
        <w:rPr>
          <w:rFonts w:eastAsia="Times New Roman" w:cs="Calibri"/>
        </w:rPr>
        <w:t xml:space="preserve"> </w:t>
      </w:r>
      <w:r w:rsidR="00621F7D">
        <w:rPr>
          <w:rFonts w:eastAsia="Times New Roman" w:cs="Calibri"/>
        </w:rPr>
        <w:t>ermüdeten die Muskeln langsamer</w:t>
      </w:r>
      <w:r w:rsidR="00A374A3">
        <w:rPr>
          <w:rFonts w:eastAsia="Times New Roman" w:cs="Calibri"/>
        </w:rPr>
        <w:t>. „</w:t>
      </w:r>
      <w:r w:rsidR="00621F7D">
        <w:rPr>
          <w:rFonts w:eastAsia="Times New Roman" w:cs="Calibri"/>
        </w:rPr>
        <w:t>D</w:t>
      </w:r>
      <w:r w:rsidR="00A428FA" w:rsidRPr="004D02D1">
        <w:rPr>
          <w:rFonts w:eastAsia="Times New Roman" w:cs="Calibri"/>
        </w:rPr>
        <w:t>as Exoskelett</w:t>
      </w:r>
      <w:r w:rsidR="00621F7D">
        <w:rPr>
          <w:rFonts w:eastAsia="Times New Roman" w:cs="Calibri"/>
        </w:rPr>
        <w:t xml:space="preserve"> scheint also auch</w:t>
      </w:r>
      <w:r w:rsidR="00A428FA" w:rsidRPr="004D02D1">
        <w:rPr>
          <w:rFonts w:eastAsia="Times New Roman" w:cs="Calibri"/>
        </w:rPr>
        <w:t xml:space="preserve"> die Ausdauerfähigkeit der Muskeln </w:t>
      </w:r>
      <w:r w:rsidR="00621F7D">
        <w:rPr>
          <w:rFonts w:eastAsia="Times New Roman" w:cs="Calibri"/>
        </w:rPr>
        <w:t xml:space="preserve">zu </w:t>
      </w:r>
      <w:r w:rsidR="00A428FA" w:rsidRPr="004D02D1">
        <w:rPr>
          <w:rFonts w:eastAsia="Times New Roman" w:cs="Calibri"/>
        </w:rPr>
        <w:t>verbessern</w:t>
      </w:r>
      <w:r w:rsidR="00700A91">
        <w:rPr>
          <w:rFonts w:eastAsia="Times New Roman" w:cs="Calibri"/>
        </w:rPr>
        <w:t xml:space="preserve">“, sagt </w:t>
      </w:r>
      <w:r w:rsidR="00B901F8">
        <w:rPr>
          <w:rFonts w:eastAsia="Times New Roman" w:cs="Calibri"/>
        </w:rPr>
        <w:t xml:space="preserve">Detlef </w:t>
      </w:r>
      <w:r w:rsidR="00700A91">
        <w:rPr>
          <w:rFonts w:eastAsia="Times New Roman" w:cs="Calibri"/>
        </w:rPr>
        <w:t>Detjen.</w:t>
      </w:r>
    </w:p>
    <w:p w14:paraId="4D6E5562" w14:textId="77777777" w:rsidR="006A019D" w:rsidRDefault="002F1F80" w:rsidP="002F1F80">
      <w:pPr>
        <w:spacing w:line="254" w:lineRule="auto"/>
      </w:pPr>
      <w:r w:rsidRPr="002F1F80">
        <w:lastRenderedPageBreak/>
        <w:t xml:space="preserve">Die AGR zeichnet besonders rückenfreundliche Produkte aus unterschiedlichen Lebensbereichen nach umfassender Prüfung durch ein medizinisches Expertengremium mit dem AGR-Gütesiegel aus. Damit bietet der Verein </w:t>
      </w:r>
      <w:r w:rsidR="00C170D4">
        <w:t xml:space="preserve">Käuferinnen und </w:t>
      </w:r>
      <w:r w:rsidRPr="002F1F80">
        <w:t xml:space="preserve">Käufern eine vertrauenswürdige Orientierungshilfe. </w:t>
      </w:r>
    </w:p>
    <w:p w14:paraId="64198154" w14:textId="5297179B" w:rsidR="004552A8" w:rsidRPr="00396EBD" w:rsidRDefault="002F1F80" w:rsidP="002F1F80">
      <w:pPr>
        <w:spacing w:line="254" w:lineRule="auto"/>
        <w:rPr>
          <w:rFonts w:eastAsia="Calibri" w:cs="Times New Roman"/>
          <w:color w:val="00468C"/>
        </w:rPr>
      </w:pPr>
      <w:r w:rsidRPr="002F1F80">
        <w:t xml:space="preserve">Mehr Informationen zu rückenfreundlichen </w:t>
      </w:r>
      <w:r>
        <w:t>Exoskeletten</w:t>
      </w:r>
      <w:r w:rsidRPr="002F1F80">
        <w:t xml:space="preserve"> finden Sie unter</w:t>
      </w:r>
      <w:r>
        <w:t xml:space="preserve">: </w:t>
      </w:r>
      <w:r w:rsidR="006A019D">
        <w:br/>
      </w:r>
      <w:hyperlink r:id="rId11" w:history="1">
        <w:r w:rsidR="006A019D" w:rsidRPr="00C54C9C">
          <w:rPr>
            <w:rStyle w:val="Hyperlink"/>
            <w:rFonts w:eastAsia="Calibri"/>
          </w:rPr>
          <w:t>www.agr-ev.de/exoskelette</w:t>
        </w:r>
      </w:hyperlink>
      <w:r w:rsidR="004552A8" w:rsidRPr="00396EBD">
        <w:rPr>
          <w:rFonts w:eastAsia="Calibri" w:cs="Times New Roman"/>
          <w:color w:val="00468C"/>
        </w:rPr>
        <w:t xml:space="preserve"> </w:t>
      </w:r>
    </w:p>
    <w:p w14:paraId="71BCC676" w14:textId="2110C24E" w:rsidR="00AA66A7" w:rsidRDefault="00AA66A7" w:rsidP="00AA66A7"/>
    <w:p w14:paraId="07CAD9A7" w14:textId="77777777" w:rsidR="004755AC" w:rsidRPr="00C978FA" w:rsidRDefault="004755AC" w:rsidP="004755AC">
      <w:pPr>
        <w:rPr>
          <w:rFonts w:ascii="Calibri" w:eastAsia="Times New Roman" w:hAnsi="Calibri" w:cs="Arial Unicode MS"/>
          <w:b/>
          <w:bCs/>
          <w:color w:val="000000"/>
          <w:sz w:val="20"/>
          <w:szCs w:val="20"/>
          <w:u w:color="000000"/>
        </w:rPr>
      </w:pPr>
      <w:r w:rsidRPr="00C978FA">
        <w:rPr>
          <w:rFonts w:ascii="Calibri" w:eastAsia="Times New Roman" w:hAnsi="Calibri" w:cs="Arial Unicode MS"/>
          <w:b/>
          <w:bCs/>
          <w:color w:val="000000"/>
          <w:sz w:val="20"/>
          <w:szCs w:val="20"/>
          <w:u w:color="000000"/>
        </w:rPr>
        <w:t xml:space="preserve">Pressekontakt </w:t>
      </w:r>
    </w:p>
    <w:p w14:paraId="0C0C9C1C" w14:textId="77777777" w:rsidR="004755AC" w:rsidRPr="00C978FA" w:rsidRDefault="004755AC" w:rsidP="004755AC">
      <w:pPr>
        <w:spacing w:after="0" w:line="240" w:lineRule="auto"/>
        <w:rPr>
          <w:rFonts w:ascii="Calibri" w:eastAsia="Times New Roman" w:hAnsi="Calibri" w:cs="Arial Unicode MS"/>
          <w:color w:val="000000"/>
          <w:sz w:val="20"/>
          <w:szCs w:val="20"/>
          <w:u w:color="000000"/>
        </w:rPr>
      </w:pPr>
      <w:r w:rsidRPr="00C978FA">
        <w:rPr>
          <w:rFonts w:ascii="Calibri" w:eastAsia="Times New Roman" w:hAnsi="Calibri" w:cs="Arial Unicode MS"/>
          <w:color w:val="000000"/>
          <w:sz w:val="20"/>
          <w:szCs w:val="20"/>
          <w:u w:color="000000"/>
        </w:rPr>
        <w:t>Lara Meyer</w:t>
      </w:r>
      <w:r w:rsidRPr="00C978FA">
        <w:rPr>
          <w:rFonts w:ascii="Calibri" w:eastAsia="Times New Roman" w:hAnsi="Calibri" w:cs="Arial Unicode MS"/>
          <w:color w:val="000000"/>
          <w:sz w:val="20"/>
          <w:szCs w:val="20"/>
          <w:u w:color="000000"/>
        </w:rPr>
        <w:br/>
        <w:t>Aktion Gesunder Rücken e. V.</w:t>
      </w:r>
      <w:r w:rsidRPr="00C978FA">
        <w:rPr>
          <w:rFonts w:ascii="Calibri" w:eastAsia="Times New Roman" w:hAnsi="Calibri" w:cs="Arial Unicode MS"/>
          <w:color w:val="000000"/>
          <w:sz w:val="20"/>
          <w:szCs w:val="20"/>
          <w:u w:color="000000"/>
        </w:rPr>
        <w:br/>
        <w:t>Stader Straße 6</w:t>
      </w:r>
      <w:r w:rsidRPr="00C978FA">
        <w:rPr>
          <w:rFonts w:ascii="Calibri" w:eastAsia="Times New Roman" w:hAnsi="Calibri" w:cs="Arial Unicode MS"/>
          <w:color w:val="000000"/>
          <w:sz w:val="20"/>
          <w:szCs w:val="20"/>
          <w:u w:color="000000"/>
        </w:rPr>
        <w:br/>
        <w:t>27432 Bremervörde</w:t>
      </w:r>
      <w:r w:rsidRPr="00C978FA">
        <w:rPr>
          <w:rFonts w:ascii="Calibri" w:eastAsia="Times New Roman" w:hAnsi="Calibri" w:cs="Arial Unicode MS"/>
          <w:color w:val="000000"/>
          <w:sz w:val="20"/>
          <w:szCs w:val="20"/>
          <w:u w:color="000000"/>
        </w:rPr>
        <w:br/>
        <w:t xml:space="preserve">Tel: </w:t>
      </w:r>
      <w:hyperlink r:id="rId12" w:history="1">
        <w:r w:rsidRPr="00C978FA">
          <w:rPr>
            <w:rFonts w:ascii="Calibri" w:eastAsia="Times New Roman" w:hAnsi="Calibri" w:cs="Arial Unicode MS"/>
            <w:color w:val="000000"/>
            <w:sz w:val="20"/>
            <w:szCs w:val="20"/>
            <w:u w:val="single" w:color="000000"/>
          </w:rPr>
          <w:t>+49 4761 926358315</w:t>
        </w:r>
      </w:hyperlink>
      <w:r w:rsidRPr="00C978FA">
        <w:rPr>
          <w:rFonts w:ascii="Calibri" w:eastAsia="Times New Roman" w:hAnsi="Calibri" w:cs="Arial Unicode MS"/>
          <w:color w:val="000000"/>
          <w:sz w:val="20"/>
          <w:szCs w:val="20"/>
          <w:u w:color="000000"/>
        </w:rPr>
        <w:br/>
        <w:t xml:space="preserve">E-Mail: </w:t>
      </w:r>
      <w:hyperlink r:id="rId13" w:history="1">
        <w:r w:rsidRPr="00C978FA">
          <w:rPr>
            <w:rFonts w:ascii="Calibri" w:eastAsia="Times New Roman" w:hAnsi="Calibri" w:cs="Arial Unicode MS"/>
            <w:color w:val="000000"/>
            <w:sz w:val="20"/>
            <w:szCs w:val="20"/>
            <w:u w:val="single" w:color="000000"/>
          </w:rPr>
          <w:t>lara.meyer@agr-ev.de</w:t>
        </w:r>
      </w:hyperlink>
      <w:r w:rsidRPr="00C978FA">
        <w:rPr>
          <w:rFonts w:ascii="Calibri" w:eastAsia="Times New Roman" w:hAnsi="Calibri" w:cs="Arial Unicode MS"/>
          <w:color w:val="000000"/>
          <w:sz w:val="20"/>
          <w:szCs w:val="20"/>
          <w:u w:color="000000"/>
        </w:rPr>
        <w:t xml:space="preserve"> </w:t>
      </w:r>
    </w:p>
    <w:p w14:paraId="5ACD99BD" w14:textId="77777777" w:rsidR="004755AC" w:rsidRPr="00C978FA" w:rsidRDefault="004755AC" w:rsidP="004755AC">
      <w:pPr>
        <w:spacing w:after="0" w:line="240" w:lineRule="auto"/>
        <w:rPr>
          <w:rFonts w:ascii="Calibri" w:eastAsia="Times New Roman" w:hAnsi="Calibri" w:cs="Arial Unicode MS"/>
          <w:color w:val="000000"/>
          <w:sz w:val="20"/>
          <w:szCs w:val="20"/>
          <w:u w:color="000000"/>
        </w:rPr>
      </w:pPr>
    </w:p>
    <w:p w14:paraId="1C8FD103" w14:textId="77777777" w:rsidR="004755AC" w:rsidRPr="00C978FA" w:rsidRDefault="004755AC" w:rsidP="004755AC">
      <w:pPr>
        <w:spacing w:after="0" w:line="240" w:lineRule="auto"/>
        <w:rPr>
          <w:rFonts w:ascii="Calibri" w:eastAsia="Times New Roman" w:hAnsi="Calibri" w:cs="Arial Unicode MS"/>
          <w:color w:val="000000"/>
          <w:sz w:val="20"/>
          <w:szCs w:val="20"/>
          <w:u w:color="000000"/>
        </w:rPr>
      </w:pPr>
      <w:r w:rsidRPr="00C978FA">
        <w:rPr>
          <w:rFonts w:ascii="Calibri" w:eastAsia="Times New Roman" w:hAnsi="Calibri" w:cs="Arial Unicode MS"/>
          <w:color w:val="000000"/>
          <w:sz w:val="20"/>
          <w:szCs w:val="20"/>
          <w:u w:color="000000"/>
        </w:rPr>
        <w:t>Gerne stellen wir Ihnen weitere Informationen und Bilder zur Verfügung und vermitteln Ihnen Interviews mit anerkannten Expertinnen und Experten. Kontaktieren Sie uns jederzeit.</w:t>
      </w:r>
    </w:p>
    <w:p w14:paraId="54522267" w14:textId="77777777" w:rsidR="004755AC" w:rsidRPr="00C978FA" w:rsidRDefault="004755AC" w:rsidP="004755AC">
      <w:pPr>
        <w:spacing w:after="0" w:line="240" w:lineRule="auto"/>
        <w:rPr>
          <w:rFonts w:ascii="Calibri" w:eastAsia="Times New Roman" w:hAnsi="Calibri" w:cs="Arial Unicode MS"/>
          <w:b/>
          <w:bCs/>
          <w:color w:val="000000"/>
          <w:sz w:val="20"/>
          <w:szCs w:val="20"/>
          <w:u w:color="000000"/>
        </w:rPr>
      </w:pPr>
    </w:p>
    <w:p w14:paraId="6DFE99BD" w14:textId="77777777" w:rsidR="004755AC" w:rsidRPr="00C978FA" w:rsidRDefault="004755AC" w:rsidP="004755AC">
      <w:pPr>
        <w:rPr>
          <w:rFonts w:ascii="Calibri" w:eastAsia="Times New Roman" w:hAnsi="Calibri" w:cs="Arial Unicode MS"/>
          <w:color w:val="000000"/>
          <w:sz w:val="20"/>
          <w:szCs w:val="20"/>
          <w:u w:color="000000"/>
        </w:rPr>
      </w:pPr>
      <w:r w:rsidRPr="00C978FA">
        <w:rPr>
          <w:rFonts w:eastAsia="Times New Roman" w:cs="Times New Roman"/>
          <w:b/>
          <w:bCs/>
          <w:sz w:val="20"/>
          <w:szCs w:val="20"/>
        </w:rPr>
        <w:t xml:space="preserve">Die Aktion Gesunder Rücken (AGR) e. V. </w:t>
      </w:r>
      <w:r w:rsidRPr="00C978FA">
        <w:rPr>
          <w:rFonts w:eastAsia="Times New Roman" w:cs="Times New Roman"/>
          <w:sz w:val="20"/>
          <w:szCs w:val="20"/>
        </w:rPr>
        <w:t>fördert seit ihrer Gründung 1995 die Rückengesundheit. Der unabhängige Verein mit Sitz in Bremervörde (Niedersachsen) zeichnet besonders rückengerechte Produkte in Kooperation mit medizinischen Fachgesellschaften mit dem AGR-Gütesiegel aus. Die Aktion Gesunder Rücken arbeitet eng mit unabhängigen Expertinnen und Experten aus Medizin und Forschung zusammen, um Fachhandel und Therapierende zum Thema Ergonomie und Rückengesundheit zu schulen sowie Verbraucher rund um die Vermeidung von Rückenschmerzen zu informieren.</w:t>
      </w:r>
      <w:r w:rsidRPr="00C978FA">
        <w:rPr>
          <w:rFonts w:ascii="Calibri" w:eastAsia="Times New Roman" w:hAnsi="Calibri" w:cs="Arial Unicode MS"/>
          <w:color w:val="000000"/>
          <w:sz w:val="20"/>
          <w:szCs w:val="20"/>
          <w:u w:color="000000"/>
        </w:rPr>
        <w:t xml:space="preserve"> </w:t>
      </w:r>
      <w:hyperlink r:id="rId14" w:history="1">
        <w:r w:rsidRPr="00C978FA">
          <w:rPr>
            <w:rFonts w:eastAsia="Times New Roman" w:cs="Times New Roman"/>
            <w:color w:val="0563C1" w:themeColor="hyperlink"/>
            <w:sz w:val="20"/>
            <w:szCs w:val="20"/>
            <w:u w:val="single"/>
          </w:rPr>
          <w:t>www.agr-ev.de</w:t>
        </w:r>
      </w:hyperlink>
    </w:p>
    <w:p w14:paraId="45CDEB5B" w14:textId="3E8C3EC3" w:rsidR="004755AC" w:rsidRPr="002F1F80" w:rsidRDefault="004755AC" w:rsidP="00AA66A7">
      <w:pPr>
        <w:rPr>
          <w:rFonts w:eastAsia="Times New Roman" w:cs="Times New Roman"/>
          <w:sz w:val="20"/>
          <w:szCs w:val="20"/>
        </w:rPr>
      </w:pPr>
      <w:r w:rsidRPr="00C978FA">
        <w:rPr>
          <w:rFonts w:eastAsia="Times New Roman" w:cs="Times New Roman"/>
          <w:b/>
          <w:bCs/>
          <w:sz w:val="20"/>
          <w:szCs w:val="20"/>
        </w:rPr>
        <w:t>Das AGR-Gütesiegel „Geprüft &amp; empfohlen“</w:t>
      </w:r>
      <w:r w:rsidRPr="00C978FA">
        <w:rPr>
          <w:rFonts w:eastAsia="Times New Roman" w:cs="Times New Roman"/>
          <w:sz w:val="20"/>
          <w:szCs w:val="20"/>
        </w:rPr>
        <w:t xml:space="preserve"> wurde von der AGR gemeinsam mit den beiden größten deutschen Rückenschulverbänden als Entscheidungshilfe für Verbraucherinnen und Verbraucher entwickelt. Damit zeichnet der Verein Produkte aus, die von einer unabhängigen Prüfkommission aus Ärztinnen und Ärzten sowie Therapierenden verschiedener Fachgebiete nach strengen Kriterien als besonders rückengerecht bewertet wurden. Die Qualität und Aussagekraft des AGR-Gütesiegels wurde vom Bundesverband Verbraucherinitiative e. V. auf dem Verbraucherportal Label-online.de mit der höchsten Auszeichnung „besonders empfehlenswert“ bewertet. Das AGR-Gütesiegel und der Prüfprozess wurden zudem vom „Amt der Europäischen Union für geistiges Eigentum“ (EUIPO) genau unter die Lupe genommen und 2022 als seriös und vertrauenswürdig ausgezeichnet. Es ist somit eines der wenigen Gütesiegel, das diese hochwertige internationale Auszeichnung als EU-Gewährleistungsmarke erhalten hat. Weitere Informationen zum AGR-Gütesiegel sowie eine Übersicht zu den geprüften Produkten gibt es unter </w:t>
      </w:r>
      <w:hyperlink r:id="rId15" w:history="1">
        <w:r w:rsidRPr="00C978FA">
          <w:rPr>
            <w:rStyle w:val="Hyperlink"/>
            <w:rFonts w:eastAsia="Times New Roman"/>
            <w:sz w:val="20"/>
            <w:szCs w:val="20"/>
          </w:rPr>
          <w:t>www.agr-ev.de/produkte</w:t>
        </w:r>
      </w:hyperlink>
      <w:r w:rsidRPr="00C978FA">
        <w:rPr>
          <w:rFonts w:eastAsia="Times New Roman" w:cs="Times New Roman"/>
          <w:sz w:val="20"/>
          <w:szCs w:val="20"/>
        </w:rPr>
        <w:t>.</w:t>
      </w:r>
    </w:p>
    <w:sectPr w:rsidR="004755AC" w:rsidRPr="002F1F80">
      <w:head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654F2" w14:textId="77777777" w:rsidR="00DF7F13" w:rsidRDefault="00DF7F13" w:rsidP="006403AD">
      <w:pPr>
        <w:spacing w:after="0" w:line="240" w:lineRule="auto"/>
      </w:pPr>
      <w:r>
        <w:separator/>
      </w:r>
    </w:p>
  </w:endnote>
  <w:endnote w:type="continuationSeparator" w:id="0">
    <w:p w14:paraId="50F308E6" w14:textId="77777777" w:rsidR="00DF7F13" w:rsidRDefault="00DF7F13" w:rsidP="006403AD">
      <w:pPr>
        <w:spacing w:after="0" w:line="240" w:lineRule="auto"/>
      </w:pPr>
      <w:r>
        <w:continuationSeparator/>
      </w:r>
    </w:p>
  </w:endnote>
  <w:endnote w:type="continuationNotice" w:id="1">
    <w:p w14:paraId="7453B1A3" w14:textId="77777777" w:rsidR="00DF7F13" w:rsidRDefault="00DF7F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99CCA" w14:textId="77777777" w:rsidR="00DF7F13" w:rsidRDefault="00DF7F13" w:rsidP="006403AD">
      <w:pPr>
        <w:spacing w:after="0" w:line="240" w:lineRule="auto"/>
      </w:pPr>
      <w:r>
        <w:separator/>
      </w:r>
    </w:p>
  </w:footnote>
  <w:footnote w:type="continuationSeparator" w:id="0">
    <w:p w14:paraId="0181CDAD" w14:textId="77777777" w:rsidR="00DF7F13" w:rsidRDefault="00DF7F13" w:rsidP="006403AD">
      <w:pPr>
        <w:spacing w:after="0" w:line="240" w:lineRule="auto"/>
      </w:pPr>
      <w:r>
        <w:continuationSeparator/>
      </w:r>
    </w:p>
  </w:footnote>
  <w:footnote w:type="continuationNotice" w:id="1">
    <w:p w14:paraId="27D9F136" w14:textId="77777777" w:rsidR="00DF7F13" w:rsidRDefault="00DF7F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8608F" w14:textId="77777777" w:rsidR="006403AD" w:rsidRDefault="006403AD" w:rsidP="006403AD">
    <w:pPr>
      <w:pStyle w:val="Kopfzeile"/>
      <w:jc w:val="right"/>
    </w:pPr>
    <w:r w:rsidRPr="00C61B85">
      <w:rPr>
        <w:noProof/>
      </w:rPr>
      <w:drawing>
        <wp:inline distT="0" distB="0" distL="0" distR="0" wp14:anchorId="24DBE6C9" wp14:editId="23317388">
          <wp:extent cx="1249680" cy="853440"/>
          <wp:effectExtent l="0" t="0" r="7620" b="3810"/>
          <wp:docPr id="423955368" name="Grafik 8" descr="Ein Bild, das Text, Schrift, Screenshot, Logo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hrift, Screenshot, Logo enthält.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853440"/>
                  </a:xfrm>
                  <a:prstGeom prst="rect">
                    <a:avLst/>
                  </a:prstGeom>
                  <a:noFill/>
                  <a:ln>
                    <a:noFill/>
                  </a:ln>
                </pic:spPr>
              </pic:pic>
            </a:graphicData>
          </a:graphic>
        </wp:inline>
      </w:drawing>
    </w:r>
  </w:p>
  <w:p w14:paraId="009D1283" w14:textId="77777777" w:rsidR="006403AD" w:rsidRDefault="006403AD" w:rsidP="006403AD">
    <w:pPr>
      <w:pStyle w:val="Kopfzeile"/>
      <w:jc w:val="right"/>
    </w:pPr>
  </w:p>
  <w:p w14:paraId="5B461AB2" w14:textId="77777777" w:rsidR="006403AD" w:rsidRDefault="006403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22044"/>
    <w:multiLevelType w:val="hybridMultilevel"/>
    <w:tmpl w:val="8732EF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A0E4213"/>
    <w:multiLevelType w:val="hybridMultilevel"/>
    <w:tmpl w:val="05E68BEA"/>
    <w:lvl w:ilvl="0" w:tplc="830E4644">
      <w:start w:val="1"/>
      <w:numFmt w:val="bullet"/>
      <w:lvlText w:val="-"/>
      <w:lvlJc w:val="left"/>
      <w:pPr>
        <w:ind w:left="1080" w:hanging="360"/>
      </w:pPr>
      <w:rPr>
        <w:rFonts w:ascii="Aptos" w:eastAsia="Times New Roman" w:hAnsi="Aptos"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52A25951"/>
    <w:multiLevelType w:val="hybridMultilevel"/>
    <w:tmpl w:val="6EECC8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0D4476C"/>
    <w:multiLevelType w:val="hybridMultilevel"/>
    <w:tmpl w:val="010215C4"/>
    <w:lvl w:ilvl="0" w:tplc="830E4644">
      <w:start w:val="1"/>
      <w:numFmt w:val="bullet"/>
      <w:lvlText w:val="-"/>
      <w:lvlJc w:val="left"/>
      <w:pPr>
        <w:ind w:left="1080" w:hanging="360"/>
      </w:pPr>
      <w:rPr>
        <w:rFonts w:ascii="Aptos" w:eastAsia="Times New Roman" w:hAnsi="Aptos" w:cs="Calibri"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863982742">
    <w:abstractNumId w:val="0"/>
  </w:num>
  <w:num w:numId="2" w16cid:durableId="68619449">
    <w:abstractNumId w:val="3"/>
  </w:num>
  <w:num w:numId="3" w16cid:durableId="1237323718">
    <w:abstractNumId w:val="2"/>
  </w:num>
  <w:num w:numId="4" w16cid:durableId="56318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A7"/>
    <w:rsid w:val="0003236C"/>
    <w:rsid w:val="00046BCD"/>
    <w:rsid w:val="000578FA"/>
    <w:rsid w:val="00083051"/>
    <w:rsid w:val="000B2A8C"/>
    <w:rsid w:val="000B381B"/>
    <w:rsid w:val="000B71AF"/>
    <w:rsid w:val="000C3EDB"/>
    <w:rsid w:val="000D2B5E"/>
    <w:rsid w:val="000E46DC"/>
    <w:rsid w:val="000E5A6E"/>
    <w:rsid w:val="0011317F"/>
    <w:rsid w:val="00113AB7"/>
    <w:rsid w:val="00131AF6"/>
    <w:rsid w:val="00140883"/>
    <w:rsid w:val="00143ECA"/>
    <w:rsid w:val="00146C21"/>
    <w:rsid w:val="00147D43"/>
    <w:rsid w:val="00165A5B"/>
    <w:rsid w:val="0019026F"/>
    <w:rsid w:val="00192E1B"/>
    <w:rsid w:val="001B325B"/>
    <w:rsid w:val="001C6E95"/>
    <w:rsid w:val="00200D3D"/>
    <w:rsid w:val="00210BFE"/>
    <w:rsid w:val="00217FBA"/>
    <w:rsid w:val="00221D84"/>
    <w:rsid w:val="00254DBC"/>
    <w:rsid w:val="00261E00"/>
    <w:rsid w:val="0027305F"/>
    <w:rsid w:val="002C0AB5"/>
    <w:rsid w:val="002D35BC"/>
    <w:rsid w:val="002E1F35"/>
    <w:rsid w:val="002F1F80"/>
    <w:rsid w:val="00331044"/>
    <w:rsid w:val="00332ACE"/>
    <w:rsid w:val="00361B3D"/>
    <w:rsid w:val="00362C12"/>
    <w:rsid w:val="00362F6E"/>
    <w:rsid w:val="00364E8B"/>
    <w:rsid w:val="0038510E"/>
    <w:rsid w:val="00387723"/>
    <w:rsid w:val="00390C12"/>
    <w:rsid w:val="00396934"/>
    <w:rsid w:val="003A697B"/>
    <w:rsid w:val="00406DBE"/>
    <w:rsid w:val="004132E1"/>
    <w:rsid w:val="0043008C"/>
    <w:rsid w:val="004318BA"/>
    <w:rsid w:val="00435EC2"/>
    <w:rsid w:val="004510C2"/>
    <w:rsid w:val="004552A8"/>
    <w:rsid w:val="00456103"/>
    <w:rsid w:val="004612F1"/>
    <w:rsid w:val="00466D9C"/>
    <w:rsid w:val="00467620"/>
    <w:rsid w:val="004755AC"/>
    <w:rsid w:val="00497404"/>
    <w:rsid w:val="004D70A4"/>
    <w:rsid w:val="004F4A50"/>
    <w:rsid w:val="004F6EBE"/>
    <w:rsid w:val="00500D61"/>
    <w:rsid w:val="005157A2"/>
    <w:rsid w:val="005244A2"/>
    <w:rsid w:val="0053370D"/>
    <w:rsid w:val="00555FCB"/>
    <w:rsid w:val="00574D19"/>
    <w:rsid w:val="00585DFB"/>
    <w:rsid w:val="00592664"/>
    <w:rsid w:val="005C2AEF"/>
    <w:rsid w:val="005C796A"/>
    <w:rsid w:val="00612CB0"/>
    <w:rsid w:val="00621F7D"/>
    <w:rsid w:val="006403AD"/>
    <w:rsid w:val="006A019D"/>
    <w:rsid w:val="006A5EC3"/>
    <w:rsid w:val="006B2E53"/>
    <w:rsid w:val="006B5AEE"/>
    <w:rsid w:val="006F010A"/>
    <w:rsid w:val="006F58B7"/>
    <w:rsid w:val="00700A91"/>
    <w:rsid w:val="007021B3"/>
    <w:rsid w:val="00716741"/>
    <w:rsid w:val="0075011B"/>
    <w:rsid w:val="00751097"/>
    <w:rsid w:val="00757F95"/>
    <w:rsid w:val="007636DB"/>
    <w:rsid w:val="00785C8C"/>
    <w:rsid w:val="007C4452"/>
    <w:rsid w:val="007E2F66"/>
    <w:rsid w:val="007E6E64"/>
    <w:rsid w:val="007F0821"/>
    <w:rsid w:val="007F2D06"/>
    <w:rsid w:val="007F610D"/>
    <w:rsid w:val="0080218C"/>
    <w:rsid w:val="00805398"/>
    <w:rsid w:val="0084569E"/>
    <w:rsid w:val="00874BD2"/>
    <w:rsid w:val="00875D52"/>
    <w:rsid w:val="0088237D"/>
    <w:rsid w:val="00896748"/>
    <w:rsid w:val="008A2854"/>
    <w:rsid w:val="008C7E37"/>
    <w:rsid w:val="00930612"/>
    <w:rsid w:val="009361AF"/>
    <w:rsid w:val="00947F59"/>
    <w:rsid w:val="00960727"/>
    <w:rsid w:val="00961FCA"/>
    <w:rsid w:val="00982BCF"/>
    <w:rsid w:val="00983003"/>
    <w:rsid w:val="009833ED"/>
    <w:rsid w:val="009D105F"/>
    <w:rsid w:val="009D190E"/>
    <w:rsid w:val="009D1A9D"/>
    <w:rsid w:val="009D5843"/>
    <w:rsid w:val="009F3980"/>
    <w:rsid w:val="00A12BEA"/>
    <w:rsid w:val="00A145F5"/>
    <w:rsid w:val="00A22198"/>
    <w:rsid w:val="00A3667D"/>
    <w:rsid w:val="00A374A3"/>
    <w:rsid w:val="00A428FA"/>
    <w:rsid w:val="00A66ABD"/>
    <w:rsid w:val="00A74994"/>
    <w:rsid w:val="00AA66A7"/>
    <w:rsid w:val="00AA68D2"/>
    <w:rsid w:val="00AC600E"/>
    <w:rsid w:val="00AE109A"/>
    <w:rsid w:val="00B21F0E"/>
    <w:rsid w:val="00B2497B"/>
    <w:rsid w:val="00B3764F"/>
    <w:rsid w:val="00B40CF5"/>
    <w:rsid w:val="00B525E9"/>
    <w:rsid w:val="00B60A45"/>
    <w:rsid w:val="00B70E8F"/>
    <w:rsid w:val="00B76894"/>
    <w:rsid w:val="00B81CD0"/>
    <w:rsid w:val="00B901F8"/>
    <w:rsid w:val="00B931B9"/>
    <w:rsid w:val="00B94045"/>
    <w:rsid w:val="00BA2B2F"/>
    <w:rsid w:val="00BC7FDA"/>
    <w:rsid w:val="00BD2F5F"/>
    <w:rsid w:val="00C170D4"/>
    <w:rsid w:val="00C1799E"/>
    <w:rsid w:val="00C27564"/>
    <w:rsid w:val="00C33320"/>
    <w:rsid w:val="00C42E8B"/>
    <w:rsid w:val="00C60CFE"/>
    <w:rsid w:val="00C679A3"/>
    <w:rsid w:val="00C71955"/>
    <w:rsid w:val="00C958A2"/>
    <w:rsid w:val="00CA7F09"/>
    <w:rsid w:val="00CB5C06"/>
    <w:rsid w:val="00CD062F"/>
    <w:rsid w:val="00CD32D4"/>
    <w:rsid w:val="00CD6398"/>
    <w:rsid w:val="00CE53FB"/>
    <w:rsid w:val="00CE6F8E"/>
    <w:rsid w:val="00D0623A"/>
    <w:rsid w:val="00D2551C"/>
    <w:rsid w:val="00D45DB3"/>
    <w:rsid w:val="00D5549E"/>
    <w:rsid w:val="00D750B8"/>
    <w:rsid w:val="00D82CF4"/>
    <w:rsid w:val="00D911B6"/>
    <w:rsid w:val="00DD47D5"/>
    <w:rsid w:val="00DD7D14"/>
    <w:rsid w:val="00DE1C43"/>
    <w:rsid w:val="00DF1B39"/>
    <w:rsid w:val="00DF7F13"/>
    <w:rsid w:val="00E17C4B"/>
    <w:rsid w:val="00E26FA5"/>
    <w:rsid w:val="00E37107"/>
    <w:rsid w:val="00E56F30"/>
    <w:rsid w:val="00E60BF1"/>
    <w:rsid w:val="00E7785B"/>
    <w:rsid w:val="00E8720F"/>
    <w:rsid w:val="00EC2A8B"/>
    <w:rsid w:val="00EC4BFB"/>
    <w:rsid w:val="00F03B4F"/>
    <w:rsid w:val="00F23204"/>
    <w:rsid w:val="00F24B4D"/>
    <w:rsid w:val="00F2782E"/>
    <w:rsid w:val="00F426F6"/>
    <w:rsid w:val="00F44ACF"/>
    <w:rsid w:val="00F62F35"/>
    <w:rsid w:val="00F6771C"/>
    <w:rsid w:val="00F72CB2"/>
    <w:rsid w:val="00FA1617"/>
    <w:rsid w:val="00FA3363"/>
    <w:rsid w:val="00FB1A85"/>
    <w:rsid w:val="00FD0165"/>
    <w:rsid w:val="00FD5EB4"/>
    <w:rsid w:val="00FE4552"/>
    <w:rsid w:val="017EBCBA"/>
    <w:rsid w:val="038BAC28"/>
    <w:rsid w:val="07000256"/>
    <w:rsid w:val="084FF4A7"/>
    <w:rsid w:val="0A80FA5B"/>
    <w:rsid w:val="0B7C859A"/>
    <w:rsid w:val="0C4A706D"/>
    <w:rsid w:val="0F5BDC43"/>
    <w:rsid w:val="1B233139"/>
    <w:rsid w:val="24D8F914"/>
    <w:rsid w:val="2772D95C"/>
    <w:rsid w:val="2999068F"/>
    <w:rsid w:val="3A0906B0"/>
    <w:rsid w:val="3C5286BE"/>
    <w:rsid w:val="4400108E"/>
    <w:rsid w:val="4433680E"/>
    <w:rsid w:val="4B370B7E"/>
    <w:rsid w:val="4CC2E40E"/>
    <w:rsid w:val="4CD810F5"/>
    <w:rsid w:val="4EEFF1EB"/>
    <w:rsid w:val="4FCDE100"/>
    <w:rsid w:val="51736752"/>
    <w:rsid w:val="5211518C"/>
    <w:rsid w:val="552F5D97"/>
    <w:rsid w:val="57153011"/>
    <w:rsid w:val="58820468"/>
    <w:rsid w:val="5D648C17"/>
    <w:rsid w:val="5E250B07"/>
    <w:rsid w:val="68D2495D"/>
    <w:rsid w:val="6AC8702B"/>
    <w:rsid w:val="6C89DD61"/>
    <w:rsid w:val="71197AD4"/>
    <w:rsid w:val="762600B8"/>
    <w:rsid w:val="7FA790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5F5E6"/>
  <w15:chartTrackingRefBased/>
  <w15:docId w15:val="{8345BE18-3644-4B4A-963C-1AA0A5A4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A66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AA66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AA66A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AA66A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A66A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AA66A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A66A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A66A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A66A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A66A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AA66A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AA66A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AA66A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A66A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AA66A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A66A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A66A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A66A7"/>
    <w:rPr>
      <w:rFonts w:eastAsiaTheme="majorEastAsia" w:cstheme="majorBidi"/>
      <w:color w:val="272727" w:themeColor="text1" w:themeTint="D8"/>
    </w:rPr>
  </w:style>
  <w:style w:type="paragraph" w:styleId="Titel">
    <w:name w:val="Title"/>
    <w:basedOn w:val="Standard"/>
    <w:next w:val="Standard"/>
    <w:link w:val="TitelZchn"/>
    <w:uiPriority w:val="10"/>
    <w:qFormat/>
    <w:rsid w:val="00AA66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A66A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A66A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A66A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A66A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A66A7"/>
    <w:rPr>
      <w:i/>
      <w:iCs/>
      <w:color w:val="404040" w:themeColor="text1" w:themeTint="BF"/>
    </w:rPr>
  </w:style>
  <w:style w:type="paragraph" w:styleId="Listenabsatz">
    <w:name w:val="List Paragraph"/>
    <w:basedOn w:val="Standard"/>
    <w:uiPriority w:val="34"/>
    <w:qFormat/>
    <w:rsid w:val="00AA66A7"/>
    <w:pPr>
      <w:ind w:left="720"/>
      <w:contextualSpacing/>
    </w:pPr>
  </w:style>
  <w:style w:type="character" w:styleId="IntensiveHervorhebung">
    <w:name w:val="Intense Emphasis"/>
    <w:basedOn w:val="Absatz-Standardschriftart"/>
    <w:uiPriority w:val="21"/>
    <w:qFormat/>
    <w:rsid w:val="00AA66A7"/>
    <w:rPr>
      <w:i/>
      <w:iCs/>
      <w:color w:val="2F5496" w:themeColor="accent1" w:themeShade="BF"/>
    </w:rPr>
  </w:style>
  <w:style w:type="paragraph" w:styleId="IntensivesZitat">
    <w:name w:val="Intense Quote"/>
    <w:basedOn w:val="Standard"/>
    <w:next w:val="Standard"/>
    <w:link w:val="IntensivesZitatZchn"/>
    <w:uiPriority w:val="30"/>
    <w:qFormat/>
    <w:rsid w:val="00AA66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AA66A7"/>
    <w:rPr>
      <w:i/>
      <w:iCs/>
      <w:color w:val="2F5496" w:themeColor="accent1" w:themeShade="BF"/>
    </w:rPr>
  </w:style>
  <w:style w:type="character" w:styleId="IntensiverVerweis">
    <w:name w:val="Intense Reference"/>
    <w:basedOn w:val="Absatz-Standardschriftart"/>
    <w:uiPriority w:val="32"/>
    <w:qFormat/>
    <w:rsid w:val="00AA66A7"/>
    <w:rPr>
      <w:b/>
      <w:bCs/>
      <w:smallCaps/>
      <w:color w:val="2F5496" w:themeColor="accent1" w:themeShade="BF"/>
      <w:spacing w:val="5"/>
    </w:rPr>
  </w:style>
  <w:style w:type="paragraph" w:styleId="Kopfzeile">
    <w:name w:val="header"/>
    <w:basedOn w:val="Standard"/>
    <w:link w:val="KopfzeileZchn"/>
    <w:uiPriority w:val="99"/>
    <w:unhideWhenUsed/>
    <w:rsid w:val="006403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03AD"/>
  </w:style>
  <w:style w:type="paragraph" w:styleId="Fuzeile">
    <w:name w:val="footer"/>
    <w:basedOn w:val="Standard"/>
    <w:link w:val="FuzeileZchn"/>
    <w:uiPriority w:val="99"/>
    <w:unhideWhenUsed/>
    <w:rsid w:val="006403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03AD"/>
  </w:style>
  <w:style w:type="character" w:styleId="Hyperlink">
    <w:name w:val="Hyperlink"/>
    <w:basedOn w:val="Absatz-Standardschriftart"/>
    <w:uiPriority w:val="99"/>
    <w:unhideWhenUsed/>
    <w:rsid w:val="004755AC"/>
    <w:rPr>
      <w:rFonts w:cs="Times New Roman"/>
      <w:color w:val="0563C1" w:themeColor="hyperlink"/>
      <w:u w:val="single"/>
    </w:rPr>
  </w:style>
  <w:style w:type="character" w:styleId="Kommentarzeichen">
    <w:name w:val="annotation reference"/>
    <w:basedOn w:val="Absatz-Standardschriftart"/>
    <w:uiPriority w:val="99"/>
    <w:semiHidden/>
    <w:unhideWhenUsed/>
    <w:rsid w:val="004552A8"/>
    <w:rPr>
      <w:sz w:val="16"/>
      <w:szCs w:val="16"/>
    </w:rPr>
  </w:style>
  <w:style w:type="paragraph" w:styleId="Kommentartext">
    <w:name w:val="annotation text"/>
    <w:basedOn w:val="Standard"/>
    <w:link w:val="KommentartextZchn"/>
    <w:uiPriority w:val="99"/>
    <w:unhideWhenUsed/>
    <w:rsid w:val="004552A8"/>
    <w:pPr>
      <w:spacing w:line="240" w:lineRule="auto"/>
    </w:pPr>
    <w:rPr>
      <w:kern w:val="2"/>
      <w:sz w:val="20"/>
      <w:szCs w:val="20"/>
      <w14:ligatures w14:val="standardContextual"/>
    </w:rPr>
  </w:style>
  <w:style w:type="character" w:customStyle="1" w:styleId="KommentartextZchn">
    <w:name w:val="Kommentartext Zchn"/>
    <w:basedOn w:val="Absatz-Standardschriftart"/>
    <w:link w:val="Kommentartext"/>
    <w:uiPriority w:val="99"/>
    <w:rsid w:val="004552A8"/>
    <w:rPr>
      <w:kern w:val="2"/>
      <w:sz w:val="20"/>
      <w:szCs w:val="20"/>
      <w14:ligatures w14:val="standardContextual"/>
    </w:rPr>
  </w:style>
  <w:style w:type="paragraph" w:styleId="berarbeitung">
    <w:name w:val="Revision"/>
    <w:hidden/>
    <w:uiPriority w:val="99"/>
    <w:semiHidden/>
    <w:rsid w:val="00C679A3"/>
    <w:pPr>
      <w:spacing w:after="0" w:line="240" w:lineRule="auto"/>
    </w:pPr>
  </w:style>
  <w:style w:type="paragraph" w:styleId="Kommentarthema">
    <w:name w:val="annotation subject"/>
    <w:basedOn w:val="Kommentartext"/>
    <w:next w:val="Kommentartext"/>
    <w:link w:val="KommentarthemaZchn"/>
    <w:uiPriority w:val="99"/>
    <w:semiHidden/>
    <w:unhideWhenUsed/>
    <w:rsid w:val="002F1F80"/>
    <w:rPr>
      <w:b/>
      <w:bCs/>
      <w:kern w:val="0"/>
      <w14:ligatures w14:val="none"/>
    </w:rPr>
  </w:style>
  <w:style w:type="character" w:customStyle="1" w:styleId="KommentarthemaZchn">
    <w:name w:val="Kommentarthema Zchn"/>
    <w:basedOn w:val="KommentartextZchn"/>
    <w:link w:val="Kommentarthema"/>
    <w:uiPriority w:val="99"/>
    <w:semiHidden/>
    <w:rsid w:val="002F1F80"/>
    <w:rPr>
      <w:b/>
      <w:bCs/>
      <w:kern w:val="2"/>
      <w:sz w:val="20"/>
      <w:szCs w:val="20"/>
      <w14:ligatures w14:val="standardContextual"/>
    </w:rPr>
  </w:style>
  <w:style w:type="character" w:styleId="NichtaufgelsteErwhnung">
    <w:name w:val="Unresolved Mention"/>
    <w:basedOn w:val="Absatz-Standardschriftart"/>
    <w:uiPriority w:val="99"/>
    <w:semiHidden/>
    <w:unhideWhenUsed/>
    <w:rsid w:val="002F1F80"/>
    <w:rPr>
      <w:color w:val="605E5C"/>
      <w:shd w:val="clear" w:color="auto" w:fill="E1DFDD"/>
    </w:rPr>
  </w:style>
  <w:style w:type="character" w:styleId="BesuchterLink">
    <w:name w:val="FollowedHyperlink"/>
    <w:basedOn w:val="Absatz-Standardschriftart"/>
    <w:uiPriority w:val="99"/>
    <w:semiHidden/>
    <w:unhideWhenUsed/>
    <w:rsid w:val="007510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880024">
      <w:bodyDiv w:val="1"/>
      <w:marLeft w:val="0"/>
      <w:marRight w:val="0"/>
      <w:marTop w:val="0"/>
      <w:marBottom w:val="0"/>
      <w:divBdr>
        <w:top w:val="none" w:sz="0" w:space="0" w:color="auto"/>
        <w:left w:val="none" w:sz="0" w:space="0" w:color="auto"/>
        <w:bottom w:val="none" w:sz="0" w:space="0" w:color="auto"/>
        <w:right w:val="none" w:sz="0" w:space="0" w:color="auto"/>
      </w:divBdr>
    </w:div>
    <w:div w:id="102795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ara.meyer@agr-ev.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tel:+49-4761-92635831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gr-ev.de/exoskelette" TargetMode="External"/><Relationship Id="rId5" Type="http://schemas.openxmlformats.org/officeDocument/2006/relationships/styles" Target="styles.xml"/><Relationship Id="rId15" Type="http://schemas.openxmlformats.org/officeDocument/2006/relationships/hyperlink" Target="http://www.agr-ev.de/produkte"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gr-e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6B97504818F245B2D66207F4B84E44" ma:contentTypeVersion="12" ma:contentTypeDescription="Ein neues Dokument erstellen." ma:contentTypeScope="" ma:versionID="3eb165b3d71f15eac2f27aa74d8a63fe">
  <xsd:schema xmlns:xsd="http://www.w3.org/2001/XMLSchema" xmlns:xs="http://www.w3.org/2001/XMLSchema" xmlns:p="http://schemas.microsoft.com/office/2006/metadata/properties" xmlns:ns2="3627855e-ef5a-4804-836b-b2b5710c3719" xmlns:ns3="7351c6ea-3f04-4ceb-8cbd-8a567111f683" targetNamespace="http://schemas.microsoft.com/office/2006/metadata/properties" ma:root="true" ma:fieldsID="a215bee3a31691ccfe3498e4d0a29faa" ns2:_="" ns3:_="">
    <xsd:import namespace="3627855e-ef5a-4804-836b-b2b5710c3719"/>
    <xsd:import namespace="7351c6ea-3f04-4ceb-8cbd-8a567111f6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7855e-ef5a-4804-836b-b2b5710c3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7263ca62-8539-4867-a95b-ffe961156ee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51c6ea-3f04-4ceb-8cbd-8a567111f68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f71b68-d4e2-408e-8772-b902293db10f}" ma:internalName="TaxCatchAll" ma:showField="CatchAllData" ma:web="7351c6ea-3f04-4ceb-8cbd-8a567111f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51c6ea-3f04-4ceb-8cbd-8a567111f683" xsi:nil="true"/>
    <lcf76f155ced4ddcb4097134ff3c332f xmlns="3627855e-ef5a-4804-836b-b2b5710c37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869BC8-B658-4DFF-8CE5-CE96376BB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7855e-ef5a-4804-836b-b2b5710c3719"/>
    <ds:schemaRef ds:uri="7351c6ea-3f04-4ceb-8cbd-8a567111f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43A4CF-7677-4D56-AB2B-8E01E2F87B26}">
  <ds:schemaRefs>
    <ds:schemaRef ds:uri="http://schemas.microsoft.com/sharepoint/v3/contenttype/forms"/>
  </ds:schemaRefs>
</ds:datastoreItem>
</file>

<file path=customXml/itemProps3.xml><?xml version="1.0" encoding="utf-8"?>
<ds:datastoreItem xmlns:ds="http://schemas.openxmlformats.org/officeDocument/2006/customXml" ds:itemID="{0D7BCF22-AD4E-4C48-8B1E-649A386808DA}">
  <ds:schemaRefs>
    <ds:schemaRef ds:uri="http://schemas.microsoft.com/office/2006/metadata/properties"/>
    <ds:schemaRef ds:uri="http://schemas.microsoft.com/office/infopath/2007/PartnerControls"/>
    <ds:schemaRef ds:uri="7351c6ea-3f04-4ceb-8cbd-8a567111f683"/>
    <ds:schemaRef ds:uri="3627855e-ef5a-4804-836b-b2b5710c37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5914</Characters>
  <Application>Microsoft Office Word</Application>
  <DocSecurity>0</DocSecurity>
  <Lines>49</Lines>
  <Paragraphs>13</Paragraphs>
  <ScaleCrop>false</ScaleCrop>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Schwarze-Reiter</dc:creator>
  <cp:keywords/>
  <dc:description/>
  <cp:lastModifiedBy>Meyer, Lara</cp:lastModifiedBy>
  <cp:revision>73</cp:revision>
  <dcterms:created xsi:type="dcterms:W3CDTF">2024-08-19T11:38:00Z</dcterms:created>
  <dcterms:modified xsi:type="dcterms:W3CDTF">2024-09-05T07:06:00Z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0x010100756B97504818F245B2D66207F4B84E44</vt:lpwstr>
  </property>
  <property fmtid="{D5CDD505-2E9C-101B-9397-08002B2CF9AE}" pid="3" name="MediaServiceImageTags">
    <vt:lpwstr/>
  </property>
</Properties>
</file>