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1A5CF" w14:textId="77777777" w:rsidR="00AA6FE5" w:rsidRDefault="000F1BE0" w:rsidP="00A93501">
      <w:pPr>
        <w:ind w:right="142"/>
        <w:rPr>
          <w:rFonts w:cs="Arial"/>
          <w:b/>
          <w:bCs/>
          <w:sz w:val="28"/>
          <w:szCs w:val="28"/>
        </w:rPr>
      </w:pPr>
      <w:r w:rsidRPr="00AA6FE5">
        <w:rPr>
          <w:b/>
          <w:bCs/>
          <w:noProof/>
          <w:sz w:val="28"/>
          <w:szCs w:val="28"/>
        </w:rPr>
        <mc:AlternateContent>
          <mc:Choice Requires="wps">
            <w:drawing>
              <wp:anchor distT="0" distB="0" distL="114300" distR="114300" simplePos="0" relativeHeight="251659264" behindDoc="0" locked="0" layoutInCell="1" allowOverlap="1" wp14:anchorId="7DD652E5" wp14:editId="22370EE2">
                <wp:simplePos x="0" y="0"/>
                <wp:positionH relativeFrom="column">
                  <wp:posOffset>4685665</wp:posOffset>
                </wp:positionH>
                <wp:positionV relativeFrom="paragraph">
                  <wp:posOffset>-126365</wp:posOffset>
                </wp:positionV>
                <wp:extent cx="1897380" cy="288925"/>
                <wp:effectExtent l="0" t="0" r="7620" b="0"/>
                <wp:wrapNone/>
                <wp:docPr id="33534064" name="Textfeld 6"/>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E4718" w14:textId="77777777" w:rsidR="000F1BE0" w:rsidRPr="007A2163" w:rsidRDefault="000F1BE0" w:rsidP="00A93501">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D652E5" id="_x0000_t202" coordsize="21600,21600" o:spt="202" path="m,l,21600r21600,l21600,xe">
                <v:stroke joinstyle="miter"/>
                <v:path gradientshapeok="t" o:connecttype="rect"/>
              </v:shapetype>
              <v:shape id="Textfeld 6"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33DE4718" w14:textId="77777777" w:rsidR="000F1BE0" w:rsidRPr="007A2163" w:rsidRDefault="000F1BE0" w:rsidP="00A93501">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AA6FE5" w:rsidRPr="00AA6FE5">
        <w:rPr>
          <w:rFonts w:cs="Arial"/>
          <w:b/>
          <w:bCs/>
          <w:sz w:val="28"/>
          <w:szCs w:val="28"/>
        </w:rPr>
        <w:t xml:space="preserve">Berufsstart bei WeberHaus: 27 Nachwuchskräfte beginnen ihre Ausbildung an den Standorten </w:t>
      </w:r>
    </w:p>
    <w:p w14:paraId="71D41CD9" w14:textId="25631BE3" w:rsidR="000F1BE0" w:rsidRPr="00AA6FE5" w:rsidRDefault="00AA6FE5" w:rsidP="00A93501">
      <w:pPr>
        <w:ind w:right="142"/>
        <w:rPr>
          <w:rFonts w:cs="Arial"/>
          <w:b/>
          <w:bCs/>
          <w:sz w:val="28"/>
          <w:szCs w:val="28"/>
        </w:rPr>
      </w:pPr>
      <w:r w:rsidRPr="00AA6FE5">
        <w:rPr>
          <w:rFonts w:cs="Arial"/>
          <w:b/>
          <w:bCs/>
          <w:sz w:val="28"/>
          <w:szCs w:val="28"/>
        </w:rPr>
        <w:t>Rheinau-Linx und Wenden-Hünsborn</w:t>
      </w:r>
    </w:p>
    <w:p w14:paraId="7163A2F2" w14:textId="4496D412" w:rsidR="000F1BE0" w:rsidRDefault="000F1BE0" w:rsidP="00A93501">
      <w:pPr>
        <w:jc w:val="both"/>
      </w:pPr>
      <w:r w:rsidRPr="00CB0A44">
        <w:rPr>
          <w:rFonts w:cs="Arial"/>
          <w:noProof/>
          <w:sz w:val="12"/>
          <w:szCs w:val="16"/>
        </w:rPr>
        <mc:AlternateContent>
          <mc:Choice Requires="wps">
            <w:drawing>
              <wp:anchor distT="0" distB="0" distL="114300" distR="114300" simplePos="0" relativeHeight="251661312" behindDoc="0" locked="0" layoutInCell="1" allowOverlap="1" wp14:anchorId="5B591FAE" wp14:editId="5C446438">
                <wp:simplePos x="0" y="0"/>
                <wp:positionH relativeFrom="column">
                  <wp:posOffset>4640580</wp:posOffset>
                </wp:positionH>
                <wp:positionV relativeFrom="paragraph">
                  <wp:posOffset>4804</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319C400B" w14:textId="77777777" w:rsidR="000F1BE0" w:rsidRPr="006350DA" w:rsidRDefault="000F1BE0" w:rsidP="000F1BE0">
                            <w:pPr>
                              <w:tabs>
                                <w:tab w:val="left" w:pos="-426"/>
                              </w:tabs>
                              <w:ind w:left="-113" w:firstLine="710"/>
                              <w:rPr>
                                <w:b/>
                                <w:sz w:val="16"/>
                                <w:szCs w:val="16"/>
                              </w:rPr>
                            </w:pPr>
                            <w:bookmarkStart w:id="0" w:name="whFirma_1"/>
                            <w:r>
                              <w:rPr>
                                <w:b/>
                                <w:sz w:val="16"/>
                                <w:szCs w:val="16"/>
                              </w:rPr>
                              <w:t>WeberHaus GmbH &amp; Co. KG</w:t>
                            </w:r>
                            <w:bookmarkEnd w:id="0"/>
                          </w:p>
                          <w:p w14:paraId="5251A995" w14:textId="77777777" w:rsidR="000F1BE0" w:rsidRPr="006350DA" w:rsidRDefault="000F1BE0" w:rsidP="000F1BE0">
                            <w:pPr>
                              <w:tabs>
                                <w:tab w:val="left" w:pos="-426"/>
                              </w:tabs>
                              <w:ind w:left="-113" w:firstLine="710"/>
                              <w:rPr>
                                <w:sz w:val="16"/>
                                <w:szCs w:val="16"/>
                              </w:rPr>
                            </w:pPr>
                            <w:bookmarkStart w:id="1" w:name="whStr_1"/>
                            <w:r>
                              <w:rPr>
                                <w:sz w:val="16"/>
                                <w:szCs w:val="16"/>
                              </w:rPr>
                              <w:t>Am Erlenpark 1</w:t>
                            </w:r>
                            <w:bookmarkEnd w:id="1"/>
                          </w:p>
                          <w:p w14:paraId="21E38CD3" w14:textId="77777777" w:rsidR="000F1BE0" w:rsidRDefault="000F1BE0" w:rsidP="000F1BE0">
                            <w:pPr>
                              <w:tabs>
                                <w:tab w:val="left" w:pos="-142"/>
                              </w:tabs>
                              <w:ind w:left="-113" w:firstLine="710"/>
                              <w:rPr>
                                <w:sz w:val="16"/>
                                <w:szCs w:val="16"/>
                              </w:rPr>
                            </w:pPr>
                            <w:bookmarkStart w:id="2" w:name="whPlzOrt_1"/>
                            <w:r>
                              <w:rPr>
                                <w:sz w:val="16"/>
                                <w:szCs w:val="16"/>
                              </w:rPr>
                              <w:t>77866 Rheinau-Linx</w:t>
                            </w:r>
                            <w:bookmarkEnd w:id="2"/>
                          </w:p>
                          <w:p w14:paraId="319E505F" w14:textId="77777777" w:rsidR="000F1BE0" w:rsidRPr="006350DA" w:rsidRDefault="000F1BE0" w:rsidP="000F1BE0">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217E1E8F" w14:textId="77777777" w:rsidR="000F1BE0" w:rsidRPr="006350DA" w:rsidRDefault="000F1BE0" w:rsidP="000F1BE0">
                            <w:pPr>
                              <w:tabs>
                                <w:tab w:val="left" w:pos="-426"/>
                              </w:tabs>
                              <w:ind w:left="-113" w:firstLine="710"/>
                              <w:rPr>
                                <w:sz w:val="16"/>
                                <w:szCs w:val="16"/>
                              </w:rPr>
                            </w:pPr>
                            <w:r>
                              <w:rPr>
                                <w:sz w:val="16"/>
                                <w:szCs w:val="16"/>
                              </w:rPr>
                              <w:t>www.weberhaus.de</w:t>
                            </w:r>
                          </w:p>
                          <w:p w14:paraId="7E6729D0" w14:textId="77777777" w:rsidR="000F1BE0" w:rsidRDefault="000F1BE0" w:rsidP="000F1BE0">
                            <w:pPr>
                              <w:tabs>
                                <w:tab w:val="left" w:pos="-426"/>
                              </w:tabs>
                              <w:ind w:left="-113" w:firstLine="710"/>
                              <w:rPr>
                                <w:sz w:val="16"/>
                                <w:szCs w:val="16"/>
                              </w:rPr>
                            </w:pPr>
                          </w:p>
                          <w:p w14:paraId="56BC16E8" w14:textId="31086F8F" w:rsidR="000F1BE0" w:rsidRDefault="000F1BE0" w:rsidP="000F1BE0">
                            <w:pPr>
                              <w:tabs>
                                <w:tab w:val="left" w:pos="-426"/>
                              </w:tabs>
                              <w:ind w:left="-113" w:firstLine="710"/>
                              <w:rPr>
                                <w:b/>
                                <w:sz w:val="16"/>
                                <w:szCs w:val="16"/>
                              </w:rPr>
                            </w:pPr>
                            <w:bookmarkStart w:id="5" w:name="USER_NAME"/>
                            <w:r>
                              <w:rPr>
                                <w:b/>
                                <w:sz w:val="16"/>
                                <w:szCs w:val="16"/>
                              </w:rPr>
                              <w:t xml:space="preserve">Lisa </w:t>
                            </w:r>
                            <w:bookmarkEnd w:id="5"/>
                            <w:r>
                              <w:rPr>
                                <w:b/>
                                <w:sz w:val="16"/>
                                <w:szCs w:val="16"/>
                              </w:rPr>
                              <w:t>Meier</w:t>
                            </w:r>
                          </w:p>
                          <w:p w14:paraId="08C7B659" w14:textId="77777777" w:rsidR="000F1BE0" w:rsidRPr="006350DA" w:rsidRDefault="000F1BE0" w:rsidP="000F1BE0">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70AB35AB" w14:textId="693F3449" w:rsidR="000F1BE0" w:rsidRPr="006350DA" w:rsidRDefault="000F1BE0" w:rsidP="000F1BE0">
                            <w:pPr>
                              <w:tabs>
                                <w:tab w:val="left" w:pos="-426"/>
                              </w:tabs>
                              <w:ind w:left="-113" w:firstLine="710"/>
                              <w:rPr>
                                <w:sz w:val="16"/>
                                <w:szCs w:val="16"/>
                              </w:rPr>
                            </w:pPr>
                            <w:bookmarkStart w:id="9" w:name="USER_EMAIL"/>
                            <w:r>
                              <w:rPr>
                                <w:sz w:val="16"/>
                                <w:szCs w:val="16"/>
                              </w:rPr>
                              <w:t>Lisa.Meier@weberhaus.de</w:t>
                            </w:r>
                            <w:bookmarkEnd w:id="9"/>
                          </w:p>
                          <w:p w14:paraId="7336C9F1" w14:textId="77777777" w:rsidR="000F1BE0" w:rsidRPr="006350DA" w:rsidRDefault="000F1BE0" w:rsidP="000F1BE0">
                            <w:pPr>
                              <w:tabs>
                                <w:tab w:val="left" w:pos="-426"/>
                              </w:tabs>
                              <w:ind w:left="-113" w:firstLine="710"/>
                              <w:rPr>
                                <w:sz w:val="16"/>
                                <w:szCs w:val="16"/>
                              </w:rPr>
                            </w:pPr>
                          </w:p>
                          <w:p w14:paraId="17EE2740" w14:textId="77777777" w:rsidR="000F1BE0" w:rsidRDefault="000F1BE0" w:rsidP="000F1BE0">
                            <w:pPr>
                              <w:tabs>
                                <w:tab w:val="left" w:pos="-426"/>
                              </w:tabs>
                              <w:ind w:left="-113" w:firstLine="710"/>
                              <w:rPr>
                                <w:sz w:val="16"/>
                                <w:szCs w:val="16"/>
                              </w:rPr>
                            </w:pPr>
                          </w:p>
                          <w:p w14:paraId="2664901A" w14:textId="77777777" w:rsidR="000F1BE0" w:rsidRPr="001677D7" w:rsidRDefault="000F1BE0" w:rsidP="000F1BE0">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91FAE" id="Textfeld 15" o:spid="_x0000_s1027" type="#_x0000_t202" style="position:absolute;left:0;text-align:left;margin-left:365.4pt;margin-top:.4pt;width:146.25pt;height:1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GagIujfAAAACQEAAA8AAABkcnMvZG93bnJldi54bWxMj81OwzAQhO9IvIO1SNyo&#10;3QRBFeJUiJ8bUGiLBDcnXpIIex3ZThreHvcEl5VGM5r5tlzP1rAJfegdSVguBDCkxumeWgn73ePF&#10;CliIirQyjlDCDwZYV6cnpSq0O9AbTtvYslRCoVASuhiHgvPQdGhVWLgBKXlfzlsVk/Qt114dUrk1&#10;PBPiilvVU1ro1IB3HTbf29FKMB/BP9Uifk737XN83fDx/WH5IuX52Xx7AyziHP/CcMRP6FAlptqN&#10;pAMzEq5zkdCjhHSPtsjyHFgtIbtcCeBVyf9/UP0CAAD//wMAUEsBAi0AFAAGAAgAAAAhALaDOJL+&#10;AAAA4QEAABMAAAAAAAAAAAAAAAAAAAAAAFtDb250ZW50X1R5cGVzXS54bWxQSwECLQAUAAYACAAA&#10;ACEAOP0h/9YAAACUAQAACwAAAAAAAAAAAAAAAAAvAQAAX3JlbHMvLnJlbHNQSwECLQAUAAYACAAA&#10;ACEAg2ZQrBYCAAAyBAAADgAAAAAAAAAAAAAAAAAuAgAAZHJzL2Uyb0RvYy54bWxQSwECLQAUAAYA&#10;CAAAACEAZqAi6N8AAAAJAQAADwAAAAAAAAAAAAAAAABwBAAAZHJzL2Rvd25yZXYueG1sUEsFBgAA&#10;AAAEAAQA8wAAAHwFAAAAAA==&#10;" filled="f" stroked="f" strokeweight=".5pt">
                <v:textbox inset="0,0,0,0">
                  <w:txbxContent>
                    <w:p w14:paraId="319C400B" w14:textId="77777777" w:rsidR="000F1BE0" w:rsidRPr="006350DA" w:rsidRDefault="000F1BE0" w:rsidP="000F1BE0">
                      <w:pPr>
                        <w:tabs>
                          <w:tab w:val="left" w:pos="-426"/>
                        </w:tabs>
                        <w:ind w:left="-113" w:firstLine="710"/>
                        <w:rPr>
                          <w:b/>
                          <w:sz w:val="16"/>
                          <w:szCs w:val="16"/>
                        </w:rPr>
                      </w:pPr>
                      <w:bookmarkStart w:id="11" w:name="whFirma_1"/>
                      <w:r>
                        <w:rPr>
                          <w:b/>
                          <w:sz w:val="16"/>
                          <w:szCs w:val="16"/>
                        </w:rPr>
                        <w:t>WeberHaus GmbH &amp; Co. KG</w:t>
                      </w:r>
                      <w:bookmarkEnd w:id="11"/>
                    </w:p>
                    <w:p w14:paraId="5251A995" w14:textId="77777777" w:rsidR="000F1BE0" w:rsidRPr="006350DA" w:rsidRDefault="000F1BE0" w:rsidP="000F1BE0">
                      <w:pPr>
                        <w:tabs>
                          <w:tab w:val="left" w:pos="-426"/>
                        </w:tabs>
                        <w:ind w:left="-113" w:firstLine="710"/>
                        <w:rPr>
                          <w:sz w:val="16"/>
                          <w:szCs w:val="16"/>
                        </w:rPr>
                      </w:pPr>
                      <w:bookmarkStart w:id="12" w:name="whStr_1"/>
                      <w:r>
                        <w:rPr>
                          <w:sz w:val="16"/>
                          <w:szCs w:val="16"/>
                        </w:rPr>
                        <w:t>Am Erlenpark 1</w:t>
                      </w:r>
                      <w:bookmarkEnd w:id="12"/>
                    </w:p>
                    <w:p w14:paraId="21E38CD3" w14:textId="77777777" w:rsidR="000F1BE0" w:rsidRDefault="000F1BE0" w:rsidP="000F1BE0">
                      <w:pPr>
                        <w:tabs>
                          <w:tab w:val="left" w:pos="-142"/>
                        </w:tabs>
                        <w:ind w:left="-113" w:firstLine="710"/>
                        <w:rPr>
                          <w:sz w:val="16"/>
                          <w:szCs w:val="16"/>
                        </w:rPr>
                      </w:pPr>
                      <w:bookmarkStart w:id="13" w:name="whPlzOrt_1"/>
                      <w:r>
                        <w:rPr>
                          <w:sz w:val="16"/>
                          <w:szCs w:val="16"/>
                        </w:rPr>
                        <w:t>77866 Rheinau-Linx</w:t>
                      </w:r>
                      <w:bookmarkEnd w:id="13"/>
                    </w:p>
                    <w:p w14:paraId="319E505F" w14:textId="77777777" w:rsidR="000F1BE0" w:rsidRPr="006350DA" w:rsidRDefault="000F1BE0" w:rsidP="000F1BE0">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217E1E8F" w14:textId="77777777" w:rsidR="000F1BE0" w:rsidRPr="006350DA" w:rsidRDefault="000F1BE0" w:rsidP="000F1BE0">
                      <w:pPr>
                        <w:tabs>
                          <w:tab w:val="left" w:pos="-426"/>
                        </w:tabs>
                        <w:ind w:left="-113" w:firstLine="710"/>
                        <w:rPr>
                          <w:sz w:val="16"/>
                          <w:szCs w:val="16"/>
                        </w:rPr>
                      </w:pPr>
                      <w:r>
                        <w:rPr>
                          <w:sz w:val="16"/>
                          <w:szCs w:val="16"/>
                        </w:rPr>
                        <w:t>www.weberhaus.de</w:t>
                      </w:r>
                    </w:p>
                    <w:p w14:paraId="7E6729D0" w14:textId="77777777" w:rsidR="000F1BE0" w:rsidRDefault="000F1BE0" w:rsidP="000F1BE0">
                      <w:pPr>
                        <w:tabs>
                          <w:tab w:val="left" w:pos="-426"/>
                        </w:tabs>
                        <w:ind w:left="-113" w:firstLine="710"/>
                        <w:rPr>
                          <w:sz w:val="16"/>
                          <w:szCs w:val="16"/>
                        </w:rPr>
                      </w:pPr>
                    </w:p>
                    <w:p w14:paraId="56BC16E8" w14:textId="31086F8F" w:rsidR="000F1BE0" w:rsidRDefault="000F1BE0" w:rsidP="000F1BE0">
                      <w:pPr>
                        <w:tabs>
                          <w:tab w:val="left" w:pos="-426"/>
                        </w:tabs>
                        <w:ind w:left="-113" w:firstLine="710"/>
                        <w:rPr>
                          <w:b/>
                          <w:sz w:val="16"/>
                          <w:szCs w:val="16"/>
                        </w:rPr>
                      </w:pPr>
                      <w:bookmarkStart w:id="16" w:name="USER_NAME"/>
                      <w:r>
                        <w:rPr>
                          <w:b/>
                          <w:sz w:val="16"/>
                          <w:szCs w:val="16"/>
                        </w:rPr>
                        <w:t xml:space="preserve">Lisa </w:t>
                      </w:r>
                      <w:bookmarkEnd w:id="16"/>
                      <w:r>
                        <w:rPr>
                          <w:b/>
                          <w:sz w:val="16"/>
                          <w:szCs w:val="16"/>
                        </w:rPr>
                        <w:t>Meier</w:t>
                      </w:r>
                    </w:p>
                    <w:p w14:paraId="08C7B659" w14:textId="77777777" w:rsidR="000F1BE0" w:rsidRPr="006350DA" w:rsidRDefault="000F1BE0" w:rsidP="000F1BE0">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70AB35AB" w14:textId="693F3449" w:rsidR="000F1BE0" w:rsidRPr="006350DA" w:rsidRDefault="000F1BE0" w:rsidP="000F1BE0">
                      <w:pPr>
                        <w:tabs>
                          <w:tab w:val="left" w:pos="-426"/>
                        </w:tabs>
                        <w:ind w:left="-113" w:firstLine="710"/>
                        <w:rPr>
                          <w:sz w:val="16"/>
                          <w:szCs w:val="16"/>
                        </w:rPr>
                      </w:pPr>
                      <w:bookmarkStart w:id="20" w:name="USER_EMAIL"/>
                      <w:r>
                        <w:rPr>
                          <w:sz w:val="16"/>
                          <w:szCs w:val="16"/>
                        </w:rPr>
                        <w:t>Lisa.Meier@weberhaus.de</w:t>
                      </w:r>
                      <w:bookmarkEnd w:id="20"/>
                    </w:p>
                    <w:p w14:paraId="7336C9F1" w14:textId="77777777" w:rsidR="000F1BE0" w:rsidRPr="006350DA" w:rsidRDefault="000F1BE0" w:rsidP="000F1BE0">
                      <w:pPr>
                        <w:tabs>
                          <w:tab w:val="left" w:pos="-426"/>
                        </w:tabs>
                        <w:ind w:left="-113" w:firstLine="710"/>
                        <w:rPr>
                          <w:sz w:val="16"/>
                          <w:szCs w:val="16"/>
                        </w:rPr>
                      </w:pPr>
                    </w:p>
                    <w:p w14:paraId="17EE2740" w14:textId="77777777" w:rsidR="000F1BE0" w:rsidRDefault="000F1BE0" w:rsidP="000F1BE0">
                      <w:pPr>
                        <w:tabs>
                          <w:tab w:val="left" w:pos="-426"/>
                        </w:tabs>
                        <w:ind w:left="-113" w:firstLine="710"/>
                        <w:rPr>
                          <w:sz w:val="16"/>
                          <w:szCs w:val="16"/>
                        </w:rPr>
                      </w:pPr>
                    </w:p>
                    <w:p w14:paraId="2664901A" w14:textId="77777777" w:rsidR="000F1BE0" w:rsidRPr="001677D7" w:rsidRDefault="000F1BE0" w:rsidP="000F1BE0">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3</w:t>
                      </w:r>
                      <w:r w:rsidRPr="001677D7">
                        <w:rPr>
                          <w:sz w:val="16"/>
                          <w:szCs w:val="16"/>
                        </w:rPr>
                        <w:fldChar w:fldCharType="end"/>
                      </w:r>
                    </w:p>
                  </w:txbxContent>
                </v:textbox>
              </v:shape>
            </w:pict>
          </mc:Fallback>
        </mc:AlternateContent>
      </w:r>
    </w:p>
    <w:p w14:paraId="3DD24E71" w14:textId="336E0767" w:rsidR="000F1BE0" w:rsidRDefault="00467F9A" w:rsidP="00A93501">
      <w:pPr>
        <w:jc w:val="both"/>
        <w:rPr>
          <w:u w:val="single"/>
        </w:rPr>
      </w:pPr>
      <w:r w:rsidRPr="00467F9A">
        <w:rPr>
          <w:u w:val="single"/>
        </w:rPr>
        <w:t>Azubi-Gewinnung bleibt anspruchsvoll</w:t>
      </w:r>
    </w:p>
    <w:p w14:paraId="722FEB97" w14:textId="77777777" w:rsidR="00467F9A" w:rsidRPr="00E83094" w:rsidRDefault="00467F9A" w:rsidP="00A93501">
      <w:pPr>
        <w:jc w:val="both"/>
        <w:rPr>
          <w:sz w:val="24"/>
        </w:rPr>
      </w:pPr>
    </w:p>
    <w:p w14:paraId="05BF8F2A" w14:textId="203F2DF5" w:rsidR="00EF2624" w:rsidRDefault="000F1BE0" w:rsidP="00EF2624">
      <w:pPr>
        <w:spacing w:line="360" w:lineRule="auto"/>
        <w:jc w:val="both"/>
        <w:rPr>
          <w:szCs w:val="22"/>
        </w:rPr>
      </w:pPr>
      <w:r w:rsidRPr="000F1BE0">
        <w:rPr>
          <w:b/>
          <w:szCs w:val="22"/>
        </w:rPr>
        <w:t xml:space="preserve">Rheinau-Linx, </w:t>
      </w:r>
      <w:r w:rsidR="0027753B">
        <w:rPr>
          <w:b/>
          <w:szCs w:val="22"/>
        </w:rPr>
        <w:t>3</w:t>
      </w:r>
      <w:r w:rsidRPr="000F1BE0">
        <w:rPr>
          <w:b/>
          <w:szCs w:val="22"/>
        </w:rPr>
        <w:t xml:space="preserve">. September </w:t>
      </w:r>
      <w:r>
        <w:rPr>
          <w:b/>
          <w:szCs w:val="22"/>
        </w:rPr>
        <w:t>2024</w:t>
      </w:r>
      <w:r w:rsidRPr="000F1BE0">
        <w:rPr>
          <w:b/>
          <w:szCs w:val="22"/>
        </w:rPr>
        <w:t xml:space="preserve">. </w:t>
      </w:r>
      <w:r w:rsidR="00A77EAF" w:rsidRPr="00A77EAF">
        <w:rPr>
          <w:bCs/>
          <w:szCs w:val="22"/>
        </w:rPr>
        <w:t>Am Montag, 2. September 2024, haben 22 junge Menschen am WeberHaus-Standort in Rheinau-Linx ihre Ausbildung oder ihr duales Studium begonnen. Zu den neuen Auszubildenden zählen zwei Anlagenmechaniker, drei Bauzeichner, ein Elektroniker, ein Fachlagerist, ein Industriekaufmann, ein Maler und elf Zimmerer. Zudem starten zwei duale Studenten in den Studiengängen Digital Business Management und Holzbau.</w:t>
      </w:r>
      <w:r w:rsidR="00A77EAF">
        <w:rPr>
          <w:bCs/>
          <w:szCs w:val="22"/>
        </w:rPr>
        <w:t xml:space="preserve"> </w:t>
      </w:r>
      <w:r w:rsidR="00AA6FE5" w:rsidRPr="00AA6FE5">
        <w:rPr>
          <w:szCs w:val="22"/>
        </w:rPr>
        <w:t>Am Standort Wenden-Hünsborn beginnen fünf weitere Nachwuchskräfte ihre Ausbildung in den Berufen Bauzeichner, Fliesenleger und Zimmerer sowie eine duale Studentin.</w:t>
      </w:r>
      <w:r w:rsidR="00AA6FE5">
        <w:rPr>
          <w:szCs w:val="22"/>
        </w:rPr>
        <w:t xml:space="preserve"> </w:t>
      </w:r>
      <w:r w:rsidR="00CB55E2">
        <w:rPr>
          <w:szCs w:val="22"/>
        </w:rPr>
        <w:t xml:space="preserve">Somit begrüßt WeberHaus zum Ausbildungsstart 27 Nachwuchskräfte. </w:t>
      </w:r>
      <w:r w:rsidR="00EF2624" w:rsidRPr="00EF2624">
        <w:rPr>
          <w:szCs w:val="22"/>
        </w:rPr>
        <w:t xml:space="preserve">Insgesamt zählt das Unternehmen in diesem Jahr 66 Auszubildende, die in verschiedenen Berufen und dualen Studiengängen ihre Laufbahn bei WeberHaus </w:t>
      </w:r>
      <w:r w:rsidR="00AE4D8C">
        <w:rPr>
          <w:szCs w:val="22"/>
        </w:rPr>
        <w:t>begonnen haben</w:t>
      </w:r>
      <w:r w:rsidR="00EF2624" w:rsidRPr="00EF2624">
        <w:rPr>
          <w:szCs w:val="22"/>
        </w:rPr>
        <w:t>.</w:t>
      </w:r>
      <w:r w:rsidR="00A77EAF">
        <w:rPr>
          <w:szCs w:val="22"/>
        </w:rPr>
        <w:t xml:space="preserve"> </w:t>
      </w:r>
    </w:p>
    <w:p w14:paraId="6498B5C5" w14:textId="77777777" w:rsidR="00EF2624" w:rsidRPr="00EF2624" w:rsidRDefault="00EF2624" w:rsidP="00EF2624">
      <w:pPr>
        <w:spacing w:line="360" w:lineRule="auto"/>
        <w:jc w:val="both"/>
        <w:rPr>
          <w:szCs w:val="22"/>
        </w:rPr>
      </w:pPr>
    </w:p>
    <w:p w14:paraId="20E3EE24" w14:textId="362BB7D5" w:rsidR="00EF2624" w:rsidRPr="00EF2624" w:rsidRDefault="00EF2624" w:rsidP="00EF2624">
      <w:pPr>
        <w:spacing w:line="360" w:lineRule="auto"/>
        <w:jc w:val="both"/>
        <w:rPr>
          <w:szCs w:val="22"/>
        </w:rPr>
      </w:pPr>
      <w:r w:rsidRPr="00EF2624">
        <w:rPr>
          <w:szCs w:val="22"/>
        </w:rPr>
        <w:t xml:space="preserve">Zum Ausbildungsstart </w:t>
      </w:r>
      <w:r>
        <w:rPr>
          <w:szCs w:val="22"/>
        </w:rPr>
        <w:t>organisierte die Jugend- und Auszubildendenvertretung</w:t>
      </w:r>
      <w:r w:rsidRPr="00EF2624">
        <w:rPr>
          <w:szCs w:val="22"/>
        </w:rPr>
        <w:t xml:space="preserve"> einen besonderen Willkommenstag. Nach der offiziellen Begrüßung durch die Geschäftsführung erhielten die neuen Kollegen wertvolle Einblicke in das Betriebliche Gesundheitsmanagement, lernten ihre Ausbilder kennen und knüpften beim gemeinsamen Mittagessen erste Kontakte. Spiele zum Kennenlernen sowie eine Sicherheitsunterweisung, die Kleiderausgabe für gewerbliche Auszubildende, eine Werksführung </w:t>
      </w:r>
      <w:r w:rsidR="00AE4D8C">
        <w:rPr>
          <w:szCs w:val="22"/>
        </w:rPr>
        <w:t>geführt von</w:t>
      </w:r>
      <w:r w:rsidRPr="00EF2624">
        <w:rPr>
          <w:szCs w:val="22"/>
        </w:rPr>
        <w:t xml:space="preserve"> ältere</w:t>
      </w:r>
      <w:r w:rsidR="00AE4D8C">
        <w:rPr>
          <w:szCs w:val="22"/>
        </w:rPr>
        <w:t>n</w:t>
      </w:r>
      <w:r w:rsidRPr="00EF2624">
        <w:rPr>
          <w:szCs w:val="22"/>
        </w:rPr>
        <w:t xml:space="preserve"> Auszubildende</w:t>
      </w:r>
      <w:r w:rsidR="00AE4D8C">
        <w:rPr>
          <w:szCs w:val="22"/>
        </w:rPr>
        <w:t>n</w:t>
      </w:r>
      <w:r w:rsidRPr="00EF2624">
        <w:rPr>
          <w:szCs w:val="22"/>
        </w:rPr>
        <w:t xml:space="preserve"> und die Besichtigung der World of Living mit dem Universum der Zeit und den </w:t>
      </w:r>
      <w:r w:rsidR="00AE4D8C">
        <w:rPr>
          <w:szCs w:val="22"/>
        </w:rPr>
        <w:t>Ausstellungshäusern</w:t>
      </w:r>
      <w:r w:rsidRPr="00EF2624">
        <w:rPr>
          <w:szCs w:val="22"/>
        </w:rPr>
        <w:t xml:space="preserve"> rundeten den Tag ab.</w:t>
      </w:r>
    </w:p>
    <w:p w14:paraId="600706C4" w14:textId="6333912D" w:rsidR="000F1BE0" w:rsidRPr="00EF2624" w:rsidRDefault="000F1BE0" w:rsidP="00A93501">
      <w:pPr>
        <w:spacing w:line="360" w:lineRule="auto"/>
        <w:jc w:val="both"/>
        <w:rPr>
          <w:szCs w:val="22"/>
        </w:rPr>
      </w:pPr>
    </w:p>
    <w:p w14:paraId="5E86D1A8" w14:textId="77777777" w:rsidR="00AE3EAD" w:rsidRPr="00AE3EAD" w:rsidRDefault="00AE3EAD" w:rsidP="00AE3EAD">
      <w:pPr>
        <w:spacing w:line="276" w:lineRule="auto"/>
        <w:jc w:val="both"/>
        <w:rPr>
          <w:rFonts w:cs="Arial"/>
          <w:b/>
          <w:szCs w:val="22"/>
        </w:rPr>
      </w:pPr>
      <w:r w:rsidRPr="00AE3EAD">
        <w:rPr>
          <w:rFonts w:cs="Arial"/>
          <w:b/>
          <w:szCs w:val="22"/>
        </w:rPr>
        <w:t xml:space="preserve">WeberHaus meistert Nachwuchsgewinnung trotz steigender Rekrutierungsherausforderungen </w:t>
      </w:r>
    </w:p>
    <w:p w14:paraId="7BDB1DAD" w14:textId="48B6BBF3" w:rsidR="00B5760A" w:rsidRDefault="00AE3EAD" w:rsidP="00AA3B4E">
      <w:pPr>
        <w:spacing w:line="360" w:lineRule="auto"/>
        <w:jc w:val="both"/>
        <w:rPr>
          <w:rFonts w:cs="Arial"/>
          <w:szCs w:val="22"/>
        </w:rPr>
      </w:pPr>
      <w:r w:rsidRPr="00AE3EAD">
        <w:rPr>
          <w:rFonts w:cs="Arial"/>
          <w:szCs w:val="22"/>
        </w:rPr>
        <w:t xml:space="preserve">Die Rekrutierung qualifizierter Nachwuchskräfte wird zunehmend anspruchsvoller, doch WeberHaus stellt sich dieser Herausforderung </w:t>
      </w:r>
      <w:r w:rsidRPr="00AE3EAD">
        <w:rPr>
          <w:rFonts w:cs="Arial"/>
          <w:szCs w:val="22"/>
        </w:rPr>
        <w:lastRenderedPageBreak/>
        <w:t>erfolgreich.</w:t>
      </w:r>
      <w:r>
        <w:rPr>
          <w:rFonts w:cs="Arial"/>
          <w:szCs w:val="22"/>
        </w:rPr>
        <w:t xml:space="preserve"> </w:t>
      </w:r>
      <w:r w:rsidR="00387DCC" w:rsidRPr="00387DCC">
        <w:rPr>
          <w:rFonts w:cs="Arial"/>
          <w:szCs w:val="22"/>
        </w:rPr>
        <w:t>„Wir sind stolz darauf, trotz der schwierigen Marktlage überdurchschnittlich viele junge Talente für unser Unternehmen zu gewinnen“, betont Daniele Cammalleri, Personalleiter von WeberHaus. „Unsere hochwertigen und vielfältigen Ausbildungsprogramme verschaffen uns im Wettbewerb um die besten Köpfe einen entscheidenden Vorteil.“</w:t>
      </w:r>
      <w:r w:rsidR="00387DCC">
        <w:rPr>
          <w:rFonts w:cs="Arial"/>
          <w:szCs w:val="22"/>
        </w:rPr>
        <w:t xml:space="preserve"> </w:t>
      </w:r>
      <w:r w:rsidRPr="00AE3EAD">
        <w:rPr>
          <w:rFonts w:cs="Arial"/>
          <w:szCs w:val="22"/>
        </w:rPr>
        <w:t>Allerdings bemerkt Cammalleri, dass Bewerbungen für Ausbildungsplätze zunehmend später eingehen. „Wir möchten alle interessierten jungen Menschen ermutigen, sich frühzeitig, um einen Ausbildungsplatz bei WeberHaus zu bewerben. Eine rechtzeitige Bewerbung erhöht nicht nur die Auswahlmöglichkeiten, sondern auch die Chancen, einen Platz in einem unserer renommierten Programme zu sichern. Unsere praxisnahe Ausbildung vermittelt nicht nur fachliches Wissen, sondern auch wichtige soziale Kompetenzen, die für eine erfolgreiche berufliche Zukunft unerlässlich sind.“</w:t>
      </w:r>
    </w:p>
    <w:p w14:paraId="3484BB1C" w14:textId="04E8FCFC" w:rsidR="00AE3EAD" w:rsidRDefault="00AA3B4E" w:rsidP="00AA3B4E">
      <w:pPr>
        <w:spacing w:line="360" w:lineRule="auto"/>
        <w:jc w:val="both"/>
        <w:rPr>
          <w:rFonts w:cs="Arial"/>
          <w:szCs w:val="22"/>
        </w:rPr>
      </w:pPr>
      <w:r>
        <w:rPr>
          <w:rFonts w:cs="Arial"/>
          <w:szCs w:val="22"/>
        </w:rPr>
        <w:t>Der Fertighaushersteller</w:t>
      </w:r>
      <w:r w:rsidR="00AE3EAD" w:rsidRPr="00AE3EAD">
        <w:rPr>
          <w:rFonts w:cs="Arial"/>
          <w:szCs w:val="22"/>
        </w:rPr>
        <w:t xml:space="preserve"> bedauert jedoch, dass in einigen Bereichen wie Elektronik, Fachinformatik, Feinwerkmechanik und Klempnerei in diesem Jahr keine passenden Bewerber gefunden werden konnten. „Kurzentschlossene sind herzlich eingeladen, sich dennoch zu melden“, fügt Cammalleri hinzu</w:t>
      </w:r>
      <w:r w:rsidR="00AE3EAD">
        <w:rPr>
          <w:rFonts w:cs="Arial"/>
          <w:szCs w:val="22"/>
        </w:rPr>
        <w:t xml:space="preserve">. </w:t>
      </w:r>
    </w:p>
    <w:p w14:paraId="2D8DD0BE" w14:textId="77777777" w:rsidR="00AE3EAD" w:rsidRPr="00B5760A" w:rsidRDefault="00AE3EAD" w:rsidP="00AE3EAD">
      <w:pPr>
        <w:spacing w:line="360" w:lineRule="auto"/>
        <w:rPr>
          <w:rFonts w:cs="Arial"/>
          <w:szCs w:val="22"/>
        </w:rPr>
      </w:pPr>
    </w:p>
    <w:p w14:paraId="78708BDE" w14:textId="6DA98EE1" w:rsidR="00EF2624" w:rsidRPr="00EF2624" w:rsidRDefault="00AE3EAD" w:rsidP="00A93501">
      <w:pPr>
        <w:spacing w:line="360" w:lineRule="auto"/>
        <w:jc w:val="both"/>
        <w:rPr>
          <w:rFonts w:cs="Arial"/>
          <w:szCs w:val="22"/>
        </w:rPr>
      </w:pPr>
      <w:r w:rsidRPr="00AE3EAD">
        <w:rPr>
          <w:rFonts w:cs="Arial"/>
          <w:szCs w:val="22"/>
        </w:rPr>
        <w:t>Um dem Fachkräftemangel entgegenzuwirken, hat WeberHaus eine Reihe von Maßnahmen ergriffen. Dazu zählen der Tag der Ausbildung bei WeberHaus, Schulbesuche, die Teilnahme an regionalen Ausbildungsmessen und weitere Events. Ein besonderes Highlight ist die Einführung einer virtuellen Karriereplattform, die einen 360-Grad-Rundgang durch die WeberHaus-Räumlichkeiten ermöglicht. „Diese Plattform bietet Interessierten eine eindrucksvolle Möglichkeit, die Ausbildungsberufe bei WeberHaus kennenzulernen und den idealen Beruf für sich zu entdecken,“ erklärt Cammalleri.</w:t>
      </w:r>
      <w:r>
        <w:rPr>
          <w:rFonts w:cs="Arial"/>
          <w:szCs w:val="22"/>
        </w:rPr>
        <w:t xml:space="preserve"> </w:t>
      </w:r>
      <w:r w:rsidR="00EF2624" w:rsidRPr="00EF2624">
        <w:rPr>
          <w:rFonts w:cs="Arial"/>
          <w:szCs w:val="22"/>
        </w:rPr>
        <w:t xml:space="preserve">Der Rundgang kann unter folgendem Link aufgerufen werden: </w:t>
      </w:r>
      <w:hyperlink r:id="rId8" w:history="1">
        <w:r w:rsidR="00E55B5C" w:rsidRPr="004448F5">
          <w:rPr>
            <w:rStyle w:val="Hyperlink"/>
          </w:rPr>
          <w:t>www.weberhaus.de/tour/ausbildung/</w:t>
        </w:r>
      </w:hyperlink>
      <w:r w:rsidR="00E55B5C">
        <w:t>.</w:t>
      </w:r>
    </w:p>
    <w:p w14:paraId="4FDD9F5D" w14:textId="77777777" w:rsidR="000F1BE0" w:rsidRPr="00A77EAF" w:rsidRDefault="000F1BE0" w:rsidP="00A93501">
      <w:pPr>
        <w:spacing w:line="360" w:lineRule="auto"/>
        <w:jc w:val="both"/>
        <w:rPr>
          <w:rFonts w:cs="Arial"/>
          <w:bCs/>
          <w:szCs w:val="22"/>
        </w:rPr>
      </w:pPr>
    </w:p>
    <w:p w14:paraId="1CFE911E" w14:textId="3161EEBF" w:rsidR="00A77EAF" w:rsidRDefault="00A77EAF" w:rsidP="00A77EAF">
      <w:pPr>
        <w:spacing w:line="360" w:lineRule="auto"/>
        <w:jc w:val="both"/>
        <w:rPr>
          <w:rFonts w:cs="Arial"/>
          <w:bCs/>
          <w:szCs w:val="22"/>
        </w:rPr>
      </w:pPr>
      <w:r w:rsidRPr="00A77EAF">
        <w:rPr>
          <w:rFonts w:cs="Arial"/>
          <w:bCs/>
          <w:szCs w:val="22"/>
        </w:rPr>
        <w:t xml:space="preserve">Trotz der Herausforderungen im Bereich der Ausbildungsplatzbesetzung verzeichnete </w:t>
      </w:r>
      <w:r w:rsidR="00AA3B4E">
        <w:rPr>
          <w:rFonts w:cs="Arial"/>
          <w:bCs/>
          <w:szCs w:val="22"/>
        </w:rPr>
        <w:t>das Familienunternehmen</w:t>
      </w:r>
      <w:r w:rsidRPr="00A77EAF">
        <w:rPr>
          <w:rFonts w:cs="Arial"/>
          <w:bCs/>
          <w:szCs w:val="22"/>
        </w:rPr>
        <w:t xml:space="preserve"> eine enorm hohe Nachfrage nach </w:t>
      </w:r>
      <w:r w:rsidRPr="00A77EAF">
        <w:rPr>
          <w:rFonts w:cs="Arial"/>
          <w:bCs/>
          <w:szCs w:val="22"/>
        </w:rPr>
        <w:lastRenderedPageBreak/>
        <w:t>Praktika, insbesondere in den Bereichen Bauzeichner, Industriekaufleute und Zimmerer. Auch individuelle Lösungen sind möglich, um jungen Menschen den Einstieg in ihren Wunschberuf zu erleichtern.</w:t>
      </w:r>
    </w:p>
    <w:p w14:paraId="26DC700C" w14:textId="77777777" w:rsidR="00A77EAF" w:rsidRPr="00A77EAF" w:rsidRDefault="00A77EAF" w:rsidP="00A77EAF">
      <w:pPr>
        <w:spacing w:line="360" w:lineRule="auto"/>
        <w:jc w:val="both"/>
        <w:rPr>
          <w:rFonts w:cs="Arial"/>
          <w:bCs/>
          <w:szCs w:val="22"/>
        </w:rPr>
      </w:pPr>
    </w:p>
    <w:p w14:paraId="0AA488ED" w14:textId="792D41E2" w:rsidR="00AE4D8C" w:rsidRPr="00054C80" w:rsidRDefault="00A77EAF" w:rsidP="00AE4D8C">
      <w:pPr>
        <w:pStyle w:val="StandardWeb"/>
        <w:spacing w:line="360" w:lineRule="auto"/>
        <w:ind w:right="142"/>
        <w:jc w:val="both"/>
        <w:rPr>
          <w:rFonts w:ascii="Arial" w:hAnsi="Arial" w:cs="Arial"/>
          <w:sz w:val="22"/>
          <w:szCs w:val="22"/>
        </w:rPr>
      </w:pPr>
      <w:r w:rsidRPr="00A77EAF">
        <w:rPr>
          <w:rFonts w:ascii="Arial" w:hAnsi="Arial" w:cs="Arial"/>
          <w:bCs/>
          <w:sz w:val="22"/>
          <w:szCs w:val="22"/>
        </w:rPr>
        <w:t>WeberHaus ist stolz darauf, auch in diesem Jahr wieder jungen Menschen die Möglichkeit zu bieten, ihre berufliche Zukunft in einem innovativen und zukunftsorientierten Unternehmen zu gestalten. D</w:t>
      </w:r>
      <w:r w:rsidR="00AE4D8C" w:rsidRPr="00AE4D8C">
        <w:rPr>
          <w:rFonts w:ascii="Arial" w:hAnsi="Arial" w:cs="Arial"/>
          <w:bCs/>
          <w:sz w:val="22"/>
          <w:szCs w:val="22"/>
        </w:rPr>
        <w:t xml:space="preserve">er Fertighaushersteller </w:t>
      </w:r>
      <w:r w:rsidRPr="00A77EAF">
        <w:rPr>
          <w:rFonts w:ascii="Arial" w:hAnsi="Arial" w:cs="Arial"/>
          <w:bCs/>
          <w:sz w:val="22"/>
          <w:szCs w:val="22"/>
        </w:rPr>
        <w:t>blickt optimistisch auf die kommenden Jahre und setzt weiterhin auf eine intensive Nachwuchsförderung.</w:t>
      </w:r>
      <w:r w:rsidR="00AE4D8C" w:rsidRPr="00AE4D8C">
        <w:rPr>
          <w:rFonts w:ascii="Arial" w:hAnsi="Arial" w:cs="Arial"/>
          <w:bCs/>
          <w:sz w:val="22"/>
          <w:szCs w:val="22"/>
        </w:rPr>
        <w:t xml:space="preserve"> Bereits jetzt können sich Interessierte für eine</w:t>
      </w:r>
      <w:r w:rsidR="00AE4D8C" w:rsidRPr="00054C80">
        <w:rPr>
          <w:rFonts w:ascii="Arial" w:hAnsi="Arial" w:cs="Arial"/>
          <w:sz w:val="22"/>
          <w:szCs w:val="22"/>
        </w:rPr>
        <w:t xml:space="preserve"> Ausbildung im Jahr </w:t>
      </w:r>
      <w:r w:rsidR="00AE4D8C">
        <w:rPr>
          <w:rFonts w:ascii="Arial" w:hAnsi="Arial" w:cs="Arial"/>
          <w:sz w:val="22"/>
          <w:szCs w:val="22"/>
        </w:rPr>
        <w:t>202</w:t>
      </w:r>
      <w:r w:rsidR="00467F9A">
        <w:rPr>
          <w:rFonts w:ascii="Arial" w:hAnsi="Arial" w:cs="Arial"/>
          <w:sz w:val="22"/>
          <w:szCs w:val="22"/>
        </w:rPr>
        <w:t>5</w:t>
      </w:r>
      <w:r w:rsidR="00AE4D8C" w:rsidRPr="009E5D44">
        <w:rPr>
          <w:rFonts w:ascii="Arial" w:hAnsi="Arial" w:cs="Arial"/>
          <w:sz w:val="22"/>
          <w:szCs w:val="22"/>
        </w:rPr>
        <w:t xml:space="preserve"> </w:t>
      </w:r>
      <w:r w:rsidR="00AE4D8C" w:rsidRPr="00054C80">
        <w:rPr>
          <w:rFonts w:ascii="Arial" w:hAnsi="Arial" w:cs="Arial"/>
          <w:sz w:val="22"/>
          <w:szCs w:val="22"/>
        </w:rPr>
        <w:t xml:space="preserve">bei WeberHaus bewerben. </w:t>
      </w:r>
      <w:r w:rsidR="00AE4D8C" w:rsidRPr="005342A4">
        <w:rPr>
          <w:rFonts w:ascii="Arial" w:hAnsi="Arial" w:cs="Arial"/>
          <w:sz w:val="22"/>
          <w:szCs w:val="22"/>
        </w:rPr>
        <w:t>Egal</w:t>
      </w:r>
      <w:r w:rsidR="00AE4D8C" w:rsidRPr="00DF088D">
        <w:rPr>
          <w:rFonts w:ascii="Arial" w:hAnsi="Arial" w:cs="Arial"/>
          <w:sz w:val="22"/>
          <w:szCs w:val="22"/>
        </w:rPr>
        <w:t xml:space="preserve"> ob in der Verwaltung, in der Produktion oder auf der Baustelle – eine Ausbildung bei WeberHaus stellt ei</w:t>
      </w:r>
      <w:r w:rsidR="00AE4D8C">
        <w:rPr>
          <w:rFonts w:ascii="Arial" w:hAnsi="Arial" w:cs="Arial"/>
          <w:sz w:val="22"/>
          <w:szCs w:val="22"/>
        </w:rPr>
        <w:t>ne qualifizierte Basis für das Berufsl</w:t>
      </w:r>
      <w:r w:rsidR="00AE4D8C" w:rsidRPr="00DF088D">
        <w:rPr>
          <w:rFonts w:ascii="Arial" w:hAnsi="Arial" w:cs="Arial"/>
          <w:sz w:val="22"/>
          <w:szCs w:val="22"/>
        </w:rPr>
        <w:t>eben da</w:t>
      </w:r>
      <w:r w:rsidR="00AE4D8C">
        <w:rPr>
          <w:rFonts w:ascii="Arial" w:hAnsi="Arial" w:cs="Arial"/>
          <w:sz w:val="22"/>
          <w:szCs w:val="22"/>
        </w:rPr>
        <w:t>r</w:t>
      </w:r>
      <w:r w:rsidR="00AE4D8C" w:rsidRPr="00DF088D">
        <w:rPr>
          <w:rFonts w:ascii="Arial" w:hAnsi="Arial" w:cs="Arial"/>
          <w:sz w:val="22"/>
          <w:szCs w:val="22"/>
        </w:rPr>
        <w:t xml:space="preserve">. </w:t>
      </w:r>
      <w:r w:rsidR="00AE4D8C" w:rsidRPr="00054C80">
        <w:rPr>
          <w:rFonts w:ascii="Arial" w:hAnsi="Arial" w:cs="Arial"/>
          <w:sz w:val="22"/>
          <w:szCs w:val="22"/>
        </w:rPr>
        <w:t>Mehr Informationen zu den abwechslungsreichen Berufsfelder</w:t>
      </w:r>
      <w:r w:rsidR="00AE4D8C">
        <w:rPr>
          <w:rFonts w:ascii="Arial" w:hAnsi="Arial" w:cs="Arial"/>
          <w:sz w:val="22"/>
          <w:szCs w:val="22"/>
        </w:rPr>
        <w:t>n</w:t>
      </w:r>
      <w:r w:rsidR="00AE4D8C" w:rsidRPr="00054C80">
        <w:rPr>
          <w:rFonts w:ascii="Arial" w:hAnsi="Arial" w:cs="Arial"/>
          <w:sz w:val="22"/>
          <w:szCs w:val="22"/>
        </w:rPr>
        <w:t xml:space="preserve"> gibt es</w:t>
      </w:r>
      <w:r w:rsidR="00AE4D8C" w:rsidRPr="00DF088D">
        <w:rPr>
          <w:rFonts w:ascii="Arial" w:hAnsi="Arial" w:cs="Arial"/>
          <w:sz w:val="22"/>
          <w:szCs w:val="22"/>
        </w:rPr>
        <w:t xml:space="preserve"> unter</w:t>
      </w:r>
      <w:r w:rsidR="00AE4D8C">
        <w:rPr>
          <w:rFonts w:ascii="Arial" w:hAnsi="Arial" w:cs="Arial"/>
          <w:sz w:val="22"/>
          <w:szCs w:val="22"/>
        </w:rPr>
        <w:t xml:space="preserve"> </w:t>
      </w:r>
      <w:hyperlink r:id="rId9" w:history="1">
        <w:r w:rsidR="00AE4D8C" w:rsidRPr="00382AB0">
          <w:rPr>
            <w:rStyle w:val="Hyperlink"/>
            <w:rFonts w:ascii="Arial" w:hAnsi="Arial" w:cs="Arial"/>
            <w:sz w:val="22"/>
            <w:szCs w:val="22"/>
          </w:rPr>
          <w:t>www.weberhaus.de/ausbildung</w:t>
        </w:r>
      </w:hyperlink>
      <w:r w:rsidR="00AE4D8C">
        <w:rPr>
          <w:rFonts w:ascii="Arial" w:hAnsi="Arial" w:cs="Arial"/>
          <w:sz w:val="22"/>
          <w:szCs w:val="22"/>
        </w:rPr>
        <w:t>.</w:t>
      </w:r>
      <w:r w:rsidR="00AE4D8C" w:rsidRPr="00DF088D">
        <w:rPr>
          <w:rFonts w:ascii="Arial" w:hAnsi="Arial" w:cs="Arial"/>
          <w:sz w:val="22"/>
          <w:szCs w:val="22"/>
        </w:rPr>
        <w:t xml:space="preserve"> </w:t>
      </w:r>
    </w:p>
    <w:p w14:paraId="64E9528F" w14:textId="6525ACC2" w:rsidR="00A77EAF" w:rsidRPr="00A77EAF" w:rsidRDefault="00A77EAF" w:rsidP="00A77EAF">
      <w:pPr>
        <w:spacing w:line="360" w:lineRule="auto"/>
        <w:jc w:val="both"/>
        <w:rPr>
          <w:rFonts w:cs="Arial"/>
          <w:bCs/>
          <w:szCs w:val="22"/>
        </w:rPr>
      </w:pPr>
    </w:p>
    <w:p w14:paraId="571E7E9C" w14:textId="77777777" w:rsidR="000F1BE0" w:rsidRDefault="000F1BE0" w:rsidP="00A93501">
      <w:pPr>
        <w:spacing w:line="360" w:lineRule="auto"/>
        <w:jc w:val="both"/>
        <w:rPr>
          <w:rFonts w:cs="Arial"/>
          <w:b/>
          <w:szCs w:val="22"/>
        </w:rPr>
      </w:pPr>
    </w:p>
    <w:p w14:paraId="207657C6" w14:textId="5B1B36C2" w:rsidR="000F1BE0" w:rsidRPr="00AE4D8C" w:rsidRDefault="000F1BE0" w:rsidP="000F1BE0">
      <w:pPr>
        <w:jc w:val="both"/>
        <w:rPr>
          <w:rFonts w:cs="Arial"/>
          <w:b/>
          <w:szCs w:val="22"/>
        </w:rPr>
      </w:pPr>
      <w:r w:rsidRPr="00D327A2">
        <w:rPr>
          <w:rFonts w:cs="Arial"/>
          <w:b/>
          <w:szCs w:val="22"/>
        </w:rPr>
        <w:t>Bildunterschrift:</w:t>
      </w:r>
      <w:r w:rsidRPr="00D327A2">
        <w:rPr>
          <w:rFonts w:cs="Arial"/>
          <w:szCs w:val="22"/>
        </w:rPr>
        <w:t xml:space="preserve"> </w:t>
      </w:r>
      <w:r w:rsidRPr="00D327A2">
        <w:rPr>
          <w:rFonts w:cs="Arial"/>
          <w:b/>
          <w:szCs w:val="22"/>
        </w:rPr>
        <w:br/>
      </w:r>
      <w:r w:rsidR="00AE4D8C">
        <w:rPr>
          <w:rFonts w:cs="Arial"/>
          <w:szCs w:val="22"/>
        </w:rPr>
        <w:t>Ausbilder und Mitglieder der JAV heißen die 22 neuen Nachwuchskräfte zum Ausbildungsstart bei WeberHaus in Rheinau-Linx willkommen.</w:t>
      </w:r>
    </w:p>
    <w:p w14:paraId="7712105B" w14:textId="77777777" w:rsidR="000F1BE0" w:rsidRPr="00FD6A90" w:rsidRDefault="000F1BE0" w:rsidP="000F1BE0"/>
    <w:p w14:paraId="2D7343D2" w14:textId="77777777" w:rsidR="000F1BE0" w:rsidRDefault="000F1BE0" w:rsidP="00A93501">
      <w:pPr>
        <w:spacing w:line="360" w:lineRule="auto"/>
        <w:jc w:val="both"/>
        <w:rPr>
          <w:rFonts w:cs="Arial"/>
          <w:b/>
          <w:szCs w:val="22"/>
        </w:rPr>
      </w:pPr>
    </w:p>
    <w:p w14:paraId="4FB6520B" w14:textId="77777777" w:rsidR="000F1BE0" w:rsidRPr="000F1BE0" w:rsidRDefault="000F1BE0" w:rsidP="00A93501">
      <w:pPr>
        <w:spacing w:line="360" w:lineRule="auto"/>
        <w:jc w:val="both"/>
        <w:rPr>
          <w:rFonts w:cs="Arial"/>
          <w:b/>
          <w:szCs w:val="22"/>
        </w:rPr>
      </w:pPr>
    </w:p>
    <w:p w14:paraId="2E0E876A" w14:textId="77777777" w:rsidR="000F1BE0" w:rsidRPr="00B25F96" w:rsidRDefault="000F1BE0" w:rsidP="00A93501">
      <w:pPr>
        <w:jc w:val="both"/>
        <w:rPr>
          <w:i/>
          <w:iCs/>
          <w:sz w:val="20"/>
          <w:szCs w:val="20"/>
        </w:rPr>
      </w:pPr>
      <w:r w:rsidRPr="00B25F96">
        <w:rPr>
          <w:i/>
          <w:iCs/>
          <w:sz w:val="20"/>
          <w:szCs w:val="20"/>
        </w:rPr>
        <w:t xml:space="preserve">Die </w:t>
      </w:r>
      <w:r w:rsidRPr="00B25F96">
        <w:rPr>
          <w:b/>
          <w:bCs/>
          <w:i/>
          <w:iCs/>
          <w:sz w:val="20"/>
          <w:szCs w:val="20"/>
        </w:rPr>
        <w:t>WeberHaus GmbH und Co. KG</w:t>
      </w:r>
      <w:r w:rsidRPr="00B25F96">
        <w:rPr>
          <w:i/>
          <w:iCs/>
          <w:sz w:val="20"/>
          <w:szCs w:val="20"/>
        </w:rPr>
        <w:t xml:space="preserve"> mit Werken im badischen Rheinau-Linx und im nordrhein-westfälischen Wenden-Hünsborn ist einer der führenden Fertighaushersteller in Deutschland und beschäftigt rund 1.360 Mitarbeiter. Seit 1960 erfüllt das Familienunternehmen unter dem Leitsatz „Die Zukunft leben“ den Traum vom Eigenheim. Im Jahr 2023 wurden 732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w:t>
      </w:r>
    </w:p>
    <w:p w14:paraId="7E6DC7A5" w14:textId="77777777" w:rsidR="000F1BE0" w:rsidRPr="00817F6E" w:rsidRDefault="000F1BE0" w:rsidP="00A93501">
      <w:pPr>
        <w:jc w:val="both"/>
        <w:rPr>
          <w:i/>
          <w:iCs/>
          <w:sz w:val="20"/>
          <w:szCs w:val="20"/>
        </w:rPr>
      </w:pPr>
      <w:r w:rsidRPr="00817F6E">
        <w:rPr>
          <w:i/>
          <w:iCs/>
          <w:sz w:val="20"/>
          <w:szCs w:val="20"/>
        </w:rPr>
        <w:t xml:space="preserve">Weitere Informationen finden Sie unter: </w:t>
      </w:r>
      <w:hyperlink r:id="rId10" w:history="1">
        <w:r w:rsidRPr="00817F6E">
          <w:rPr>
            <w:rStyle w:val="Hyperlink"/>
            <w:i/>
            <w:iCs/>
            <w:sz w:val="20"/>
            <w:szCs w:val="20"/>
          </w:rPr>
          <w:t>http://www.weberhaus.de</w:t>
        </w:r>
      </w:hyperlink>
    </w:p>
    <w:p w14:paraId="2726FD66" w14:textId="08D9B0D1" w:rsidR="00EF2624" w:rsidRPr="000F1BE0" w:rsidRDefault="00EF2624" w:rsidP="000F1BE0">
      <w:pPr>
        <w:tabs>
          <w:tab w:val="left" w:pos="1090"/>
        </w:tabs>
        <w:rPr>
          <w:szCs w:val="16"/>
        </w:rPr>
      </w:pPr>
    </w:p>
    <w:sectPr w:rsidR="00EF2624" w:rsidRPr="000F1BE0" w:rsidSect="000F1BE0">
      <w:headerReference w:type="default" r:id="rId11"/>
      <w:footerReference w:type="default" r:id="rId12"/>
      <w:headerReference w:type="first" r:id="rId13"/>
      <w:footerReference w:type="first" r:id="rId14"/>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BE8AA" w14:textId="77777777" w:rsidR="00E60ECF" w:rsidRDefault="00E60ECF">
      <w:r>
        <w:separator/>
      </w:r>
    </w:p>
  </w:endnote>
  <w:endnote w:type="continuationSeparator" w:id="0">
    <w:p w14:paraId="27C676CF" w14:textId="77777777" w:rsidR="00E60ECF" w:rsidRDefault="00E6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66665" w14:textId="77777777" w:rsidR="000F1BE0" w:rsidRDefault="000F1BE0">
    <w:pPr>
      <w:pStyle w:val="Fuzeile"/>
    </w:pPr>
    <w:r>
      <w:rPr>
        <w:noProof/>
      </w:rPr>
      <mc:AlternateContent>
        <mc:Choice Requires="wps">
          <w:drawing>
            <wp:anchor distT="0" distB="0" distL="114300" distR="114300" simplePos="0" relativeHeight="251663360" behindDoc="0" locked="0" layoutInCell="1" allowOverlap="1" wp14:anchorId="375DB399" wp14:editId="20BFBB04">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82BF9CF" w14:textId="77777777" w:rsidR="000F1BE0" w:rsidRPr="00C71F0E" w:rsidRDefault="000F1BE0"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5DB399"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182BF9CF" w14:textId="77777777" w:rsidR="000F1BE0" w:rsidRPr="00C71F0E" w:rsidRDefault="000F1BE0"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76C30176" w14:textId="77777777" w:rsidR="000F1BE0" w:rsidRDefault="000F1B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988AC" w14:textId="77777777" w:rsidR="000F1BE0" w:rsidRDefault="000F1BE0"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2FFF7F58" wp14:editId="77C5240A">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33600D3B" w14:textId="77777777" w:rsidR="000F1BE0" w:rsidRPr="00804EAC" w:rsidRDefault="000F1BE0" w:rsidP="00A4133D">
                          <w:pPr>
                            <w:pStyle w:val="Fuzeile"/>
                            <w:rPr>
                              <w:sz w:val="16"/>
                              <w:szCs w:val="16"/>
                            </w:rPr>
                          </w:pPr>
                          <w:bookmarkStart w:id="11" w:name="FORM_INFO"/>
                          <w:bookmarkEnd w:id="11"/>
                        </w:p>
                        <w:p w14:paraId="06E864F5" w14:textId="77777777" w:rsidR="000F1BE0" w:rsidRPr="0053034C" w:rsidRDefault="000F1BE0" w:rsidP="00A4133D">
                          <w:pPr>
                            <w:pStyle w:val="Fuzeile"/>
                            <w:rPr>
                              <w:sz w:val="10"/>
                              <w:szCs w:val="10"/>
                            </w:rPr>
                          </w:pPr>
                        </w:p>
                        <w:p w14:paraId="1C75BA49" w14:textId="77777777" w:rsidR="000F1BE0" w:rsidRPr="002601FC" w:rsidRDefault="000F1BE0" w:rsidP="00A4133D">
                          <w:pPr>
                            <w:pStyle w:val="Fuzeile"/>
                            <w:rPr>
                              <w:sz w:val="10"/>
                              <w:szCs w:val="10"/>
                            </w:rPr>
                          </w:pPr>
                        </w:p>
                        <w:p w14:paraId="6B784D98" w14:textId="77777777" w:rsidR="000F1BE0" w:rsidRPr="00D4747E" w:rsidRDefault="000F1BE0" w:rsidP="00A4133D">
                          <w:pPr>
                            <w:pStyle w:val="Fuzeile"/>
                            <w:rPr>
                              <w:sz w:val="13"/>
                              <w:szCs w:val="13"/>
                            </w:rPr>
                          </w:pPr>
                          <w:r w:rsidRPr="00D4747E">
                            <w:rPr>
                              <w:sz w:val="13"/>
                              <w:szCs w:val="13"/>
                            </w:rPr>
                            <w:t>Kommanditgesellschaft mit Sitz in 77866 Rheinau-Linx, Registergericht Freiburg i. Br., HRA 370419</w:t>
                          </w:r>
                        </w:p>
                        <w:p w14:paraId="0145C093" w14:textId="77777777" w:rsidR="000F1BE0" w:rsidRPr="00D4747E" w:rsidRDefault="000F1BE0"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6BF980B8" w14:textId="77777777" w:rsidR="000F1BE0" w:rsidRPr="00544FD3" w:rsidRDefault="000F1BE0"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F7F58"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33600D3B" w14:textId="77777777" w:rsidR="000F1BE0" w:rsidRPr="00804EAC" w:rsidRDefault="000F1BE0" w:rsidP="00A4133D">
                    <w:pPr>
                      <w:pStyle w:val="Fuzeile"/>
                      <w:rPr>
                        <w:sz w:val="16"/>
                        <w:szCs w:val="16"/>
                      </w:rPr>
                    </w:pPr>
                    <w:bookmarkStart w:id="48" w:name="FORM_INFO"/>
                    <w:bookmarkEnd w:id="48"/>
                  </w:p>
                  <w:p w14:paraId="06E864F5" w14:textId="77777777" w:rsidR="000F1BE0" w:rsidRPr="0053034C" w:rsidRDefault="000F1BE0" w:rsidP="00A4133D">
                    <w:pPr>
                      <w:pStyle w:val="Fuzeile"/>
                      <w:rPr>
                        <w:sz w:val="10"/>
                        <w:szCs w:val="10"/>
                      </w:rPr>
                    </w:pPr>
                  </w:p>
                  <w:p w14:paraId="1C75BA49" w14:textId="77777777" w:rsidR="000F1BE0" w:rsidRPr="002601FC" w:rsidRDefault="000F1BE0" w:rsidP="00A4133D">
                    <w:pPr>
                      <w:pStyle w:val="Fuzeile"/>
                      <w:rPr>
                        <w:sz w:val="10"/>
                        <w:szCs w:val="10"/>
                      </w:rPr>
                    </w:pPr>
                  </w:p>
                  <w:p w14:paraId="6B784D98" w14:textId="77777777" w:rsidR="000F1BE0" w:rsidRPr="00D4747E" w:rsidRDefault="000F1BE0" w:rsidP="00A4133D">
                    <w:pPr>
                      <w:pStyle w:val="Fuzeile"/>
                      <w:rPr>
                        <w:sz w:val="13"/>
                        <w:szCs w:val="13"/>
                      </w:rPr>
                    </w:pPr>
                    <w:r w:rsidRPr="00D4747E">
                      <w:rPr>
                        <w:sz w:val="13"/>
                        <w:szCs w:val="13"/>
                      </w:rPr>
                      <w:t>Kommanditgesellschaft mit Sitz in 77866 Rheinau-Linx, Registergericht Freiburg i. Br., HRA 370419</w:t>
                    </w:r>
                  </w:p>
                  <w:p w14:paraId="0145C093" w14:textId="77777777" w:rsidR="000F1BE0" w:rsidRPr="00D4747E" w:rsidRDefault="000F1BE0"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6BF980B8" w14:textId="77777777" w:rsidR="000F1BE0" w:rsidRPr="00544FD3" w:rsidRDefault="000F1BE0"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v:textbox>
            </v:shape>
          </w:pict>
        </mc:Fallback>
      </mc:AlternateContent>
    </w:r>
    <w:r>
      <w:rPr>
        <w:sz w:val="12"/>
        <w:szCs w:val="12"/>
      </w:rPr>
      <w:tab/>
    </w:r>
  </w:p>
  <w:p w14:paraId="347D0E2B" w14:textId="77777777" w:rsidR="000F1BE0" w:rsidRDefault="000F1B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22FA7" w14:textId="77777777" w:rsidR="00E60ECF" w:rsidRDefault="00E60ECF">
      <w:r>
        <w:separator/>
      </w:r>
    </w:p>
  </w:footnote>
  <w:footnote w:type="continuationSeparator" w:id="0">
    <w:p w14:paraId="347A40F6" w14:textId="77777777" w:rsidR="00E60ECF" w:rsidRDefault="00E6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7A9F" w14:textId="77777777" w:rsidR="000F1BE0" w:rsidRPr="00281895" w:rsidRDefault="000F1BE0"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5EDE6168" wp14:editId="144BB4A4">
          <wp:simplePos x="0" y="0"/>
          <wp:positionH relativeFrom="page">
            <wp:posOffset>5214257</wp:posOffset>
          </wp:positionH>
          <wp:positionV relativeFrom="paragraph">
            <wp:posOffset>-113030</wp:posOffset>
          </wp:positionV>
          <wp:extent cx="2087336" cy="633303"/>
          <wp:effectExtent l="0" t="0" r="8255" b="0"/>
          <wp:wrapNone/>
          <wp:docPr id="50400588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01C800A7" w14:textId="77777777" w:rsidR="000F1BE0" w:rsidRPr="00281895" w:rsidRDefault="000F1BE0" w:rsidP="00B330CD">
    <w:pPr>
      <w:rPr>
        <w:sz w:val="8"/>
        <w:szCs w:val="8"/>
      </w:rPr>
    </w:pPr>
  </w:p>
  <w:p w14:paraId="70CDC6CE" w14:textId="77777777" w:rsidR="000F1BE0" w:rsidRPr="00281895" w:rsidRDefault="000F1BE0" w:rsidP="00B330CD">
    <w:pPr>
      <w:rPr>
        <w:sz w:val="8"/>
        <w:szCs w:val="8"/>
      </w:rPr>
    </w:pPr>
  </w:p>
  <w:p w14:paraId="2150B943" w14:textId="77777777" w:rsidR="000F1BE0" w:rsidRPr="00281895" w:rsidRDefault="000F1BE0" w:rsidP="00B330CD">
    <w:pPr>
      <w:rPr>
        <w:sz w:val="8"/>
        <w:szCs w:val="8"/>
      </w:rPr>
    </w:pPr>
  </w:p>
  <w:p w14:paraId="30E00373" w14:textId="77777777" w:rsidR="000F1BE0" w:rsidRDefault="000F1BE0" w:rsidP="00B330CD">
    <w:pPr>
      <w:rPr>
        <w:sz w:val="8"/>
        <w:szCs w:val="8"/>
      </w:rPr>
    </w:pPr>
  </w:p>
  <w:p w14:paraId="1CF130E4" w14:textId="77777777" w:rsidR="000F1BE0" w:rsidRPr="00281895" w:rsidRDefault="000F1BE0" w:rsidP="00B330CD">
    <w:pPr>
      <w:rPr>
        <w:sz w:val="8"/>
        <w:szCs w:val="8"/>
      </w:rPr>
    </w:pPr>
  </w:p>
  <w:p w14:paraId="6BED53B2" w14:textId="77777777" w:rsidR="000F1BE0" w:rsidRDefault="000F1B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E2CF5" w14:textId="77777777" w:rsidR="000F1BE0" w:rsidRPr="00281895" w:rsidRDefault="000F1BE0"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76765866" wp14:editId="352A39FD">
          <wp:simplePos x="0" y="0"/>
          <wp:positionH relativeFrom="page">
            <wp:posOffset>5214257</wp:posOffset>
          </wp:positionH>
          <wp:positionV relativeFrom="paragraph">
            <wp:posOffset>-113030</wp:posOffset>
          </wp:positionV>
          <wp:extent cx="2087336" cy="633303"/>
          <wp:effectExtent l="0" t="0" r="8255"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073FA799" w14:textId="77777777" w:rsidR="000F1BE0" w:rsidRPr="00281895" w:rsidRDefault="000F1BE0" w:rsidP="00B330CD">
    <w:pPr>
      <w:rPr>
        <w:sz w:val="8"/>
        <w:szCs w:val="8"/>
      </w:rPr>
    </w:pPr>
  </w:p>
  <w:p w14:paraId="300D3DF9" w14:textId="77777777" w:rsidR="000F1BE0" w:rsidRPr="00281895" w:rsidRDefault="000F1BE0" w:rsidP="00B330CD">
    <w:pPr>
      <w:rPr>
        <w:sz w:val="8"/>
        <w:szCs w:val="8"/>
      </w:rPr>
    </w:pPr>
  </w:p>
  <w:p w14:paraId="070F4570" w14:textId="77777777" w:rsidR="000F1BE0" w:rsidRPr="00281895" w:rsidRDefault="000F1BE0" w:rsidP="00B330CD">
    <w:pPr>
      <w:rPr>
        <w:sz w:val="8"/>
        <w:szCs w:val="8"/>
      </w:rPr>
    </w:pPr>
  </w:p>
  <w:p w14:paraId="6FE79434" w14:textId="77777777" w:rsidR="000F1BE0" w:rsidRDefault="000F1BE0" w:rsidP="00B330CD">
    <w:pPr>
      <w:rPr>
        <w:sz w:val="8"/>
        <w:szCs w:val="8"/>
      </w:rPr>
    </w:pPr>
  </w:p>
  <w:p w14:paraId="222D89C6" w14:textId="77777777" w:rsidR="000F1BE0" w:rsidRPr="00281895" w:rsidRDefault="000F1BE0" w:rsidP="00B330CD">
    <w:pPr>
      <w:rPr>
        <w:sz w:val="8"/>
        <w:szCs w:val="8"/>
      </w:rPr>
    </w:pPr>
  </w:p>
  <w:p w14:paraId="480B4693" w14:textId="77777777" w:rsidR="000F1BE0" w:rsidRDefault="000F1B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85030320">
    <w:abstractNumId w:val="1"/>
  </w:num>
  <w:num w:numId="2" w16cid:durableId="1253975991">
    <w:abstractNumId w:val="3"/>
  </w:num>
  <w:num w:numId="3" w16cid:durableId="1650595873">
    <w:abstractNumId w:val="2"/>
  </w:num>
  <w:num w:numId="4" w16cid:durableId="1669943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23.08.2024"/>
    <w:docVar w:name="FORM_KATEGORIE" w:val="Allgemein"/>
    <w:docVar w:name="FORM_KZ" w:val="LM"/>
    <w:docVar w:name="FORM_LOGO" w:val="Wahr"/>
    <w:docVar w:name="FORM_UNTERSCHRIFT" w:val="Lisa Meier"/>
    <w:docVar w:name="FORM_USER" w:val="m.bochmann"/>
    <w:docVar w:name="FORM_USERDATA" w:val="Lisa Meier_x000d__x000a_Marketing_x000d__x000a_LM_x000d__x000a_+49 7853 83407_x000d__x000a__x000d__x000a_Lisa.Meier@weberhaus.de_x000d__x000a__x000d__x000a_--- Vorschau Unterschrift ---_x000d__x000a_Lisa Meier"/>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rund 1.360 Mitarbeiter. Seit 1960 erfüllt das Familienunternehmen unter dem Leitsatz „Die Zukunft leben“ den Traum vom Eigenheim. Im Jahr 2023 wurden 732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http://www.weberhaus.de_x000d_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Meier@weberhaus.de"/>
    <w:docVar w:name="USER_ID" w:val="1891"/>
    <w:docVar w:name="USER_KZ" w:val="LM"/>
    <w:docVar w:name="USER_MOBIL" w:val="+49 171 2741090"/>
    <w:docVar w:name="USER_NAME" w:val="Lisa Meier"/>
    <w:docVar w:name="USER_TEL" w:val="+49 7853 83407"/>
    <w:docVar w:name="USER_UNTERSCHRIFT" w:val="Lisa Meier"/>
    <w:docVar w:name="USER_USERID" w:val="lameier"/>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0F1BE0"/>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36DB0"/>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1BE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6FD"/>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1129"/>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53B"/>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73F0"/>
    <w:rsid w:val="00355632"/>
    <w:rsid w:val="00362DC4"/>
    <w:rsid w:val="00374AD2"/>
    <w:rsid w:val="00375F20"/>
    <w:rsid w:val="00380706"/>
    <w:rsid w:val="00382D27"/>
    <w:rsid w:val="00384D72"/>
    <w:rsid w:val="0038520E"/>
    <w:rsid w:val="003852CE"/>
    <w:rsid w:val="00386578"/>
    <w:rsid w:val="00387595"/>
    <w:rsid w:val="00387DCC"/>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4DE"/>
    <w:rsid w:val="003F3FDA"/>
    <w:rsid w:val="003F6E8C"/>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05"/>
    <w:rsid w:val="00446117"/>
    <w:rsid w:val="00453067"/>
    <w:rsid w:val="004541BE"/>
    <w:rsid w:val="004565A7"/>
    <w:rsid w:val="004576EB"/>
    <w:rsid w:val="0046412E"/>
    <w:rsid w:val="00466600"/>
    <w:rsid w:val="00466B5A"/>
    <w:rsid w:val="00467F9A"/>
    <w:rsid w:val="00471DA0"/>
    <w:rsid w:val="004744B2"/>
    <w:rsid w:val="0047687D"/>
    <w:rsid w:val="004806A5"/>
    <w:rsid w:val="00482576"/>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375C3"/>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6C4"/>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C5ED4"/>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0A4F"/>
    <w:rsid w:val="00844AD8"/>
    <w:rsid w:val="008510B3"/>
    <w:rsid w:val="0085233C"/>
    <w:rsid w:val="008523EA"/>
    <w:rsid w:val="00854C4B"/>
    <w:rsid w:val="00855618"/>
    <w:rsid w:val="008577D0"/>
    <w:rsid w:val="00862E83"/>
    <w:rsid w:val="00863ACB"/>
    <w:rsid w:val="008645D5"/>
    <w:rsid w:val="0086493C"/>
    <w:rsid w:val="008650BA"/>
    <w:rsid w:val="00867A6D"/>
    <w:rsid w:val="00870CC6"/>
    <w:rsid w:val="008744CA"/>
    <w:rsid w:val="00875A65"/>
    <w:rsid w:val="00880463"/>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3B9F"/>
    <w:rsid w:val="009343F0"/>
    <w:rsid w:val="009358DD"/>
    <w:rsid w:val="00937586"/>
    <w:rsid w:val="00942066"/>
    <w:rsid w:val="00942468"/>
    <w:rsid w:val="00943760"/>
    <w:rsid w:val="009466E1"/>
    <w:rsid w:val="00950D0B"/>
    <w:rsid w:val="00954471"/>
    <w:rsid w:val="0095487D"/>
    <w:rsid w:val="00957105"/>
    <w:rsid w:val="00961AFB"/>
    <w:rsid w:val="009630DF"/>
    <w:rsid w:val="00966190"/>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2FB4"/>
    <w:rsid w:val="009E3A6C"/>
    <w:rsid w:val="009E6464"/>
    <w:rsid w:val="009E6623"/>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77EAF"/>
    <w:rsid w:val="00A82833"/>
    <w:rsid w:val="00A82C3B"/>
    <w:rsid w:val="00A82F9B"/>
    <w:rsid w:val="00A83F1A"/>
    <w:rsid w:val="00A9095D"/>
    <w:rsid w:val="00A937F2"/>
    <w:rsid w:val="00A94B7F"/>
    <w:rsid w:val="00A963F5"/>
    <w:rsid w:val="00AA217B"/>
    <w:rsid w:val="00AA2ADA"/>
    <w:rsid w:val="00AA3591"/>
    <w:rsid w:val="00AA35E0"/>
    <w:rsid w:val="00AA3B4E"/>
    <w:rsid w:val="00AA3C33"/>
    <w:rsid w:val="00AA4B79"/>
    <w:rsid w:val="00AA5513"/>
    <w:rsid w:val="00AA63AB"/>
    <w:rsid w:val="00AA6C2F"/>
    <w:rsid w:val="00AA6FE5"/>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3EAD"/>
    <w:rsid w:val="00AE4D8C"/>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5760A"/>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358"/>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55E2"/>
    <w:rsid w:val="00CB60F0"/>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1788"/>
    <w:rsid w:val="00D72CA9"/>
    <w:rsid w:val="00D72EEC"/>
    <w:rsid w:val="00D7429E"/>
    <w:rsid w:val="00D74BD4"/>
    <w:rsid w:val="00D75FF1"/>
    <w:rsid w:val="00D801F3"/>
    <w:rsid w:val="00D80FDB"/>
    <w:rsid w:val="00D826EA"/>
    <w:rsid w:val="00D878FC"/>
    <w:rsid w:val="00D910C0"/>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22A9"/>
    <w:rsid w:val="00DE3683"/>
    <w:rsid w:val="00DE4064"/>
    <w:rsid w:val="00DE49D1"/>
    <w:rsid w:val="00DE49F3"/>
    <w:rsid w:val="00DE59C0"/>
    <w:rsid w:val="00DF393E"/>
    <w:rsid w:val="00DF3A0E"/>
    <w:rsid w:val="00DF68D7"/>
    <w:rsid w:val="00E00814"/>
    <w:rsid w:val="00E00CD9"/>
    <w:rsid w:val="00E00D6E"/>
    <w:rsid w:val="00E015B9"/>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5B5C"/>
    <w:rsid w:val="00E5608C"/>
    <w:rsid w:val="00E56C64"/>
    <w:rsid w:val="00E60954"/>
    <w:rsid w:val="00E60ECF"/>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624"/>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30F0"/>
    <w:rsid w:val="00F54BDB"/>
    <w:rsid w:val="00F60A4D"/>
    <w:rsid w:val="00F64C04"/>
    <w:rsid w:val="00F64D87"/>
    <w:rsid w:val="00F66089"/>
    <w:rsid w:val="00F709CD"/>
    <w:rsid w:val="00F72570"/>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E3248"/>
  <w15:docId w15:val="{ACC7E4F6-2E90-4914-87D1-1EAA8D60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character" w:styleId="NichtaufgelsteErwhnung">
    <w:name w:val="Unresolved Mention"/>
    <w:basedOn w:val="Absatz-Standardschriftart"/>
    <w:uiPriority w:val="99"/>
    <w:semiHidden/>
    <w:unhideWhenUsed/>
    <w:rsid w:val="00EF2624"/>
    <w:rPr>
      <w:color w:val="605E5C"/>
      <w:shd w:val="clear" w:color="auto" w:fill="E1DFDD"/>
    </w:rPr>
  </w:style>
  <w:style w:type="paragraph" w:styleId="StandardWeb">
    <w:name w:val="Normal (Web)"/>
    <w:basedOn w:val="Standard"/>
    <w:semiHidden/>
    <w:unhideWhenUsed/>
    <w:rsid w:val="00EF2624"/>
    <w:rPr>
      <w:rFonts w:ascii="Times New Roman" w:hAnsi="Times New Roman"/>
      <w:sz w:val="24"/>
    </w:rPr>
  </w:style>
  <w:style w:type="paragraph" w:styleId="berarbeitung">
    <w:name w:val="Revision"/>
    <w:hidden/>
    <w:uiPriority w:val="99"/>
    <w:semiHidden/>
    <w:rsid w:val="0096619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0837">
      <w:bodyDiv w:val="1"/>
      <w:marLeft w:val="0"/>
      <w:marRight w:val="0"/>
      <w:marTop w:val="0"/>
      <w:marBottom w:val="0"/>
      <w:divBdr>
        <w:top w:val="none" w:sz="0" w:space="0" w:color="auto"/>
        <w:left w:val="none" w:sz="0" w:space="0" w:color="auto"/>
        <w:bottom w:val="none" w:sz="0" w:space="0" w:color="auto"/>
        <w:right w:val="none" w:sz="0" w:space="0" w:color="auto"/>
      </w:divBdr>
    </w:div>
    <w:div w:id="56781188">
      <w:bodyDiv w:val="1"/>
      <w:marLeft w:val="0"/>
      <w:marRight w:val="0"/>
      <w:marTop w:val="0"/>
      <w:marBottom w:val="0"/>
      <w:divBdr>
        <w:top w:val="none" w:sz="0" w:space="0" w:color="auto"/>
        <w:left w:val="none" w:sz="0" w:space="0" w:color="auto"/>
        <w:bottom w:val="none" w:sz="0" w:space="0" w:color="auto"/>
        <w:right w:val="none" w:sz="0" w:space="0" w:color="auto"/>
      </w:divBdr>
    </w:div>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467551570">
      <w:bodyDiv w:val="1"/>
      <w:marLeft w:val="0"/>
      <w:marRight w:val="0"/>
      <w:marTop w:val="0"/>
      <w:marBottom w:val="0"/>
      <w:divBdr>
        <w:top w:val="none" w:sz="0" w:space="0" w:color="auto"/>
        <w:left w:val="none" w:sz="0" w:space="0" w:color="auto"/>
        <w:bottom w:val="none" w:sz="0" w:space="0" w:color="auto"/>
        <w:right w:val="none" w:sz="0" w:space="0" w:color="auto"/>
      </w:divBdr>
    </w:div>
    <w:div w:id="616181680">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 w:id="984890218">
      <w:bodyDiv w:val="1"/>
      <w:marLeft w:val="0"/>
      <w:marRight w:val="0"/>
      <w:marTop w:val="0"/>
      <w:marBottom w:val="0"/>
      <w:divBdr>
        <w:top w:val="none" w:sz="0" w:space="0" w:color="auto"/>
        <w:left w:val="none" w:sz="0" w:space="0" w:color="auto"/>
        <w:bottom w:val="none" w:sz="0" w:space="0" w:color="auto"/>
        <w:right w:val="none" w:sz="0" w:space="0" w:color="auto"/>
      </w:divBdr>
    </w:div>
    <w:div w:id="1286228421">
      <w:bodyDiv w:val="1"/>
      <w:marLeft w:val="0"/>
      <w:marRight w:val="0"/>
      <w:marTop w:val="0"/>
      <w:marBottom w:val="0"/>
      <w:divBdr>
        <w:top w:val="none" w:sz="0" w:space="0" w:color="auto"/>
        <w:left w:val="none" w:sz="0" w:space="0" w:color="auto"/>
        <w:bottom w:val="none" w:sz="0" w:space="0" w:color="auto"/>
        <w:right w:val="none" w:sz="0" w:space="0" w:color="auto"/>
      </w:divBdr>
    </w:div>
    <w:div w:id="1622148702">
      <w:bodyDiv w:val="1"/>
      <w:marLeft w:val="0"/>
      <w:marRight w:val="0"/>
      <w:marTop w:val="0"/>
      <w:marBottom w:val="0"/>
      <w:divBdr>
        <w:top w:val="none" w:sz="0" w:space="0" w:color="auto"/>
        <w:left w:val="none" w:sz="0" w:space="0" w:color="auto"/>
        <w:bottom w:val="none" w:sz="0" w:space="0" w:color="auto"/>
        <w:right w:val="none" w:sz="0" w:space="0" w:color="auto"/>
      </w:divBdr>
    </w:div>
    <w:div w:id="1693729482">
      <w:bodyDiv w:val="1"/>
      <w:marLeft w:val="0"/>
      <w:marRight w:val="0"/>
      <w:marTop w:val="0"/>
      <w:marBottom w:val="0"/>
      <w:divBdr>
        <w:top w:val="none" w:sz="0" w:space="0" w:color="auto"/>
        <w:left w:val="none" w:sz="0" w:space="0" w:color="auto"/>
        <w:bottom w:val="none" w:sz="0" w:space="0" w:color="auto"/>
        <w:right w:val="none" w:sz="0" w:space="0" w:color="auto"/>
      </w:divBdr>
    </w:div>
    <w:div w:id="1966354101">
      <w:bodyDiv w:val="1"/>
      <w:marLeft w:val="0"/>
      <w:marRight w:val="0"/>
      <w:marTop w:val="0"/>
      <w:marBottom w:val="0"/>
      <w:divBdr>
        <w:top w:val="none" w:sz="0" w:space="0" w:color="auto"/>
        <w:left w:val="none" w:sz="0" w:space="0" w:color="auto"/>
        <w:bottom w:val="none" w:sz="0" w:space="0" w:color="auto"/>
        <w:right w:val="none" w:sz="0" w:space="0" w:color="auto"/>
      </w:divBdr>
    </w:div>
    <w:div w:id="20454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erhaus.de/tour/ausbildu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berhaus.de" TargetMode="External"/><Relationship Id="rId4" Type="http://schemas.openxmlformats.org/officeDocument/2006/relationships/settings" Target="settings.xml"/><Relationship Id="rId9" Type="http://schemas.openxmlformats.org/officeDocument/2006/relationships/hyperlink" Target="http://www.weberhaus.de/ausbildu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698</Words>
  <Characters>5275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lameier</dc:creator>
  <cp:lastModifiedBy>Meier Lisa</cp:lastModifiedBy>
  <cp:revision>17</cp:revision>
  <cp:lastPrinted>2016-08-22T16:31:00Z</cp:lastPrinted>
  <dcterms:created xsi:type="dcterms:W3CDTF">2024-08-23T05:17:00Z</dcterms:created>
  <dcterms:modified xsi:type="dcterms:W3CDTF">2024-09-03T08:05:00Z</dcterms:modified>
</cp:coreProperties>
</file>